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E96383" w:rsidRPr="00AD70B3" w:rsidTr="002B646C">
        <w:trPr>
          <w:trHeight w:val="851"/>
        </w:trPr>
        <w:tc>
          <w:tcPr>
            <w:tcW w:w="1276" w:type="dxa"/>
            <w:tcBorders>
              <w:top w:val="nil"/>
              <w:left w:val="nil"/>
              <w:bottom w:val="single" w:sz="4" w:space="0" w:color="auto"/>
              <w:right w:val="nil"/>
            </w:tcBorders>
          </w:tcPr>
          <w:p w:rsidR="00E96383" w:rsidRPr="00AD70B3" w:rsidRDefault="00E96383" w:rsidP="002B646C">
            <w:pPr>
              <w:spacing w:after="80" w:line="340" w:lineRule="exact"/>
            </w:pPr>
          </w:p>
        </w:tc>
        <w:tc>
          <w:tcPr>
            <w:tcW w:w="2268" w:type="dxa"/>
            <w:tcBorders>
              <w:top w:val="nil"/>
              <w:left w:val="nil"/>
              <w:bottom w:val="single" w:sz="4" w:space="0" w:color="auto"/>
              <w:right w:val="nil"/>
            </w:tcBorders>
            <w:vAlign w:val="bottom"/>
          </w:tcPr>
          <w:p w:rsidR="00E96383" w:rsidRPr="002B646C" w:rsidRDefault="00E96383" w:rsidP="002B646C">
            <w:pPr>
              <w:spacing w:after="80" w:line="340" w:lineRule="exact"/>
              <w:rPr>
                <w:sz w:val="28"/>
                <w:szCs w:val="28"/>
              </w:rPr>
            </w:pPr>
            <w:r w:rsidRPr="002B646C">
              <w:rPr>
                <w:sz w:val="28"/>
                <w:szCs w:val="28"/>
              </w:rPr>
              <w:t>Nations</w:t>
            </w:r>
            <w:r w:rsidR="004F7DA7" w:rsidRPr="002B646C">
              <w:rPr>
                <w:sz w:val="28"/>
                <w:szCs w:val="28"/>
              </w:rPr>
              <w:t xml:space="preserve"> Unies</w:t>
            </w:r>
          </w:p>
        </w:tc>
        <w:tc>
          <w:tcPr>
            <w:tcW w:w="6232" w:type="dxa"/>
            <w:gridSpan w:val="2"/>
            <w:tcBorders>
              <w:top w:val="nil"/>
              <w:left w:val="nil"/>
              <w:bottom w:val="single" w:sz="4" w:space="0" w:color="auto"/>
              <w:right w:val="nil"/>
            </w:tcBorders>
            <w:vAlign w:val="bottom"/>
          </w:tcPr>
          <w:p w:rsidR="00E96383" w:rsidRPr="00AD70B3" w:rsidRDefault="00E96383" w:rsidP="002B646C">
            <w:pPr>
              <w:suppressAutoHyphens w:val="0"/>
              <w:spacing w:after="20"/>
              <w:jc w:val="right"/>
            </w:pPr>
            <w:r w:rsidRPr="002B646C">
              <w:rPr>
                <w:sz w:val="40"/>
              </w:rPr>
              <w:t>CRC</w:t>
            </w:r>
            <w:r w:rsidRPr="00AD70B3">
              <w:t>/C/COK/1</w:t>
            </w:r>
          </w:p>
        </w:tc>
      </w:tr>
      <w:tr w:rsidR="00E96383" w:rsidRPr="002B646C" w:rsidTr="002B646C">
        <w:trPr>
          <w:trHeight w:val="2835"/>
        </w:trPr>
        <w:tc>
          <w:tcPr>
            <w:tcW w:w="1276" w:type="dxa"/>
            <w:tcBorders>
              <w:top w:val="single" w:sz="4" w:space="0" w:color="auto"/>
              <w:left w:val="nil"/>
              <w:bottom w:val="single" w:sz="12" w:space="0" w:color="auto"/>
              <w:right w:val="nil"/>
            </w:tcBorders>
          </w:tcPr>
          <w:p w:rsidR="00E96383" w:rsidRPr="00AD70B3" w:rsidRDefault="00E96383" w:rsidP="002B646C">
            <w:pPr>
              <w:spacing w:before="120"/>
              <w:jc w:val="center"/>
            </w:pPr>
            <w:r w:rsidRPr="00AD70B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E96383" w:rsidRPr="002B646C" w:rsidRDefault="00E96383" w:rsidP="002B646C">
            <w:pPr>
              <w:spacing w:before="120" w:line="420" w:lineRule="exact"/>
              <w:rPr>
                <w:b/>
                <w:sz w:val="40"/>
                <w:szCs w:val="40"/>
                <w:lang w:val="fr-FR"/>
              </w:rPr>
            </w:pPr>
            <w:r w:rsidRPr="002B646C">
              <w:rPr>
                <w:b/>
                <w:sz w:val="40"/>
                <w:szCs w:val="40"/>
                <w:lang w:val="fr-FR"/>
              </w:rPr>
              <w:t xml:space="preserve">Convention </w:t>
            </w:r>
            <w:r w:rsidR="004F7DA7" w:rsidRPr="002B646C">
              <w:rPr>
                <w:b/>
                <w:sz w:val="40"/>
                <w:szCs w:val="40"/>
                <w:lang w:val="fr-FR"/>
              </w:rPr>
              <w:t>relative aux</w:t>
            </w:r>
            <w:r w:rsidRPr="002B646C">
              <w:rPr>
                <w:b/>
                <w:sz w:val="40"/>
                <w:szCs w:val="40"/>
                <w:lang w:val="fr-FR"/>
              </w:rPr>
              <w:br/>
            </w:r>
            <w:r w:rsidR="004F7DA7" w:rsidRPr="002B646C">
              <w:rPr>
                <w:b/>
                <w:sz w:val="40"/>
                <w:szCs w:val="40"/>
                <w:lang w:val="fr-FR"/>
              </w:rPr>
              <w:t>droits de l’enfant</w:t>
            </w:r>
          </w:p>
        </w:tc>
        <w:tc>
          <w:tcPr>
            <w:tcW w:w="2835" w:type="dxa"/>
            <w:tcBorders>
              <w:top w:val="single" w:sz="4" w:space="0" w:color="auto"/>
              <w:left w:val="nil"/>
              <w:bottom w:val="single" w:sz="12" w:space="0" w:color="auto"/>
              <w:right w:val="nil"/>
            </w:tcBorders>
          </w:tcPr>
          <w:p w:rsidR="00E96383" w:rsidRPr="002B646C" w:rsidRDefault="00E96383" w:rsidP="003D5025">
            <w:pPr>
              <w:suppressAutoHyphens w:val="0"/>
              <w:spacing w:before="240" w:line="240" w:lineRule="exact"/>
              <w:rPr>
                <w:lang w:val="fr-FR"/>
              </w:rPr>
            </w:pPr>
            <w:r w:rsidRPr="003D5025">
              <w:rPr>
                <w:lang w:val="fr-FR"/>
              </w:rPr>
              <w:t xml:space="preserve">Distr. </w:t>
            </w:r>
            <w:r w:rsidR="00596CAA" w:rsidRPr="003D5025">
              <w:rPr>
                <w:lang w:val="fr-FR"/>
              </w:rPr>
              <w:t>g</w:t>
            </w:r>
            <w:r w:rsidR="004F7DA7" w:rsidRPr="003D5025">
              <w:rPr>
                <w:lang w:val="fr-FR"/>
              </w:rPr>
              <w:t>énérale</w:t>
            </w:r>
            <w:r w:rsidR="0074729E" w:rsidRPr="003D5025">
              <w:rPr>
                <w:lang w:val="fr-FR"/>
              </w:rPr>
              <w:br/>
            </w:r>
            <w:r w:rsidR="003D5025" w:rsidRPr="003D5025">
              <w:rPr>
                <w:lang w:val="fr-FR"/>
              </w:rPr>
              <w:t>20 juillet</w:t>
            </w:r>
            <w:r w:rsidRPr="003D5025">
              <w:rPr>
                <w:lang w:val="fr-FR"/>
              </w:rPr>
              <w:t xml:space="preserve"> 2011</w:t>
            </w:r>
            <w:r w:rsidR="0074729E" w:rsidRPr="003D5025">
              <w:rPr>
                <w:lang w:val="fr-FR"/>
              </w:rPr>
              <w:br/>
              <w:t>Français</w:t>
            </w:r>
            <w:r w:rsidR="0074729E" w:rsidRPr="003D5025">
              <w:rPr>
                <w:lang w:val="fr-FR"/>
              </w:rPr>
              <w:br/>
            </w:r>
            <w:r w:rsidRPr="003D5025">
              <w:rPr>
                <w:lang w:val="fr-FR"/>
              </w:rPr>
              <w:t xml:space="preserve">Original: </w:t>
            </w:r>
            <w:r w:rsidR="0074729E" w:rsidRPr="003D5025">
              <w:rPr>
                <w:lang w:val="fr-FR"/>
              </w:rPr>
              <w:t>anglais</w:t>
            </w:r>
          </w:p>
        </w:tc>
      </w:tr>
    </w:tbl>
    <w:p w:rsidR="00E96383" w:rsidRPr="00787148" w:rsidRDefault="004F7DA7" w:rsidP="004F7DA7">
      <w:pPr>
        <w:spacing w:before="120"/>
        <w:rPr>
          <w:b/>
          <w:sz w:val="24"/>
          <w:szCs w:val="24"/>
          <w:lang w:val="fr-FR"/>
        </w:rPr>
      </w:pPr>
      <w:r w:rsidRPr="00787148">
        <w:rPr>
          <w:b/>
          <w:sz w:val="24"/>
          <w:szCs w:val="24"/>
          <w:lang w:val="fr-FR"/>
        </w:rPr>
        <w:t>Comité des droits de l’enfant</w:t>
      </w:r>
    </w:p>
    <w:p w:rsidR="00E96383" w:rsidRPr="00787148" w:rsidRDefault="00E96383" w:rsidP="00F64FA8">
      <w:pPr>
        <w:pStyle w:val="HMG"/>
        <w:rPr>
          <w:lang w:val="fr-FR"/>
        </w:rPr>
      </w:pPr>
      <w:r w:rsidRPr="00787148">
        <w:rPr>
          <w:lang w:val="fr-FR"/>
        </w:rPr>
        <w:tab/>
      </w:r>
      <w:r w:rsidRPr="00787148">
        <w:rPr>
          <w:lang w:val="fr-FR"/>
        </w:rPr>
        <w:tab/>
      </w:r>
      <w:r w:rsidR="004F7DA7" w:rsidRPr="00CD674A">
        <w:rPr>
          <w:lang w:val="fr-FR"/>
        </w:rPr>
        <w:t xml:space="preserve">Examen </w:t>
      </w:r>
      <w:r w:rsidR="004F7DA7">
        <w:rPr>
          <w:lang w:val="fr-FR"/>
        </w:rPr>
        <w:t xml:space="preserve">des rapports </w:t>
      </w:r>
      <w:r w:rsidR="00F64FA8">
        <w:rPr>
          <w:lang w:val="fr-FR"/>
        </w:rPr>
        <w:t>soumis</w:t>
      </w:r>
      <w:r w:rsidR="004F7DA7" w:rsidRPr="00CD674A">
        <w:rPr>
          <w:lang w:val="fr-FR"/>
        </w:rPr>
        <w:t xml:space="preserve"> par les États parties en application de l'article 44 de la Convention</w:t>
      </w:r>
    </w:p>
    <w:p w:rsidR="00E96383" w:rsidRPr="00787148" w:rsidRDefault="00E96383" w:rsidP="00F64FA8">
      <w:pPr>
        <w:pStyle w:val="HChG"/>
        <w:rPr>
          <w:lang w:val="fr-FR"/>
        </w:rPr>
      </w:pPr>
      <w:r w:rsidRPr="00787148">
        <w:rPr>
          <w:lang w:val="fr-FR"/>
        </w:rPr>
        <w:tab/>
      </w:r>
      <w:r w:rsidRPr="00787148">
        <w:rPr>
          <w:lang w:val="fr-FR"/>
        </w:rPr>
        <w:tab/>
      </w:r>
      <w:r w:rsidR="004F7DA7" w:rsidRPr="00CD674A">
        <w:rPr>
          <w:lang w:val="fr-FR"/>
        </w:rPr>
        <w:t xml:space="preserve">Rapports initiaux des États parties </w:t>
      </w:r>
      <w:r w:rsidR="00F64FA8">
        <w:rPr>
          <w:lang w:val="fr-FR"/>
        </w:rPr>
        <w:t>devant être soumis</w:t>
      </w:r>
      <w:r w:rsidR="004F7DA7">
        <w:rPr>
          <w:lang w:val="fr-FR"/>
        </w:rPr>
        <w:t xml:space="preserve"> </w:t>
      </w:r>
      <w:r w:rsidR="004F7DA7" w:rsidRPr="00CD674A">
        <w:rPr>
          <w:lang w:val="fr-FR"/>
        </w:rPr>
        <w:t>en </w:t>
      </w:r>
      <w:r w:rsidRPr="00787148">
        <w:rPr>
          <w:lang w:val="fr-FR"/>
        </w:rPr>
        <w:t>1999</w:t>
      </w:r>
    </w:p>
    <w:p w:rsidR="00E96383" w:rsidRPr="00787148" w:rsidRDefault="00E96383" w:rsidP="00D3294A">
      <w:pPr>
        <w:pStyle w:val="HChG"/>
        <w:rPr>
          <w:lang w:val="fr-FR"/>
        </w:rPr>
      </w:pPr>
      <w:r w:rsidRPr="00787148">
        <w:rPr>
          <w:lang w:val="fr-FR"/>
        </w:rPr>
        <w:tab/>
      </w:r>
      <w:r w:rsidRPr="00787148">
        <w:rPr>
          <w:lang w:val="fr-FR"/>
        </w:rPr>
        <w:tab/>
      </w:r>
      <w:r w:rsidR="00D3294A" w:rsidRPr="00787148">
        <w:rPr>
          <w:lang w:val="fr-FR"/>
        </w:rPr>
        <w:t>Î</w:t>
      </w:r>
      <w:r w:rsidR="001C07B9" w:rsidRPr="00787148">
        <w:rPr>
          <w:lang w:val="fr-FR"/>
        </w:rPr>
        <w:t>les Cook</w:t>
      </w:r>
      <w:r w:rsidRPr="00787148">
        <w:rPr>
          <w:rStyle w:val="FootnoteReference"/>
          <w:b w:val="0"/>
          <w:sz w:val="20"/>
          <w:vertAlign w:val="baseline"/>
          <w:lang w:val="fr-FR"/>
        </w:rPr>
        <w:footnoteReference w:customMarkFollows="1" w:id="2"/>
        <w:t>*</w:t>
      </w:r>
    </w:p>
    <w:p w:rsidR="00E96383" w:rsidRPr="00787148" w:rsidRDefault="00E96383" w:rsidP="001C07B9">
      <w:pPr>
        <w:pStyle w:val="SingleTxtG"/>
        <w:jc w:val="right"/>
        <w:rPr>
          <w:lang w:val="fr-FR"/>
        </w:rPr>
      </w:pPr>
      <w:r w:rsidRPr="00787148">
        <w:rPr>
          <w:lang w:val="fr-FR"/>
        </w:rPr>
        <w:t xml:space="preserve">[5 </w:t>
      </w:r>
      <w:r w:rsidR="001C07B9" w:rsidRPr="00787148">
        <w:rPr>
          <w:lang w:val="fr-FR"/>
        </w:rPr>
        <w:t>novembre</w:t>
      </w:r>
      <w:r w:rsidRPr="00787148">
        <w:rPr>
          <w:lang w:val="fr-FR"/>
        </w:rPr>
        <w:t xml:space="preserve"> 2010]</w:t>
      </w:r>
    </w:p>
    <w:p w:rsidR="00E96383" w:rsidRPr="00922B89" w:rsidRDefault="00E96383" w:rsidP="00922B89">
      <w:pPr>
        <w:spacing w:after="120"/>
        <w:rPr>
          <w:sz w:val="28"/>
          <w:lang w:val="fr-FR"/>
        </w:rPr>
      </w:pPr>
      <w:r w:rsidRPr="00787148">
        <w:rPr>
          <w:lang w:val="fr-FR"/>
        </w:rPr>
        <w:br w:type="page"/>
      </w:r>
      <w:r w:rsidR="00922B89" w:rsidRPr="00922B89">
        <w:rPr>
          <w:sz w:val="28"/>
          <w:lang w:val="fr-FR"/>
        </w:rPr>
        <w:t>Table des matières</w:t>
      </w:r>
    </w:p>
    <w:p w:rsidR="00E96383" w:rsidRPr="00922B89" w:rsidRDefault="00E96383" w:rsidP="00E96383">
      <w:pPr>
        <w:tabs>
          <w:tab w:val="right" w:pos="8929"/>
          <w:tab w:val="right" w:pos="9638"/>
        </w:tabs>
        <w:spacing w:after="120"/>
        <w:ind w:left="283"/>
        <w:rPr>
          <w:lang w:val="fr-FR"/>
        </w:rPr>
      </w:pPr>
      <w:r w:rsidRPr="00922B89">
        <w:rPr>
          <w:i/>
          <w:sz w:val="18"/>
          <w:lang w:val="fr-FR"/>
        </w:rPr>
        <w:tab/>
        <w:t>Paragraph</w:t>
      </w:r>
      <w:r w:rsidR="00922B89" w:rsidRPr="00922B89">
        <w:rPr>
          <w:i/>
          <w:sz w:val="18"/>
          <w:lang w:val="fr-FR"/>
        </w:rPr>
        <w:t>e</w:t>
      </w:r>
      <w:r w:rsidRPr="00922B89">
        <w:rPr>
          <w:i/>
          <w:sz w:val="18"/>
          <w:lang w:val="fr-FR"/>
        </w:rPr>
        <w:t>s</w:t>
      </w:r>
      <w:r w:rsidRPr="00922B89">
        <w:rPr>
          <w:i/>
          <w:sz w:val="18"/>
          <w:lang w:val="fr-FR"/>
        </w:rPr>
        <w:tab/>
        <w:t>Page</w:t>
      </w:r>
    </w:p>
    <w:p w:rsidR="00E96383" w:rsidRPr="00922B89" w:rsidRDefault="00E96383" w:rsidP="00E96383">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t>I.</w:t>
      </w:r>
      <w:r w:rsidRPr="00922B89">
        <w:rPr>
          <w:lang w:val="fr-FR"/>
        </w:rPr>
        <w:tab/>
        <w:t>Introduction</w:t>
      </w:r>
      <w:r w:rsidRPr="00922B89">
        <w:rPr>
          <w:lang w:val="fr-FR"/>
        </w:rPr>
        <w:tab/>
      </w:r>
      <w:r w:rsidRPr="00922B89">
        <w:rPr>
          <w:lang w:val="fr-FR"/>
        </w:rPr>
        <w:tab/>
        <w:t>1–4</w:t>
      </w:r>
      <w:r w:rsidRPr="00922B89">
        <w:rPr>
          <w:lang w:val="fr-FR"/>
        </w:rPr>
        <w:tab/>
        <w:t>5</w:t>
      </w:r>
    </w:p>
    <w:p w:rsidR="00E96383" w:rsidRPr="00922B89" w:rsidRDefault="00E96383" w:rsidP="00D3294A">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t>II.</w:t>
      </w:r>
      <w:r w:rsidRPr="00922B89">
        <w:rPr>
          <w:lang w:val="fr-FR"/>
        </w:rPr>
        <w:tab/>
      </w:r>
      <w:r w:rsidR="00D3294A">
        <w:rPr>
          <w:lang w:val="fr-FR"/>
        </w:rPr>
        <w:t>Résumé analytique</w:t>
      </w:r>
      <w:r w:rsidRPr="00922B89">
        <w:rPr>
          <w:lang w:val="fr-FR"/>
        </w:rPr>
        <w:tab/>
      </w:r>
      <w:r w:rsidRPr="00922B89">
        <w:rPr>
          <w:lang w:val="fr-FR"/>
        </w:rPr>
        <w:tab/>
        <w:t>5–23</w:t>
      </w:r>
      <w:r w:rsidRPr="00922B89">
        <w:rPr>
          <w:lang w:val="fr-FR"/>
        </w:rPr>
        <w:tab/>
        <w:t>5</w:t>
      </w:r>
    </w:p>
    <w:p w:rsidR="00E96383" w:rsidRPr="00922B89" w:rsidRDefault="00E96383" w:rsidP="008C29E2">
      <w:pPr>
        <w:tabs>
          <w:tab w:val="right" w:pos="850"/>
          <w:tab w:val="left" w:pos="1134"/>
          <w:tab w:val="left" w:pos="1559"/>
          <w:tab w:val="left" w:pos="1984"/>
          <w:tab w:val="left" w:leader="dot" w:pos="7654"/>
          <w:tab w:val="right" w:pos="8929"/>
          <w:tab w:val="right" w:pos="9638"/>
        </w:tabs>
        <w:spacing w:after="120"/>
        <w:ind w:left="567"/>
        <w:rPr>
          <w:lang w:val="fr-FR"/>
        </w:rPr>
      </w:pPr>
      <w:r w:rsidRPr="00922B89">
        <w:rPr>
          <w:lang w:val="fr-FR"/>
        </w:rPr>
        <w:t>III.</w:t>
      </w:r>
      <w:r w:rsidRPr="00922B89">
        <w:rPr>
          <w:lang w:val="fr-FR"/>
        </w:rPr>
        <w:tab/>
      </w:r>
      <w:r w:rsidRPr="00922B89">
        <w:rPr>
          <w:lang w:val="fr-FR"/>
        </w:rPr>
        <w:tab/>
      </w:r>
      <w:r w:rsidR="008C29E2">
        <w:rPr>
          <w:lang w:val="fr-FR"/>
        </w:rPr>
        <w:t>F</w:t>
      </w:r>
      <w:r w:rsidR="006B1756">
        <w:rPr>
          <w:lang w:val="fr-FR"/>
        </w:rPr>
        <w:t>aits et chiffres concernant les Îles</w:t>
      </w:r>
      <w:r w:rsidRPr="00922B89">
        <w:rPr>
          <w:lang w:val="fr-FR"/>
        </w:rPr>
        <w:t xml:space="preserve"> Cook</w:t>
      </w:r>
      <w:r w:rsidRPr="00922B89">
        <w:rPr>
          <w:lang w:val="fr-FR"/>
        </w:rPr>
        <w:tab/>
      </w:r>
      <w:r w:rsidRPr="00922B89">
        <w:rPr>
          <w:lang w:val="fr-FR"/>
        </w:rPr>
        <w:tab/>
        <w:t>24–88</w:t>
      </w:r>
      <w:r w:rsidRPr="00922B89">
        <w:rPr>
          <w:lang w:val="fr-FR"/>
        </w:rPr>
        <w:tab/>
        <w:t>7</w:t>
      </w:r>
    </w:p>
    <w:p w:rsidR="00E96383" w:rsidRPr="00922B89" w:rsidRDefault="0074729E" w:rsidP="00DD00A8">
      <w:pPr>
        <w:tabs>
          <w:tab w:val="right" w:pos="850"/>
          <w:tab w:val="left" w:pos="1134"/>
          <w:tab w:val="left" w:pos="1559"/>
          <w:tab w:val="left" w:pos="1984"/>
          <w:tab w:val="left" w:leader="dot" w:pos="7654"/>
          <w:tab w:val="right" w:pos="8929"/>
          <w:tab w:val="right" w:pos="9638"/>
        </w:tabs>
        <w:spacing w:after="120"/>
        <w:ind w:left="567"/>
        <w:rPr>
          <w:lang w:val="fr-FR"/>
        </w:rPr>
      </w:pPr>
      <w:r>
        <w:rPr>
          <w:lang w:val="fr-FR"/>
        </w:rPr>
        <w:t>IV.</w:t>
      </w:r>
      <w:r>
        <w:rPr>
          <w:lang w:val="fr-FR"/>
        </w:rPr>
        <w:tab/>
      </w:r>
      <w:r w:rsidR="00E96383" w:rsidRPr="00922B89">
        <w:rPr>
          <w:lang w:val="fr-FR"/>
        </w:rPr>
        <w:tab/>
      </w:r>
      <w:r w:rsidR="0069450A">
        <w:rPr>
          <w:lang w:val="fr-FR"/>
        </w:rPr>
        <w:t xml:space="preserve">Mesures </w:t>
      </w:r>
      <w:r w:rsidR="00814124">
        <w:rPr>
          <w:lang w:val="fr-FR"/>
        </w:rPr>
        <w:t xml:space="preserve">d’application </w:t>
      </w:r>
      <w:r w:rsidR="0069450A">
        <w:rPr>
          <w:lang w:val="fr-FR"/>
        </w:rPr>
        <w:t>générales</w:t>
      </w:r>
      <w:r w:rsidR="00E96383" w:rsidRPr="00922B89">
        <w:rPr>
          <w:lang w:val="fr-FR"/>
        </w:rPr>
        <w:tab/>
      </w:r>
      <w:r w:rsidR="00E96383" w:rsidRPr="00922B89">
        <w:rPr>
          <w:lang w:val="fr-FR"/>
        </w:rPr>
        <w:tab/>
        <w:t>89–112</w:t>
      </w:r>
      <w:r w:rsidR="00E96383" w:rsidRPr="00922B89">
        <w:rPr>
          <w:lang w:val="fr-FR"/>
        </w:rPr>
        <w:tab/>
        <w:t>1</w:t>
      </w:r>
      <w:r w:rsidR="00DD00A8">
        <w:rPr>
          <w:lang w:val="fr-FR"/>
        </w:rPr>
        <w:t>9</w:t>
      </w:r>
    </w:p>
    <w:p w:rsidR="00E96383" w:rsidRPr="00922B89" w:rsidRDefault="00E96383" w:rsidP="0074729E">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922B89">
        <w:rPr>
          <w:lang w:val="fr-FR"/>
        </w:rPr>
        <w:tab/>
      </w:r>
      <w:r w:rsidRPr="00922B89">
        <w:rPr>
          <w:lang w:val="fr-FR"/>
        </w:rPr>
        <w:tab/>
        <w:t>A.</w:t>
      </w:r>
      <w:r w:rsidRPr="00922B89">
        <w:rPr>
          <w:lang w:val="fr-FR"/>
        </w:rPr>
        <w:tab/>
      </w:r>
      <w:r w:rsidR="00447640" w:rsidRPr="00922B89">
        <w:rPr>
          <w:lang w:val="fr-FR"/>
        </w:rPr>
        <w:t xml:space="preserve">Mesures </w:t>
      </w:r>
      <w:r w:rsidR="0069450A">
        <w:rPr>
          <w:lang w:val="fr-FR"/>
        </w:rPr>
        <w:t>adoptées pour aligner</w:t>
      </w:r>
      <w:r w:rsidR="00447640" w:rsidRPr="00922B89">
        <w:rPr>
          <w:lang w:val="fr-FR"/>
        </w:rPr>
        <w:t xml:space="preserve"> </w:t>
      </w:r>
      <w:r w:rsidR="0069450A">
        <w:rPr>
          <w:lang w:val="fr-FR"/>
        </w:rPr>
        <w:t>la législ</w:t>
      </w:r>
      <w:r w:rsidR="0074729E">
        <w:rPr>
          <w:lang w:val="fr-FR"/>
        </w:rPr>
        <w:t>ation et la politique nationale</w:t>
      </w:r>
      <w:r w:rsidR="0074729E">
        <w:rPr>
          <w:lang w:val="fr-FR"/>
        </w:rPr>
        <w:br/>
      </w:r>
      <w:r w:rsidR="0069450A">
        <w:rPr>
          <w:lang w:val="fr-FR"/>
        </w:rPr>
        <w:t>sur les dispositions de la</w:t>
      </w:r>
      <w:r w:rsidR="00447640" w:rsidRPr="00922B89">
        <w:rPr>
          <w:lang w:val="fr-FR"/>
        </w:rPr>
        <w:t xml:space="preserve"> Convention</w:t>
      </w:r>
      <w:r w:rsidRPr="00922B89">
        <w:rPr>
          <w:lang w:val="fr-FR"/>
        </w:rPr>
        <w:tab/>
      </w:r>
      <w:r w:rsidRPr="00922B89">
        <w:rPr>
          <w:lang w:val="fr-FR"/>
        </w:rPr>
        <w:tab/>
        <w:t>89–100</w:t>
      </w:r>
      <w:r w:rsidRPr="00922B89">
        <w:rPr>
          <w:lang w:val="fr-FR"/>
        </w:rPr>
        <w:tab/>
        <w:t>1</w:t>
      </w:r>
      <w:r w:rsidR="00DD00A8">
        <w:rPr>
          <w:lang w:val="fr-FR"/>
        </w:rPr>
        <w:t>9</w:t>
      </w:r>
    </w:p>
    <w:p w:rsidR="00E96383" w:rsidRPr="00922B89" w:rsidRDefault="00E96383" w:rsidP="00C5214F">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922B89">
        <w:rPr>
          <w:lang w:val="fr-FR"/>
        </w:rPr>
        <w:tab/>
      </w:r>
      <w:r w:rsidRPr="00922B89">
        <w:rPr>
          <w:lang w:val="fr-FR"/>
        </w:rPr>
        <w:tab/>
        <w:t>B.</w:t>
      </w:r>
      <w:r w:rsidRPr="00922B89">
        <w:rPr>
          <w:lang w:val="fr-FR"/>
        </w:rPr>
        <w:tab/>
      </w:r>
      <w:r w:rsidR="00117108">
        <w:rPr>
          <w:lang w:val="fr-FR"/>
        </w:rPr>
        <w:t>Mesures adoptées pour renforcer la coordination</w:t>
      </w:r>
      <w:r w:rsidRPr="00922B89">
        <w:rPr>
          <w:lang w:val="fr-FR"/>
        </w:rPr>
        <w:t xml:space="preserve"> </w:t>
      </w:r>
      <w:r w:rsidR="00117108">
        <w:rPr>
          <w:lang w:val="fr-FR"/>
        </w:rPr>
        <w:t>des politiques</w:t>
      </w:r>
      <w:r w:rsidR="0074729E">
        <w:rPr>
          <w:lang w:val="fr-FR"/>
        </w:rPr>
        <w:t xml:space="preserve"> </w:t>
      </w:r>
      <w:r w:rsidR="0074729E">
        <w:rPr>
          <w:lang w:val="fr-FR"/>
        </w:rPr>
        <w:br/>
      </w:r>
      <w:r w:rsidR="00117108">
        <w:rPr>
          <w:lang w:val="fr-FR"/>
        </w:rPr>
        <w:t>et le contrôle</w:t>
      </w:r>
      <w:r w:rsidR="00117108" w:rsidRPr="00922B89">
        <w:rPr>
          <w:lang w:val="fr-FR"/>
        </w:rPr>
        <w:t xml:space="preserve"> </w:t>
      </w:r>
      <w:r w:rsidR="00117108">
        <w:rPr>
          <w:lang w:val="fr-FR"/>
        </w:rPr>
        <w:t>de leur application</w:t>
      </w:r>
      <w:r w:rsidRPr="00922B89">
        <w:rPr>
          <w:lang w:val="fr-FR"/>
        </w:rPr>
        <w:tab/>
      </w:r>
      <w:r w:rsidRPr="00922B89">
        <w:rPr>
          <w:lang w:val="fr-FR"/>
        </w:rPr>
        <w:tab/>
        <w:t>101–103</w:t>
      </w:r>
      <w:r w:rsidRPr="00922B89">
        <w:rPr>
          <w:lang w:val="fr-FR"/>
        </w:rPr>
        <w:tab/>
        <w:t>2</w:t>
      </w:r>
      <w:r w:rsidR="00DD00A8">
        <w:rPr>
          <w:lang w:val="fr-FR"/>
        </w:rPr>
        <w:t>2</w:t>
      </w:r>
    </w:p>
    <w:p w:rsidR="00E96383" w:rsidRPr="00922B89" w:rsidRDefault="00E96383" w:rsidP="00C5214F">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922B89">
        <w:rPr>
          <w:lang w:val="fr-FR"/>
        </w:rPr>
        <w:tab/>
      </w:r>
      <w:r w:rsidRPr="00922B89">
        <w:rPr>
          <w:lang w:val="fr-FR"/>
        </w:rPr>
        <w:tab/>
        <w:t>C.</w:t>
      </w:r>
      <w:r w:rsidRPr="00922B89">
        <w:rPr>
          <w:lang w:val="fr-FR"/>
        </w:rPr>
        <w:tab/>
      </w:r>
      <w:r w:rsidR="00117108">
        <w:rPr>
          <w:lang w:val="fr-FR"/>
        </w:rPr>
        <w:t>Mesures adoptées pour diffuser largement</w:t>
      </w:r>
      <w:r w:rsidRPr="00922B89">
        <w:rPr>
          <w:lang w:val="fr-FR"/>
        </w:rPr>
        <w:t xml:space="preserve"> </w:t>
      </w:r>
      <w:r w:rsidR="00117108">
        <w:rPr>
          <w:lang w:val="fr-FR"/>
        </w:rPr>
        <w:t>les principes</w:t>
      </w:r>
      <w:r w:rsidR="00C5214F">
        <w:rPr>
          <w:lang w:val="fr-FR"/>
        </w:rPr>
        <w:br/>
      </w:r>
      <w:r w:rsidR="00117108">
        <w:rPr>
          <w:lang w:val="fr-FR"/>
        </w:rPr>
        <w:t xml:space="preserve">et les dispositions de la </w:t>
      </w:r>
      <w:r w:rsidRPr="00922B89">
        <w:rPr>
          <w:lang w:val="fr-FR"/>
        </w:rPr>
        <w:t>Convention</w:t>
      </w:r>
      <w:r w:rsidRPr="00922B89">
        <w:rPr>
          <w:lang w:val="fr-FR"/>
        </w:rPr>
        <w:tab/>
      </w:r>
      <w:r w:rsidRPr="00922B89">
        <w:rPr>
          <w:lang w:val="fr-FR"/>
        </w:rPr>
        <w:tab/>
        <w:t>104–107</w:t>
      </w:r>
      <w:r w:rsidRPr="00922B89">
        <w:rPr>
          <w:lang w:val="fr-FR"/>
        </w:rPr>
        <w:tab/>
        <w:t>2</w:t>
      </w:r>
      <w:r w:rsidR="00DD00A8">
        <w:rPr>
          <w:lang w:val="fr-FR"/>
        </w:rPr>
        <w:t>2</w:t>
      </w:r>
    </w:p>
    <w:p w:rsidR="00E96383" w:rsidRPr="00922B89" w:rsidRDefault="00E96383" w:rsidP="005309F9">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D.</w:t>
      </w:r>
      <w:r w:rsidRPr="00922B89">
        <w:rPr>
          <w:lang w:val="fr-FR"/>
        </w:rPr>
        <w:tab/>
      </w:r>
      <w:r w:rsidR="004C1D25">
        <w:rPr>
          <w:lang w:val="fr-FR"/>
        </w:rPr>
        <w:t>C</w:t>
      </w:r>
      <w:r w:rsidRPr="00922B89">
        <w:rPr>
          <w:lang w:val="fr-FR"/>
        </w:rPr>
        <w:t xml:space="preserve">oordination </w:t>
      </w:r>
      <w:r w:rsidR="004C1D25">
        <w:rPr>
          <w:lang w:val="fr-FR"/>
        </w:rPr>
        <w:t>et</w:t>
      </w:r>
      <w:r w:rsidRPr="00922B89">
        <w:rPr>
          <w:lang w:val="fr-FR"/>
        </w:rPr>
        <w:t xml:space="preserve"> coop</w:t>
      </w:r>
      <w:r w:rsidR="004C1D25">
        <w:rPr>
          <w:lang w:val="fr-FR"/>
        </w:rPr>
        <w:t>é</w:t>
      </w:r>
      <w:r w:rsidRPr="00922B89">
        <w:rPr>
          <w:lang w:val="fr-FR"/>
        </w:rPr>
        <w:t>ration</w:t>
      </w:r>
      <w:r w:rsidR="004C1D25">
        <w:rPr>
          <w:lang w:val="fr-FR"/>
        </w:rPr>
        <w:t xml:space="preserve"> internationales</w:t>
      </w:r>
      <w:r w:rsidRPr="00922B89">
        <w:rPr>
          <w:lang w:val="fr-FR"/>
        </w:rPr>
        <w:tab/>
      </w:r>
      <w:r w:rsidRPr="00922B89">
        <w:rPr>
          <w:lang w:val="fr-FR"/>
        </w:rPr>
        <w:tab/>
        <w:t>108–112</w:t>
      </w:r>
      <w:r w:rsidRPr="00922B89">
        <w:rPr>
          <w:lang w:val="fr-FR"/>
        </w:rPr>
        <w:tab/>
        <w:t>2</w:t>
      </w:r>
      <w:r w:rsidR="005309F9">
        <w:rPr>
          <w:lang w:val="fr-FR"/>
        </w:rPr>
        <w:t>3</w:t>
      </w:r>
    </w:p>
    <w:p w:rsidR="00E96383" w:rsidRPr="00922B89" w:rsidRDefault="00E96383" w:rsidP="005309F9">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t>V.</w:t>
      </w:r>
      <w:r w:rsidRPr="00922B89">
        <w:rPr>
          <w:lang w:val="fr-FR"/>
        </w:rPr>
        <w:tab/>
      </w:r>
      <w:r w:rsidR="00901F5C">
        <w:rPr>
          <w:lang w:val="fr-FR"/>
        </w:rPr>
        <w:t>Principes généraux</w:t>
      </w:r>
      <w:r w:rsidRPr="00922B89">
        <w:rPr>
          <w:lang w:val="fr-FR"/>
        </w:rPr>
        <w:tab/>
      </w:r>
      <w:r w:rsidRPr="00922B89">
        <w:rPr>
          <w:lang w:val="fr-FR"/>
        </w:rPr>
        <w:tab/>
        <w:t>113–176</w:t>
      </w:r>
      <w:r w:rsidRPr="00922B89">
        <w:rPr>
          <w:lang w:val="fr-FR"/>
        </w:rPr>
        <w:tab/>
      </w:r>
      <w:r w:rsidR="005309F9">
        <w:rPr>
          <w:lang w:val="fr-FR"/>
        </w:rPr>
        <w:t>26</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w:t>
      </w:r>
      <w:r w:rsidR="008C29E2">
        <w:rPr>
          <w:lang w:val="fr-FR"/>
        </w:rPr>
        <w:t>premier</w:t>
      </w:r>
      <w:r w:rsidR="00A31D36">
        <w:rPr>
          <w:lang w:val="fr-FR"/>
        </w:rPr>
        <w:t xml:space="preserve"> </w:t>
      </w:r>
      <w:r w:rsidRPr="00922B89">
        <w:rPr>
          <w:lang w:val="fr-FR"/>
        </w:rPr>
        <w:t>D</w:t>
      </w:r>
      <w:r w:rsidR="00020352">
        <w:rPr>
          <w:lang w:val="fr-FR"/>
        </w:rPr>
        <w:t>é</w:t>
      </w:r>
      <w:r w:rsidRPr="00922B89">
        <w:rPr>
          <w:lang w:val="fr-FR"/>
        </w:rPr>
        <w:t xml:space="preserve">finition </w:t>
      </w:r>
      <w:r w:rsidR="00020352">
        <w:rPr>
          <w:lang w:val="fr-FR"/>
        </w:rPr>
        <w:t>de l’enfant</w:t>
      </w:r>
      <w:r w:rsidRPr="00922B89">
        <w:rPr>
          <w:lang w:val="fr-FR"/>
        </w:rPr>
        <w:tab/>
      </w:r>
      <w:r w:rsidRPr="00922B89">
        <w:rPr>
          <w:lang w:val="fr-FR"/>
        </w:rPr>
        <w:tab/>
        <w:t>113–118</w:t>
      </w:r>
      <w:r w:rsidRPr="00922B89">
        <w:rPr>
          <w:lang w:val="fr-FR"/>
        </w:rPr>
        <w:tab/>
        <w:t>2</w:t>
      </w:r>
      <w:r w:rsidR="00DD00A8">
        <w:rPr>
          <w:lang w:val="fr-FR"/>
        </w:rPr>
        <w:t>6</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Article 2. Non-discrimination</w:t>
      </w:r>
      <w:r w:rsidRPr="00922B89">
        <w:rPr>
          <w:lang w:val="fr-FR"/>
        </w:rPr>
        <w:tab/>
      </w:r>
      <w:r w:rsidRPr="00922B89">
        <w:rPr>
          <w:lang w:val="fr-FR"/>
        </w:rPr>
        <w:tab/>
        <w:t>119–136</w:t>
      </w:r>
      <w:r w:rsidRPr="00922B89">
        <w:rPr>
          <w:lang w:val="fr-FR"/>
        </w:rPr>
        <w:tab/>
        <w:t>2</w:t>
      </w:r>
      <w:r w:rsidR="00DD00A8">
        <w:rPr>
          <w:lang w:val="fr-FR"/>
        </w:rPr>
        <w:t>7</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3. </w:t>
      </w:r>
      <w:r w:rsidR="008C29E2">
        <w:rPr>
          <w:lang w:val="fr-FR"/>
        </w:rPr>
        <w:t>I</w:t>
      </w:r>
      <w:r w:rsidR="00020352">
        <w:rPr>
          <w:lang w:val="fr-FR"/>
        </w:rPr>
        <w:t>ntérêt supérieur de l’enfant</w:t>
      </w:r>
      <w:r w:rsidRPr="00922B89">
        <w:rPr>
          <w:lang w:val="fr-FR"/>
        </w:rPr>
        <w:tab/>
      </w:r>
      <w:r w:rsidRPr="00922B89">
        <w:rPr>
          <w:lang w:val="fr-FR"/>
        </w:rPr>
        <w:tab/>
        <w:t>137–146</w:t>
      </w:r>
      <w:r w:rsidRPr="00922B89">
        <w:rPr>
          <w:lang w:val="fr-FR"/>
        </w:rPr>
        <w:tab/>
      </w:r>
      <w:r w:rsidR="00DD00A8">
        <w:rPr>
          <w:lang w:val="fr-FR"/>
        </w:rPr>
        <w:t>30</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6. </w:t>
      </w:r>
      <w:r w:rsidR="007A5535">
        <w:rPr>
          <w:lang w:val="fr-FR"/>
        </w:rPr>
        <w:t>Droit à la vie,</w:t>
      </w:r>
      <w:r w:rsidR="00DE693E">
        <w:rPr>
          <w:lang w:val="fr-FR"/>
        </w:rPr>
        <w:t xml:space="preserve"> </w:t>
      </w:r>
      <w:r w:rsidR="007A5535">
        <w:rPr>
          <w:lang w:val="fr-FR"/>
        </w:rPr>
        <w:t>à la survie et au développement</w:t>
      </w:r>
      <w:r w:rsidRPr="00922B89">
        <w:rPr>
          <w:lang w:val="fr-FR"/>
        </w:rPr>
        <w:tab/>
      </w:r>
      <w:r w:rsidRPr="00922B89">
        <w:rPr>
          <w:lang w:val="fr-FR"/>
        </w:rPr>
        <w:tab/>
        <w:t>147–164</w:t>
      </w:r>
      <w:r w:rsidRPr="00922B89">
        <w:rPr>
          <w:lang w:val="fr-FR"/>
        </w:rPr>
        <w:tab/>
      </w:r>
      <w:r w:rsidR="00DD00A8">
        <w:rPr>
          <w:lang w:val="fr-FR"/>
        </w:rPr>
        <w:t>32</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12. Respect </w:t>
      </w:r>
      <w:r w:rsidR="00DE693E">
        <w:rPr>
          <w:lang w:val="fr-FR"/>
        </w:rPr>
        <w:t>des opinions de l’enfant</w:t>
      </w:r>
      <w:r w:rsidRPr="00922B89">
        <w:rPr>
          <w:lang w:val="fr-FR"/>
        </w:rPr>
        <w:tab/>
      </w:r>
      <w:r w:rsidRPr="00922B89">
        <w:rPr>
          <w:lang w:val="fr-FR"/>
        </w:rPr>
        <w:tab/>
        <w:t>165–176</w:t>
      </w:r>
      <w:r w:rsidRPr="00922B89">
        <w:rPr>
          <w:lang w:val="fr-FR"/>
        </w:rPr>
        <w:tab/>
      </w:r>
      <w:r w:rsidR="00DD00A8">
        <w:rPr>
          <w:lang w:val="fr-FR"/>
        </w:rPr>
        <w:t>36</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t>VI.</w:t>
      </w:r>
      <w:r w:rsidRPr="00922B89">
        <w:rPr>
          <w:lang w:val="fr-FR"/>
        </w:rPr>
        <w:tab/>
      </w:r>
      <w:r w:rsidR="00814124">
        <w:rPr>
          <w:lang w:val="fr-FR"/>
        </w:rPr>
        <w:t>Libertés et d</w:t>
      </w:r>
      <w:r w:rsidR="00A17FD6">
        <w:rPr>
          <w:lang w:val="fr-FR"/>
        </w:rPr>
        <w:t>roits civils</w:t>
      </w:r>
      <w:r w:rsidRPr="00922B89">
        <w:rPr>
          <w:lang w:val="fr-FR"/>
        </w:rPr>
        <w:tab/>
      </w:r>
      <w:r w:rsidRPr="00922B89">
        <w:rPr>
          <w:lang w:val="fr-FR"/>
        </w:rPr>
        <w:tab/>
        <w:t>177–265</w:t>
      </w:r>
      <w:r w:rsidRPr="00922B89">
        <w:rPr>
          <w:lang w:val="fr-FR"/>
        </w:rPr>
        <w:tab/>
      </w:r>
      <w:r w:rsidR="00DD00A8">
        <w:rPr>
          <w:lang w:val="fr-FR"/>
        </w:rPr>
        <w:t>38</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7. </w:t>
      </w:r>
      <w:r w:rsidR="00A222DF">
        <w:rPr>
          <w:lang w:val="fr-FR"/>
        </w:rPr>
        <w:t>Nom et nationalité</w:t>
      </w:r>
      <w:r w:rsidRPr="00922B89">
        <w:rPr>
          <w:lang w:val="fr-FR"/>
        </w:rPr>
        <w:tab/>
      </w:r>
      <w:r w:rsidRPr="00922B89">
        <w:rPr>
          <w:lang w:val="fr-FR"/>
        </w:rPr>
        <w:tab/>
        <w:t>177–185</w:t>
      </w:r>
      <w:r w:rsidRPr="00922B89">
        <w:rPr>
          <w:lang w:val="fr-FR"/>
        </w:rPr>
        <w:tab/>
      </w:r>
      <w:r w:rsidR="00DD00A8">
        <w:rPr>
          <w:lang w:val="fr-FR"/>
        </w:rPr>
        <w:t>38</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Article 8. Pr</w:t>
      </w:r>
      <w:r w:rsidR="00A222DF">
        <w:rPr>
          <w:lang w:val="fr-FR"/>
        </w:rPr>
        <w:t>é</w:t>
      </w:r>
      <w:r w:rsidRPr="00922B89">
        <w:rPr>
          <w:lang w:val="fr-FR"/>
        </w:rPr>
        <w:t xml:space="preserve">servation </w:t>
      </w:r>
      <w:r w:rsidR="00A222DF">
        <w:rPr>
          <w:lang w:val="fr-FR"/>
        </w:rPr>
        <w:t>de l’identité</w:t>
      </w:r>
      <w:r w:rsidRPr="00922B89">
        <w:rPr>
          <w:lang w:val="fr-FR"/>
        </w:rPr>
        <w:tab/>
      </w:r>
      <w:r w:rsidRPr="00922B89">
        <w:rPr>
          <w:lang w:val="fr-FR"/>
        </w:rPr>
        <w:tab/>
        <w:t>186–191</w:t>
      </w:r>
      <w:r w:rsidRPr="00922B89">
        <w:rPr>
          <w:lang w:val="fr-FR"/>
        </w:rPr>
        <w:tab/>
      </w:r>
      <w:r w:rsidR="00DD00A8">
        <w:rPr>
          <w:lang w:val="fr-FR"/>
        </w:rPr>
        <w:t>41</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13. </w:t>
      </w:r>
      <w:r w:rsidR="00A222DF">
        <w:rPr>
          <w:lang w:val="fr-FR"/>
        </w:rPr>
        <w:t>Liberté d’</w:t>
      </w:r>
      <w:r w:rsidRPr="00922B89">
        <w:rPr>
          <w:lang w:val="fr-FR"/>
        </w:rPr>
        <w:t>expression</w:t>
      </w:r>
      <w:r w:rsidRPr="00922B89">
        <w:rPr>
          <w:lang w:val="fr-FR"/>
        </w:rPr>
        <w:tab/>
      </w:r>
      <w:r w:rsidRPr="00922B89">
        <w:rPr>
          <w:lang w:val="fr-FR"/>
        </w:rPr>
        <w:tab/>
        <w:t>192–205</w:t>
      </w:r>
      <w:r w:rsidRPr="00922B89">
        <w:rPr>
          <w:lang w:val="fr-FR"/>
        </w:rPr>
        <w:tab/>
      </w:r>
      <w:r w:rsidR="00DD00A8">
        <w:rPr>
          <w:lang w:val="fr-FR"/>
        </w:rPr>
        <w:t>42</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14. </w:t>
      </w:r>
      <w:r w:rsidR="00A222DF">
        <w:rPr>
          <w:lang w:val="fr-FR"/>
        </w:rPr>
        <w:t>Liberté de pensée</w:t>
      </w:r>
      <w:r w:rsidRPr="00922B89">
        <w:rPr>
          <w:lang w:val="fr-FR"/>
        </w:rPr>
        <w:t>,</w:t>
      </w:r>
      <w:r w:rsidR="00A222DF">
        <w:rPr>
          <w:lang w:val="fr-FR"/>
        </w:rPr>
        <w:t xml:space="preserve"> de </w:t>
      </w:r>
      <w:r w:rsidRPr="00922B89">
        <w:rPr>
          <w:lang w:val="fr-FR"/>
        </w:rPr>
        <w:t xml:space="preserve">conscience </w:t>
      </w:r>
      <w:r w:rsidR="00A222DF">
        <w:rPr>
          <w:lang w:val="fr-FR"/>
        </w:rPr>
        <w:t>et de</w:t>
      </w:r>
      <w:r w:rsidRPr="00922B89">
        <w:rPr>
          <w:lang w:val="fr-FR"/>
        </w:rPr>
        <w:t xml:space="preserve"> religion</w:t>
      </w:r>
      <w:r w:rsidRPr="00922B89">
        <w:rPr>
          <w:lang w:val="fr-FR"/>
        </w:rPr>
        <w:tab/>
      </w:r>
      <w:r w:rsidRPr="00922B89">
        <w:rPr>
          <w:lang w:val="fr-FR"/>
        </w:rPr>
        <w:tab/>
        <w:t>206–213</w:t>
      </w:r>
      <w:r w:rsidRPr="00922B89">
        <w:rPr>
          <w:lang w:val="fr-FR"/>
        </w:rPr>
        <w:tab/>
      </w:r>
      <w:r w:rsidR="00DD00A8">
        <w:rPr>
          <w:lang w:val="fr-FR"/>
        </w:rPr>
        <w:t>43</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15. </w:t>
      </w:r>
      <w:r w:rsidR="00A222DF">
        <w:rPr>
          <w:lang w:val="fr-FR"/>
        </w:rPr>
        <w:t>Liberté d’</w:t>
      </w:r>
      <w:r w:rsidRPr="00922B89">
        <w:rPr>
          <w:lang w:val="fr-FR"/>
        </w:rPr>
        <w:t xml:space="preserve">association </w:t>
      </w:r>
      <w:r w:rsidR="00A222DF">
        <w:rPr>
          <w:lang w:val="fr-FR"/>
        </w:rPr>
        <w:t>et de</w:t>
      </w:r>
      <w:r w:rsidR="00407F14">
        <w:rPr>
          <w:lang w:val="fr-FR"/>
        </w:rPr>
        <w:t xml:space="preserve"> </w:t>
      </w:r>
      <w:r w:rsidR="00A222DF">
        <w:rPr>
          <w:lang w:val="fr-FR"/>
        </w:rPr>
        <w:t>réunion pacifique</w:t>
      </w:r>
      <w:r w:rsidRPr="00922B89">
        <w:rPr>
          <w:lang w:val="fr-FR"/>
        </w:rPr>
        <w:tab/>
      </w:r>
      <w:r w:rsidRPr="00922B89">
        <w:rPr>
          <w:lang w:val="fr-FR"/>
        </w:rPr>
        <w:tab/>
        <w:t>214–217</w:t>
      </w:r>
      <w:r w:rsidRPr="00922B89">
        <w:rPr>
          <w:lang w:val="fr-FR"/>
        </w:rPr>
        <w:tab/>
      </w:r>
      <w:r w:rsidR="00DD00A8">
        <w:rPr>
          <w:lang w:val="fr-FR"/>
        </w:rPr>
        <w:t>44</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16. </w:t>
      </w:r>
      <w:r w:rsidR="00A222DF">
        <w:rPr>
          <w:lang w:val="fr-FR"/>
        </w:rPr>
        <w:t>Protection de la vie privée</w:t>
      </w:r>
      <w:r w:rsidRPr="00922B89">
        <w:rPr>
          <w:lang w:val="fr-FR"/>
        </w:rPr>
        <w:tab/>
      </w:r>
      <w:r w:rsidRPr="00922B89">
        <w:rPr>
          <w:lang w:val="fr-FR"/>
        </w:rPr>
        <w:tab/>
        <w:t>218–223</w:t>
      </w:r>
      <w:r w:rsidRPr="00922B89">
        <w:rPr>
          <w:lang w:val="fr-FR"/>
        </w:rPr>
        <w:tab/>
      </w:r>
      <w:r w:rsidR="00DD00A8">
        <w:rPr>
          <w:lang w:val="fr-FR"/>
        </w:rPr>
        <w:t>45</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Article 17. Acc</w:t>
      </w:r>
      <w:r w:rsidR="00A222DF">
        <w:rPr>
          <w:lang w:val="fr-FR"/>
        </w:rPr>
        <w:t>ès</w:t>
      </w:r>
      <w:r w:rsidRPr="00922B89">
        <w:rPr>
          <w:lang w:val="fr-FR"/>
        </w:rPr>
        <w:t xml:space="preserve"> </w:t>
      </w:r>
      <w:r w:rsidR="00A222DF">
        <w:rPr>
          <w:lang w:val="fr-FR"/>
        </w:rPr>
        <w:t>à une</w:t>
      </w:r>
      <w:r w:rsidRPr="00922B89">
        <w:rPr>
          <w:lang w:val="fr-FR"/>
        </w:rPr>
        <w:t xml:space="preserve"> information</w:t>
      </w:r>
      <w:r w:rsidR="00A222DF">
        <w:rPr>
          <w:lang w:val="fr-FR"/>
        </w:rPr>
        <w:t xml:space="preserve"> appropriée</w:t>
      </w:r>
      <w:r w:rsidRPr="00922B89">
        <w:rPr>
          <w:lang w:val="fr-FR"/>
        </w:rPr>
        <w:tab/>
      </w:r>
      <w:r w:rsidRPr="00922B89">
        <w:rPr>
          <w:lang w:val="fr-FR"/>
        </w:rPr>
        <w:tab/>
        <w:t>224–243</w:t>
      </w:r>
      <w:r w:rsidRPr="00922B89">
        <w:rPr>
          <w:lang w:val="fr-FR"/>
        </w:rPr>
        <w:tab/>
      </w:r>
      <w:r w:rsidR="00DD00A8">
        <w:rPr>
          <w:lang w:val="fr-FR"/>
        </w:rPr>
        <w:t>46</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37. Torture </w:t>
      </w:r>
      <w:r w:rsidR="00195876">
        <w:rPr>
          <w:lang w:val="fr-FR"/>
        </w:rPr>
        <w:t>et privation de liberté</w:t>
      </w:r>
      <w:r w:rsidRPr="00922B89">
        <w:rPr>
          <w:lang w:val="fr-FR"/>
        </w:rPr>
        <w:tab/>
      </w:r>
      <w:r w:rsidRPr="00922B89">
        <w:rPr>
          <w:lang w:val="fr-FR"/>
        </w:rPr>
        <w:tab/>
        <w:t>244–260</w:t>
      </w:r>
      <w:r w:rsidRPr="00922B89">
        <w:rPr>
          <w:lang w:val="fr-FR"/>
        </w:rPr>
        <w:tab/>
      </w:r>
      <w:r w:rsidR="00DD00A8">
        <w:rPr>
          <w:lang w:val="fr-FR"/>
        </w:rPr>
        <w:t>49</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40. Administration </w:t>
      </w:r>
      <w:r w:rsidR="006B3FA3">
        <w:rPr>
          <w:lang w:val="fr-FR"/>
        </w:rPr>
        <w:t>de la justice pour mineurs</w:t>
      </w:r>
      <w:r w:rsidRPr="00922B89">
        <w:rPr>
          <w:lang w:val="fr-FR"/>
        </w:rPr>
        <w:tab/>
      </w:r>
      <w:r w:rsidRPr="00922B89">
        <w:rPr>
          <w:lang w:val="fr-FR"/>
        </w:rPr>
        <w:tab/>
        <w:t>261–265</w:t>
      </w:r>
      <w:r w:rsidRPr="00922B89">
        <w:rPr>
          <w:lang w:val="fr-FR"/>
        </w:rPr>
        <w:tab/>
      </w:r>
      <w:r w:rsidR="00DD00A8">
        <w:rPr>
          <w:lang w:val="fr-FR"/>
        </w:rPr>
        <w:t>51</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t>VII.</w:t>
      </w:r>
      <w:r w:rsidRPr="00922B89">
        <w:rPr>
          <w:lang w:val="fr-FR"/>
        </w:rPr>
        <w:tab/>
      </w:r>
      <w:r w:rsidR="00A17FD6">
        <w:rPr>
          <w:lang w:val="fr-FR"/>
        </w:rPr>
        <w:t>Milieu familial et protection de remplacement</w:t>
      </w:r>
      <w:r w:rsidRPr="00922B89">
        <w:rPr>
          <w:lang w:val="fr-FR"/>
        </w:rPr>
        <w:tab/>
      </w:r>
      <w:r w:rsidRPr="00922B89">
        <w:rPr>
          <w:lang w:val="fr-FR"/>
        </w:rPr>
        <w:tab/>
        <w:t>266–361</w:t>
      </w:r>
      <w:r w:rsidRPr="00922B89">
        <w:rPr>
          <w:lang w:val="fr-FR"/>
        </w:rPr>
        <w:tab/>
      </w:r>
      <w:r w:rsidR="00DD00A8">
        <w:rPr>
          <w:lang w:val="fr-FR"/>
        </w:rPr>
        <w:t>52</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Article 5.</w:t>
      </w:r>
      <w:r w:rsidR="00407F14" w:rsidRPr="00407F14">
        <w:rPr>
          <w:lang w:val="fr-FR"/>
        </w:rPr>
        <w:t xml:space="preserve"> </w:t>
      </w:r>
      <w:r w:rsidR="00407F14">
        <w:rPr>
          <w:lang w:val="fr-FR"/>
        </w:rPr>
        <w:t>Orientation parentale</w:t>
      </w:r>
      <w:r w:rsidR="00407F14" w:rsidRPr="002D3432">
        <w:rPr>
          <w:lang w:val="fr-FR"/>
        </w:rPr>
        <w:t xml:space="preserve"> </w:t>
      </w:r>
      <w:r w:rsidR="00407F14">
        <w:rPr>
          <w:lang w:val="fr-FR"/>
        </w:rPr>
        <w:t>et développement des capacités de l’enfant</w:t>
      </w:r>
      <w:r w:rsidRPr="00922B89">
        <w:rPr>
          <w:lang w:val="fr-FR"/>
        </w:rPr>
        <w:tab/>
      </w:r>
      <w:r w:rsidRPr="00922B89">
        <w:rPr>
          <w:lang w:val="fr-FR"/>
        </w:rPr>
        <w:tab/>
        <w:t>266–270</w:t>
      </w:r>
      <w:r w:rsidRPr="00922B89">
        <w:rPr>
          <w:lang w:val="fr-FR"/>
        </w:rPr>
        <w:tab/>
      </w:r>
      <w:r w:rsidR="00DD00A8">
        <w:rPr>
          <w:lang w:val="fr-FR"/>
        </w:rPr>
        <w:t>52</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Article 9. S</w:t>
      </w:r>
      <w:r w:rsidR="001051DC">
        <w:rPr>
          <w:lang w:val="fr-FR"/>
        </w:rPr>
        <w:t>é</w:t>
      </w:r>
      <w:r w:rsidRPr="00922B89">
        <w:rPr>
          <w:lang w:val="fr-FR"/>
        </w:rPr>
        <w:t xml:space="preserve">paration </w:t>
      </w:r>
      <w:r w:rsidR="001051DC">
        <w:rPr>
          <w:lang w:val="fr-FR"/>
        </w:rPr>
        <w:t>d’avec les</w:t>
      </w:r>
      <w:r w:rsidRPr="00922B89">
        <w:rPr>
          <w:lang w:val="fr-FR"/>
        </w:rPr>
        <w:t xml:space="preserve"> parents</w:t>
      </w:r>
      <w:r w:rsidRPr="00922B89">
        <w:rPr>
          <w:lang w:val="fr-FR"/>
        </w:rPr>
        <w:tab/>
      </w:r>
      <w:r w:rsidRPr="00922B89">
        <w:rPr>
          <w:lang w:val="fr-FR"/>
        </w:rPr>
        <w:tab/>
        <w:t>271–281</w:t>
      </w:r>
      <w:r w:rsidRPr="00922B89">
        <w:rPr>
          <w:lang w:val="fr-FR"/>
        </w:rPr>
        <w:tab/>
      </w:r>
      <w:r w:rsidR="00DD00A8">
        <w:rPr>
          <w:lang w:val="fr-FR"/>
        </w:rPr>
        <w:t>53</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10. </w:t>
      </w:r>
      <w:r w:rsidR="00814124">
        <w:rPr>
          <w:lang w:val="fr-FR"/>
        </w:rPr>
        <w:t>Regroupement</w:t>
      </w:r>
      <w:r w:rsidR="00FA60C6">
        <w:rPr>
          <w:lang w:val="fr-FR"/>
        </w:rPr>
        <w:t xml:space="preserve"> familial</w:t>
      </w:r>
      <w:r w:rsidRPr="00922B89">
        <w:rPr>
          <w:lang w:val="fr-FR"/>
        </w:rPr>
        <w:tab/>
      </w:r>
      <w:r w:rsidRPr="00922B89">
        <w:rPr>
          <w:lang w:val="fr-FR"/>
        </w:rPr>
        <w:tab/>
        <w:t>282–286</w:t>
      </w:r>
      <w:r w:rsidRPr="00922B89">
        <w:rPr>
          <w:lang w:val="fr-FR"/>
        </w:rPr>
        <w:tab/>
      </w:r>
      <w:r w:rsidR="00DD00A8">
        <w:rPr>
          <w:lang w:val="fr-FR"/>
        </w:rPr>
        <w:t>54</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11. </w:t>
      </w:r>
      <w:r w:rsidR="00F677DD">
        <w:rPr>
          <w:lang w:val="fr-FR"/>
        </w:rPr>
        <w:t>Déplacement et non-retour</w:t>
      </w:r>
      <w:r w:rsidR="00814124">
        <w:rPr>
          <w:lang w:val="fr-FR"/>
        </w:rPr>
        <w:t xml:space="preserve"> illicites</w:t>
      </w:r>
      <w:r w:rsidRPr="00922B89">
        <w:rPr>
          <w:lang w:val="fr-FR"/>
        </w:rPr>
        <w:tab/>
      </w:r>
      <w:r w:rsidRPr="00922B89">
        <w:rPr>
          <w:lang w:val="fr-FR"/>
        </w:rPr>
        <w:tab/>
        <w:t>287–290</w:t>
      </w:r>
      <w:r w:rsidRPr="00922B89">
        <w:rPr>
          <w:lang w:val="fr-FR"/>
        </w:rPr>
        <w:tab/>
      </w:r>
      <w:r w:rsidR="00DD00A8">
        <w:rPr>
          <w:lang w:val="fr-FR"/>
        </w:rPr>
        <w:t>55</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18. </w:t>
      </w:r>
      <w:r w:rsidR="0041132F">
        <w:rPr>
          <w:lang w:val="fr-FR"/>
        </w:rPr>
        <w:t>Responsabilités parentales</w:t>
      </w:r>
      <w:r w:rsidRPr="00922B89">
        <w:rPr>
          <w:lang w:val="fr-FR"/>
        </w:rPr>
        <w:tab/>
      </w:r>
      <w:r w:rsidRPr="00922B89">
        <w:rPr>
          <w:lang w:val="fr-FR"/>
        </w:rPr>
        <w:tab/>
        <w:t>291–299</w:t>
      </w:r>
      <w:r w:rsidRPr="00922B89">
        <w:rPr>
          <w:lang w:val="fr-FR"/>
        </w:rPr>
        <w:tab/>
      </w:r>
      <w:r w:rsidR="00DD00A8">
        <w:rPr>
          <w:lang w:val="fr-FR"/>
        </w:rPr>
        <w:t>56</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19. Protection </w:t>
      </w:r>
      <w:r w:rsidR="005F0222">
        <w:rPr>
          <w:lang w:val="fr-FR"/>
        </w:rPr>
        <w:t>contre les</w:t>
      </w:r>
      <w:r w:rsidRPr="00922B89">
        <w:rPr>
          <w:lang w:val="fr-FR"/>
        </w:rPr>
        <w:t xml:space="preserve"> </w:t>
      </w:r>
      <w:r w:rsidR="005A66B0">
        <w:rPr>
          <w:lang w:val="fr-FR"/>
        </w:rPr>
        <w:t>sévices</w:t>
      </w:r>
      <w:r w:rsidRPr="00922B89">
        <w:rPr>
          <w:lang w:val="fr-FR"/>
        </w:rPr>
        <w:t xml:space="preserve"> </w:t>
      </w:r>
      <w:r w:rsidR="005F0222">
        <w:rPr>
          <w:lang w:val="fr-FR"/>
        </w:rPr>
        <w:t>et la négligence</w:t>
      </w:r>
      <w:r w:rsidRPr="00922B89">
        <w:rPr>
          <w:lang w:val="fr-FR"/>
        </w:rPr>
        <w:tab/>
      </w:r>
      <w:r w:rsidRPr="00922B89">
        <w:rPr>
          <w:lang w:val="fr-FR"/>
        </w:rPr>
        <w:tab/>
        <w:t>300–335</w:t>
      </w:r>
      <w:r w:rsidRPr="00922B89">
        <w:rPr>
          <w:lang w:val="fr-FR"/>
        </w:rPr>
        <w:tab/>
      </w:r>
      <w:r w:rsidR="00DD00A8">
        <w:rPr>
          <w:lang w:val="fr-FR"/>
        </w:rPr>
        <w:t>57</w:t>
      </w:r>
    </w:p>
    <w:p w:rsidR="00E96383" w:rsidRPr="00922B89" w:rsidRDefault="00E96383" w:rsidP="00DD00A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20. Protection </w:t>
      </w:r>
      <w:r w:rsidR="0041132F">
        <w:rPr>
          <w:lang w:val="fr-FR"/>
        </w:rPr>
        <w:t>des enfants privés de famille</w:t>
      </w:r>
      <w:r w:rsidRPr="00922B89">
        <w:rPr>
          <w:lang w:val="fr-FR"/>
        </w:rPr>
        <w:tab/>
      </w:r>
      <w:r w:rsidRPr="00922B89">
        <w:rPr>
          <w:lang w:val="fr-FR"/>
        </w:rPr>
        <w:tab/>
        <w:t>336–342</w:t>
      </w:r>
      <w:r w:rsidRPr="00922B89">
        <w:rPr>
          <w:lang w:val="fr-FR"/>
        </w:rPr>
        <w:tab/>
      </w:r>
      <w:r w:rsidR="00DD00A8">
        <w:rPr>
          <w:lang w:val="fr-FR"/>
        </w:rPr>
        <w:t>6</w:t>
      </w:r>
      <w:r w:rsidR="0040348C">
        <w:rPr>
          <w:lang w:val="fr-FR"/>
        </w:rPr>
        <w:t>2</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Article 21. Adoption</w:t>
      </w:r>
      <w:r w:rsidRPr="00922B89">
        <w:rPr>
          <w:lang w:val="fr-FR"/>
        </w:rPr>
        <w:tab/>
      </w:r>
      <w:r w:rsidRPr="00922B89">
        <w:rPr>
          <w:lang w:val="fr-FR"/>
        </w:rPr>
        <w:tab/>
        <w:t>343–356</w:t>
      </w:r>
      <w:r w:rsidRPr="00922B89">
        <w:rPr>
          <w:lang w:val="fr-FR"/>
        </w:rPr>
        <w:tab/>
      </w:r>
      <w:r w:rsidR="00D57428">
        <w:rPr>
          <w:lang w:val="fr-FR"/>
        </w:rPr>
        <w:t>6</w:t>
      </w:r>
      <w:r w:rsidR="0040348C">
        <w:rPr>
          <w:lang w:val="fr-FR"/>
        </w:rPr>
        <w:t>3</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22. </w:t>
      </w:r>
      <w:r w:rsidR="00532E09">
        <w:rPr>
          <w:lang w:val="fr-FR"/>
        </w:rPr>
        <w:t>Enfants réfugiés</w:t>
      </w:r>
      <w:r w:rsidRPr="00922B89">
        <w:rPr>
          <w:lang w:val="fr-FR"/>
        </w:rPr>
        <w:tab/>
      </w:r>
      <w:r w:rsidRPr="00922B89">
        <w:rPr>
          <w:lang w:val="fr-FR"/>
        </w:rPr>
        <w:tab/>
        <w:t>357–358</w:t>
      </w:r>
      <w:r w:rsidRPr="00922B89">
        <w:rPr>
          <w:lang w:val="fr-FR"/>
        </w:rPr>
        <w:tab/>
      </w:r>
      <w:r w:rsidR="00D57428">
        <w:rPr>
          <w:lang w:val="fr-FR"/>
        </w:rPr>
        <w:t>66</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25. </w:t>
      </w:r>
      <w:r w:rsidR="00532E09">
        <w:rPr>
          <w:lang w:val="fr-FR"/>
        </w:rPr>
        <w:t>Examen périodique du</w:t>
      </w:r>
      <w:r w:rsidRPr="00922B89">
        <w:rPr>
          <w:lang w:val="fr-FR"/>
        </w:rPr>
        <w:t xml:space="preserve"> placement</w:t>
      </w:r>
      <w:r w:rsidRPr="00922B89">
        <w:rPr>
          <w:lang w:val="fr-FR"/>
        </w:rPr>
        <w:tab/>
      </w:r>
      <w:r w:rsidRPr="00922B89">
        <w:rPr>
          <w:lang w:val="fr-FR"/>
        </w:rPr>
        <w:tab/>
        <w:t>359–361</w:t>
      </w:r>
      <w:r w:rsidRPr="00922B89">
        <w:rPr>
          <w:lang w:val="fr-FR"/>
        </w:rPr>
        <w:tab/>
      </w:r>
      <w:r w:rsidR="00D57428">
        <w:rPr>
          <w:lang w:val="fr-FR"/>
        </w:rPr>
        <w:t>66</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t>VIII.</w:t>
      </w:r>
      <w:r w:rsidRPr="00922B89">
        <w:rPr>
          <w:lang w:val="fr-FR"/>
        </w:rPr>
        <w:tab/>
      </w:r>
      <w:r w:rsidR="00F668F6">
        <w:rPr>
          <w:lang w:val="fr-FR"/>
        </w:rPr>
        <w:t>Santé et bien-être</w:t>
      </w:r>
      <w:r w:rsidRPr="00922B89">
        <w:rPr>
          <w:lang w:val="fr-FR"/>
        </w:rPr>
        <w:tab/>
      </w:r>
      <w:r w:rsidRPr="00922B89">
        <w:rPr>
          <w:lang w:val="fr-FR"/>
        </w:rPr>
        <w:tab/>
        <w:t>362–424</w:t>
      </w:r>
      <w:r w:rsidRPr="00922B89">
        <w:rPr>
          <w:lang w:val="fr-FR"/>
        </w:rPr>
        <w:tab/>
      </w:r>
      <w:r w:rsidR="00D57428">
        <w:rPr>
          <w:lang w:val="fr-FR"/>
        </w:rPr>
        <w:t>6</w:t>
      </w:r>
      <w:r w:rsidR="0040348C">
        <w:rPr>
          <w:lang w:val="fr-FR"/>
        </w:rPr>
        <w:t>6</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24. </w:t>
      </w:r>
      <w:r w:rsidR="00F668F6">
        <w:rPr>
          <w:lang w:val="fr-FR"/>
        </w:rPr>
        <w:t>Santé et</w:t>
      </w:r>
      <w:r w:rsidRPr="00922B89">
        <w:rPr>
          <w:lang w:val="fr-FR"/>
        </w:rPr>
        <w:t xml:space="preserve"> services</w:t>
      </w:r>
      <w:r w:rsidR="00F668F6">
        <w:rPr>
          <w:lang w:val="fr-FR"/>
        </w:rPr>
        <w:t xml:space="preserve"> de santé</w:t>
      </w:r>
      <w:r w:rsidRPr="00922B89">
        <w:rPr>
          <w:lang w:val="fr-FR"/>
        </w:rPr>
        <w:tab/>
      </w:r>
      <w:r w:rsidRPr="00922B89">
        <w:rPr>
          <w:lang w:val="fr-FR"/>
        </w:rPr>
        <w:tab/>
        <w:t>362–407</w:t>
      </w:r>
      <w:r w:rsidRPr="00922B89">
        <w:rPr>
          <w:lang w:val="fr-FR"/>
        </w:rPr>
        <w:tab/>
      </w:r>
      <w:r w:rsidR="00D57428">
        <w:rPr>
          <w:lang w:val="fr-FR"/>
        </w:rPr>
        <w:t>6</w:t>
      </w:r>
      <w:r w:rsidR="0040348C">
        <w:rPr>
          <w:lang w:val="fr-FR"/>
        </w:rPr>
        <w:t>6</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26. </w:t>
      </w:r>
      <w:r w:rsidR="00CE4975">
        <w:rPr>
          <w:lang w:val="fr-FR"/>
        </w:rPr>
        <w:t>Sécurité sociale</w:t>
      </w:r>
      <w:r w:rsidRPr="00922B89">
        <w:rPr>
          <w:lang w:val="fr-FR"/>
        </w:rPr>
        <w:tab/>
      </w:r>
      <w:r w:rsidRPr="00922B89">
        <w:rPr>
          <w:lang w:val="fr-FR"/>
        </w:rPr>
        <w:tab/>
        <w:t>408–414</w:t>
      </w:r>
      <w:r w:rsidRPr="00922B89">
        <w:rPr>
          <w:lang w:val="fr-FR"/>
        </w:rPr>
        <w:tab/>
      </w:r>
      <w:r w:rsidR="00D57428">
        <w:rPr>
          <w:lang w:val="fr-FR"/>
        </w:rPr>
        <w:t>75</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27. </w:t>
      </w:r>
      <w:r w:rsidR="00D032E9">
        <w:rPr>
          <w:lang w:val="fr-FR"/>
        </w:rPr>
        <w:t>Niveau de vie</w:t>
      </w:r>
      <w:r w:rsidRPr="00922B89">
        <w:rPr>
          <w:lang w:val="fr-FR"/>
        </w:rPr>
        <w:tab/>
      </w:r>
      <w:r w:rsidRPr="00922B89">
        <w:rPr>
          <w:lang w:val="fr-FR"/>
        </w:rPr>
        <w:tab/>
        <w:t>415–424</w:t>
      </w:r>
      <w:r w:rsidRPr="00922B89">
        <w:rPr>
          <w:lang w:val="fr-FR"/>
        </w:rPr>
        <w:tab/>
      </w:r>
      <w:r w:rsidR="00D57428">
        <w:rPr>
          <w:lang w:val="fr-FR"/>
        </w:rPr>
        <w:t>7</w:t>
      </w:r>
      <w:r w:rsidR="0040348C">
        <w:rPr>
          <w:lang w:val="fr-FR"/>
        </w:rPr>
        <w:t>6</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t>IX.</w:t>
      </w:r>
      <w:r w:rsidRPr="00922B89">
        <w:rPr>
          <w:lang w:val="fr-FR"/>
        </w:rPr>
        <w:tab/>
      </w:r>
      <w:r w:rsidR="00A17FD6">
        <w:rPr>
          <w:lang w:val="fr-FR"/>
        </w:rPr>
        <w:t>É</w:t>
      </w:r>
      <w:r w:rsidRPr="00922B89">
        <w:rPr>
          <w:lang w:val="fr-FR"/>
        </w:rPr>
        <w:t xml:space="preserve">ducation, </w:t>
      </w:r>
      <w:r w:rsidR="00A17FD6">
        <w:rPr>
          <w:lang w:val="fr-FR"/>
        </w:rPr>
        <w:t>loisirs et activités culturelles</w:t>
      </w:r>
      <w:r w:rsidRPr="00922B89">
        <w:rPr>
          <w:lang w:val="fr-FR"/>
        </w:rPr>
        <w:tab/>
      </w:r>
      <w:r w:rsidRPr="00922B89">
        <w:rPr>
          <w:lang w:val="fr-FR"/>
        </w:rPr>
        <w:tab/>
        <w:t>425–543</w:t>
      </w:r>
      <w:r w:rsidRPr="00922B89">
        <w:rPr>
          <w:lang w:val="fr-FR"/>
        </w:rPr>
        <w:tab/>
      </w:r>
      <w:r w:rsidR="00D57428">
        <w:rPr>
          <w:lang w:val="fr-FR"/>
        </w:rPr>
        <w:t>7</w:t>
      </w:r>
      <w:r w:rsidR="0040348C">
        <w:rPr>
          <w:lang w:val="fr-FR"/>
        </w:rPr>
        <w:t>7</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28. </w:t>
      </w:r>
      <w:r w:rsidR="001C02D8">
        <w:rPr>
          <w:lang w:val="fr-FR"/>
        </w:rPr>
        <w:t>É</w:t>
      </w:r>
      <w:r w:rsidRPr="00922B89">
        <w:rPr>
          <w:lang w:val="fr-FR"/>
        </w:rPr>
        <w:t>ducation</w:t>
      </w:r>
      <w:r w:rsidRPr="00922B89">
        <w:rPr>
          <w:lang w:val="fr-FR"/>
        </w:rPr>
        <w:tab/>
      </w:r>
      <w:r w:rsidRPr="00922B89">
        <w:rPr>
          <w:lang w:val="fr-FR"/>
        </w:rPr>
        <w:tab/>
        <w:t>425–506</w:t>
      </w:r>
      <w:r w:rsidRPr="00922B89">
        <w:rPr>
          <w:lang w:val="fr-FR"/>
        </w:rPr>
        <w:tab/>
      </w:r>
      <w:r w:rsidR="00D57428">
        <w:rPr>
          <w:lang w:val="fr-FR"/>
        </w:rPr>
        <w:t>7</w:t>
      </w:r>
      <w:r w:rsidR="0040348C">
        <w:rPr>
          <w:lang w:val="fr-FR"/>
        </w:rPr>
        <w:t>7</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23. </w:t>
      </w:r>
      <w:r w:rsidR="00DA4068">
        <w:rPr>
          <w:lang w:val="fr-FR"/>
        </w:rPr>
        <w:t>Enfants handicapés</w:t>
      </w:r>
      <w:r w:rsidRPr="00922B89">
        <w:rPr>
          <w:lang w:val="fr-FR"/>
        </w:rPr>
        <w:tab/>
      </w:r>
      <w:r w:rsidRPr="00922B89">
        <w:rPr>
          <w:lang w:val="fr-FR"/>
        </w:rPr>
        <w:tab/>
        <w:t>507–527</w:t>
      </w:r>
      <w:r w:rsidRPr="00922B89">
        <w:rPr>
          <w:lang w:val="fr-FR"/>
        </w:rPr>
        <w:tab/>
      </w:r>
      <w:r w:rsidR="0040348C">
        <w:rPr>
          <w:lang w:val="fr-FR"/>
        </w:rPr>
        <w:t>89</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29. </w:t>
      </w:r>
      <w:r w:rsidR="00D032E9">
        <w:rPr>
          <w:lang w:val="fr-FR"/>
        </w:rPr>
        <w:t>Buts de l’éducation</w:t>
      </w:r>
      <w:r w:rsidRPr="00922B89">
        <w:rPr>
          <w:lang w:val="fr-FR"/>
        </w:rPr>
        <w:tab/>
      </w:r>
      <w:r w:rsidRPr="00922B89">
        <w:rPr>
          <w:lang w:val="fr-FR"/>
        </w:rPr>
        <w:tab/>
        <w:t>528–530</w:t>
      </w:r>
      <w:r w:rsidRPr="00922B89">
        <w:rPr>
          <w:lang w:val="fr-FR"/>
        </w:rPr>
        <w:tab/>
      </w:r>
      <w:r w:rsidR="00D57428">
        <w:rPr>
          <w:lang w:val="fr-FR"/>
        </w:rPr>
        <w:t>9</w:t>
      </w:r>
      <w:r w:rsidR="00C57180">
        <w:rPr>
          <w:lang w:val="fr-FR"/>
        </w:rPr>
        <w:t>3</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Article 30.</w:t>
      </w:r>
      <w:r w:rsidR="00D032E9" w:rsidRPr="00D032E9">
        <w:rPr>
          <w:lang w:val="fr-FR"/>
        </w:rPr>
        <w:t xml:space="preserve"> </w:t>
      </w:r>
      <w:r w:rsidR="00D032E9">
        <w:rPr>
          <w:lang w:val="fr-FR"/>
        </w:rPr>
        <w:t>Enfants de minorités ou de populations autochtones</w:t>
      </w:r>
      <w:r w:rsidRPr="00922B89">
        <w:rPr>
          <w:lang w:val="fr-FR"/>
        </w:rPr>
        <w:tab/>
      </w:r>
      <w:r w:rsidRPr="00922B89">
        <w:rPr>
          <w:lang w:val="fr-FR"/>
        </w:rPr>
        <w:tab/>
        <w:t>531–536</w:t>
      </w:r>
      <w:r w:rsidRPr="00922B89">
        <w:rPr>
          <w:lang w:val="fr-FR"/>
        </w:rPr>
        <w:tab/>
      </w:r>
      <w:r w:rsidR="00D57428">
        <w:rPr>
          <w:lang w:val="fr-FR"/>
        </w:rPr>
        <w:t>94</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Article 31.</w:t>
      </w:r>
      <w:r w:rsidR="00D032E9" w:rsidRPr="00D032E9">
        <w:rPr>
          <w:lang w:val="fr-FR"/>
        </w:rPr>
        <w:t xml:space="preserve"> </w:t>
      </w:r>
      <w:r w:rsidR="00D032E9">
        <w:rPr>
          <w:lang w:val="fr-FR"/>
        </w:rPr>
        <w:t>Loisirs et activités récréatives et culturelles</w:t>
      </w:r>
      <w:r w:rsidRPr="00922B89">
        <w:rPr>
          <w:lang w:val="fr-FR"/>
        </w:rPr>
        <w:tab/>
      </w:r>
      <w:r w:rsidRPr="00922B89">
        <w:rPr>
          <w:lang w:val="fr-FR"/>
        </w:rPr>
        <w:tab/>
        <w:t>537–543</w:t>
      </w:r>
      <w:r w:rsidRPr="00922B89">
        <w:rPr>
          <w:lang w:val="fr-FR"/>
        </w:rPr>
        <w:tab/>
      </w:r>
      <w:r w:rsidR="00D57428">
        <w:rPr>
          <w:lang w:val="fr-FR"/>
        </w:rPr>
        <w:t>9</w:t>
      </w:r>
      <w:r w:rsidR="00C57180">
        <w:rPr>
          <w:lang w:val="fr-FR"/>
        </w:rPr>
        <w:t>4</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t>X.</w:t>
      </w:r>
      <w:r w:rsidRPr="00922B89">
        <w:rPr>
          <w:lang w:val="fr-FR"/>
        </w:rPr>
        <w:tab/>
      </w:r>
      <w:r w:rsidR="00A747DD">
        <w:rPr>
          <w:lang w:val="fr-FR"/>
        </w:rPr>
        <w:t>Mesures de protection spéciales contre l’exploitation des enfants</w:t>
      </w:r>
      <w:r w:rsidRPr="00922B89">
        <w:rPr>
          <w:lang w:val="fr-FR"/>
        </w:rPr>
        <w:tab/>
      </w:r>
      <w:r w:rsidRPr="00922B89">
        <w:rPr>
          <w:lang w:val="fr-FR"/>
        </w:rPr>
        <w:tab/>
        <w:t>544–586</w:t>
      </w:r>
      <w:r w:rsidRPr="00922B89">
        <w:rPr>
          <w:lang w:val="fr-FR"/>
        </w:rPr>
        <w:tab/>
      </w:r>
      <w:r w:rsidR="00D57428">
        <w:rPr>
          <w:lang w:val="fr-FR"/>
        </w:rPr>
        <w:t>9</w:t>
      </w:r>
      <w:r w:rsidR="00C57180">
        <w:rPr>
          <w:lang w:val="fr-FR"/>
        </w:rPr>
        <w:t>5</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32. </w:t>
      </w:r>
      <w:r w:rsidR="00A747DD">
        <w:rPr>
          <w:lang w:val="fr-FR"/>
        </w:rPr>
        <w:t>Travail des enfants</w:t>
      </w:r>
      <w:r w:rsidRPr="00922B89">
        <w:rPr>
          <w:lang w:val="fr-FR"/>
        </w:rPr>
        <w:tab/>
      </w:r>
      <w:r w:rsidRPr="00922B89">
        <w:rPr>
          <w:lang w:val="fr-FR"/>
        </w:rPr>
        <w:tab/>
        <w:t>544–552</w:t>
      </w:r>
      <w:r w:rsidRPr="00922B89">
        <w:rPr>
          <w:lang w:val="fr-FR"/>
        </w:rPr>
        <w:tab/>
      </w:r>
      <w:r w:rsidR="00D57428">
        <w:rPr>
          <w:lang w:val="fr-FR"/>
        </w:rPr>
        <w:t>9</w:t>
      </w:r>
      <w:r w:rsidR="00C57180">
        <w:rPr>
          <w:lang w:val="fr-FR"/>
        </w:rPr>
        <w:t>5</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33. </w:t>
      </w:r>
      <w:r w:rsidR="002C39DD">
        <w:rPr>
          <w:lang w:val="fr-FR"/>
        </w:rPr>
        <w:t>Usage de stupéfiants</w:t>
      </w:r>
      <w:r w:rsidRPr="00922B89">
        <w:rPr>
          <w:lang w:val="fr-FR"/>
        </w:rPr>
        <w:tab/>
      </w:r>
      <w:r w:rsidRPr="00922B89">
        <w:rPr>
          <w:lang w:val="fr-FR"/>
        </w:rPr>
        <w:tab/>
        <w:t>553–559</w:t>
      </w:r>
      <w:r w:rsidRPr="00922B89">
        <w:rPr>
          <w:lang w:val="fr-FR"/>
        </w:rPr>
        <w:tab/>
      </w:r>
      <w:r w:rsidR="00D57428">
        <w:rPr>
          <w:lang w:val="fr-FR"/>
        </w:rPr>
        <w:t>9</w:t>
      </w:r>
      <w:r w:rsidR="00C57180">
        <w:rPr>
          <w:lang w:val="fr-FR"/>
        </w:rPr>
        <w:t>6</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Article 34</w:t>
      </w:r>
      <w:r w:rsidR="002C39DD">
        <w:rPr>
          <w:lang w:val="fr-FR"/>
        </w:rPr>
        <w:t>. E</w:t>
      </w:r>
      <w:r w:rsidRPr="00922B89">
        <w:rPr>
          <w:lang w:val="fr-FR"/>
        </w:rPr>
        <w:t>xploitation</w:t>
      </w:r>
      <w:r w:rsidR="002C39DD">
        <w:rPr>
          <w:lang w:val="fr-FR"/>
        </w:rPr>
        <w:t xml:space="preserve"> sexuelle</w:t>
      </w:r>
      <w:r w:rsidRPr="00922B89">
        <w:rPr>
          <w:lang w:val="fr-FR"/>
        </w:rPr>
        <w:tab/>
      </w:r>
      <w:r w:rsidRPr="00922B89">
        <w:rPr>
          <w:lang w:val="fr-FR"/>
        </w:rPr>
        <w:tab/>
        <w:t>560–569</w:t>
      </w:r>
      <w:r w:rsidRPr="00922B89">
        <w:rPr>
          <w:lang w:val="fr-FR"/>
        </w:rPr>
        <w:tab/>
      </w:r>
      <w:r w:rsidR="00D57428">
        <w:rPr>
          <w:lang w:val="fr-FR"/>
        </w:rPr>
        <w:t>9</w:t>
      </w:r>
      <w:r w:rsidR="00C57180">
        <w:rPr>
          <w:lang w:val="fr-FR"/>
        </w:rPr>
        <w:t>7</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35. </w:t>
      </w:r>
      <w:r w:rsidR="00951AE0">
        <w:rPr>
          <w:lang w:val="fr-FR"/>
        </w:rPr>
        <w:t>Vente</w:t>
      </w:r>
      <w:r w:rsidRPr="00922B89">
        <w:rPr>
          <w:lang w:val="fr-FR"/>
        </w:rPr>
        <w:t xml:space="preserve">, </w:t>
      </w:r>
      <w:r w:rsidR="00951AE0">
        <w:rPr>
          <w:lang w:val="fr-FR"/>
        </w:rPr>
        <w:t>traite et enlèvement d’enfants</w:t>
      </w:r>
      <w:r w:rsidRPr="00922B89">
        <w:rPr>
          <w:lang w:val="fr-FR"/>
        </w:rPr>
        <w:tab/>
      </w:r>
      <w:r w:rsidRPr="00922B89">
        <w:rPr>
          <w:lang w:val="fr-FR"/>
        </w:rPr>
        <w:tab/>
        <w:t>570–574</w:t>
      </w:r>
      <w:r w:rsidRPr="00922B89">
        <w:rPr>
          <w:lang w:val="fr-FR"/>
        </w:rPr>
        <w:tab/>
      </w:r>
      <w:r w:rsidR="00D57428">
        <w:rPr>
          <w:lang w:val="fr-FR"/>
        </w:rPr>
        <w:t>9</w:t>
      </w:r>
      <w:r w:rsidR="00C57180">
        <w:rPr>
          <w:lang w:val="fr-FR"/>
        </w:rPr>
        <w:t>8</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36. </w:t>
      </w:r>
      <w:r w:rsidR="0093023B">
        <w:rPr>
          <w:lang w:val="fr-FR"/>
        </w:rPr>
        <w:t>Autres</w:t>
      </w:r>
      <w:r w:rsidRPr="00922B89">
        <w:rPr>
          <w:lang w:val="fr-FR"/>
        </w:rPr>
        <w:t xml:space="preserve"> form</w:t>
      </w:r>
      <w:r w:rsidR="0093023B">
        <w:rPr>
          <w:lang w:val="fr-FR"/>
        </w:rPr>
        <w:t>e</w:t>
      </w:r>
      <w:r w:rsidRPr="00922B89">
        <w:rPr>
          <w:lang w:val="fr-FR"/>
        </w:rPr>
        <w:t xml:space="preserve">s </w:t>
      </w:r>
      <w:r w:rsidR="0093023B">
        <w:rPr>
          <w:lang w:val="fr-FR"/>
        </w:rPr>
        <w:t>d’e</w:t>
      </w:r>
      <w:r w:rsidRPr="00922B89">
        <w:rPr>
          <w:lang w:val="fr-FR"/>
        </w:rPr>
        <w:t>xploitation</w:t>
      </w:r>
      <w:r w:rsidRPr="00922B89">
        <w:rPr>
          <w:lang w:val="fr-FR"/>
        </w:rPr>
        <w:tab/>
      </w:r>
      <w:r w:rsidRPr="00922B89">
        <w:rPr>
          <w:lang w:val="fr-FR"/>
        </w:rPr>
        <w:tab/>
        <w:t>575–581</w:t>
      </w:r>
      <w:r w:rsidRPr="00922B89">
        <w:rPr>
          <w:lang w:val="fr-FR"/>
        </w:rPr>
        <w:tab/>
      </w:r>
      <w:r w:rsidR="00C57180">
        <w:rPr>
          <w:lang w:val="fr-FR"/>
        </w:rPr>
        <w:t>99</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38. </w:t>
      </w:r>
      <w:r w:rsidR="00CE4975">
        <w:rPr>
          <w:lang w:val="fr-FR"/>
        </w:rPr>
        <w:t>Conflits armés</w:t>
      </w:r>
      <w:r w:rsidRPr="00922B89">
        <w:rPr>
          <w:lang w:val="fr-FR"/>
        </w:rPr>
        <w:tab/>
      </w:r>
      <w:r w:rsidRPr="00922B89">
        <w:rPr>
          <w:lang w:val="fr-FR"/>
        </w:rPr>
        <w:tab/>
        <w:t>582–583</w:t>
      </w:r>
      <w:r w:rsidRPr="00922B89">
        <w:rPr>
          <w:lang w:val="fr-FR"/>
        </w:rPr>
        <w:tab/>
      </w:r>
      <w:r w:rsidR="00D57428">
        <w:rPr>
          <w:lang w:val="fr-FR"/>
        </w:rPr>
        <w:t>10</w:t>
      </w:r>
      <w:r w:rsidR="00C57180">
        <w:rPr>
          <w:lang w:val="fr-FR"/>
        </w:rPr>
        <w:t>0</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39. </w:t>
      </w:r>
      <w:r w:rsidR="00413E4D">
        <w:rPr>
          <w:lang w:val="fr-FR"/>
        </w:rPr>
        <w:t>Réadaptation</w:t>
      </w:r>
      <w:r w:rsidRPr="00922B89">
        <w:rPr>
          <w:lang w:val="fr-FR"/>
        </w:rPr>
        <w:tab/>
      </w:r>
      <w:r w:rsidRPr="00922B89">
        <w:rPr>
          <w:lang w:val="fr-FR"/>
        </w:rPr>
        <w:tab/>
        <w:t>584–585</w:t>
      </w:r>
      <w:r w:rsidRPr="00922B89">
        <w:rPr>
          <w:lang w:val="fr-FR"/>
        </w:rPr>
        <w:tab/>
      </w:r>
      <w:r w:rsidR="00D57428">
        <w:rPr>
          <w:lang w:val="fr-FR"/>
        </w:rPr>
        <w:t>10</w:t>
      </w:r>
      <w:r w:rsidR="00C57180">
        <w:rPr>
          <w:lang w:val="fr-FR"/>
        </w:rPr>
        <w:t>0</w:t>
      </w:r>
    </w:p>
    <w:p w:rsidR="00E96383" w:rsidRPr="00922B89" w:rsidRDefault="00E96383" w:rsidP="00D57428">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r>
      <w:r w:rsidRPr="00922B89">
        <w:rPr>
          <w:lang w:val="fr-FR"/>
        </w:rPr>
        <w:tab/>
        <w:t xml:space="preserve">Article 42. </w:t>
      </w:r>
      <w:r w:rsidR="00D032E9">
        <w:rPr>
          <w:lang w:val="fr-FR"/>
        </w:rPr>
        <w:t>Diffusion de l’information</w:t>
      </w:r>
      <w:r w:rsidRPr="00922B89">
        <w:rPr>
          <w:lang w:val="fr-FR"/>
        </w:rPr>
        <w:tab/>
      </w:r>
      <w:r w:rsidRPr="00922B89">
        <w:rPr>
          <w:lang w:val="fr-FR"/>
        </w:rPr>
        <w:tab/>
        <w:t>586</w:t>
      </w:r>
      <w:r w:rsidRPr="00922B89">
        <w:rPr>
          <w:lang w:val="fr-FR"/>
        </w:rPr>
        <w:tab/>
      </w:r>
      <w:r w:rsidR="00D57428">
        <w:rPr>
          <w:lang w:val="fr-FR"/>
        </w:rPr>
        <w:t>10</w:t>
      </w:r>
      <w:r w:rsidR="00C57180">
        <w:rPr>
          <w:lang w:val="fr-FR"/>
        </w:rPr>
        <w:t>0</w:t>
      </w:r>
    </w:p>
    <w:p w:rsidR="00E96383" w:rsidRPr="00922B89" w:rsidRDefault="00E96383" w:rsidP="00E96383">
      <w:pPr>
        <w:tabs>
          <w:tab w:val="right" w:pos="850"/>
          <w:tab w:val="left" w:pos="1134"/>
          <w:tab w:val="left" w:pos="1559"/>
          <w:tab w:val="left" w:pos="1984"/>
          <w:tab w:val="left" w:leader="dot" w:pos="7654"/>
          <w:tab w:val="right" w:pos="8929"/>
          <w:tab w:val="right" w:pos="9638"/>
        </w:tabs>
        <w:spacing w:after="120"/>
        <w:rPr>
          <w:lang w:val="fr-FR"/>
        </w:rPr>
      </w:pPr>
      <w:r w:rsidRPr="00922B89">
        <w:rPr>
          <w:lang w:val="fr-FR"/>
        </w:rPr>
        <w:tab/>
        <w:t>Table</w:t>
      </w:r>
      <w:r w:rsidR="00BE6BC4">
        <w:rPr>
          <w:lang w:val="fr-FR"/>
        </w:rPr>
        <w:t>aux</w:t>
      </w:r>
    </w:p>
    <w:p w:rsidR="00E96383" w:rsidRPr="00922B89" w:rsidRDefault="00E96383" w:rsidP="00704FED">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r>
      <w:r w:rsidR="006136FA">
        <w:rPr>
          <w:lang w:val="fr-FR"/>
        </w:rPr>
        <w:t>Tableau </w:t>
      </w:r>
      <w:r w:rsidRPr="00922B89">
        <w:rPr>
          <w:lang w:val="fr-FR"/>
        </w:rPr>
        <w:t xml:space="preserve">1.1. </w:t>
      </w:r>
      <w:r w:rsidR="00704FED">
        <w:rPr>
          <w:bCs/>
          <w:lang w:val="fr-FR"/>
        </w:rPr>
        <w:t>Estimations de la p</w:t>
      </w:r>
      <w:r w:rsidRPr="00922B89">
        <w:rPr>
          <w:bCs/>
          <w:lang w:val="fr-FR"/>
        </w:rPr>
        <w:t xml:space="preserve">opulation </w:t>
      </w:r>
      <w:r w:rsidR="00704FED">
        <w:rPr>
          <w:bCs/>
          <w:lang w:val="fr-FR"/>
        </w:rPr>
        <w:t>et statistiques démographiques</w:t>
      </w:r>
      <w:r w:rsidRPr="00922B89">
        <w:rPr>
          <w:lang w:val="fr-FR"/>
        </w:rPr>
        <w:tab/>
      </w:r>
      <w:r w:rsidRPr="00922B89">
        <w:rPr>
          <w:lang w:val="fr-FR"/>
        </w:rPr>
        <w:tab/>
        <w:t>1</w:t>
      </w:r>
      <w:r w:rsidR="00BE6BC4">
        <w:rPr>
          <w:lang w:val="fr-FR"/>
        </w:rPr>
        <w:t>1</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r>
      <w:r w:rsidR="006136FA">
        <w:rPr>
          <w:lang w:val="fr-FR"/>
        </w:rPr>
        <w:t>Tableau </w:t>
      </w:r>
      <w:r w:rsidRPr="00922B89">
        <w:rPr>
          <w:lang w:val="fr-FR"/>
        </w:rPr>
        <w:t xml:space="preserve">1.2. </w:t>
      </w:r>
      <w:r w:rsidR="00704FED">
        <w:rPr>
          <w:bCs/>
          <w:lang w:val="fr-FR"/>
        </w:rPr>
        <w:t>P</w:t>
      </w:r>
      <w:r w:rsidRPr="00922B89">
        <w:rPr>
          <w:bCs/>
          <w:lang w:val="fr-FR"/>
        </w:rPr>
        <w:t xml:space="preserve">opulation </w:t>
      </w:r>
      <w:r w:rsidR="00704FED">
        <w:rPr>
          <w:bCs/>
          <w:lang w:val="fr-FR"/>
        </w:rPr>
        <w:t>totale par île</w:t>
      </w:r>
      <w:r w:rsidRPr="00922B89">
        <w:rPr>
          <w:lang w:val="fr-FR"/>
        </w:rPr>
        <w:tab/>
      </w:r>
      <w:r w:rsidRPr="00922B89">
        <w:rPr>
          <w:lang w:val="fr-FR"/>
        </w:rPr>
        <w:tab/>
      </w:r>
      <w:r w:rsidR="00D57428">
        <w:rPr>
          <w:lang w:val="fr-FR"/>
        </w:rPr>
        <w:t>11</w:t>
      </w:r>
    </w:p>
    <w:p w:rsidR="00E96383" w:rsidRPr="00922B89" w:rsidRDefault="006136FA" w:rsidP="0070575E">
      <w:pPr>
        <w:tabs>
          <w:tab w:val="right" w:pos="850"/>
          <w:tab w:val="left" w:pos="1134"/>
          <w:tab w:val="left" w:pos="1559"/>
          <w:tab w:val="left" w:pos="1984"/>
          <w:tab w:val="left" w:leader="dot" w:pos="9000"/>
          <w:tab w:val="right" w:pos="9638"/>
        </w:tabs>
        <w:spacing w:after="120"/>
        <w:ind w:left="567"/>
        <w:rPr>
          <w:lang w:val="fr-FR"/>
        </w:rPr>
      </w:pPr>
      <w:r>
        <w:rPr>
          <w:lang w:val="fr-FR"/>
        </w:rPr>
        <w:t>Tableau </w:t>
      </w:r>
      <w:r w:rsidR="00E96383" w:rsidRPr="00922B89">
        <w:rPr>
          <w:lang w:val="fr-FR"/>
        </w:rPr>
        <w:t>1.3.</w:t>
      </w:r>
      <w:r w:rsidR="0070575E" w:rsidRPr="0070575E">
        <w:rPr>
          <w:b/>
          <w:lang w:val="fr-FR"/>
        </w:rPr>
        <w:t xml:space="preserve"> </w:t>
      </w:r>
      <w:r w:rsidR="0070575E" w:rsidRPr="0070575E">
        <w:rPr>
          <w:bCs/>
          <w:lang w:val="fr-FR"/>
        </w:rPr>
        <w:t>Produit intérieur brut aux prix courants et aux prix moyens de 1990</w:t>
      </w:r>
      <w:r w:rsidR="00E96383" w:rsidRPr="00922B89">
        <w:rPr>
          <w:lang w:val="fr-FR"/>
        </w:rPr>
        <w:tab/>
      </w:r>
      <w:r w:rsidR="00E96383" w:rsidRPr="00922B89">
        <w:rPr>
          <w:lang w:val="fr-FR"/>
        </w:rPr>
        <w:tab/>
        <w:t>15</w:t>
      </w:r>
    </w:p>
    <w:p w:rsidR="00E96383" w:rsidRPr="00922B89" w:rsidRDefault="006136FA" w:rsidP="00D57428">
      <w:pPr>
        <w:tabs>
          <w:tab w:val="right" w:pos="850"/>
          <w:tab w:val="left" w:pos="1134"/>
          <w:tab w:val="left" w:pos="1559"/>
          <w:tab w:val="left" w:pos="1984"/>
          <w:tab w:val="left" w:leader="dot" w:pos="9000"/>
          <w:tab w:val="right" w:pos="9638"/>
        </w:tabs>
        <w:spacing w:after="120"/>
        <w:ind w:left="567"/>
        <w:rPr>
          <w:lang w:val="fr-FR"/>
        </w:rPr>
      </w:pPr>
      <w:r>
        <w:rPr>
          <w:lang w:val="fr-FR"/>
        </w:rPr>
        <w:t>Tableau </w:t>
      </w:r>
      <w:r w:rsidR="00E96383" w:rsidRPr="00922B89">
        <w:rPr>
          <w:lang w:val="fr-FR"/>
        </w:rPr>
        <w:t>1.4.</w:t>
      </w:r>
      <w:r w:rsidR="0070575E" w:rsidRPr="0070575E">
        <w:rPr>
          <w:b/>
          <w:lang w:val="fr-FR"/>
        </w:rPr>
        <w:t xml:space="preserve"> </w:t>
      </w:r>
      <w:r w:rsidR="0070575E" w:rsidRPr="0070575E">
        <w:rPr>
          <w:bCs/>
          <w:lang w:val="fr-FR"/>
        </w:rPr>
        <w:t>Produit intérieur brut aux prix courants et aux prix moyens de 1990 par secteur</w:t>
      </w:r>
      <w:r w:rsidR="00E96383" w:rsidRPr="00922B89">
        <w:rPr>
          <w:lang w:val="fr-FR"/>
        </w:rPr>
        <w:tab/>
      </w:r>
      <w:r w:rsidR="00E96383" w:rsidRPr="00922B89">
        <w:rPr>
          <w:lang w:val="fr-FR"/>
        </w:rPr>
        <w:tab/>
      </w:r>
      <w:r w:rsidR="00D57428">
        <w:rPr>
          <w:lang w:val="fr-FR"/>
        </w:rPr>
        <w:t>16</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r>
      <w:r w:rsidR="006136FA">
        <w:rPr>
          <w:lang w:val="fr-FR"/>
        </w:rPr>
        <w:t>Tableau </w:t>
      </w:r>
      <w:r w:rsidRPr="00922B89">
        <w:rPr>
          <w:lang w:val="fr-FR"/>
        </w:rPr>
        <w:t xml:space="preserve">1.5. </w:t>
      </w:r>
      <w:r w:rsidR="0070575E">
        <w:rPr>
          <w:lang w:val="fr-FR"/>
        </w:rPr>
        <w:t>Dépenses publiques par fonctions</w:t>
      </w:r>
      <w:r w:rsidRPr="00922B89">
        <w:rPr>
          <w:lang w:val="fr-FR"/>
        </w:rPr>
        <w:tab/>
      </w:r>
      <w:r w:rsidRPr="00922B89">
        <w:rPr>
          <w:lang w:val="fr-FR"/>
        </w:rPr>
        <w:tab/>
      </w:r>
      <w:r w:rsidR="00D57428">
        <w:rPr>
          <w:lang w:val="fr-FR"/>
        </w:rPr>
        <w:t>18</w:t>
      </w:r>
    </w:p>
    <w:p w:rsidR="00E96383" w:rsidRPr="00922B89" w:rsidRDefault="006136FA" w:rsidP="00D57428">
      <w:pPr>
        <w:tabs>
          <w:tab w:val="right" w:pos="850"/>
          <w:tab w:val="left" w:pos="1134"/>
          <w:tab w:val="left" w:pos="1559"/>
          <w:tab w:val="left" w:pos="1984"/>
          <w:tab w:val="left" w:leader="dot" w:pos="9000"/>
          <w:tab w:val="right" w:pos="9638"/>
        </w:tabs>
        <w:spacing w:after="120"/>
        <w:ind w:left="567"/>
        <w:rPr>
          <w:lang w:val="fr-FR"/>
        </w:rPr>
      </w:pPr>
      <w:r>
        <w:rPr>
          <w:lang w:val="fr-FR"/>
        </w:rPr>
        <w:t>Tableau </w:t>
      </w:r>
      <w:r w:rsidR="00E96383" w:rsidRPr="00922B89">
        <w:rPr>
          <w:lang w:val="fr-FR"/>
        </w:rPr>
        <w:t>1.6.</w:t>
      </w:r>
      <w:r w:rsidR="0003206E" w:rsidRPr="0003206E">
        <w:rPr>
          <w:b/>
          <w:lang w:val="fr-FR"/>
        </w:rPr>
        <w:t xml:space="preserve"> </w:t>
      </w:r>
      <w:r>
        <w:rPr>
          <w:bCs/>
          <w:lang w:val="fr-FR"/>
        </w:rPr>
        <w:t>Tableau </w:t>
      </w:r>
      <w:r w:rsidR="0003206E" w:rsidRPr="0003206E">
        <w:rPr>
          <w:bCs/>
          <w:lang w:val="fr-FR"/>
        </w:rPr>
        <w:t>des programmes d’assistance des donateurs pour les enfants des Îles Cook</w:t>
      </w:r>
      <w:r w:rsidR="00E96383" w:rsidRPr="00922B89">
        <w:rPr>
          <w:lang w:val="fr-FR"/>
        </w:rPr>
        <w:tab/>
      </w:r>
      <w:r w:rsidR="00E96383" w:rsidRPr="00922B89">
        <w:rPr>
          <w:lang w:val="fr-FR"/>
        </w:rPr>
        <w:tab/>
      </w:r>
      <w:r w:rsidR="00D57428">
        <w:rPr>
          <w:lang w:val="fr-FR"/>
        </w:rPr>
        <w:t>24</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r>
      <w:r w:rsidR="006136FA">
        <w:rPr>
          <w:lang w:val="fr-FR"/>
        </w:rPr>
        <w:t>Tableau </w:t>
      </w:r>
      <w:r w:rsidRPr="00922B89">
        <w:rPr>
          <w:lang w:val="fr-FR"/>
        </w:rPr>
        <w:t xml:space="preserve">1.7. </w:t>
      </w:r>
      <w:r w:rsidR="00020352">
        <w:rPr>
          <w:lang w:val="fr-FR"/>
        </w:rPr>
        <w:t xml:space="preserve">Budget du </w:t>
      </w:r>
      <w:r w:rsidR="00865C37">
        <w:rPr>
          <w:lang w:val="fr-FR"/>
        </w:rPr>
        <w:t>Ministère de l’intérieur</w:t>
      </w:r>
      <w:r w:rsidRPr="00922B89">
        <w:rPr>
          <w:lang w:val="fr-FR"/>
        </w:rPr>
        <w:tab/>
      </w:r>
      <w:r w:rsidRPr="00922B89">
        <w:rPr>
          <w:lang w:val="fr-FR"/>
        </w:rPr>
        <w:tab/>
      </w:r>
      <w:r w:rsidR="00D57428">
        <w:rPr>
          <w:lang w:val="fr-FR"/>
        </w:rPr>
        <w:t>31</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r>
      <w:r w:rsidR="006136FA">
        <w:rPr>
          <w:lang w:val="fr-FR"/>
        </w:rPr>
        <w:t>Tableau </w:t>
      </w:r>
      <w:r w:rsidRPr="00922B89">
        <w:rPr>
          <w:lang w:val="fr-FR"/>
        </w:rPr>
        <w:t xml:space="preserve">1.8. </w:t>
      </w:r>
      <w:r w:rsidR="00066F38">
        <w:rPr>
          <w:lang w:val="fr-FR"/>
        </w:rPr>
        <w:t>R</w:t>
      </w:r>
      <w:r w:rsidR="001C6143">
        <w:rPr>
          <w:lang w:val="fr-FR"/>
        </w:rPr>
        <w:t xml:space="preserve">apports des </w:t>
      </w:r>
      <w:r w:rsidR="00F50084">
        <w:rPr>
          <w:lang w:val="fr-FR"/>
        </w:rPr>
        <w:t>S</w:t>
      </w:r>
      <w:r w:rsidR="001C6143" w:rsidRPr="00F50084">
        <w:rPr>
          <w:lang w:val="fr-FR"/>
        </w:rPr>
        <w:t xml:space="preserve">ervices de </w:t>
      </w:r>
      <w:r w:rsidR="00F50084">
        <w:rPr>
          <w:lang w:val="fr-FR"/>
        </w:rPr>
        <w:t>probation</w:t>
      </w:r>
      <w:r w:rsidRPr="00922B89">
        <w:rPr>
          <w:lang w:val="fr-FR"/>
        </w:rPr>
        <w:tab/>
      </w:r>
      <w:r w:rsidRPr="00922B89">
        <w:rPr>
          <w:lang w:val="fr-FR"/>
        </w:rPr>
        <w:tab/>
      </w:r>
      <w:r w:rsidR="00D57428">
        <w:rPr>
          <w:lang w:val="fr-FR"/>
        </w:rPr>
        <w:t>34</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r>
      <w:r w:rsidR="006136FA">
        <w:rPr>
          <w:lang w:val="fr-FR"/>
        </w:rPr>
        <w:t>Tableau </w:t>
      </w:r>
      <w:r w:rsidRPr="00922B89">
        <w:rPr>
          <w:lang w:val="fr-FR"/>
        </w:rPr>
        <w:t>1.9</w:t>
      </w:r>
      <w:r w:rsidRPr="00F50084">
        <w:rPr>
          <w:lang w:val="fr-FR"/>
        </w:rPr>
        <w:t xml:space="preserve">. </w:t>
      </w:r>
      <w:r w:rsidR="00F50084">
        <w:rPr>
          <w:lang w:val="fr-FR"/>
        </w:rPr>
        <w:t>Programmes des Services de probation</w:t>
      </w:r>
      <w:r w:rsidRPr="00922B89">
        <w:rPr>
          <w:lang w:val="fr-FR"/>
        </w:rPr>
        <w:tab/>
      </w:r>
      <w:r w:rsidRPr="00922B89">
        <w:rPr>
          <w:lang w:val="fr-FR"/>
        </w:rPr>
        <w:tab/>
      </w:r>
      <w:r w:rsidR="00D57428">
        <w:rPr>
          <w:lang w:val="fr-FR"/>
        </w:rPr>
        <w:t>34</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r>
      <w:r w:rsidR="006136FA">
        <w:rPr>
          <w:lang w:val="fr-FR"/>
        </w:rPr>
        <w:t>Tableau </w:t>
      </w:r>
      <w:r w:rsidRPr="00922B89">
        <w:rPr>
          <w:lang w:val="fr-FR"/>
        </w:rPr>
        <w:t>1.10. Statisti</w:t>
      </w:r>
      <w:r w:rsidR="00066F38">
        <w:rPr>
          <w:lang w:val="fr-FR"/>
        </w:rPr>
        <w:t>ques sur les sévices aux enfants</w:t>
      </w:r>
      <w:r w:rsidRPr="00922B89">
        <w:rPr>
          <w:lang w:val="fr-FR"/>
        </w:rPr>
        <w:tab/>
      </w:r>
      <w:r w:rsidRPr="00922B89">
        <w:rPr>
          <w:lang w:val="fr-FR"/>
        </w:rPr>
        <w:tab/>
      </w:r>
      <w:r w:rsidR="00D57428">
        <w:rPr>
          <w:lang w:val="fr-FR"/>
        </w:rPr>
        <w:t>62</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r>
      <w:r w:rsidR="006136FA">
        <w:rPr>
          <w:lang w:val="fr-FR"/>
        </w:rPr>
        <w:t>Tableau </w:t>
      </w:r>
      <w:r w:rsidRPr="00922B89">
        <w:rPr>
          <w:lang w:val="fr-FR"/>
        </w:rPr>
        <w:t xml:space="preserve">1.11. </w:t>
      </w:r>
      <w:r w:rsidR="00CB7253">
        <w:rPr>
          <w:lang w:val="fr-FR"/>
        </w:rPr>
        <w:t>Budget de la santé</w:t>
      </w:r>
      <w:r w:rsidRPr="00922B89">
        <w:rPr>
          <w:lang w:val="fr-FR"/>
        </w:rPr>
        <w:tab/>
      </w:r>
      <w:r w:rsidRPr="00922B89">
        <w:rPr>
          <w:lang w:val="fr-FR"/>
        </w:rPr>
        <w:tab/>
      </w:r>
      <w:r w:rsidR="00D57428">
        <w:rPr>
          <w:lang w:val="fr-FR"/>
        </w:rPr>
        <w:t>68</w:t>
      </w:r>
    </w:p>
    <w:p w:rsidR="00E96383" w:rsidRPr="00922B89" w:rsidRDefault="006136FA" w:rsidP="00D57428">
      <w:pPr>
        <w:tabs>
          <w:tab w:val="right" w:pos="850"/>
          <w:tab w:val="left" w:pos="1134"/>
          <w:tab w:val="left" w:pos="1559"/>
          <w:tab w:val="left" w:pos="1984"/>
          <w:tab w:val="left" w:leader="dot" w:pos="9000"/>
          <w:tab w:val="right" w:pos="9638"/>
        </w:tabs>
        <w:spacing w:after="120"/>
        <w:ind w:left="567"/>
        <w:rPr>
          <w:lang w:val="fr-FR"/>
        </w:rPr>
      </w:pPr>
      <w:r>
        <w:rPr>
          <w:lang w:val="fr-FR"/>
        </w:rPr>
        <w:t>Tableau </w:t>
      </w:r>
      <w:r w:rsidR="00E96383" w:rsidRPr="00922B89">
        <w:rPr>
          <w:lang w:val="fr-FR"/>
        </w:rPr>
        <w:t xml:space="preserve">1.12. </w:t>
      </w:r>
      <w:r w:rsidR="00CB7253">
        <w:rPr>
          <w:lang w:val="fr-FR"/>
        </w:rPr>
        <w:t>Indicateurs de la santé</w:t>
      </w:r>
      <w:r w:rsidR="00E96383" w:rsidRPr="00922B89">
        <w:rPr>
          <w:lang w:val="fr-FR"/>
        </w:rPr>
        <w:tab/>
      </w:r>
      <w:r w:rsidR="00E96383" w:rsidRPr="00922B89">
        <w:rPr>
          <w:lang w:val="fr-FR"/>
        </w:rPr>
        <w:tab/>
      </w:r>
      <w:r w:rsidR="00D57428">
        <w:rPr>
          <w:lang w:val="fr-FR"/>
        </w:rPr>
        <w:t>73</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t xml:space="preserve">Table 1.13. </w:t>
      </w:r>
      <w:r w:rsidR="00AD49FC">
        <w:rPr>
          <w:lang w:val="fr-FR"/>
        </w:rPr>
        <w:t xml:space="preserve">Mortalité </w:t>
      </w:r>
      <w:r w:rsidR="000C1004">
        <w:rPr>
          <w:lang w:val="fr-FR"/>
        </w:rPr>
        <w:t>infantile</w:t>
      </w:r>
      <w:r w:rsidRPr="00922B89">
        <w:rPr>
          <w:lang w:val="fr-FR"/>
        </w:rPr>
        <w:tab/>
      </w:r>
      <w:r w:rsidRPr="00922B89">
        <w:rPr>
          <w:lang w:val="fr-FR"/>
        </w:rPr>
        <w:tab/>
      </w:r>
      <w:r w:rsidR="00D57428">
        <w:rPr>
          <w:lang w:val="fr-FR"/>
        </w:rPr>
        <w:t>7</w:t>
      </w:r>
      <w:r w:rsidR="00BE6BC4">
        <w:rPr>
          <w:lang w:val="fr-FR"/>
        </w:rPr>
        <w:t>3</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t xml:space="preserve">Table 1.14. </w:t>
      </w:r>
      <w:r w:rsidR="000C1004">
        <w:rPr>
          <w:lang w:val="fr-FR"/>
        </w:rPr>
        <w:t>P</w:t>
      </w:r>
      <w:r w:rsidR="00AD49FC">
        <w:rPr>
          <w:lang w:val="fr-FR"/>
        </w:rPr>
        <w:t xml:space="preserve">rincipales maladies infantiles aux Îles </w:t>
      </w:r>
      <w:r w:rsidRPr="00922B89">
        <w:rPr>
          <w:lang w:val="fr-FR"/>
        </w:rPr>
        <w:t xml:space="preserve">Cook </w:t>
      </w:r>
      <w:r w:rsidR="00AD49FC">
        <w:rPr>
          <w:lang w:val="fr-FR"/>
        </w:rPr>
        <w:t>en</w:t>
      </w:r>
      <w:r w:rsidRPr="00922B89">
        <w:rPr>
          <w:lang w:val="fr-FR"/>
        </w:rPr>
        <w:t xml:space="preserve"> 1996</w:t>
      </w:r>
      <w:r w:rsidRPr="00922B89">
        <w:rPr>
          <w:lang w:val="fr-FR"/>
        </w:rPr>
        <w:tab/>
      </w:r>
      <w:r w:rsidRPr="00922B89">
        <w:rPr>
          <w:lang w:val="fr-FR"/>
        </w:rPr>
        <w:tab/>
      </w:r>
      <w:r w:rsidR="00D57428">
        <w:rPr>
          <w:lang w:val="fr-FR"/>
        </w:rPr>
        <w:t>74</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t xml:space="preserve">Table 1.15. </w:t>
      </w:r>
      <w:r w:rsidR="00A329CD">
        <w:rPr>
          <w:lang w:val="fr-FR"/>
        </w:rPr>
        <w:t>Bénéficiaires de l’a</w:t>
      </w:r>
      <w:r w:rsidR="00944E9D">
        <w:rPr>
          <w:lang w:val="fr-FR"/>
        </w:rPr>
        <w:t>llocation mensuelle pour enfant de</w:t>
      </w:r>
      <w:r w:rsidRPr="00922B89">
        <w:rPr>
          <w:lang w:val="fr-FR"/>
        </w:rPr>
        <w:t xml:space="preserve"> 1997</w:t>
      </w:r>
      <w:r w:rsidR="00944E9D">
        <w:rPr>
          <w:lang w:val="fr-FR"/>
        </w:rPr>
        <w:t xml:space="preserve"> à </w:t>
      </w:r>
      <w:r w:rsidRPr="00922B89">
        <w:rPr>
          <w:lang w:val="fr-FR"/>
        </w:rPr>
        <w:t>2001</w:t>
      </w:r>
      <w:r w:rsidRPr="00922B89">
        <w:rPr>
          <w:lang w:val="fr-FR"/>
        </w:rPr>
        <w:tab/>
      </w:r>
      <w:r w:rsidRPr="00922B89">
        <w:rPr>
          <w:lang w:val="fr-FR"/>
        </w:rPr>
        <w:tab/>
      </w:r>
      <w:r w:rsidR="00D57428">
        <w:rPr>
          <w:lang w:val="fr-FR"/>
        </w:rPr>
        <w:t>7</w:t>
      </w:r>
      <w:r w:rsidR="00BE6BC4">
        <w:rPr>
          <w:lang w:val="fr-FR"/>
        </w:rPr>
        <w:t>5</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t xml:space="preserve">Table 1.16. </w:t>
      </w:r>
      <w:r w:rsidR="00944E9D">
        <w:rPr>
          <w:lang w:val="fr-FR"/>
        </w:rPr>
        <w:t>Dotations au budget des prestations sociales</w:t>
      </w:r>
      <w:r w:rsidRPr="00922B89">
        <w:rPr>
          <w:lang w:val="fr-FR"/>
        </w:rPr>
        <w:tab/>
      </w:r>
      <w:r w:rsidRPr="00922B89">
        <w:rPr>
          <w:lang w:val="fr-FR"/>
        </w:rPr>
        <w:tab/>
      </w:r>
      <w:r w:rsidR="00D57428">
        <w:rPr>
          <w:lang w:val="fr-FR"/>
        </w:rPr>
        <w:t>76</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 xml:space="preserve">Table 1.17. </w:t>
      </w:r>
      <w:r w:rsidR="001C02D8">
        <w:rPr>
          <w:lang w:val="fr-FR"/>
        </w:rPr>
        <w:t xml:space="preserve">Budget du </w:t>
      </w:r>
      <w:r w:rsidR="00764C98">
        <w:rPr>
          <w:lang w:val="fr-FR"/>
        </w:rPr>
        <w:t>Ministère de l’éducation</w:t>
      </w:r>
      <w:r w:rsidRPr="00922B89">
        <w:rPr>
          <w:lang w:val="fr-FR"/>
        </w:rPr>
        <w:tab/>
      </w:r>
      <w:r w:rsidRPr="00922B89">
        <w:rPr>
          <w:lang w:val="fr-FR"/>
        </w:rPr>
        <w:tab/>
      </w:r>
      <w:r w:rsidR="00D57428">
        <w:rPr>
          <w:lang w:val="fr-FR"/>
        </w:rPr>
        <w:t>7</w:t>
      </w:r>
      <w:r w:rsidR="00787A31">
        <w:rPr>
          <w:lang w:val="fr-FR"/>
        </w:rPr>
        <w:t>8</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t xml:space="preserve">Table 1.18. </w:t>
      </w:r>
      <w:r w:rsidR="001C02D8">
        <w:rPr>
          <w:lang w:val="fr-FR"/>
        </w:rPr>
        <w:t xml:space="preserve">Dépenses du </w:t>
      </w:r>
      <w:r w:rsidR="00764C98">
        <w:rPr>
          <w:lang w:val="fr-FR"/>
        </w:rPr>
        <w:t>Ministère de l’éducation</w:t>
      </w:r>
      <w:r w:rsidRPr="00922B89">
        <w:rPr>
          <w:lang w:val="fr-FR"/>
        </w:rPr>
        <w:tab/>
      </w:r>
      <w:r w:rsidRPr="00922B89">
        <w:rPr>
          <w:lang w:val="fr-FR"/>
        </w:rPr>
        <w:tab/>
      </w:r>
      <w:r w:rsidR="00D57428">
        <w:rPr>
          <w:lang w:val="fr-FR"/>
        </w:rPr>
        <w:t>7</w:t>
      </w:r>
      <w:r w:rsidR="00787A31">
        <w:rPr>
          <w:lang w:val="fr-FR"/>
        </w:rPr>
        <w:t>8</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t xml:space="preserve">Table 1.19. </w:t>
      </w:r>
      <w:r w:rsidR="008B2BA0">
        <w:rPr>
          <w:lang w:val="fr-FR"/>
        </w:rPr>
        <w:t>Inscriptions scolaires dans la petite enfance</w:t>
      </w:r>
      <w:r w:rsidRPr="00922B89">
        <w:rPr>
          <w:lang w:val="fr-FR"/>
        </w:rPr>
        <w:t xml:space="preserve"> 1993–1999</w:t>
      </w:r>
      <w:r w:rsidRPr="00922B89">
        <w:rPr>
          <w:lang w:val="fr-FR"/>
        </w:rPr>
        <w:tab/>
      </w:r>
      <w:r w:rsidRPr="00922B89">
        <w:rPr>
          <w:lang w:val="fr-FR"/>
        </w:rPr>
        <w:tab/>
      </w:r>
      <w:r w:rsidR="00D57428">
        <w:rPr>
          <w:lang w:val="fr-FR"/>
        </w:rPr>
        <w:t>85</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t>Table 1.20.</w:t>
      </w:r>
      <w:r w:rsidR="00837183" w:rsidRPr="00837183">
        <w:rPr>
          <w:b/>
          <w:lang w:val="fr-FR"/>
        </w:rPr>
        <w:t xml:space="preserve"> </w:t>
      </w:r>
      <w:r w:rsidR="00837183" w:rsidRPr="00837183">
        <w:rPr>
          <w:bCs/>
          <w:lang w:val="fr-FR"/>
        </w:rPr>
        <w:t>Enquête de 2002 sur les cas de handicaps dans les Îles Cook</w:t>
      </w:r>
      <w:r w:rsidRPr="00922B89">
        <w:rPr>
          <w:lang w:val="fr-FR"/>
        </w:rPr>
        <w:tab/>
      </w:r>
      <w:r w:rsidRPr="00922B89">
        <w:rPr>
          <w:lang w:val="fr-FR"/>
        </w:rPr>
        <w:tab/>
      </w:r>
      <w:r w:rsidR="00787A31">
        <w:rPr>
          <w:lang w:val="fr-FR"/>
        </w:rPr>
        <w:t>89</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ab/>
        <w:t xml:space="preserve">Table 1.21. </w:t>
      </w:r>
      <w:r w:rsidR="00D0321E">
        <w:rPr>
          <w:lang w:val="fr-FR"/>
        </w:rPr>
        <w:t>Enfants handicapés</w:t>
      </w:r>
      <w:r w:rsidRPr="00922B89">
        <w:rPr>
          <w:lang w:val="fr-FR"/>
        </w:rPr>
        <w:tab/>
      </w:r>
      <w:r w:rsidRPr="00922B89">
        <w:rPr>
          <w:lang w:val="fr-FR"/>
        </w:rPr>
        <w:tab/>
      </w:r>
      <w:r w:rsidR="00D57428">
        <w:rPr>
          <w:lang w:val="fr-FR"/>
        </w:rPr>
        <w:t>9</w:t>
      </w:r>
      <w:r w:rsidR="00787A31">
        <w:rPr>
          <w:lang w:val="fr-FR"/>
        </w:rPr>
        <w:t>0</w:t>
      </w:r>
    </w:p>
    <w:p w:rsidR="00E96383" w:rsidRPr="00922B89" w:rsidRDefault="00E96383" w:rsidP="00D57428">
      <w:pPr>
        <w:tabs>
          <w:tab w:val="right" w:pos="850"/>
          <w:tab w:val="left" w:pos="1134"/>
          <w:tab w:val="left" w:pos="1559"/>
          <w:tab w:val="left" w:pos="1984"/>
          <w:tab w:val="left" w:leader="dot" w:pos="9000"/>
          <w:tab w:val="right" w:pos="9638"/>
        </w:tabs>
        <w:spacing w:after="120"/>
        <w:ind w:left="567"/>
        <w:rPr>
          <w:lang w:val="fr-FR"/>
        </w:rPr>
      </w:pPr>
      <w:r w:rsidRPr="00922B89">
        <w:rPr>
          <w:lang w:val="fr-FR"/>
        </w:rPr>
        <w:t xml:space="preserve">Table 1.22. </w:t>
      </w:r>
      <w:r w:rsidR="00DA4068">
        <w:rPr>
          <w:lang w:val="fr-FR"/>
        </w:rPr>
        <w:t>Allocation d’infirmité</w:t>
      </w:r>
      <w:r w:rsidRPr="00922B89">
        <w:rPr>
          <w:lang w:val="fr-FR"/>
        </w:rPr>
        <w:tab/>
      </w:r>
      <w:r w:rsidRPr="00922B89">
        <w:rPr>
          <w:lang w:val="fr-FR"/>
        </w:rPr>
        <w:tab/>
      </w:r>
      <w:r w:rsidR="00787A31">
        <w:rPr>
          <w:lang w:val="fr-FR"/>
        </w:rPr>
        <w:t>91</w:t>
      </w:r>
    </w:p>
    <w:p w:rsidR="00E96383" w:rsidRPr="00787148" w:rsidRDefault="00E96383" w:rsidP="00E96383">
      <w:pPr>
        <w:pStyle w:val="HChG"/>
        <w:rPr>
          <w:lang w:val="fr-FR"/>
        </w:rPr>
      </w:pPr>
      <w:r w:rsidRPr="00922B89">
        <w:rPr>
          <w:lang w:val="fr-FR"/>
        </w:rPr>
        <w:br w:type="page"/>
      </w:r>
      <w:r w:rsidRPr="00787148">
        <w:rPr>
          <w:lang w:val="fr-FR"/>
        </w:rPr>
        <w:tab/>
        <w:t>I.</w:t>
      </w:r>
      <w:r w:rsidRPr="00787148">
        <w:rPr>
          <w:lang w:val="fr-FR"/>
        </w:rPr>
        <w:tab/>
        <w:t>Introduction</w:t>
      </w:r>
    </w:p>
    <w:p w:rsidR="00E96383" w:rsidRPr="00C42338" w:rsidRDefault="00E96383" w:rsidP="009619C1">
      <w:pPr>
        <w:pStyle w:val="SingleTxtG"/>
        <w:rPr>
          <w:lang w:val="fr-FR"/>
        </w:rPr>
      </w:pPr>
      <w:r w:rsidRPr="00C42338">
        <w:rPr>
          <w:lang w:val="fr-FR"/>
        </w:rPr>
        <w:t>1.</w:t>
      </w:r>
      <w:r w:rsidRPr="00C42338">
        <w:rPr>
          <w:lang w:val="fr-FR"/>
        </w:rPr>
        <w:tab/>
      </w:r>
      <w:r w:rsidR="00C42338" w:rsidRPr="00C42338">
        <w:rPr>
          <w:lang w:val="fr-FR"/>
        </w:rPr>
        <w:t xml:space="preserve">Les Îles Cook ont adhéré à la </w:t>
      </w:r>
      <w:r w:rsidRPr="00C42338">
        <w:rPr>
          <w:lang w:val="fr-FR"/>
        </w:rPr>
        <w:t xml:space="preserve">Convention </w:t>
      </w:r>
      <w:r w:rsidR="00C42338" w:rsidRPr="00C42338">
        <w:rPr>
          <w:lang w:val="fr-FR"/>
        </w:rPr>
        <w:t>relative aux droits de l’enfant</w:t>
      </w:r>
      <w:r w:rsidRPr="00C42338">
        <w:rPr>
          <w:lang w:val="fr-FR"/>
        </w:rPr>
        <w:t xml:space="preserve"> </w:t>
      </w:r>
      <w:r w:rsidR="00C42338">
        <w:rPr>
          <w:lang w:val="fr-FR"/>
        </w:rPr>
        <w:t>le</w:t>
      </w:r>
      <w:r w:rsidRPr="00C42338">
        <w:rPr>
          <w:lang w:val="fr-FR"/>
        </w:rPr>
        <w:t xml:space="preserve"> 6</w:t>
      </w:r>
      <w:r w:rsidR="00C5214F">
        <w:rPr>
          <w:lang w:val="fr-FR"/>
        </w:rPr>
        <w:t> </w:t>
      </w:r>
      <w:r w:rsidR="00C42338">
        <w:rPr>
          <w:lang w:val="fr-FR"/>
        </w:rPr>
        <w:t>juin</w:t>
      </w:r>
      <w:r w:rsidRPr="00C42338">
        <w:rPr>
          <w:lang w:val="fr-FR"/>
        </w:rPr>
        <w:t xml:space="preserve"> 1997 </w:t>
      </w:r>
      <w:r w:rsidR="00C42338">
        <w:rPr>
          <w:lang w:val="fr-FR"/>
        </w:rPr>
        <w:t>après que le Ministère des affaires étrangères et de l’immigration</w:t>
      </w:r>
      <w:r w:rsidRPr="00C42338">
        <w:rPr>
          <w:lang w:val="fr-FR"/>
        </w:rPr>
        <w:t xml:space="preserve"> </w:t>
      </w:r>
      <w:r w:rsidR="00C42338">
        <w:rPr>
          <w:lang w:val="fr-FR"/>
        </w:rPr>
        <w:t xml:space="preserve">eut achevé un examen complet de la législation en vigueur pour s’assurer que la législation des </w:t>
      </w:r>
      <w:r w:rsidR="00C42338" w:rsidRPr="00C42338">
        <w:rPr>
          <w:lang w:val="fr-FR"/>
        </w:rPr>
        <w:t xml:space="preserve">Îles Cook </w:t>
      </w:r>
      <w:r w:rsidR="00C42338">
        <w:rPr>
          <w:lang w:val="fr-FR"/>
        </w:rPr>
        <w:t>était conforme aux dispositions de la Convention</w:t>
      </w:r>
      <w:r w:rsidRPr="00C42338">
        <w:rPr>
          <w:lang w:val="fr-FR"/>
        </w:rPr>
        <w:t xml:space="preserve">. </w:t>
      </w:r>
      <w:r w:rsidR="00F877B6">
        <w:rPr>
          <w:lang w:val="fr-FR"/>
        </w:rPr>
        <w:t>Plusieurs modifications de la législation ont été recommandées, et trois réserves</w:t>
      </w:r>
      <w:r w:rsidR="00B83677">
        <w:rPr>
          <w:lang w:val="fr-FR"/>
        </w:rPr>
        <w:t>,</w:t>
      </w:r>
      <w:r w:rsidR="00F877B6">
        <w:rPr>
          <w:lang w:val="fr-FR"/>
        </w:rPr>
        <w:t xml:space="preserve"> au sujet des </w:t>
      </w:r>
      <w:r w:rsidR="00C5214F">
        <w:rPr>
          <w:lang w:val="fr-FR"/>
        </w:rPr>
        <w:t>articles </w:t>
      </w:r>
      <w:r w:rsidRPr="00C42338">
        <w:rPr>
          <w:lang w:val="fr-FR"/>
        </w:rPr>
        <w:t xml:space="preserve">2, 10 </w:t>
      </w:r>
      <w:r w:rsidR="00F877B6">
        <w:rPr>
          <w:lang w:val="fr-FR"/>
        </w:rPr>
        <w:t>et</w:t>
      </w:r>
      <w:r w:rsidRPr="00C42338">
        <w:rPr>
          <w:lang w:val="fr-FR"/>
        </w:rPr>
        <w:t xml:space="preserve"> 37</w:t>
      </w:r>
      <w:r w:rsidR="00B83677">
        <w:rPr>
          <w:lang w:val="fr-FR"/>
        </w:rPr>
        <w:t>,</w:t>
      </w:r>
      <w:r w:rsidRPr="00C42338">
        <w:rPr>
          <w:lang w:val="fr-FR"/>
        </w:rPr>
        <w:t xml:space="preserve"> </w:t>
      </w:r>
      <w:r w:rsidR="00F877B6">
        <w:rPr>
          <w:lang w:val="fr-FR"/>
        </w:rPr>
        <w:t>ainsi que trois déclarations</w:t>
      </w:r>
      <w:r w:rsidRPr="00C42338">
        <w:rPr>
          <w:lang w:val="fr-FR"/>
        </w:rPr>
        <w:t xml:space="preserve"> (</w:t>
      </w:r>
      <w:r w:rsidR="00F877B6">
        <w:rPr>
          <w:lang w:val="fr-FR"/>
        </w:rPr>
        <w:t>une déclaration générale sur l’absence d’effet direct de la</w:t>
      </w:r>
      <w:r w:rsidRPr="00C42338">
        <w:rPr>
          <w:lang w:val="fr-FR"/>
        </w:rPr>
        <w:t xml:space="preserve"> Convention </w:t>
      </w:r>
      <w:r w:rsidR="00F877B6">
        <w:rPr>
          <w:lang w:val="fr-FR"/>
        </w:rPr>
        <w:t>dans les</w:t>
      </w:r>
      <w:r w:rsidRPr="00C42338">
        <w:rPr>
          <w:lang w:val="fr-FR"/>
        </w:rPr>
        <w:t xml:space="preserve"> </w:t>
      </w:r>
      <w:r w:rsidR="00F877B6" w:rsidRPr="00C42338">
        <w:rPr>
          <w:lang w:val="fr-FR"/>
        </w:rPr>
        <w:t xml:space="preserve">Îles </w:t>
      </w:r>
      <w:r w:rsidRPr="00C42338">
        <w:rPr>
          <w:lang w:val="fr-FR"/>
        </w:rPr>
        <w:t>Cook</w:t>
      </w:r>
      <w:r w:rsidR="009619C1">
        <w:rPr>
          <w:lang w:val="fr-FR"/>
        </w:rPr>
        <w:t xml:space="preserve">, une déclaration concernant </w:t>
      </w:r>
      <w:r w:rsidR="00C5214F">
        <w:rPr>
          <w:lang w:val="fr-FR"/>
        </w:rPr>
        <w:t>l’article </w:t>
      </w:r>
      <w:r w:rsidRPr="00C42338">
        <w:rPr>
          <w:lang w:val="fr-FR"/>
        </w:rPr>
        <w:t>2, paragraph</w:t>
      </w:r>
      <w:r w:rsidR="009619C1">
        <w:rPr>
          <w:lang w:val="fr-FR"/>
        </w:rPr>
        <w:t>e</w:t>
      </w:r>
      <w:r w:rsidRPr="00C42338">
        <w:rPr>
          <w:lang w:val="fr-FR"/>
        </w:rPr>
        <w:t xml:space="preserve"> 1</w:t>
      </w:r>
      <w:r w:rsidR="009619C1">
        <w:rPr>
          <w:lang w:val="fr-FR"/>
        </w:rPr>
        <w:t>,</w:t>
      </w:r>
      <w:r w:rsidRPr="00C42338">
        <w:rPr>
          <w:lang w:val="fr-FR"/>
        </w:rPr>
        <w:t xml:space="preserve"> </w:t>
      </w:r>
      <w:r w:rsidR="009619C1">
        <w:rPr>
          <w:lang w:val="fr-FR"/>
        </w:rPr>
        <w:t>et une déclaration générale concernant les</w:t>
      </w:r>
      <w:r w:rsidRPr="00C42338">
        <w:rPr>
          <w:lang w:val="fr-FR"/>
        </w:rPr>
        <w:t xml:space="preserve"> </w:t>
      </w:r>
      <w:r w:rsidR="00C5214F">
        <w:rPr>
          <w:lang w:val="fr-FR"/>
        </w:rPr>
        <w:t>articles </w:t>
      </w:r>
      <w:r w:rsidRPr="00C42338">
        <w:rPr>
          <w:lang w:val="fr-FR"/>
        </w:rPr>
        <w:t>12</w:t>
      </w:r>
      <w:r w:rsidR="009619C1">
        <w:rPr>
          <w:lang w:val="fr-FR"/>
        </w:rPr>
        <w:t xml:space="preserve"> à </w:t>
      </w:r>
      <w:r w:rsidRPr="00C42338">
        <w:rPr>
          <w:lang w:val="fr-FR"/>
        </w:rPr>
        <w:t xml:space="preserve">16) </w:t>
      </w:r>
      <w:r w:rsidR="009619C1">
        <w:rPr>
          <w:lang w:val="fr-FR"/>
        </w:rPr>
        <w:t>ont été introduites</w:t>
      </w:r>
      <w:r w:rsidRPr="00C42338">
        <w:rPr>
          <w:lang w:val="fr-FR"/>
        </w:rPr>
        <w:t>.</w:t>
      </w:r>
    </w:p>
    <w:p w:rsidR="00E96383" w:rsidRPr="00C42338" w:rsidRDefault="00E96383" w:rsidP="00A8587D">
      <w:pPr>
        <w:pStyle w:val="SingleTxtG"/>
        <w:rPr>
          <w:lang w:val="fr-FR"/>
        </w:rPr>
      </w:pPr>
      <w:r w:rsidRPr="00C42338">
        <w:rPr>
          <w:lang w:val="fr-FR"/>
        </w:rPr>
        <w:t>2.</w:t>
      </w:r>
      <w:r w:rsidRPr="00C42338">
        <w:rPr>
          <w:lang w:val="fr-FR"/>
        </w:rPr>
        <w:tab/>
      </w:r>
      <w:r w:rsidR="009619C1">
        <w:rPr>
          <w:lang w:val="fr-FR"/>
        </w:rPr>
        <w:t>Le présent document constitue le rapport initial des</w:t>
      </w:r>
      <w:r w:rsidRPr="00C42338">
        <w:rPr>
          <w:lang w:val="fr-FR"/>
        </w:rPr>
        <w:t xml:space="preserve"> </w:t>
      </w:r>
      <w:r w:rsidR="003974C1" w:rsidRPr="00C42338">
        <w:rPr>
          <w:lang w:val="fr-FR"/>
        </w:rPr>
        <w:t xml:space="preserve">Îles </w:t>
      </w:r>
      <w:r w:rsidRPr="00C42338">
        <w:rPr>
          <w:lang w:val="fr-FR"/>
        </w:rPr>
        <w:t xml:space="preserve">Cook </w:t>
      </w:r>
      <w:r w:rsidR="003974C1">
        <w:rPr>
          <w:lang w:val="fr-FR"/>
        </w:rPr>
        <w:t>sur la</w:t>
      </w:r>
      <w:r w:rsidRPr="00C42338">
        <w:rPr>
          <w:lang w:val="fr-FR"/>
        </w:rPr>
        <w:t xml:space="preserve"> </w:t>
      </w:r>
      <w:r w:rsidR="00C42338" w:rsidRPr="00C42338">
        <w:rPr>
          <w:lang w:val="fr-FR"/>
        </w:rPr>
        <w:t>Convention relative aux droits de l’enfant</w:t>
      </w:r>
      <w:r w:rsidRPr="00C42338">
        <w:rPr>
          <w:lang w:val="fr-FR"/>
        </w:rPr>
        <w:t xml:space="preserve"> </w:t>
      </w:r>
      <w:r w:rsidR="003974C1">
        <w:rPr>
          <w:lang w:val="fr-FR"/>
        </w:rPr>
        <w:t>depuis l’adhésion de ce pays à la</w:t>
      </w:r>
      <w:r w:rsidRPr="00C42338">
        <w:rPr>
          <w:lang w:val="fr-FR"/>
        </w:rPr>
        <w:t xml:space="preserve"> Convention. </w:t>
      </w:r>
      <w:r w:rsidR="003974C1">
        <w:rPr>
          <w:lang w:val="fr-FR"/>
        </w:rPr>
        <w:t>Il co</w:t>
      </w:r>
      <w:r w:rsidR="00A8587D">
        <w:rPr>
          <w:lang w:val="fr-FR"/>
        </w:rPr>
        <w:t>u</w:t>
      </w:r>
      <w:r w:rsidR="003974C1">
        <w:rPr>
          <w:lang w:val="fr-FR"/>
        </w:rPr>
        <w:t>vre la période comprise entre l’adhésion et le</w:t>
      </w:r>
      <w:r w:rsidRPr="00C42338">
        <w:rPr>
          <w:lang w:val="fr-FR"/>
        </w:rPr>
        <w:t xml:space="preserve"> 31</w:t>
      </w:r>
      <w:r w:rsidR="0056380B">
        <w:rPr>
          <w:lang w:val="fr-FR"/>
        </w:rPr>
        <w:t> décembre</w:t>
      </w:r>
      <w:r w:rsidRPr="00C42338">
        <w:rPr>
          <w:lang w:val="fr-FR"/>
        </w:rPr>
        <w:t xml:space="preserve"> 2001.</w:t>
      </w:r>
    </w:p>
    <w:p w:rsidR="00E96383" w:rsidRPr="00C42338" w:rsidRDefault="00E96383" w:rsidP="00B83677">
      <w:pPr>
        <w:pStyle w:val="SingleTxtG"/>
        <w:rPr>
          <w:lang w:val="fr-FR"/>
        </w:rPr>
      </w:pPr>
      <w:r w:rsidRPr="00C42338">
        <w:rPr>
          <w:lang w:val="fr-FR"/>
        </w:rPr>
        <w:t>3.</w:t>
      </w:r>
      <w:r w:rsidRPr="00C42338">
        <w:rPr>
          <w:lang w:val="fr-FR"/>
        </w:rPr>
        <w:tab/>
      </w:r>
      <w:r w:rsidR="003974C1">
        <w:rPr>
          <w:lang w:val="fr-FR"/>
        </w:rPr>
        <w:t>Le rapport a pour but de présenter</w:t>
      </w:r>
      <w:r w:rsidR="00A31D36">
        <w:rPr>
          <w:lang w:val="fr-FR"/>
        </w:rPr>
        <w:t xml:space="preserve"> </w:t>
      </w:r>
      <w:r w:rsidR="003974C1">
        <w:rPr>
          <w:lang w:val="fr-FR"/>
        </w:rPr>
        <w:t xml:space="preserve">une description complète des mesures juridiques, économiques </w:t>
      </w:r>
      <w:r w:rsidR="00B83677">
        <w:rPr>
          <w:lang w:val="fr-FR"/>
        </w:rPr>
        <w:t>et</w:t>
      </w:r>
      <w:r w:rsidR="003974C1">
        <w:rPr>
          <w:lang w:val="fr-FR"/>
        </w:rPr>
        <w:t xml:space="preserve"> sociales adoptées pour donner effet à la</w:t>
      </w:r>
      <w:r w:rsidRPr="00C42338">
        <w:rPr>
          <w:lang w:val="fr-FR"/>
        </w:rPr>
        <w:t xml:space="preserve"> Convention </w:t>
      </w:r>
      <w:r w:rsidR="003974C1">
        <w:rPr>
          <w:lang w:val="fr-FR"/>
        </w:rPr>
        <w:t>dans les Îles</w:t>
      </w:r>
      <w:r w:rsidRPr="00C42338">
        <w:rPr>
          <w:lang w:val="fr-FR"/>
        </w:rPr>
        <w:t xml:space="preserve"> Cook.</w:t>
      </w:r>
    </w:p>
    <w:p w:rsidR="00E96383" w:rsidRPr="00C42338" w:rsidRDefault="00E96383" w:rsidP="00C41D8D">
      <w:pPr>
        <w:pStyle w:val="SingleTxtG"/>
        <w:rPr>
          <w:lang w:val="fr-FR"/>
        </w:rPr>
      </w:pPr>
      <w:r w:rsidRPr="00C42338">
        <w:rPr>
          <w:lang w:val="fr-FR"/>
        </w:rPr>
        <w:t>4.</w:t>
      </w:r>
      <w:r w:rsidRPr="00C42338">
        <w:rPr>
          <w:lang w:val="fr-FR"/>
        </w:rPr>
        <w:tab/>
      </w:r>
      <w:r w:rsidR="003974C1">
        <w:rPr>
          <w:lang w:val="fr-FR"/>
        </w:rPr>
        <w:t xml:space="preserve">Les Îles </w:t>
      </w:r>
      <w:r w:rsidRPr="00C42338">
        <w:rPr>
          <w:lang w:val="fr-FR"/>
        </w:rPr>
        <w:t xml:space="preserve">Cook </w:t>
      </w:r>
      <w:r w:rsidR="003974C1">
        <w:rPr>
          <w:lang w:val="fr-FR"/>
        </w:rPr>
        <w:t xml:space="preserve">ont préparé ce rapport sur la base des rapports </w:t>
      </w:r>
      <w:r w:rsidR="003532C0">
        <w:rPr>
          <w:lang w:val="fr-FR"/>
        </w:rPr>
        <w:t>soumis au</w:t>
      </w:r>
      <w:r w:rsidR="003974C1">
        <w:rPr>
          <w:lang w:val="fr-FR"/>
        </w:rPr>
        <w:t xml:space="preserve"> Comité des droits de l’enfant</w:t>
      </w:r>
      <w:r w:rsidRPr="00C42338">
        <w:rPr>
          <w:lang w:val="fr-FR"/>
        </w:rPr>
        <w:t xml:space="preserve"> </w:t>
      </w:r>
      <w:r w:rsidR="003974C1">
        <w:rPr>
          <w:lang w:val="fr-FR"/>
        </w:rPr>
        <w:t>par d’autres Éta</w:t>
      </w:r>
      <w:r w:rsidR="003532C0">
        <w:rPr>
          <w:lang w:val="fr-FR"/>
        </w:rPr>
        <w:t>t</w:t>
      </w:r>
      <w:r w:rsidR="003974C1">
        <w:rPr>
          <w:lang w:val="fr-FR"/>
        </w:rPr>
        <w:t>s des îles d</w:t>
      </w:r>
      <w:r w:rsidR="003532C0">
        <w:rPr>
          <w:lang w:val="fr-FR"/>
        </w:rPr>
        <w:t>u</w:t>
      </w:r>
      <w:r w:rsidR="003974C1">
        <w:rPr>
          <w:lang w:val="fr-FR"/>
        </w:rPr>
        <w:t xml:space="preserve"> </w:t>
      </w:r>
      <w:r w:rsidR="003532C0">
        <w:rPr>
          <w:lang w:val="fr-FR"/>
        </w:rPr>
        <w:t>P</w:t>
      </w:r>
      <w:r w:rsidR="003974C1">
        <w:rPr>
          <w:lang w:val="fr-FR"/>
        </w:rPr>
        <w:t>acifique</w:t>
      </w:r>
      <w:r w:rsidRPr="00C42338">
        <w:rPr>
          <w:lang w:val="fr-FR"/>
        </w:rPr>
        <w:t xml:space="preserve">, </w:t>
      </w:r>
      <w:r w:rsidR="003974C1">
        <w:rPr>
          <w:lang w:val="fr-FR"/>
        </w:rPr>
        <w:t>notamment</w:t>
      </w:r>
      <w:r w:rsidRPr="00C42338">
        <w:rPr>
          <w:lang w:val="fr-FR"/>
        </w:rPr>
        <w:t xml:space="preserve"> </w:t>
      </w:r>
      <w:r w:rsidR="003532C0">
        <w:rPr>
          <w:lang w:val="fr-FR"/>
        </w:rPr>
        <w:t xml:space="preserve">les </w:t>
      </w:r>
      <w:r w:rsidRPr="00C42338">
        <w:rPr>
          <w:lang w:val="fr-FR"/>
        </w:rPr>
        <w:t>Fi</w:t>
      </w:r>
      <w:r w:rsidR="003532C0">
        <w:rPr>
          <w:lang w:val="fr-FR"/>
        </w:rPr>
        <w:t>d</w:t>
      </w:r>
      <w:r w:rsidRPr="00C42338">
        <w:rPr>
          <w:lang w:val="fr-FR"/>
        </w:rPr>
        <w:t xml:space="preserve">ji, </w:t>
      </w:r>
      <w:r w:rsidR="003532C0">
        <w:rPr>
          <w:lang w:val="fr-FR"/>
        </w:rPr>
        <w:t>les États fédérés de Micronésie et la Nouvelle-Zélande</w:t>
      </w:r>
      <w:r w:rsidRPr="00C42338">
        <w:rPr>
          <w:lang w:val="fr-FR"/>
        </w:rPr>
        <w:t xml:space="preserve">. </w:t>
      </w:r>
      <w:r w:rsidR="003532C0">
        <w:rPr>
          <w:lang w:val="fr-FR"/>
        </w:rPr>
        <w:t>Elles ont également employé un ouvrage de</w:t>
      </w:r>
      <w:r w:rsidRPr="00C42338">
        <w:rPr>
          <w:lang w:val="fr-FR"/>
        </w:rPr>
        <w:t xml:space="preserve"> </w:t>
      </w:r>
      <w:r w:rsidR="00626887" w:rsidRPr="00C42338">
        <w:rPr>
          <w:lang w:val="fr-FR"/>
        </w:rPr>
        <w:t xml:space="preserve">Vitit </w:t>
      </w:r>
      <w:r w:rsidR="00626887" w:rsidRPr="001166B2">
        <w:rPr>
          <w:lang w:val="fr-FR"/>
        </w:rPr>
        <w:t xml:space="preserve">Muntarbhorn </w:t>
      </w:r>
      <w:r w:rsidR="000B7EAB">
        <w:rPr>
          <w:lang w:val="fr-FR"/>
        </w:rPr>
        <w:t>«</w:t>
      </w:r>
      <w:r w:rsidRPr="001166B2">
        <w:rPr>
          <w:i/>
          <w:iCs/>
          <w:lang w:val="fr-FR"/>
        </w:rPr>
        <w:t xml:space="preserve">A Sourcebook for Reporting under the </w:t>
      </w:r>
      <w:r w:rsidR="00C42338" w:rsidRPr="001166B2">
        <w:rPr>
          <w:i/>
          <w:iCs/>
          <w:lang w:val="fr-FR"/>
        </w:rPr>
        <w:t xml:space="preserve">Convention </w:t>
      </w:r>
      <w:r w:rsidR="00C41D8D" w:rsidRPr="001166B2">
        <w:rPr>
          <w:i/>
          <w:iCs/>
          <w:lang w:val="fr-FR"/>
        </w:rPr>
        <w:t>on the Rights of the Child</w:t>
      </w:r>
      <w:r w:rsidR="000B7EAB">
        <w:rPr>
          <w:lang w:val="fr-FR"/>
        </w:rPr>
        <w:t>»</w:t>
      </w:r>
      <w:r w:rsidR="00A31D36">
        <w:rPr>
          <w:lang w:val="fr-FR"/>
        </w:rPr>
        <w:t xml:space="preserve"> </w:t>
      </w:r>
      <w:r w:rsidR="00626887" w:rsidRPr="001166B2">
        <w:rPr>
          <w:lang w:val="fr-FR"/>
        </w:rPr>
        <w:t xml:space="preserve">ainsi que </w:t>
      </w:r>
      <w:r w:rsidR="003B097D" w:rsidRPr="001166B2">
        <w:rPr>
          <w:lang w:val="fr-FR"/>
        </w:rPr>
        <w:t>le</w:t>
      </w:r>
      <w:r w:rsidRPr="001166B2">
        <w:rPr>
          <w:lang w:val="fr-FR"/>
        </w:rPr>
        <w:t xml:space="preserve"> </w:t>
      </w:r>
      <w:r w:rsidR="000B7EAB">
        <w:rPr>
          <w:lang w:val="fr-FR"/>
        </w:rPr>
        <w:t>«</w:t>
      </w:r>
      <w:r w:rsidR="003B097D" w:rsidRPr="001166B2">
        <w:rPr>
          <w:lang w:val="fr-FR"/>
        </w:rPr>
        <w:t>Manuel d’application de la</w:t>
      </w:r>
      <w:r w:rsidRPr="001166B2">
        <w:rPr>
          <w:lang w:val="fr-FR"/>
        </w:rPr>
        <w:t xml:space="preserve"> </w:t>
      </w:r>
      <w:r w:rsidR="00C42338" w:rsidRPr="001166B2">
        <w:rPr>
          <w:lang w:val="fr-FR"/>
        </w:rPr>
        <w:t xml:space="preserve">Convention </w:t>
      </w:r>
      <w:r w:rsidR="003B097D" w:rsidRPr="001166B2">
        <w:rPr>
          <w:lang w:val="fr-FR"/>
        </w:rPr>
        <w:t>relative aux droits</w:t>
      </w:r>
      <w:r w:rsidR="00626887" w:rsidRPr="001166B2">
        <w:rPr>
          <w:lang w:val="fr-FR"/>
        </w:rPr>
        <w:t xml:space="preserve"> </w:t>
      </w:r>
      <w:r w:rsidR="003B097D" w:rsidRPr="001166B2">
        <w:rPr>
          <w:lang w:val="fr-FR"/>
        </w:rPr>
        <w:t>de l’enfant</w:t>
      </w:r>
      <w:r w:rsidR="000B7EAB">
        <w:rPr>
          <w:lang w:val="fr-FR"/>
        </w:rPr>
        <w:t>»</w:t>
      </w:r>
      <w:r w:rsidRPr="001166B2">
        <w:rPr>
          <w:lang w:val="fr-FR"/>
        </w:rPr>
        <w:t xml:space="preserve"> </w:t>
      </w:r>
      <w:r w:rsidR="00626887" w:rsidRPr="001166B2">
        <w:rPr>
          <w:lang w:val="fr-FR"/>
        </w:rPr>
        <w:t>édité p</w:t>
      </w:r>
      <w:r w:rsidR="00626887">
        <w:rPr>
          <w:lang w:val="fr-FR"/>
        </w:rPr>
        <w:t>ar l’</w:t>
      </w:r>
      <w:r w:rsidRPr="00C42338">
        <w:rPr>
          <w:lang w:val="fr-FR"/>
        </w:rPr>
        <w:t xml:space="preserve">UNICEF </w:t>
      </w:r>
      <w:r w:rsidR="00626887">
        <w:rPr>
          <w:lang w:val="fr-FR"/>
        </w:rPr>
        <w:t>et les directives adopté</w:t>
      </w:r>
      <w:r w:rsidR="00A8587D">
        <w:rPr>
          <w:lang w:val="fr-FR"/>
        </w:rPr>
        <w:t>e</w:t>
      </w:r>
      <w:r w:rsidR="00626887">
        <w:rPr>
          <w:lang w:val="fr-FR"/>
        </w:rPr>
        <w:t>s par le Comité le</w:t>
      </w:r>
      <w:r w:rsidRPr="00C42338">
        <w:rPr>
          <w:lang w:val="fr-FR"/>
        </w:rPr>
        <w:t xml:space="preserve"> 15</w:t>
      </w:r>
      <w:r w:rsidR="00A8587D">
        <w:rPr>
          <w:lang w:val="fr-FR"/>
        </w:rPr>
        <w:t> </w:t>
      </w:r>
      <w:r w:rsidR="00626887">
        <w:rPr>
          <w:lang w:val="fr-FR"/>
        </w:rPr>
        <w:t>octobre</w:t>
      </w:r>
      <w:r w:rsidRPr="00C42338">
        <w:rPr>
          <w:lang w:val="fr-FR"/>
        </w:rPr>
        <w:t xml:space="preserve"> 1991</w:t>
      </w:r>
      <w:r w:rsidR="00626887">
        <w:rPr>
          <w:lang w:val="fr-FR"/>
        </w:rPr>
        <w:t xml:space="preserve"> et contenues dans le</w:t>
      </w:r>
      <w:r w:rsidRPr="00C42338">
        <w:rPr>
          <w:lang w:val="fr-FR"/>
        </w:rPr>
        <w:t xml:space="preserve"> document CRC/C/5.</w:t>
      </w:r>
    </w:p>
    <w:p w:rsidR="00E96383" w:rsidRPr="00C42338" w:rsidRDefault="00E96383" w:rsidP="00626887">
      <w:pPr>
        <w:pStyle w:val="HChG"/>
        <w:rPr>
          <w:lang w:val="fr-FR"/>
        </w:rPr>
      </w:pPr>
      <w:bookmarkStart w:id="0" w:name="_Toc276633434"/>
      <w:r w:rsidRPr="00C42338">
        <w:rPr>
          <w:lang w:val="fr-FR"/>
        </w:rPr>
        <w:tab/>
        <w:t>II.</w:t>
      </w:r>
      <w:r w:rsidRPr="00C42338">
        <w:rPr>
          <w:lang w:val="fr-FR"/>
        </w:rPr>
        <w:tab/>
      </w:r>
      <w:bookmarkEnd w:id="0"/>
      <w:r w:rsidR="00626887">
        <w:rPr>
          <w:lang w:val="fr-FR"/>
        </w:rPr>
        <w:t>Résumé analytique</w:t>
      </w:r>
    </w:p>
    <w:p w:rsidR="00E96383" w:rsidRPr="00C42338" w:rsidRDefault="00E96383" w:rsidP="00C41D8D">
      <w:pPr>
        <w:pStyle w:val="SingleTxtG"/>
        <w:rPr>
          <w:lang w:val="fr-FR"/>
        </w:rPr>
      </w:pPr>
      <w:r w:rsidRPr="00C42338">
        <w:rPr>
          <w:lang w:val="fr-FR"/>
        </w:rPr>
        <w:t>5.</w:t>
      </w:r>
      <w:r w:rsidRPr="00C42338">
        <w:rPr>
          <w:lang w:val="fr-FR"/>
        </w:rPr>
        <w:tab/>
      </w:r>
      <w:r w:rsidR="002C7F84">
        <w:rPr>
          <w:lang w:val="fr-FR"/>
        </w:rPr>
        <w:t xml:space="preserve">Bien que les Îles Cook soient un État très modeste </w:t>
      </w:r>
      <w:r w:rsidR="00C41D8D">
        <w:rPr>
          <w:lang w:val="fr-FR"/>
        </w:rPr>
        <w:t>des</w:t>
      </w:r>
      <w:r w:rsidR="002C7F84">
        <w:rPr>
          <w:lang w:val="fr-FR"/>
        </w:rPr>
        <w:t xml:space="preserve"> îles du Pacifique, son développement et celui de sa population sont </w:t>
      </w:r>
      <w:r w:rsidR="00E23A71">
        <w:rPr>
          <w:lang w:val="fr-FR"/>
        </w:rPr>
        <w:t>confrontés</w:t>
      </w:r>
      <w:r w:rsidR="002C7F84">
        <w:rPr>
          <w:lang w:val="fr-FR"/>
        </w:rPr>
        <w:t xml:space="preserve"> à des risques, des problèmes et des obstacles </w:t>
      </w:r>
      <w:r w:rsidR="00E23A71">
        <w:rPr>
          <w:lang w:val="fr-FR"/>
        </w:rPr>
        <w:t>semblables</w:t>
      </w:r>
      <w:r w:rsidR="00F76491">
        <w:rPr>
          <w:lang w:val="fr-FR"/>
        </w:rPr>
        <w:t xml:space="preserve"> à ceux de nombreux pays bien plus importants</w:t>
      </w:r>
      <w:r w:rsidRPr="00C42338">
        <w:rPr>
          <w:lang w:val="fr-FR"/>
        </w:rPr>
        <w:t xml:space="preserve">. </w:t>
      </w:r>
      <w:r w:rsidR="00F76491">
        <w:rPr>
          <w:lang w:val="fr-FR"/>
        </w:rPr>
        <w:t xml:space="preserve">Une grande attention </w:t>
      </w:r>
      <w:r w:rsidR="00C41D8D">
        <w:rPr>
          <w:lang w:val="fr-FR"/>
        </w:rPr>
        <w:t>est</w:t>
      </w:r>
      <w:r w:rsidR="00F76491">
        <w:rPr>
          <w:lang w:val="fr-FR"/>
        </w:rPr>
        <w:t xml:space="preserve"> accordée en particulier aux problèmes de santé et d’éducation des enfants</w:t>
      </w:r>
      <w:r w:rsidRPr="00C42338">
        <w:rPr>
          <w:lang w:val="fr-FR"/>
        </w:rPr>
        <w:t>.</w:t>
      </w:r>
    </w:p>
    <w:p w:rsidR="00E96383" w:rsidRPr="00C42338" w:rsidRDefault="00E96383" w:rsidP="00C41D8D">
      <w:pPr>
        <w:pStyle w:val="SingleTxtG"/>
        <w:rPr>
          <w:lang w:val="fr-FR"/>
        </w:rPr>
      </w:pPr>
      <w:r w:rsidRPr="00C42338">
        <w:rPr>
          <w:lang w:val="fr-FR"/>
        </w:rPr>
        <w:t>6.</w:t>
      </w:r>
      <w:r w:rsidRPr="00C42338">
        <w:rPr>
          <w:lang w:val="fr-FR"/>
        </w:rPr>
        <w:tab/>
      </w:r>
      <w:r w:rsidR="00F76491">
        <w:rPr>
          <w:lang w:val="fr-FR"/>
        </w:rPr>
        <w:t>En</w:t>
      </w:r>
      <w:r w:rsidRPr="00C42338">
        <w:rPr>
          <w:lang w:val="fr-FR"/>
        </w:rPr>
        <w:t xml:space="preserve"> 1996, </w:t>
      </w:r>
      <w:r w:rsidR="00F76491">
        <w:rPr>
          <w:lang w:val="fr-FR"/>
        </w:rPr>
        <w:t xml:space="preserve">les Îles Cook ont </w:t>
      </w:r>
      <w:r w:rsidR="008802A5">
        <w:rPr>
          <w:lang w:val="fr-FR"/>
        </w:rPr>
        <w:t>entrepris</w:t>
      </w:r>
      <w:r w:rsidR="00F76491">
        <w:rPr>
          <w:lang w:val="fr-FR"/>
        </w:rPr>
        <w:t xml:space="preserve"> un </w:t>
      </w:r>
      <w:r w:rsidRPr="00C42338">
        <w:rPr>
          <w:lang w:val="fr-FR"/>
        </w:rPr>
        <w:t xml:space="preserve">programme </w:t>
      </w:r>
      <w:r w:rsidR="00F76491">
        <w:rPr>
          <w:lang w:val="fr-FR"/>
        </w:rPr>
        <w:t>de réformes économiques</w:t>
      </w:r>
      <w:r w:rsidRPr="00C42338">
        <w:rPr>
          <w:lang w:val="fr-FR"/>
        </w:rPr>
        <w:t xml:space="preserve"> </w:t>
      </w:r>
      <w:r w:rsidR="00E23A71">
        <w:rPr>
          <w:lang w:val="fr-FR"/>
        </w:rPr>
        <w:t>pour répondre aux problèmes de déséquilibre budgétaire, d’endettement et de fragilité structurelle de l’économie</w:t>
      </w:r>
      <w:r w:rsidRPr="00C42338">
        <w:rPr>
          <w:lang w:val="fr-FR"/>
        </w:rPr>
        <w:t xml:space="preserve">. </w:t>
      </w:r>
      <w:r w:rsidR="00C41D8D">
        <w:rPr>
          <w:lang w:val="fr-FR"/>
        </w:rPr>
        <w:t>Ce</w:t>
      </w:r>
      <w:r w:rsidRPr="00C42338">
        <w:rPr>
          <w:lang w:val="fr-FR"/>
        </w:rPr>
        <w:t xml:space="preserve"> programme </w:t>
      </w:r>
      <w:r w:rsidR="00E23A71">
        <w:rPr>
          <w:lang w:val="fr-FR"/>
        </w:rPr>
        <w:t>avait pour objet d’affermir l’économie et d’obtenir une croissance viable</w:t>
      </w:r>
      <w:r w:rsidRPr="00C42338">
        <w:rPr>
          <w:lang w:val="fr-FR"/>
        </w:rPr>
        <w:t xml:space="preserve">. </w:t>
      </w:r>
      <w:r w:rsidR="001B3F9A">
        <w:rPr>
          <w:lang w:val="fr-FR"/>
        </w:rPr>
        <w:t>On avait adopté une triple stratégie de réforme du secteur public</w:t>
      </w:r>
      <w:r w:rsidR="00A8587D">
        <w:rPr>
          <w:lang w:val="fr-FR"/>
        </w:rPr>
        <w:t>,</w:t>
      </w:r>
      <w:r w:rsidR="001B3F9A">
        <w:rPr>
          <w:lang w:val="fr-FR"/>
        </w:rPr>
        <w:t xml:space="preserve"> de croissance entraînée par le secteur privé et d’obtention d’une viabilité économique associée à une justice sociale</w:t>
      </w:r>
      <w:r w:rsidRPr="00C42338">
        <w:rPr>
          <w:lang w:val="fr-FR"/>
        </w:rPr>
        <w:t>.</w:t>
      </w:r>
    </w:p>
    <w:p w:rsidR="00E96383" w:rsidRPr="00C42338" w:rsidRDefault="00E96383" w:rsidP="00AD3888">
      <w:pPr>
        <w:pStyle w:val="SingleTxtG"/>
        <w:rPr>
          <w:lang w:val="fr-FR"/>
        </w:rPr>
      </w:pPr>
      <w:r w:rsidRPr="00C42338">
        <w:rPr>
          <w:lang w:val="fr-FR"/>
        </w:rPr>
        <w:t>7.</w:t>
      </w:r>
      <w:r w:rsidRPr="00C42338">
        <w:rPr>
          <w:lang w:val="fr-FR"/>
        </w:rPr>
        <w:tab/>
      </w:r>
      <w:r w:rsidR="001D1691">
        <w:rPr>
          <w:lang w:val="fr-FR"/>
        </w:rPr>
        <w:t>Les réformes nécessitaient de modifier fondamentalement le rôle de l’État</w:t>
      </w:r>
      <w:r w:rsidRPr="00C42338">
        <w:rPr>
          <w:lang w:val="fr-FR"/>
        </w:rPr>
        <w:t xml:space="preserve"> </w:t>
      </w:r>
      <w:r w:rsidR="009F1E58">
        <w:rPr>
          <w:lang w:val="fr-FR"/>
        </w:rPr>
        <w:t xml:space="preserve">qui, à la place d’une intervention directe, devrait consister à </w:t>
      </w:r>
      <w:r w:rsidR="001D1691">
        <w:rPr>
          <w:lang w:val="fr-FR"/>
        </w:rPr>
        <w:t>définir la politique et les règles</w:t>
      </w:r>
      <w:r w:rsidRPr="00C42338">
        <w:rPr>
          <w:lang w:val="fr-FR"/>
        </w:rPr>
        <w:t xml:space="preserve">. </w:t>
      </w:r>
      <w:r w:rsidR="009F1E58">
        <w:rPr>
          <w:lang w:val="fr-FR"/>
        </w:rPr>
        <w:t>L’État privatiserait toutes ses fonctions de production et, conformément à la réduction d</w:t>
      </w:r>
      <w:r w:rsidR="00C41D8D">
        <w:rPr>
          <w:lang w:val="fr-FR"/>
        </w:rPr>
        <w:t>e l</w:t>
      </w:r>
      <w:r w:rsidR="009F1E58">
        <w:rPr>
          <w:lang w:val="fr-FR"/>
        </w:rPr>
        <w:t>’importance de son rôle</w:t>
      </w:r>
      <w:r w:rsidR="00C41D8D">
        <w:rPr>
          <w:lang w:val="fr-FR"/>
        </w:rPr>
        <w:t>,</w:t>
      </w:r>
      <w:r w:rsidR="009F1E58">
        <w:rPr>
          <w:lang w:val="fr-FR"/>
        </w:rPr>
        <w:t xml:space="preserve"> il diminuerait les effectifs de son personnel pour</w:t>
      </w:r>
      <w:r w:rsidR="00B122C7">
        <w:rPr>
          <w:lang w:val="fr-FR"/>
        </w:rPr>
        <w:t xml:space="preserve"> </w:t>
      </w:r>
      <w:r w:rsidR="009F1E58">
        <w:rPr>
          <w:lang w:val="fr-FR"/>
        </w:rPr>
        <w:t>supprimer la main-d’œuvre excédentaire et améliorer l’efficacité</w:t>
      </w:r>
      <w:r w:rsidRPr="00C42338">
        <w:rPr>
          <w:lang w:val="fr-FR"/>
        </w:rPr>
        <w:t xml:space="preserve">. </w:t>
      </w:r>
      <w:r w:rsidR="00B122C7">
        <w:rPr>
          <w:lang w:val="fr-FR"/>
        </w:rPr>
        <w:t>Il était envisagé que le nouveau régime fiscal</w:t>
      </w:r>
      <w:r w:rsidRPr="00C42338">
        <w:rPr>
          <w:lang w:val="fr-FR"/>
        </w:rPr>
        <w:t xml:space="preserve"> </w:t>
      </w:r>
      <w:r w:rsidR="00B122C7">
        <w:rPr>
          <w:lang w:val="fr-FR"/>
        </w:rPr>
        <w:t xml:space="preserve">devrait avoir pour but d’améliorer </w:t>
      </w:r>
      <w:r w:rsidR="006D0B9C">
        <w:rPr>
          <w:lang w:val="fr-FR"/>
        </w:rPr>
        <w:t>le recouvrement des coûts</w:t>
      </w:r>
      <w:r w:rsidR="00B122C7">
        <w:rPr>
          <w:lang w:val="fr-FR"/>
        </w:rPr>
        <w:t>,</w:t>
      </w:r>
      <w:r w:rsidRPr="00C42338">
        <w:rPr>
          <w:lang w:val="fr-FR"/>
        </w:rPr>
        <w:t xml:space="preserve"> </w:t>
      </w:r>
      <w:r w:rsidR="00B122C7">
        <w:rPr>
          <w:lang w:val="fr-FR"/>
        </w:rPr>
        <w:t>de dégager des excédents budgétaires et de maîtriser suffisamment l’endettement</w:t>
      </w:r>
      <w:r w:rsidRPr="00C42338">
        <w:rPr>
          <w:lang w:val="fr-FR"/>
        </w:rPr>
        <w:t xml:space="preserve">. </w:t>
      </w:r>
      <w:r w:rsidR="0063591B">
        <w:rPr>
          <w:lang w:val="fr-FR"/>
        </w:rPr>
        <w:t xml:space="preserve">Dans l’optique de la réduction du rôle de l’État, les réformes auraient pour effet de transférer </w:t>
      </w:r>
      <w:r w:rsidR="00AD3888">
        <w:rPr>
          <w:lang w:val="fr-FR"/>
        </w:rPr>
        <w:t xml:space="preserve">une grande part des décisions </w:t>
      </w:r>
      <w:r w:rsidR="0063591B">
        <w:rPr>
          <w:lang w:val="fr-FR"/>
        </w:rPr>
        <w:t>aux communautés l</w:t>
      </w:r>
      <w:r w:rsidR="00AD3888">
        <w:rPr>
          <w:lang w:val="fr-FR"/>
        </w:rPr>
        <w:t>o</w:t>
      </w:r>
      <w:r w:rsidR="0063591B">
        <w:rPr>
          <w:lang w:val="fr-FR"/>
        </w:rPr>
        <w:t>cales</w:t>
      </w:r>
      <w:r w:rsidRPr="00C42338">
        <w:rPr>
          <w:lang w:val="fr-FR"/>
        </w:rPr>
        <w:t>.</w:t>
      </w:r>
    </w:p>
    <w:p w:rsidR="00E96383" w:rsidRPr="00C42338" w:rsidRDefault="00E96383" w:rsidP="00C42E2B">
      <w:pPr>
        <w:pStyle w:val="SingleTxtG"/>
        <w:rPr>
          <w:lang w:val="fr-FR"/>
        </w:rPr>
      </w:pPr>
      <w:r w:rsidRPr="00C42338">
        <w:rPr>
          <w:lang w:val="fr-FR"/>
        </w:rPr>
        <w:t>8.</w:t>
      </w:r>
      <w:r w:rsidRPr="00C42338">
        <w:rPr>
          <w:lang w:val="fr-FR"/>
        </w:rPr>
        <w:tab/>
      </w:r>
      <w:r w:rsidR="0063591B">
        <w:rPr>
          <w:lang w:val="fr-FR"/>
        </w:rPr>
        <w:t>Les réformes économiques instituées par le Gouvernement</w:t>
      </w:r>
      <w:r w:rsidRPr="00C42338">
        <w:rPr>
          <w:lang w:val="fr-FR"/>
        </w:rPr>
        <w:t xml:space="preserve"> </w:t>
      </w:r>
      <w:r w:rsidR="0063591B">
        <w:rPr>
          <w:lang w:val="fr-FR"/>
        </w:rPr>
        <w:t>ont eu des conséquences majeures pour les familles</w:t>
      </w:r>
      <w:r w:rsidRPr="00C42338">
        <w:rPr>
          <w:lang w:val="fr-FR"/>
        </w:rPr>
        <w:t xml:space="preserve">. </w:t>
      </w:r>
      <w:r w:rsidR="00C42E2B">
        <w:rPr>
          <w:lang w:val="fr-FR"/>
        </w:rPr>
        <w:t>Les réductions budgétaires ont conduit à rationaliser les</w:t>
      </w:r>
      <w:r w:rsidR="00787169">
        <w:rPr>
          <w:lang w:val="fr-FR"/>
        </w:rPr>
        <w:t xml:space="preserve"> services sociaux de base offerts par les ministères</w:t>
      </w:r>
      <w:r w:rsidR="00C42E2B">
        <w:rPr>
          <w:lang w:val="fr-FR"/>
        </w:rPr>
        <w:t>,</w:t>
      </w:r>
      <w:r w:rsidR="00787169">
        <w:rPr>
          <w:lang w:val="fr-FR"/>
        </w:rPr>
        <w:t xml:space="preserve"> et des ajustements d’effectifs ont été opérés</w:t>
      </w:r>
      <w:r w:rsidRPr="00C42338">
        <w:rPr>
          <w:lang w:val="fr-FR"/>
        </w:rPr>
        <w:t xml:space="preserve">. </w:t>
      </w:r>
      <w:r w:rsidR="003542C1">
        <w:rPr>
          <w:lang w:val="fr-FR"/>
        </w:rPr>
        <w:t>Les réformes ont eu également comme conséquence majeure d’inciter les fonctionnaires en surnombre à émigrer en masse vers l’Australie et la Nouvelle-Zélande</w:t>
      </w:r>
      <w:r w:rsidRPr="00C42338">
        <w:rPr>
          <w:lang w:val="fr-FR"/>
        </w:rPr>
        <w:t xml:space="preserve">. </w:t>
      </w:r>
      <w:r w:rsidR="003542C1">
        <w:rPr>
          <w:lang w:val="fr-FR"/>
        </w:rPr>
        <w:t>Le</w:t>
      </w:r>
      <w:r w:rsidRPr="00C42338">
        <w:rPr>
          <w:lang w:val="fr-FR"/>
        </w:rPr>
        <w:t xml:space="preserve"> </w:t>
      </w:r>
      <w:r w:rsidR="00787169">
        <w:rPr>
          <w:lang w:val="fr-FR"/>
        </w:rPr>
        <w:t>Gouvernement</w:t>
      </w:r>
      <w:r w:rsidRPr="00C42338">
        <w:rPr>
          <w:lang w:val="fr-FR"/>
        </w:rPr>
        <w:t xml:space="preserve"> </w:t>
      </w:r>
      <w:r w:rsidR="003542C1">
        <w:rPr>
          <w:lang w:val="fr-FR"/>
        </w:rPr>
        <w:t xml:space="preserve">a cependant continué à veiller à ce que la </w:t>
      </w:r>
      <w:r w:rsidR="003542C1" w:rsidRPr="006D0B9C">
        <w:rPr>
          <w:lang w:val="fr-FR"/>
        </w:rPr>
        <w:t>cellule familiale</w:t>
      </w:r>
      <w:r w:rsidR="003542C1">
        <w:rPr>
          <w:lang w:val="fr-FR"/>
        </w:rPr>
        <w:t>, et les enfants en particulier, reçoivent toujours une assistance dans toute la mesure du possible</w:t>
      </w:r>
      <w:r w:rsidRPr="00C42338">
        <w:rPr>
          <w:lang w:val="fr-FR"/>
        </w:rPr>
        <w:t xml:space="preserve">. </w:t>
      </w:r>
      <w:r w:rsidR="0008034B">
        <w:rPr>
          <w:lang w:val="fr-FR"/>
        </w:rPr>
        <w:t xml:space="preserve">Le </w:t>
      </w:r>
      <w:r w:rsidR="00787169">
        <w:rPr>
          <w:lang w:val="fr-FR"/>
        </w:rPr>
        <w:t>Gouvernement</w:t>
      </w:r>
      <w:r w:rsidRPr="00C42338">
        <w:rPr>
          <w:lang w:val="fr-FR"/>
        </w:rPr>
        <w:t xml:space="preserve"> </w:t>
      </w:r>
      <w:r w:rsidR="0008034B">
        <w:rPr>
          <w:lang w:val="fr-FR"/>
        </w:rPr>
        <w:t xml:space="preserve">a réaffirmé, dans ses </w:t>
      </w:r>
      <w:r w:rsidR="0008034B" w:rsidRPr="00ED5DC2">
        <w:rPr>
          <w:lang w:val="fr-FR"/>
        </w:rPr>
        <w:t>présentations du budget</w:t>
      </w:r>
      <w:r w:rsidR="0008034B">
        <w:rPr>
          <w:lang w:val="fr-FR"/>
        </w:rPr>
        <w:t>, son engagement à</w:t>
      </w:r>
      <w:r w:rsidR="0099480B">
        <w:rPr>
          <w:lang w:val="fr-FR"/>
        </w:rPr>
        <w:t>:</w:t>
      </w:r>
    </w:p>
    <w:p w:rsidR="00E96383" w:rsidRPr="00C42338" w:rsidRDefault="00DA4C6F" w:rsidP="00A0750F">
      <w:pPr>
        <w:pStyle w:val="Bullet1G"/>
        <w:rPr>
          <w:lang w:val="fr-FR"/>
        </w:rPr>
      </w:pPr>
      <w:r>
        <w:rPr>
          <w:lang w:val="fr-FR"/>
        </w:rPr>
        <w:t xml:space="preserve">Permettre </w:t>
      </w:r>
      <w:r w:rsidR="0008034B">
        <w:rPr>
          <w:lang w:val="fr-FR"/>
        </w:rPr>
        <w:t xml:space="preserve">à tous les </w:t>
      </w:r>
      <w:r w:rsidR="00A0750F">
        <w:rPr>
          <w:lang w:val="fr-FR"/>
        </w:rPr>
        <w:t>habitants</w:t>
      </w:r>
      <w:r w:rsidR="0008034B">
        <w:rPr>
          <w:lang w:val="fr-FR"/>
        </w:rPr>
        <w:t xml:space="preserve"> des Îles Cook</w:t>
      </w:r>
      <w:r w:rsidR="00E96383" w:rsidRPr="00C42338">
        <w:rPr>
          <w:lang w:val="fr-FR"/>
        </w:rPr>
        <w:t xml:space="preserve"> </w:t>
      </w:r>
      <w:r w:rsidR="0008034B">
        <w:rPr>
          <w:lang w:val="fr-FR"/>
        </w:rPr>
        <w:t>de bénéficier de services soc</w:t>
      </w:r>
      <w:r w:rsidR="00C81358">
        <w:rPr>
          <w:lang w:val="fr-FR"/>
        </w:rPr>
        <w:t>i</w:t>
      </w:r>
      <w:r w:rsidR="0008034B">
        <w:rPr>
          <w:lang w:val="fr-FR"/>
        </w:rPr>
        <w:t>aux de</w:t>
      </w:r>
      <w:r w:rsidR="00C81358">
        <w:rPr>
          <w:lang w:val="fr-FR"/>
        </w:rPr>
        <w:t xml:space="preserve"> </w:t>
      </w:r>
      <w:r w:rsidR="0008034B">
        <w:rPr>
          <w:lang w:val="fr-FR"/>
        </w:rPr>
        <w:t>base de qualité</w:t>
      </w:r>
      <w:r w:rsidR="00E96383" w:rsidRPr="00C42338">
        <w:rPr>
          <w:lang w:val="fr-FR"/>
        </w:rPr>
        <w:t xml:space="preserve">, </w:t>
      </w:r>
      <w:r w:rsidR="0008034B">
        <w:rPr>
          <w:lang w:val="fr-FR"/>
        </w:rPr>
        <w:t>notamment dans les domaines de la santé et de l’éducation</w:t>
      </w:r>
      <w:r w:rsidR="00E96383" w:rsidRPr="00C42338">
        <w:rPr>
          <w:lang w:val="fr-FR"/>
        </w:rPr>
        <w:t xml:space="preserve"> </w:t>
      </w:r>
      <w:r w:rsidR="0008034B">
        <w:rPr>
          <w:lang w:val="fr-FR"/>
        </w:rPr>
        <w:t xml:space="preserve">et </w:t>
      </w:r>
      <w:r w:rsidR="00C81358">
        <w:rPr>
          <w:lang w:val="fr-FR"/>
        </w:rPr>
        <w:t>aussi</w:t>
      </w:r>
      <w:r w:rsidR="0008034B">
        <w:rPr>
          <w:lang w:val="fr-FR"/>
        </w:rPr>
        <w:t xml:space="preserve"> en matière de bien-être, d’infrastructure et </w:t>
      </w:r>
      <w:r w:rsidR="00C81358">
        <w:rPr>
          <w:lang w:val="fr-FR"/>
        </w:rPr>
        <w:t>d’ordre public</w:t>
      </w:r>
      <w:r w:rsidR="0099480B">
        <w:rPr>
          <w:lang w:val="fr-FR"/>
        </w:rPr>
        <w:t>;</w:t>
      </w:r>
      <w:r w:rsidR="00E96383" w:rsidRPr="00C42338">
        <w:rPr>
          <w:lang w:val="fr-FR"/>
        </w:rPr>
        <w:t xml:space="preserve"> </w:t>
      </w:r>
    </w:p>
    <w:p w:rsidR="00E96383" w:rsidRPr="00C42338" w:rsidRDefault="00DA4C6F" w:rsidP="00C81358">
      <w:pPr>
        <w:pStyle w:val="Bullet1G"/>
        <w:rPr>
          <w:lang w:val="fr-FR"/>
        </w:rPr>
      </w:pPr>
      <w:r>
        <w:rPr>
          <w:lang w:val="fr-FR"/>
        </w:rPr>
        <w:t>Renforcer</w:t>
      </w:r>
      <w:r w:rsidRPr="00C42338">
        <w:rPr>
          <w:lang w:val="fr-FR"/>
        </w:rPr>
        <w:t xml:space="preserve"> </w:t>
      </w:r>
      <w:r w:rsidR="00C81358">
        <w:rPr>
          <w:lang w:val="fr-FR"/>
        </w:rPr>
        <w:t>les</w:t>
      </w:r>
      <w:r w:rsidR="00E96383" w:rsidRPr="00C42338">
        <w:rPr>
          <w:lang w:val="fr-FR"/>
        </w:rPr>
        <w:t xml:space="preserve"> institutions </w:t>
      </w:r>
      <w:r w:rsidR="00C81358">
        <w:rPr>
          <w:lang w:val="fr-FR"/>
        </w:rPr>
        <w:t>sociales qui contribuent</w:t>
      </w:r>
      <w:r w:rsidR="00E96383" w:rsidRPr="00C42338">
        <w:rPr>
          <w:lang w:val="fr-FR"/>
        </w:rPr>
        <w:t xml:space="preserve"> </w:t>
      </w:r>
      <w:r w:rsidR="00C81358">
        <w:rPr>
          <w:lang w:val="fr-FR"/>
        </w:rPr>
        <w:t>au bien-être physique, intellectuel, spirituel et économique du peuple et au respect de ses traditions.</w:t>
      </w:r>
    </w:p>
    <w:p w:rsidR="00E96383" w:rsidRPr="00C42338" w:rsidRDefault="00E96383" w:rsidP="00C42E2B">
      <w:pPr>
        <w:pStyle w:val="SingleTxtG"/>
        <w:rPr>
          <w:lang w:val="fr-FR"/>
        </w:rPr>
      </w:pPr>
      <w:r w:rsidRPr="00C42338">
        <w:rPr>
          <w:lang w:val="fr-FR"/>
        </w:rPr>
        <w:t>9.</w:t>
      </w:r>
      <w:r w:rsidRPr="00C42338">
        <w:rPr>
          <w:lang w:val="fr-FR"/>
        </w:rPr>
        <w:tab/>
      </w:r>
      <w:r w:rsidR="00C81358">
        <w:rPr>
          <w:lang w:val="fr-FR"/>
        </w:rPr>
        <w:t>Le r</w:t>
      </w:r>
      <w:r w:rsidRPr="00C42338">
        <w:rPr>
          <w:lang w:val="fr-FR"/>
        </w:rPr>
        <w:t xml:space="preserve">espect </w:t>
      </w:r>
      <w:r w:rsidR="00FB4E48">
        <w:rPr>
          <w:lang w:val="fr-FR"/>
        </w:rPr>
        <w:t>des droits fondamentaux de la personne humaine est inscrit dans la</w:t>
      </w:r>
      <w:r w:rsidRPr="00C42338">
        <w:rPr>
          <w:lang w:val="fr-FR"/>
        </w:rPr>
        <w:t xml:space="preserve"> Constitution </w:t>
      </w:r>
      <w:r w:rsidR="00FB4E48">
        <w:rPr>
          <w:lang w:val="fr-FR"/>
        </w:rPr>
        <w:t xml:space="preserve">et </w:t>
      </w:r>
      <w:r w:rsidR="00C42E2B">
        <w:rPr>
          <w:lang w:val="fr-FR"/>
        </w:rPr>
        <w:t>intégré aux</w:t>
      </w:r>
      <w:r w:rsidR="00FB4E48">
        <w:rPr>
          <w:lang w:val="fr-FR"/>
        </w:rPr>
        <w:t xml:space="preserve"> autres textes législatifs des Îles Cook</w:t>
      </w:r>
      <w:r w:rsidRPr="00C42338">
        <w:rPr>
          <w:lang w:val="fr-FR"/>
        </w:rPr>
        <w:t xml:space="preserve">. </w:t>
      </w:r>
      <w:r w:rsidR="00FB4E48">
        <w:rPr>
          <w:lang w:val="fr-FR"/>
        </w:rPr>
        <w:t xml:space="preserve">En tant que </w:t>
      </w:r>
      <w:r w:rsidRPr="00C42338">
        <w:rPr>
          <w:lang w:val="fr-FR"/>
        </w:rPr>
        <w:t xml:space="preserve">nation </w:t>
      </w:r>
      <w:r w:rsidR="00FB4E48">
        <w:rPr>
          <w:lang w:val="fr-FR"/>
        </w:rPr>
        <w:t>dont le territoire est constitué d’un grand nombre de petites îles, le respect de ces droits est déterminant pour assurer une existence harmonieuse</w:t>
      </w:r>
      <w:r w:rsidRPr="00C42338">
        <w:rPr>
          <w:lang w:val="fr-FR"/>
        </w:rPr>
        <w:t xml:space="preserve"> </w:t>
      </w:r>
      <w:r w:rsidR="00FB4E48">
        <w:rPr>
          <w:lang w:val="fr-FR"/>
        </w:rPr>
        <w:t>et un</w:t>
      </w:r>
      <w:r w:rsidR="00C87A74">
        <w:rPr>
          <w:lang w:val="fr-FR"/>
        </w:rPr>
        <w:t xml:space="preserve"> </w:t>
      </w:r>
      <w:r w:rsidR="00FB4E48">
        <w:rPr>
          <w:lang w:val="fr-FR"/>
        </w:rPr>
        <w:t xml:space="preserve">développement </w:t>
      </w:r>
      <w:r w:rsidR="00C87A74">
        <w:rPr>
          <w:lang w:val="fr-FR"/>
        </w:rPr>
        <w:t>durable</w:t>
      </w:r>
      <w:r w:rsidRPr="00C42338">
        <w:rPr>
          <w:lang w:val="fr-FR"/>
        </w:rPr>
        <w:t xml:space="preserve"> </w:t>
      </w:r>
      <w:r w:rsidR="00C87A74">
        <w:rPr>
          <w:lang w:val="fr-FR"/>
        </w:rPr>
        <w:t xml:space="preserve">à une population </w:t>
      </w:r>
      <w:r w:rsidR="00E81867">
        <w:rPr>
          <w:lang w:val="fr-FR"/>
        </w:rPr>
        <w:t>réunie</w:t>
      </w:r>
      <w:r w:rsidR="00C87A74">
        <w:rPr>
          <w:lang w:val="fr-FR"/>
        </w:rPr>
        <w:t xml:space="preserve"> en petites communautés caractérisées parfois par une économie de subsistance</w:t>
      </w:r>
      <w:r w:rsidR="00E81867">
        <w:rPr>
          <w:lang w:val="fr-FR"/>
        </w:rPr>
        <w:t>, qui dépendent des aptitudes et de la coopération de leurs membres</w:t>
      </w:r>
      <w:r w:rsidRPr="00C42338">
        <w:rPr>
          <w:lang w:val="fr-FR"/>
        </w:rPr>
        <w:t>.</w:t>
      </w:r>
    </w:p>
    <w:p w:rsidR="00E96383" w:rsidRPr="00DA4C6F" w:rsidRDefault="00E96383" w:rsidP="00B46464">
      <w:pPr>
        <w:pStyle w:val="SingleTxtG"/>
        <w:rPr>
          <w:spacing w:val="-2"/>
          <w:lang w:val="fr-FR"/>
        </w:rPr>
      </w:pPr>
      <w:r w:rsidRPr="00DA4C6F">
        <w:rPr>
          <w:spacing w:val="-2"/>
          <w:lang w:val="fr-FR"/>
        </w:rPr>
        <w:t>10.</w:t>
      </w:r>
      <w:r w:rsidRPr="00DA4C6F">
        <w:rPr>
          <w:spacing w:val="-2"/>
          <w:lang w:val="fr-FR"/>
        </w:rPr>
        <w:tab/>
      </w:r>
      <w:r w:rsidR="00746A41" w:rsidRPr="00DA4C6F">
        <w:rPr>
          <w:spacing w:val="-2"/>
          <w:lang w:val="fr-FR"/>
        </w:rPr>
        <w:t xml:space="preserve">Tous les actions entreprises au niveau national en relation avec la </w:t>
      </w:r>
      <w:r w:rsidRPr="00DA4C6F">
        <w:rPr>
          <w:spacing w:val="-2"/>
          <w:lang w:val="fr-FR"/>
        </w:rPr>
        <w:t xml:space="preserve">Convention </w:t>
      </w:r>
      <w:r w:rsidR="00746A41" w:rsidRPr="00DA4C6F">
        <w:rPr>
          <w:spacing w:val="-2"/>
          <w:lang w:val="fr-FR"/>
        </w:rPr>
        <w:t>s’appuient à la fois sur les traités internationaux pertinents</w:t>
      </w:r>
      <w:r w:rsidRPr="00DA4C6F">
        <w:rPr>
          <w:spacing w:val="-2"/>
          <w:lang w:val="fr-FR"/>
        </w:rPr>
        <w:t xml:space="preserve"> </w:t>
      </w:r>
      <w:r w:rsidR="00746A41" w:rsidRPr="00DA4C6F">
        <w:rPr>
          <w:spacing w:val="-2"/>
          <w:lang w:val="fr-FR"/>
        </w:rPr>
        <w:t>qui engagent les Îles Cook et sur les dispositions de la</w:t>
      </w:r>
      <w:r w:rsidRPr="00DA4C6F">
        <w:rPr>
          <w:spacing w:val="-2"/>
          <w:lang w:val="fr-FR"/>
        </w:rPr>
        <w:t xml:space="preserve"> Convention</w:t>
      </w:r>
      <w:r w:rsidR="00746A41" w:rsidRPr="00DA4C6F">
        <w:rPr>
          <w:spacing w:val="-2"/>
          <w:lang w:val="fr-FR"/>
        </w:rPr>
        <w:t xml:space="preserve"> elle-même</w:t>
      </w:r>
      <w:r w:rsidR="00C95A79">
        <w:rPr>
          <w:spacing w:val="-2"/>
          <w:lang w:val="fr-FR"/>
        </w:rPr>
        <w:t>.</w:t>
      </w:r>
      <w:r w:rsidRPr="00DA4C6F">
        <w:rPr>
          <w:spacing w:val="-2"/>
          <w:lang w:val="fr-FR"/>
        </w:rPr>
        <w:t xml:space="preserve"> </w:t>
      </w:r>
      <w:r w:rsidR="00813868" w:rsidRPr="00DA4C6F">
        <w:rPr>
          <w:spacing w:val="-2"/>
          <w:lang w:val="fr-FR"/>
        </w:rPr>
        <w:t xml:space="preserve">Ces </w:t>
      </w:r>
      <w:r w:rsidR="00B46464" w:rsidRPr="00DA4C6F">
        <w:rPr>
          <w:spacing w:val="-2"/>
          <w:lang w:val="fr-FR"/>
        </w:rPr>
        <w:t>éléments</w:t>
      </w:r>
      <w:r w:rsidR="00813868" w:rsidRPr="00DA4C6F">
        <w:rPr>
          <w:spacing w:val="-2"/>
          <w:lang w:val="fr-FR"/>
        </w:rPr>
        <w:t xml:space="preserve"> sont exposés essentiellement</w:t>
      </w:r>
      <w:r w:rsidRPr="00DA4C6F">
        <w:rPr>
          <w:spacing w:val="-2"/>
          <w:lang w:val="fr-FR"/>
        </w:rPr>
        <w:t xml:space="preserve"> </w:t>
      </w:r>
      <w:r w:rsidR="00813868" w:rsidRPr="00DA4C6F">
        <w:rPr>
          <w:spacing w:val="-2"/>
          <w:lang w:val="fr-FR"/>
        </w:rPr>
        <w:t>dans le</w:t>
      </w:r>
      <w:r w:rsidRPr="00DA4C6F">
        <w:rPr>
          <w:spacing w:val="-2"/>
          <w:lang w:val="fr-FR"/>
        </w:rPr>
        <w:t xml:space="preserve"> </w:t>
      </w:r>
      <w:r w:rsidR="00813868" w:rsidRPr="00DA4C6F">
        <w:rPr>
          <w:spacing w:val="-2"/>
          <w:lang w:val="fr-FR"/>
        </w:rPr>
        <w:t>titre</w:t>
      </w:r>
      <w:r w:rsidRPr="00DA4C6F">
        <w:rPr>
          <w:spacing w:val="-2"/>
          <w:lang w:val="fr-FR"/>
        </w:rPr>
        <w:t xml:space="preserve"> IVA </w:t>
      </w:r>
      <w:r w:rsidR="00813868" w:rsidRPr="00DA4C6F">
        <w:rPr>
          <w:spacing w:val="-2"/>
          <w:lang w:val="fr-FR"/>
        </w:rPr>
        <w:t xml:space="preserve">de </w:t>
      </w:r>
      <w:r w:rsidR="00A8587D" w:rsidRPr="00DA4C6F">
        <w:rPr>
          <w:spacing w:val="-2"/>
          <w:lang w:val="fr-FR"/>
        </w:rPr>
        <w:t>la</w:t>
      </w:r>
      <w:r w:rsidRPr="00DA4C6F">
        <w:rPr>
          <w:spacing w:val="-2"/>
          <w:lang w:val="fr-FR"/>
        </w:rPr>
        <w:t xml:space="preserve"> Constitution</w:t>
      </w:r>
      <w:r w:rsidR="00813868" w:rsidRPr="00DA4C6F">
        <w:rPr>
          <w:spacing w:val="-2"/>
          <w:lang w:val="fr-FR"/>
        </w:rPr>
        <w:t xml:space="preserve"> des Îles Cook</w:t>
      </w:r>
      <w:r w:rsidRPr="00DA4C6F">
        <w:rPr>
          <w:spacing w:val="-2"/>
          <w:lang w:val="fr-FR"/>
        </w:rPr>
        <w:t xml:space="preserve"> “</w:t>
      </w:r>
      <w:r w:rsidR="00C84849" w:rsidRPr="00DA4C6F">
        <w:rPr>
          <w:spacing w:val="-2"/>
          <w:lang w:val="fr-FR"/>
        </w:rPr>
        <w:t xml:space="preserve">Droits fondamentaux </w:t>
      </w:r>
      <w:r w:rsidR="00B46464" w:rsidRPr="00DA4C6F">
        <w:rPr>
          <w:spacing w:val="-2"/>
          <w:lang w:val="fr-FR"/>
        </w:rPr>
        <w:t xml:space="preserve">et libertés fondamentales </w:t>
      </w:r>
      <w:r w:rsidR="00C84849" w:rsidRPr="00DA4C6F">
        <w:rPr>
          <w:spacing w:val="-2"/>
          <w:lang w:val="fr-FR"/>
        </w:rPr>
        <w:t>de</w:t>
      </w:r>
      <w:r w:rsidR="00782CB0" w:rsidRPr="00DA4C6F">
        <w:rPr>
          <w:spacing w:val="-2"/>
          <w:lang w:val="fr-FR"/>
        </w:rPr>
        <w:t xml:space="preserve"> </w:t>
      </w:r>
      <w:r w:rsidR="00C84849" w:rsidRPr="00DA4C6F">
        <w:rPr>
          <w:spacing w:val="-2"/>
          <w:lang w:val="fr-FR"/>
        </w:rPr>
        <w:t>la personne humaine</w:t>
      </w:r>
      <w:r w:rsidRPr="00DA4C6F">
        <w:rPr>
          <w:spacing w:val="-2"/>
          <w:lang w:val="fr-FR"/>
        </w:rPr>
        <w:t xml:space="preserve">”, </w:t>
      </w:r>
      <w:r w:rsidR="00813868" w:rsidRPr="00DA4C6F">
        <w:rPr>
          <w:spacing w:val="-2"/>
          <w:lang w:val="fr-FR"/>
        </w:rPr>
        <w:t xml:space="preserve">et le texte de l’article correspondant de la Constitution est reproduit </w:t>
      </w:r>
      <w:r w:rsidR="00B46464" w:rsidRPr="00DA4C6F">
        <w:rPr>
          <w:spacing w:val="-2"/>
          <w:lang w:val="fr-FR"/>
        </w:rPr>
        <w:t xml:space="preserve">ci-après </w:t>
      </w:r>
      <w:r w:rsidR="00A8587D" w:rsidRPr="00DA4C6F">
        <w:rPr>
          <w:spacing w:val="-2"/>
          <w:lang w:val="fr-FR"/>
        </w:rPr>
        <w:t>dans</w:t>
      </w:r>
      <w:r w:rsidR="00813868" w:rsidRPr="00DA4C6F">
        <w:rPr>
          <w:spacing w:val="-2"/>
          <w:lang w:val="fr-FR"/>
        </w:rPr>
        <w:t xml:space="preserve"> </w:t>
      </w:r>
      <w:r w:rsidR="00B46464" w:rsidRPr="00DA4C6F">
        <w:rPr>
          <w:spacing w:val="-2"/>
          <w:lang w:val="fr-FR"/>
        </w:rPr>
        <w:t xml:space="preserve">la discussion concernant </w:t>
      </w:r>
      <w:r w:rsidR="00C5214F" w:rsidRPr="00DA4C6F">
        <w:rPr>
          <w:spacing w:val="-2"/>
          <w:lang w:val="fr-FR"/>
        </w:rPr>
        <w:t>l’article </w:t>
      </w:r>
      <w:r w:rsidR="00B46464" w:rsidRPr="00DA4C6F">
        <w:rPr>
          <w:spacing w:val="-2"/>
          <w:lang w:val="fr-FR"/>
        </w:rPr>
        <w:t>2 de la Convention</w:t>
      </w:r>
      <w:r w:rsidRPr="00DA4C6F">
        <w:rPr>
          <w:spacing w:val="-2"/>
          <w:lang w:val="fr-FR"/>
        </w:rPr>
        <w:t>.</w:t>
      </w:r>
    </w:p>
    <w:p w:rsidR="00E96383" w:rsidRPr="00C42338" w:rsidRDefault="00E96383" w:rsidP="00541781">
      <w:pPr>
        <w:pStyle w:val="SingleTxtG"/>
        <w:rPr>
          <w:lang w:val="fr-FR"/>
        </w:rPr>
      </w:pPr>
      <w:r w:rsidRPr="00C42338">
        <w:rPr>
          <w:lang w:val="fr-FR"/>
        </w:rPr>
        <w:t>11.</w:t>
      </w:r>
      <w:r w:rsidRPr="00C42338">
        <w:rPr>
          <w:lang w:val="fr-FR"/>
        </w:rPr>
        <w:tab/>
      </w:r>
      <w:r w:rsidR="00C84849">
        <w:rPr>
          <w:lang w:val="fr-FR"/>
        </w:rPr>
        <w:t>Une analyse de la situation des femmes et des enfants dans les Îles Cook, patronnée par l’</w:t>
      </w:r>
      <w:r w:rsidRPr="00C42338">
        <w:rPr>
          <w:lang w:val="fr-FR"/>
        </w:rPr>
        <w:t>UNICEF Pacifi</w:t>
      </w:r>
      <w:r w:rsidR="00D52F2F">
        <w:rPr>
          <w:lang w:val="fr-FR"/>
        </w:rPr>
        <w:t>que, a été achevée en 1998</w:t>
      </w:r>
      <w:r w:rsidRPr="00C42338">
        <w:rPr>
          <w:lang w:val="fr-FR"/>
        </w:rPr>
        <w:t xml:space="preserve">. </w:t>
      </w:r>
      <w:r w:rsidR="00541781">
        <w:rPr>
          <w:lang w:val="fr-FR"/>
        </w:rPr>
        <w:t>Il s’agissait de la</w:t>
      </w:r>
      <w:r w:rsidRPr="00C42338">
        <w:rPr>
          <w:lang w:val="fr-FR"/>
        </w:rPr>
        <w:t xml:space="preserve"> </w:t>
      </w:r>
      <w:r w:rsidR="00D52F2F">
        <w:rPr>
          <w:lang w:val="fr-FR"/>
        </w:rPr>
        <w:t>première analyse des questions</w:t>
      </w:r>
      <w:r w:rsidRPr="00C42338">
        <w:rPr>
          <w:lang w:val="fr-FR"/>
        </w:rPr>
        <w:t xml:space="preserve"> </w:t>
      </w:r>
      <w:r w:rsidR="00D52F2F">
        <w:rPr>
          <w:lang w:val="fr-FR"/>
        </w:rPr>
        <w:t xml:space="preserve">à étudier </w:t>
      </w:r>
      <w:r w:rsidR="00541781">
        <w:rPr>
          <w:lang w:val="fr-FR"/>
        </w:rPr>
        <w:t>concernant la situation des femmes et des enfants dans les Îles Cook</w:t>
      </w:r>
      <w:r w:rsidRPr="00C42338">
        <w:rPr>
          <w:lang w:val="fr-FR"/>
        </w:rPr>
        <w:t>.</w:t>
      </w:r>
    </w:p>
    <w:p w:rsidR="00E96383" w:rsidRPr="00C42338" w:rsidRDefault="00E96383" w:rsidP="00541781">
      <w:pPr>
        <w:pStyle w:val="SingleTxtG"/>
        <w:rPr>
          <w:lang w:val="fr-FR"/>
        </w:rPr>
      </w:pPr>
      <w:r w:rsidRPr="00C42338">
        <w:rPr>
          <w:lang w:val="fr-FR"/>
        </w:rPr>
        <w:t>12.</w:t>
      </w:r>
      <w:r w:rsidRPr="00C42338">
        <w:rPr>
          <w:lang w:val="fr-FR"/>
        </w:rPr>
        <w:tab/>
      </w:r>
      <w:r w:rsidR="00DA4C6F">
        <w:rPr>
          <w:lang w:val="fr-FR"/>
        </w:rPr>
        <w:t>À</w:t>
      </w:r>
      <w:r w:rsidR="00541781">
        <w:rPr>
          <w:lang w:val="fr-FR"/>
        </w:rPr>
        <w:t xml:space="preserve"> la suite de son adhésion à la</w:t>
      </w:r>
      <w:r w:rsidRPr="00C42338">
        <w:rPr>
          <w:lang w:val="fr-FR"/>
        </w:rPr>
        <w:t xml:space="preserve"> Convention, </w:t>
      </w:r>
      <w:r w:rsidR="00541781">
        <w:rPr>
          <w:lang w:val="fr-FR"/>
        </w:rPr>
        <w:t>le</w:t>
      </w:r>
      <w:r w:rsidRPr="00C42338">
        <w:rPr>
          <w:lang w:val="fr-FR"/>
        </w:rPr>
        <w:t xml:space="preserve"> </w:t>
      </w:r>
      <w:r w:rsidR="00787169">
        <w:rPr>
          <w:lang w:val="fr-FR"/>
        </w:rPr>
        <w:t>Gouvernement</w:t>
      </w:r>
      <w:r w:rsidR="00541781">
        <w:rPr>
          <w:lang w:val="fr-FR"/>
        </w:rPr>
        <w:t>, appuyé par plusieurs organisations non gouvernementales,</w:t>
      </w:r>
      <w:r w:rsidRPr="00C42338">
        <w:rPr>
          <w:lang w:val="fr-FR"/>
        </w:rPr>
        <w:t xml:space="preserve"> </w:t>
      </w:r>
      <w:r w:rsidR="00541781">
        <w:rPr>
          <w:lang w:val="fr-FR"/>
        </w:rPr>
        <w:t>s’est attaché activement</w:t>
      </w:r>
      <w:r w:rsidRPr="00C42338">
        <w:rPr>
          <w:lang w:val="fr-FR"/>
        </w:rPr>
        <w:t xml:space="preserve"> </w:t>
      </w:r>
      <w:r w:rsidR="00541781">
        <w:rPr>
          <w:lang w:val="fr-FR"/>
        </w:rPr>
        <w:t xml:space="preserve">à tenir le public informé au sujet de la </w:t>
      </w:r>
      <w:r w:rsidRPr="00C42338">
        <w:rPr>
          <w:lang w:val="fr-FR"/>
        </w:rPr>
        <w:t>Convention.</w:t>
      </w:r>
    </w:p>
    <w:p w:rsidR="00E96383" w:rsidRPr="00C42338" w:rsidRDefault="00E96383" w:rsidP="00893DDD">
      <w:pPr>
        <w:pStyle w:val="SingleTxtG"/>
        <w:rPr>
          <w:lang w:val="fr-FR"/>
        </w:rPr>
      </w:pPr>
      <w:r w:rsidRPr="00C42338">
        <w:rPr>
          <w:lang w:val="fr-FR"/>
        </w:rPr>
        <w:t>13.</w:t>
      </w:r>
      <w:r w:rsidRPr="00C42338">
        <w:rPr>
          <w:lang w:val="fr-FR"/>
        </w:rPr>
        <w:tab/>
      </w:r>
      <w:r w:rsidR="00A5386C">
        <w:rPr>
          <w:lang w:val="fr-FR"/>
        </w:rPr>
        <w:t>On a organisé des</w:t>
      </w:r>
      <w:r w:rsidR="00541781">
        <w:rPr>
          <w:lang w:val="fr-FR"/>
        </w:rPr>
        <w:t xml:space="preserve"> ateliers publics </w:t>
      </w:r>
      <w:r w:rsidR="00893DDD">
        <w:rPr>
          <w:lang w:val="fr-FR"/>
        </w:rPr>
        <w:t>auxquels a participé</w:t>
      </w:r>
      <w:r w:rsidR="00A5386C">
        <w:rPr>
          <w:lang w:val="fr-FR"/>
        </w:rPr>
        <w:t xml:space="preserve"> une population très diverse </w:t>
      </w:r>
      <w:r w:rsidR="00A8587D">
        <w:rPr>
          <w:lang w:val="fr-FR"/>
        </w:rPr>
        <w:t>comprenant</w:t>
      </w:r>
      <w:r w:rsidR="00A5386C">
        <w:rPr>
          <w:lang w:val="fr-FR"/>
        </w:rPr>
        <w:t xml:space="preserve"> des chefs coutumiers,</w:t>
      </w:r>
      <w:r w:rsidRPr="00C42338">
        <w:rPr>
          <w:lang w:val="fr-FR"/>
        </w:rPr>
        <w:t xml:space="preserve"> </w:t>
      </w:r>
      <w:r w:rsidR="00A5386C">
        <w:rPr>
          <w:lang w:val="fr-FR"/>
        </w:rPr>
        <w:t>des chefs de</w:t>
      </w:r>
      <w:r w:rsidRPr="00C42338">
        <w:rPr>
          <w:lang w:val="fr-FR"/>
        </w:rPr>
        <w:t xml:space="preserve"> village, </w:t>
      </w:r>
      <w:r w:rsidR="00A5386C">
        <w:rPr>
          <w:lang w:val="fr-FR"/>
        </w:rPr>
        <w:t xml:space="preserve">des organisations non gouvernementales, des </w:t>
      </w:r>
      <w:r w:rsidRPr="00C42338">
        <w:rPr>
          <w:lang w:val="fr-FR"/>
        </w:rPr>
        <w:t xml:space="preserve">parents, </w:t>
      </w:r>
      <w:r w:rsidR="00E14959">
        <w:rPr>
          <w:lang w:val="fr-FR"/>
        </w:rPr>
        <w:t>des enfants et des représentants des ministères</w:t>
      </w:r>
      <w:r w:rsidRPr="00C42338">
        <w:rPr>
          <w:lang w:val="fr-FR"/>
        </w:rPr>
        <w:t>.</w:t>
      </w:r>
    </w:p>
    <w:p w:rsidR="00E96383" w:rsidRPr="00C42338" w:rsidRDefault="00E96383" w:rsidP="003D223F">
      <w:pPr>
        <w:pStyle w:val="SingleTxtG"/>
        <w:rPr>
          <w:lang w:val="fr-FR"/>
        </w:rPr>
      </w:pPr>
      <w:r w:rsidRPr="00C42338">
        <w:rPr>
          <w:lang w:val="fr-FR"/>
        </w:rPr>
        <w:t>14.</w:t>
      </w:r>
      <w:r w:rsidRPr="00C42338">
        <w:rPr>
          <w:lang w:val="fr-FR"/>
        </w:rPr>
        <w:tab/>
      </w:r>
      <w:r w:rsidR="00AD439A">
        <w:rPr>
          <w:lang w:val="fr-FR"/>
        </w:rPr>
        <w:t>L’</w:t>
      </w:r>
      <w:r w:rsidR="00B50B72">
        <w:rPr>
          <w:lang w:val="fr-FR"/>
        </w:rPr>
        <w:t>enseignement</w:t>
      </w:r>
      <w:r w:rsidRPr="00C42338">
        <w:rPr>
          <w:lang w:val="fr-FR"/>
        </w:rPr>
        <w:t xml:space="preserve"> </w:t>
      </w:r>
      <w:r w:rsidR="00AD439A">
        <w:rPr>
          <w:lang w:val="fr-FR"/>
        </w:rPr>
        <w:t xml:space="preserve">est obligatoire pour tous les enfants </w:t>
      </w:r>
      <w:r w:rsidR="003D223F">
        <w:rPr>
          <w:lang w:val="fr-FR"/>
        </w:rPr>
        <w:t xml:space="preserve">âgés </w:t>
      </w:r>
      <w:r w:rsidR="00AD439A">
        <w:rPr>
          <w:lang w:val="fr-FR"/>
        </w:rPr>
        <w:t>de</w:t>
      </w:r>
      <w:r w:rsidRPr="00C42338">
        <w:rPr>
          <w:lang w:val="fr-FR"/>
        </w:rPr>
        <w:t xml:space="preserve"> </w:t>
      </w:r>
      <w:r w:rsidR="003D223F">
        <w:rPr>
          <w:lang w:val="fr-FR"/>
        </w:rPr>
        <w:t>5</w:t>
      </w:r>
      <w:r w:rsidR="00AD439A">
        <w:rPr>
          <w:lang w:val="fr-FR"/>
        </w:rPr>
        <w:t xml:space="preserve"> à </w:t>
      </w:r>
      <w:r w:rsidR="003D223F">
        <w:rPr>
          <w:lang w:val="fr-FR"/>
        </w:rPr>
        <w:t>15</w:t>
      </w:r>
      <w:r w:rsidR="00DA4C6F">
        <w:rPr>
          <w:lang w:val="fr-FR"/>
        </w:rPr>
        <w:t> ans</w:t>
      </w:r>
      <w:r w:rsidRPr="00C42338">
        <w:rPr>
          <w:lang w:val="fr-FR"/>
        </w:rPr>
        <w:t xml:space="preserve">. </w:t>
      </w:r>
      <w:r w:rsidR="00E3613C">
        <w:rPr>
          <w:lang w:val="fr-FR"/>
        </w:rPr>
        <w:t>L’</w:t>
      </w:r>
      <w:r w:rsidR="00B50B72">
        <w:rPr>
          <w:lang w:val="fr-FR"/>
        </w:rPr>
        <w:t>enseignement</w:t>
      </w:r>
      <w:r w:rsidR="00E3613C">
        <w:rPr>
          <w:lang w:val="fr-FR"/>
        </w:rPr>
        <w:t xml:space="preserve"> primaire est gratuit et ouvert à tous les enfants </w:t>
      </w:r>
      <w:r w:rsidR="003D223F">
        <w:rPr>
          <w:lang w:val="fr-FR"/>
        </w:rPr>
        <w:t>domiciliés</w:t>
      </w:r>
      <w:r w:rsidR="00B50B72">
        <w:rPr>
          <w:lang w:val="fr-FR"/>
        </w:rPr>
        <w:t xml:space="preserve"> </w:t>
      </w:r>
      <w:r w:rsidR="00E3613C">
        <w:rPr>
          <w:lang w:val="fr-FR"/>
        </w:rPr>
        <w:t>dans les Îles Cook</w:t>
      </w:r>
      <w:r w:rsidRPr="00C42338">
        <w:rPr>
          <w:lang w:val="fr-FR"/>
        </w:rPr>
        <w:t>.</w:t>
      </w:r>
    </w:p>
    <w:p w:rsidR="00E96383" w:rsidRPr="00C42338" w:rsidRDefault="00E96383" w:rsidP="00DC18F0">
      <w:pPr>
        <w:pStyle w:val="SingleTxtG"/>
        <w:rPr>
          <w:lang w:val="fr-FR"/>
        </w:rPr>
      </w:pPr>
      <w:r w:rsidRPr="00C42338">
        <w:rPr>
          <w:lang w:val="fr-FR"/>
        </w:rPr>
        <w:t>15.</w:t>
      </w:r>
      <w:r w:rsidRPr="00C42338">
        <w:rPr>
          <w:lang w:val="fr-FR"/>
        </w:rPr>
        <w:tab/>
      </w:r>
      <w:r w:rsidR="00107650">
        <w:rPr>
          <w:lang w:val="fr-FR"/>
        </w:rPr>
        <w:t>Les organisations non gouvernementales</w:t>
      </w:r>
      <w:r w:rsidRPr="00C42338">
        <w:rPr>
          <w:lang w:val="fr-FR"/>
        </w:rPr>
        <w:t xml:space="preserve"> (</w:t>
      </w:r>
      <w:r w:rsidR="00107650">
        <w:rPr>
          <w:lang w:val="fr-FR"/>
        </w:rPr>
        <w:t>ONG</w:t>
      </w:r>
      <w:r w:rsidRPr="00C42338">
        <w:rPr>
          <w:lang w:val="fr-FR"/>
        </w:rPr>
        <w:t xml:space="preserve">) </w:t>
      </w:r>
      <w:r w:rsidR="00107650">
        <w:rPr>
          <w:lang w:val="fr-FR"/>
        </w:rPr>
        <w:t>jouent un rôle constructif et complémentaire dans les</w:t>
      </w:r>
      <w:r w:rsidRPr="00C42338">
        <w:rPr>
          <w:lang w:val="fr-FR"/>
        </w:rPr>
        <w:t xml:space="preserve"> </w:t>
      </w:r>
      <w:r w:rsidR="00107650">
        <w:rPr>
          <w:lang w:val="fr-FR"/>
        </w:rPr>
        <w:t>Îles Cook</w:t>
      </w:r>
      <w:r w:rsidR="00107650" w:rsidRPr="00C42338">
        <w:rPr>
          <w:lang w:val="fr-FR"/>
        </w:rPr>
        <w:t xml:space="preserve"> </w:t>
      </w:r>
      <w:r w:rsidR="00107650">
        <w:rPr>
          <w:lang w:val="fr-FR"/>
        </w:rPr>
        <w:t>en mettant en lumière les insuffisances des services offerts par les</w:t>
      </w:r>
      <w:r w:rsidRPr="00C42338">
        <w:rPr>
          <w:lang w:val="fr-FR"/>
        </w:rPr>
        <w:t xml:space="preserve"> </w:t>
      </w:r>
      <w:r w:rsidR="00107650">
        <w:rPr>
          <w:lang w:val="fr-FR"/>
        </w:rPr>
        <w:t>pouvoirs publics</w:t>
      </w:r>
      <w:r w:rsidRPr="00C42338">
        <w:rPr>
          <w:lang w:val="fr-FR"/>
        </w:rPr>
        <w:t xml:space="preserve"> </w:t>
      </w:r>
      <w:r w:rsidR="00107650">
        <w:rPr>
          <w:lang w:val="fr-FR"/>
        </w:rPr>
        <w:t xml:space="preserve">dans le domaine de l’enfance et en apportant </w:t>
      </w:r>
      <w:r w:rsidR="00A8587D">
        <w:rPr>
          <w:lang w:val="fr-FR"/>
        </w:rPr>
        <w:t xml:space="preserve">une aide </w:t>
      </w:r>
      <w:r w:rsidR="00DC18F0">
        <w:rPr>
          <w:lang w:val="fr-FR"/>
        </w:rPr>
        <w:t xml:space="preserve">pour y remédier </w:t>
      </w:r>
      <w:r w:rsidR="00A8587D">
        <w:rPr>
          <w:lang w:val="fr-FR"/>
        </w:rPr>
        <w:t>dans la mesure du</w:t>
      </w:r>
      <w:r w:rsidR="00107650">
        <w:rPr>
          <w:lang w:val="fr-FR"/>
        </w:rPr>
        <w:t xml:space="preserve"> possible</w:t>
      </w:r>
      <w:r w:rsidRPr="00C42338">
        <w:rPr>
          <w:lang w:val="fr-FR"/>
        </w:rPr>
        <w:t xml:space="preserve">. </w:t>
      </w:r>
      <w:r w:rsidR="00107650">
        <w:rPr>
          <w:lang w:val="fr-FR"/>
        </w:rPr>
        <w:t>Plusieurs ONG interviennent aux Îles Cook</w:t>
      </w:r>
      <w:r w:rsidR="00107650" w:rsidRPr="00C42338">
        <w:rPr>
          <w:lang w:val="fr-FR"/>
        </w:rPr>
        <w:t xml:space="preserve"> </w:t>
      </w:r>
      <w:r w:rsidR="00107650">
        <w:rPr>
          <w:lang w:val="fr-FR"/>
        </w:rPr>
        <w:t>pour promouvoir les droits des enfants</w:t>
      </w:r>
      <w:r w:rsidRPr="00C42338">
        <w:rPr>
          <w:lang w:val="fr-FR"/>
        </w:rPr>
        <w:t>.</w:t>
      </w:r>
    </w:p>
    <w:p w:rsidR="00E96383" w:rsidRPr="00C42338" w:rsidRDefault="00E96383" w:rsidP="003C5C26">
      <w:pPr>
        <w:pStyle w:val="SingleTxtG"/>
        <w:rPr>
          <w:lang w:val="fr-FR"/>
        </w:rPr>
      </w:pPr>
      <w:r w:rsidRPr="00C42338">
        <w:rPr>
          <w:lang w:val="fr-FR"/>
        </w:rPr>
        <w:t>16.</w:t>
      </w:r>
      <w:r w:rsidRPr="00C42338">
        <w:rPr>
          <w:lang w:val="fr-FR"/>
        </w:rPr>
        <w:tab/>
      </w:r>
      <w:r w:rsidR="00107650">
        <w:rPr>
          <w:lang w:val="fr-FR"/>
        </w:rPr>
        <w:t xml:space="preserve">La mise </w:t>
      </w:r>
      <w:r w:rsidR="00CD3924">
        <w:rPr>
          <w:lang w:val="fr-FR"/>
        </w:rPr>
        <w:t>e</w:t>
      </w:r>
      <w:r w:rsidR="00107650">
        <w:rPr>
          <w:lang w:val="fr-FR"/>
        </w:rPr>
        <w:t xml:space="preserve">n place d’une Politique nationale </w:t>
      </w:r>
      <w:r w:rsidR="00D17DF0">
        <w:rPr>
          <w:lang w:val="fr-FR"/>
        </w:rPr>
        <w:t>de</w:t>
      </w:r>
      <w:r w:rsidR="00107650">
        <w:rPr>
          <w:lang w:val="fr-FR"/>
        </w:rPr>
        <w:t xml:space="preserve"> la jeunesse</w:t>
      </w:r>
      <w:r w:rsidRPr="00C42338">
        <w:rPr>
          <w:lang w:val="fr-FR"/>
        </w:rPr>
        <w:t xml:space="preserve"> (</w:t>
      </w:r>
      <w:r w:rsidR="003C5C26">
        <w:rPr>
          <w:lang w:val="fr-FR"/>
        </w:rPr>
        <w:t>c’est-à-dire des personnes âgées de</w:t>
      </w:r>
      <w:r w:rsidR="00CD3924">
        <w:rPr>
          <w:lang w:val="fr-FR"/>
        </w:rPr>
        <w:t xml:space="preserve"> 15 </w:t>
      </w:r>
      <w:r w:rsidR="003C5C26">
        <w:rPr>
          <w:lang w:val="fr-FR"/>
        </w:rPr>
        <w:t>à</w:t>
      </w:r>
      <w:r w:rsidR="00CD3924">
        <w:rPr>
          <w:lang w:val="fr-FR"/>
        </w:rPr>
        <w:t xml:space="preserve"> </w:t>
      </w:r>
      <w:r w:rsidRPr="00C42338">
        <w:rPr>
          <w:lang w:val="fr-FR"/>
        </w:rPr>
        <w:t>34</w:t>
      </w:r>
      <w:r w:rsidR="00DA4C6F">
        <w:rPr>
          <w:lang w:val="fr-FR"/>
        </w:rPr>
        <w:t> ans</w:t>
      </w:r>
      <w:r w:rsidRPr="00C42338">
        <w:rPr>
          <w:lang w:val="fr-FR"/>
        </w:rPr>
        <w:t xml:space="preserve">) </w:t>
      </w:r>
      <w:r w:rsidR="00CD3924">
        <w:rPr>
          <w:lang w:val="fr-FR"/>
        </w:rPr>
        <w:t>a commencé en</w:t>
      </w:r>
      <w:r w:rsidRPr="00C42338">
        <w:rPr>
          <w:lang w:val="fr-FR"/>
        </w:rPr>
        <w:t xml:space="preserve"> 2000 </w:t>
      </w:r>
      <w:r w:rsidR="00CD3924">
        <w:rPr>
          <w:lang w:val="fr-FR"/>
        </w:rPr>
        <w:t>avec l’assistance financière du Secrétariat du</w:t>
      </w:r>
      <w:r w:rsidRPr="00C42338">
        <w:rPr>
          <w:lang w:val="fr-FR"/>
        </w:rPr>
        <w:t xml:space="preserve"> Commonwealth </w:t>
      </w:r>
      <w:r w:rsidR="00CD3924">
        <w:rPr>
          <w:lang w:val="fr-FR"/>
        </w:rPr>
        <w:t>et du Secrétariat général de la Communauté du Pacifique</w:t>
      </w:r>
      <w:r w:rsidRPr="00C42338">
        <w:rPr>
          <w:lang w:val="fr-FR"/>
        </w:rPr>
        <w:t xml:space="preserve">. </w:t>
      </w:r>
      <w:r w:rsidR="00352CFB">
        <w:rPr>
          <w:lang w:val="fr-FR"/>
        </w:rPr>
        <w:t xml:space="preserve">Cette politique vise à </w:t>
      </w:r>
      <w:r w:rsidR="00DC18F0">
        <w:rPr>
          <w:lang w:val="fr-FR"/>
        </w:rPr>
        <w:t>faciliter</w:t>
      </w:r>
      <w:r w:rsidR="00352CFB">
        <w:rPr>
          <w:lang w:val="fr-FR"/>
        </w:rPr>
        <w:t xml:space="preserve"> les efforts concertés </w:t>
      </w:r>
      <w:r w:rsidR="00D17DF0">
        <w:rPr>
          <w:lang w:val="fr-FR"/>
        </w:rPr>
        <w:t>de tous les intervenants sur les questions du développement de la jeunesse</w:t>
      </w:r>
      <w:r w:rsidRPr="00C42338">
        <w:rPr>
          <w:lang w:val="fr-FR"/>
        </w:rPr>
        <w:t xml:space="preserve">. </w:t>
      </w:r>
      <w:r w:rsidR="00D17DF0">
        <w:rPr>
          <w:lang w:val="fr-FR"/>
        </w:rPr>
        <w:t>Elle a également pour but d’encourager</w:t>
      </w:r>
      <w:r w:rsidRPr="00C42338">
        <w:rPr>
          <w:lang w:val="fr-FR"/>
        </w:rPr>
        <w:t xml:space="preserve"> </w:t>
      </w:r>
      <w:r w:rsidR="00D17DF0">
        <w:rPr>
          <w:lang w:val="fr-FR"/>
        </w:rPr>
        <w:t>une approche multisectorielle dans les stratégies de développement pour aider la jeunesse à répondre à ses besoins</w:t>
      </w:r>
      <w:r w:rsidRPr="00C42338">
        <w:rPr>
          <w:lang w:val="fr-FR"/>
        </w:rPr>
        <w:t xml:space="preserve">. </w:t>
      </w:r>
      <w:r w:rsidR="00D17DF0">
        <w:rPr>
          <w:lang w:val="fr-FR"/>
        </w:rPr>
        <w:t>Des c</w:t>
      </w:r>
      <w:r w:rsidRPr="00C42338">
        <w:rPr>
          <w:lang w:val="fr-FR"/>
        </w:rPr>
        <w:t xml:space="preserve">onsultations </w:t>
      </w:r>
      <w:r w:rsidR="00D17DF0">
        <w:rPr>
          <w:lang w:val="fr-FR"/>
        </w:rPr>
        <w:t xml:space="preserve">étendues ont été organisées pour aider à l’élaboration </w:t>
      </w:r>
      <w:r w:rsidR="00DC18F0">
        <w:rPr>
          <w:lang w:val="fr-FR"/>
        </w:rPr>
        <w:t>de cette</w:t>
      </w:r>
      <w:r w:rsidR="00D17DF0">
        <w:rPr>
          <w:lang w:val="fr-FR"/>
        </w:rPr>
        <w:t xml:space="preserve"> Politique de la jeunesse</w:t>
      </w:r>
      <w:r w:rsidRPr="00C42338">
        <w:rPr>
          <w:lang w:val="fr-FR"/>
        </w:rPr>
        <w:t>.</w:t>
      </w:r>
    </w:p>
    <w:p w:rsidR="00E96383" w:rsidRPr="00C42338" w:rsidRDefault="00E96383" w:rsidP="008F4FD2">
      <w:pPr>
        <w:pStyle w:val="SingleTxtG"/>
        <w:rPr>
          <w:lang w:val="fr-FR"/>
        </w:rPr>
      </w:pPr>
      <w:r w:rsidRPr="00C42338">
        <w:rPr>
          <w:lang w:val="fr-FR"/>
        </w:rPr>
        <w:t>17.</w:t>
      </w:r>
      <w:r w:rsidRPr="00C42338">
        <w:rPr>
          <w:lang w:val="fr-FR"/>
        </w:rPr>
        <w:tab/>
      </w:r>
      <w:r w:rsidR="001B14B0">
        <w:rPr>
          <w:lang w:val="fr-FR"/>
        </w:rPr>
        <w:t>Les</w:t>
      </w:r>
      <w:r w:rsidRPr="00C42338">
        <w:rPr>
          <w:lang w:val="fr-FR"/>
        </w:rPr>
        <w:t xml:space="preserve"> services </w:t>
      </w:r>
      <w:r w:rsidR="001B14B0">
        <w:rPr>
          <w:lang w:val="fr-FR"/>
        </w:rPr>
        <w:t>publics et l’</w:t>
      </w:r>
      <w:r w:rsidRPr="00C42338">
        <w:rPr>
          <w:lang w:val="fr-FR"/>
        </w:rPr>
        <w:t xml:space="preserve">infrastructure </w:t>
      </w:r>
      <w:r w:rsidR="001B14B0">
        <w:rPr>
          <w:lang w:val="fr-FR"/>
        </w:rPr>
        <w:t>matérielle sont moins développés dans les</w:t>
      </w:r>
      <w:r w:rsidRPr="00C42338">
        <w:rPr>
          <w:lang w:val="fr-FR"/>
        </w:rPr>
        <w:t xml:space="preserve"> </w:t>
      </w:r>
      <w:r w:rsidR="00C42163">
        <w:rPr>
          <w:lang w:val="fr-FR"/>
        </w:rPr>
        <w:t>îles</w:t>
      </w:r>
      <w:r w:rsidR="001B14B0">
        <w:rPr>
          <w:lang w:val="fr-FR"/>
        </w:rPr>
        <w:t xml:space="preserve"> extérieures, et les enfants qui y vivent sont relativement désavantagés</w:t>
      </w:r>
      <w:r w:rsidRPr="00C42338">
        <w:rPr>
          <w:lang w:val="fr-FR"/>
        </w:rPr>
        <w:t xml:space="preserve">. </w:t>
      </w:r>
      <w:r w:rsidR="00C42163">
        <w:rPr>
          <w:lang w:val="fr-FR"/>
        </w:rPr>
        <w:t xml:space="preserve">Il est nécessaire d’assurer une égalité d’accès à des soins de santé de qualité </w:t>
      </w:r>
      <w:r w:rsidR="00A8587D">
        <w:rPr>
          <w:lang w:val="fr-FR"/>
        </w:rPr>
        <w:t>ainsi qu’</w:t>
      </w:r>
      <w:r w:rsidR="00C42163">
        <w:rPr>
          <w:lang w:val="fr-FR"/>
        </w:rPr>
        <w:t xml:space="preserve">un </w:t>
      </w:r>
      <w:r w:rsidR="008F4FD2">
        <w:rPr>
          <w:lang w:val="fr-FR"/>
        </w:rPr>
        <w:t xml:space="preserve">bon </w:t>
      </w:r>
      <w:r w:rsidR="00C42163">
        <w:rPr>
          <w:lang w:val="fr-FR"/>
        </w:rPr>
        <w:t>niveau d’enseignement</w:t>
      </w:r>
      <w:r w:rsidRPr="00C42338">
        <w:rPr>
          <w:lang w:val="fr-FR"/>
        </w:rPr>
        <w:t xml:space="preserve">. </w:t>
      </w:r>
      <w:r w:rsidR="00C42163">
        <w:rPr>
          <w:lang w:val="fr-FR"/>
        </w:rPr>
        <w:t>Ces questions seront examinées plus loin dans le cadre des articles correspondants</w:t>
      </w:r>
      <w:r w:rsidR="008F4FD2">
        <w:rPr>
          <w:lang w:val="fr-FR"/>
        </w:rPr>
        <w:t xml:space="preserve"> de la Convention</w:t>
      </w:r>
      <w:r w:rsidRPr="00C42338">
        <w:rPr>
          <w:lang w:val="fr-FR"/>
        </w:rPr>
        <w:t>.</w:t>
      </w:r>
    </w:p>
    <w:p w:rsidR="00E96383" w:rsidRPr="00C42338" w:rsidRDefault="00E96383" w:rsidP="00F92388">
      <w:pPr>
        <w:pStyle w:val="SingleTxtG"/>
        <w:rPr>
          <w:lang w:val="fr-FR"/>
        </w:rPr>
      </w:pPr>
      <w:r w:rsidRPr="00C42338">
        <w:rPr>
          <w:lang w:val="fr-FR"/>
        </w:rPr>
        <w:t>18.</w:t>
      </w:r>
      <w:r w:rsidRPr="00C42338">
        <w:rPr>
          <w:lang w:val="fr-FR"/>
        </w:rPr>
        <w:tab/>
      </w:r>
      <w:r w:rsidR="00C42163">
        <w:rPr>
          <w:lang w:val="fr-FR"/>
        </w:rPr>
        <w:t>Dans les îles extérieures, les élèves qui poursuivent leur scolarité au-delà de deux</w:t>
      </w:r>
      <w:r w:rsidR="00DA4C6F">
        <w:rPr>
          <w:lang w:val="fr-FR"/>
        </w:rPr>
        <w:t> ans</w:t>
      </w:r>
      <w:r w:rsidR="00C42163">
        <w:rPr>
          <w:lang w:val="fr-FR"/>
        </w:rPr>
        <w:t xml:space="preserve"> dans l’enseignement secondaire sont assez peu nombreux et seul un faible nombre est en mesure d’entrer en concurrence avec les étudiants basés à </w:t>
      </w:r>
      <w:r w:rsidRPr="00C42338">
        <w:rPr>
          <w:lang w:val="fr-FR"/>
        </w:rPr>
        <w:t xml:space="preserve">Rarotonga </w:t>
      </w:r>
      <w:r w:rsidR="00C42163">
        <w:rPr>
          <w:lang w:val="fr-FR"/>
        </w:rPr>
        <w:t xml:space="preserve">pour l’obtention de bourses </w:t>
      </w:r>
      <w:r w:rsidR="00A8587D">
        <w:rPr>
          <w:lang w:val="fr-FR"/>
        </w:rPr>
        <w:t>d’études</w:t>
      </w:r>
      <w:r w:rsidR="00C42163">
        <w:rPr>
          <w:lang w:val="fr-FR"/>
        </w:rPr>
        <w:t xml:space="preserve"> supérieur</w:t>
      </w:r>
      <w:r w:rsidR="00F92388">
        <w:rPr>
          <w:lang w:val="fr-FR"/>
        </w:rPr>
        <w:t>es</w:t>
      </w:r>
      <w:r w:rsidR="00C42163">
        <w:rPr>
          <w:lang w:val="fr-FR"/>
        </w:rPr>
        <w:t xml:space="preserve"> </w:t>
      </w:r>
      <w:r w:rsidR="007D1A0D">
        <w:rPr>
          <w:lang w:val="fr-FR"/>
        </w:rPr>
        <w:t>à l’étranger, compte tenu du nombre limité des matières enseignées et du manque d’enseignants qualifiés dans ces matières</w:t>
      </w:r>
      <w:r w:rsidRPr="00C42338">
        <w:rPr>
          <w:lang w:val="fr-FR"/>
        </w:rPr>
        <w:t>.</w:t>
      </w:r>
    </w:p>
    <w:p w:rsidR="00E96383" w:rsidRPr="00C42338" w:rsidRDefault="00E96383" w:rsidP="000A6F55">
      <w:pPr>
        <w:pStyle w:val="SingleTxtG"/>
        <w:rPr>
          <w:lang w:val="fr-FR"/>
        </w:rPr>
      </w:pPr>
      <w:r w:rsidRPr="00C42338">
        <w:rPr>
          <w:lang w:val="fr-FR"/>
        </w:rPr>
        <w:t>19.</w:t>
      </w:r>
      <w:r w:rsidRPr="00C42338">
        <w:rPr>
          <w:lang w:val="fr-FR"/>
        </w:rPr>
        <w:tab/>
      </w:r>
      <w:r w:rsidR="007D1A0D">
        <w:rPr>
          <w:lang w:val="fr-FR"/>
        </w:rPr>
        <w:t>L’</w:t>
      </w:r>
      <w:r w:rsidRPr="00C42338">
        <w:rPr>
          <w:lang w:val="fr-FR"/>
        </w:rPr>
        <w:t xml:space="preserve">incidence </w:t>
      </w:r>
      <w:r w:rsidR="007D1A0D">
        <w:rPr>
          <w:lang w:val="fr-FR"/>
        </w:rPr>
        <w:t>des</w:t>
      </w:r>
      <w:r w:rsidRPr="00C42338">
        <w:rPr>
          <w:lang w:val="fr-FR"/>
        </w:rPr>
        <w:t xml:space="preserve"> crimes </w:t>
      </w:r>
      <w:r w:rsidR="007D1A0D">
        <w:rPr>
          <w:lang w:val="fr-FR"/>
        </w:rPr>
        <w:t xml:space="preserve">commis contre les enfants dans les Îles </w:t>
      </w:r>
      <w:r w:rsidRPr="00C42338">
        <w:rPr>
          <w:lang w:val="fr-FR"/>
        </w:rPr>
        <w:t xml:space="preserve">Cook </w:t>
      </w:r>
      <w:r w:rsidR="007D1A0D">
        <w:rPr>
          <w:lang w:val="fr-FR"/>
        </w:rPr>
        <w:t>est impossible à déterminer, car de nombreux cas ne sont jamais signalés aux autorités</w:t>
      </w:r>
      <w:r w:rsidRPr="00C42338">
        <w:rPr>
          <w:lang w:val="fr-FR"/>
        </w:rPr>
        <w:t xml:space="preserve">. </w:t>
      </w:r>
      <w:r w:rsidR="007D1A0D">
        <w:rPr>
          <w:lang w:val="fr-FR"/>
        </w:rPr>
        <w:t xml:space="preserve">Le nombre de </w:t>
      </w:r>
      <w:r w:rsidR="007D1A0D" w:rsidRPr="001C6143">
        <w:rPr>
          <w:lang w:val="fr-FR"/>
        </w:rPr>
        <w:t xml:space="preserve">rapports de </w:t>
      </w:r>
      <w:r w:rsidR="00F50084">
        <w:rPr>
          <w:lang w:val="fr-FR"/>
        </w:rPr>
        <w:t>probation</w:t>
      </w:r>
      <w:r w:rsidR="007D1A0D" w:rsidRPr="001C6143">
        <w:rPr>
          <w:lang w:val="fr-FR"/>
        </w:rPr>
        <w:t xml:space="preserve"> ordonnés par les</w:t>
      </w:r>
      <w:r w:rsidR="00A8587D" w:rsidRPr="001C6143">
        <w:rPr>
          <w:lang w:val="fr-FR"/>
        </w:rPr>
        <w:t xml:space="preserve"> </w:t>
      </w:r>
      <w:r w:rsidR="007D1A0D" w:rsidRPr="001C6143">
        <w:rPr>
          <w:lang w:val="fr-FR"/>
        </w:rPr>
        <w:t>tribunaux</w:t>
      </w:r>
      <w:r w:rsidR="007D1A0D">
        <w:rPr>
          <w:lang w:val="fr-FR"/>
        </w:rPr>
        <w:t xml:space="preserve"> pour les personnes âgées de </w:t>
      </w:r>
      <w:r w:rsidR="000A6F55">
        <w:rPr>
          <w:lang w:val="fr-FR"/>
        </w:rPr>
        <w:t>16</w:t>
      </w:r>
      <w:r w:rsidR="00DA4C6F">
        <w:rPr>
          <w:lang w:val="fr-FR"/>
        </w:rPr>
        <w:t> ans</w:t>
      </w:r>
      <w:r w:rsidR="007D1A0D">
        <w:rPr>
          <w:lang w:val="fr-FR"/>
        </w:rPr>
        <w:t xml:space="preserve"> et plus est donné dans le présent rapport, mais </w:t>
      </w:r>
      <w:r w:rsidR="007F343C">
        <w:rPr>
          <w:lang w:val="fr-FR"/>
        </w:rPr>
        <w:t>les</w:t>
      </w:r>
      <w:r w:rsidR="007D1A0D">
        <w:rPr>
          <w:lang w:val="fr-FR"/>
        </w:rPr>
        <w:t xml:space="preserve"> cas</w:t>
      </w:r>
      <w:r w:rsidR="007F343C">
        <w:rPr>
          <w:lang w:val="fr-FR"/>
        </w:rPr>
        <w:t xml:space="preserve"> concernent surtout </w:t>
      </w:r>
      <w:r w:rsidRPr="00C42338">
        <w:rPr>
          <w:lang w:val="fr-FR"/>
        </w:rPr>
        <w:t xml:space="preserve">Rarotonga. </w:t>
      </w:r>
      <w:r w:rsidR="007F343C">
        <w:rPr>
          <w:lang w:val="fr-FR"/>
        </w:rPr>
        <w:t xml:space="preserve">Les questions de sécurité dans les îles extérieures sont assez différentes de la situation à </w:t>
      </w:r>
      <w:r w:rsidRPr="00C42338">
        <w:rPr>
          <w:lang w:val="fr-FR"/>
        </w:rPr>
        <w:t xml:space="preserve">Rarotonga, </w:t>
      </w:r>
      <w:r w:rsidR="007F343C">
        <w:rPr>
          <w:lang w:val="fr-FR"/>
        </w:rPr>
        <w:t xml:space="preserve">notamment dans les petites îles où les interventions des communautés dans les affaires de cambriolage et de vol prennent le pas sur les signalements </w:t>
      </w:r>
      <w:r w:rsidR="00D05B8B">
        <w:rPr>
          <w:lang w:val="fr-FR"/>
        </w:rPr>
        <w:t>aux autorités</w:t>
      </w:r>
      <w:r w:rsidRPr="00C42338">
        <w:rPr>
          <w:lang w:val="fr-FR"/>
        </w:rPr>
        <w:t>.</w:t>
      </w:r>
    </w:p>
    <w:p w:rsidR="00E96383" w:rsidRPr="00C42338" w:rsidRDefault="00E96383" w:rsidP="0048257E">
      <w:pPr>
        <w:pStyle w:val="SingleTxtG"/>
        <w:rPr>
          <w:lang w:val="fr-FR"/>
        </w:rPr>
      </w:pPr>
      <w:r w:rsidRPr="00C42338">
        <w:rPr>
          <w:lang w:val="fr-FR"/>
        </w:rPr>
        <w:t>20.</w:t>
      </w:r>
      <w:r w:rsidRPr="00C42338">
        <w:rPr>
          <w:lang w:val="fr-FR"/>
        </w:rPr>
        <w:tab/>
      </w:r>
      <w:r w:rsidR="00D05B8B">
        <w:rPr>
          <w:lang w:val="fr-FR"/>
        </w:rPr>
        <w:t xml:space="preserve">Le </w:t>
      </w:r>
      <w:r w:rsidR="00D05B8B" w:rsidRPr="000A6F55">
        <w:rPr>
          <w:lang w:val="fr-FR"/>
        </w:rPr>
        <w:t>Service de police des communautés</w:t>
      </w:r>
      <w:r w:rsidRPr="00C42338">
        <w:rPr>
          <w:lang w:val="fr-FR"/>
        </w:rPr>
        <w:t xml:space="preserve"> </w:t>
      </w:r>
      <w:r w:rsidR="002749AF">
        <w:rPr>
          <w:lang w:val="fr-FR"/>
        </w:rPr>
        <w:t xml:space="preserve">a mis en œuvre dans les écoles </w:t>
      </w:r>
      <w:r w:rsidR="00D05B8B">
        <w:rPr>
          <w:lang w:val="fr-FR"/>
        </w:rPr>
        <w:t>des programmes éducatifs</w:t>
      </w:r>
      <w:r w:rsidRPr="00C42338">
        <w:rPr>
          <w:lang w:val="fr-FR"/>
        </w:rPr>
        <w:t xml:space="preserve"> </w:t>
      </w:r>
      <w:r w:rsidR="002749AF">
        <w:rPr>
          <w:lang w:val="fr-FR"/>
        </w:rPr>
        <w:t xml:space="preserve">en </w:t>
      </w:r>
      <w:r w:rsidR="0048257E">
        <w:rPr>
          <w:lang w:val="fr-FR"/>
        </w:rPr>
        <w:t>rapport</w:t>
      </w:r>
      <w:r w:rsidR="002749AF">
        <w:rPr>
          <w:lang w:val="fr-FR"/>
        </w:rPr>
        <w:t xml:space="preserve"> avec </w:t>
      </w:r>
      <w:r w:rsidR="00C565DE">
        <w:rPr>
          <w:lang w:val="fr-FR"/>
        </w:rPr>
        <w:t xml:space="preserve">la </w:t>
      </w:r>
      <w:r w:rsidR="0048257E">
        <w:rPr>
          <w:lang w:val="fr-FR"/>
        </w:rPr>
        <w:t>législation</w:t>
      </w:r>
      <w:r w:rsidRPr="00C42338">
        <w:rPr>
          <w:lang w:val="fr-FR"/>
        </w:rPr>
        <w:t xml:space="preserve">. </w:t>
      </w:r>
      <w:r w:rsidR="002749AF">
        <w:rPr>
          <w:lang w:val="fr-FR"/>
        </w:rPr>
        <w:t>La p</w:t>
      </w:r>
      <w:r w:rsidRPr="00C42338">
        <w:rPr>
          <w:lang w:val="fr-FR"/>
        </w:rPr>
        <w:t xml:space="preserve">olice </w:t>
      </w:r>
      <w:r w:rsidR="002749AF">
        <w:rPr>
          <w:lang w:val="fr-FR"/>
        </w:rPr>
        <w:t xml:space="preserve">considère que </w:t>
      </w:r>
      <w:r w:rsidR="009A723C">
        <w:rPr>
          <w:lang w:val="fr-FR"/>
        </w:rPr>
        <w:t>prendre part</w:t>
      </w:r>
      <w:r w:rsidRPr="00C42338">
        <w:rPr>
          <w:lang w:val="fr-FR"/>
        </w:rPr>
        <w:t xml:space="preserve"> </w:t>
      </w:r>
      <w:r w:rsidR="002749AF">
        <w:rPr>
          <w:lang w:val="fr-FR"/>
        </w:rPr>
        <w:t xml:space="preserve">à l’enseignement </w:t>
      </w:r>
      <w:r w:rsidR="009A723C">
        <w:rPr>
          <w:lang w:val="fr-FR"/>
        </w:rPr>
        <w:t>fait</w:t>
      </w:r>
      <w:r w:rsidR="002749AF">
        <w:rPr>
          <w:lang w:val="fr-FR"/>
        </w:rPr>
        <w:t xml:space="preserve"> partie intégrante des conceptions actuelles concernant sa mission</w:t>
      </w:r>
      <w:r w:rsidR="00A8587D">
        <w:rPr>
          <w:lang w:val="fr-FR"/>
        </w:rPr>
        <w:t>,</w:t>
      </w:r>
      <w:r w:rsidR="002749AF">
        <w:rPr>
          <w:lang w:val="fr-FR"/>
        </w:rPr>
        <w:t xml:space="preserve"> </w:t>
      </w:r>
      <w:r w:rsidR="009A723C">
        <w:rPr>
          <w:lang w:val="fr-FR"/>
        </w:rPr>
        <w:t xml:space="preserve">qui consistent à </w:t>
      </w:r>
      <w:r w:rsidR="002749AF">
        <w:rPr>
          <w:lang w:val="fr-FR"/>
        </w:rPr>
        <w:t>accorder une importance accrue à la participation des communautés</w:t>
      </w:r>
      <w:r w:rsidRPr="00C42338">
        <w:rPr>
          <w:lang w:val="fr-FR"/>
        </w:rPr>
        <w:t>.</w:t>
      </w:r>
    </w:p>
    <w:p w:rsidR="00E96383" w:rsidRPr="00C42338" w:rsidRDefault="00E96383" w:rsidP="005A66B0">
      <w:pPr>
        <w:pStyle w:val="SingleTxtG"/>
        <w:rPr>
          <w:lang w:val="fr-FR"/>
        </w:rPr>
      </w:pPr>
      <w:r w:rsidRPr="00C42338">
        <w:rPr>
          <w:lang w:val="fr-FR"/>
        </w:rPr>
        <w:t>21.</w:t>
      </w:r>
      <w:r w:rsidRPr="00C42338">
        <w:rPr>
          <w:lang w:val="fr-FR"/>
        </w:rPr>
        <w:tab/>
      </w:r>
      <w:r w:rsidR="00C16F52">
        <w:rPr>
          <w:lang w:val="fr-FR"/>
        </w:rPr>
        <w:t xml:space="preserve">Les valeurs qui sont celles de la population des Îles </w:t>
      </w:r>
      <w:r w:rsidRPr="00C42338">
        <w:rPr>
          <w:lang w:val="fr-FR"/>
        </w:rPr>
        <w:t xml:space="preserve">Cook </w:t>
      </w:r>
      <w:r w:rsidR="00C16F52">
        <w:rPr>
          <w:lang w:val="fr-FR"/>
        </w:rPr>
        <w:t xml:space="preserve">condamnent </w:t>
      </w:r>
      <w:r w:rsidR="0021517C">
        <w:rPr>
          <w:lang w:val="fr-FR"/>
        </w:rPr>
        <w:t>la</w:t>
      </w:r>
      <w:r w:rsidR="00C16F52">
        <w:rPr>
          <w:lang w:val="fr-FR"/>
        </w:rPr>
        <w:t xml:space="preserve"> négligence et les </w:t>
      </w:r>
      <w:r w:rsidR="005A66B0">
        <w:rPr>
          <w:lang w:val="fr-FR"/>
        </w:rPr>
        <w:t>sévices</w:t>
      </w:r>
      <w:r w:rsidR="00C16F52">
        <w:rPr>
          <w:lang w:val="fr-FR"/>
        </w:rPr>
        <w:t xml:space="preserve"> envers les enfants</w:t>
      </w:r>
      <w:r w:rsidR="0021517C">
        <w:rPr>
          <w:lang w:val="fr-FR"/>
        </w:rPr>
        <w:t>, et on devrait apparemment prendre des mesures supplémentaires</w:t>
      </w:r>
      <w:r w:rsidR="00C16F52">
        <w:rPr>
          <w:lang w:val="fr-FR"/>
        </w:rPr>
        <w:t xml:space="preserve"> </w:t>
      </w:r>
      <w:r w:rsidR="0021517C">
        <w:rPr>
          <w:lang w:val="fr-FR"/>
        </w:rPr>
        <w:t xml:space="preserve">dans l’application des lois et des autres dispositions pertinentes pour s’attaquer au problème de la négligence et des </w:t>
      </w:r>
      <w:r w:rsidR="005A66B0">
        <w:rPr>
          <w:lang w:val="fr-FR"/>
        </w:rPr>
        <w:t>sévices</w:t>
      </w:r>
      <w:r w:rsidRPr="00C42338">
        <w:rPr>
          <w:lang w:val="fr-FR"/>
        </w:rPr>
        <w:t>.</w:t>
      </w:r>
    </w:p>
    <w:p w:rsidR="00E96383" w:rsidRPr="00C42338" w:rsidRDefault="00E96383" w:rsidP="001441F0">
      <w:pPr>
        <w:pStyle w:val="SingleTxtG"/>
        <w:rPr>
          <w:lang w:val="fr-FR"/>
        </w:rPr>
      </w:pPr>
      <w:r w:rsidRPr="00C42338">
        <w:rPr>
          <w:lang w:val="fr-FR"/>
        </w:rPr>
        <w:t>22.</w:t>
      </w:r>
      <w:r w:rsidRPr="00C42338">
        <w:rPr>
          <w:lang w:val="fr-FR"/>
        </w:rPr>
        <w:tab/>
      </w:r>
      <w:r w:rsidR="0021517C">
        <w:rPr>
          <w:lang w:val="fr-FR"/>
        </w:rPr>
        <w:t>La situation sanitaire des enfants dans les</w:t>
      </w:r>
      <w:r w:rsidRPr="00C42338">
        <w:rPr>
          <w:lang w:val="fr-FR"/>
        </w:rPr>
        <w:t xml:space="preserve"> </w:t>
      </w:r>
      <w:r w:rsidR="0021517C">
        <w:rPr>
          <w:lang w:val="fr-FR"/>
        </w:rPr>
        <w:t xml:space="preserve">Îles </w:t>
      </w:r>
      <w:r w:rsidRPr="00C42338">
        <w:rPr>
          <w:lang w:val="fr-FR"/>
        </w:rPr>
        <w:t xml:space="preserve">Cook </w:t>
      </w:r>
      <w:r w:rsidR="0021517C">
        <w:rPr>
          <w:lang w:val="fr-FR"/>
        </w:rPr>
        <w:t>soutient la comparaison avec celle d’autres enfants de la région</w:t>
      </w:r>
      <w:r w:rsidRPr="00C42338">
        <w:rPr>
          <w:lang w:val="fr-FR"/>
        </w:rPr>
        <w:t xml:space="preserve">. </w:t>
      </w:r>
      <w:r w:rsidR="0021517C">
        <w:rPr>
          <w:lang w:val="fr-FR"/>
        </w:rPr>
        <w:t>Des indicateurs montrent cependant que cette situation s’est aggravée dans les deux années écoulées</w:t>
      </w:r>
      <w:r w:rsidRPr="00C42338">
        <w:rPr>
          <w:lang w:val="fr-FR"/>
        </w:rPr>
        <w:t xml:space="preserve">. </w:t>
      </w:r>
      <w:r w:rsidR="0021517C">
        <w:rPr>
          <w:lang w:val="fr-FR"/>
        </w:rPr>
        <w:t>Il est nécessaire de continuer à améliorer</w:t>
      </w:r>
      <w:r w:rsidRPr="00C42338">
        <w:rPr>
          <w:lang w:val="fr-FR"/>
        </w:rPr>
        <w:t xml:space="preserve"> </w:t>
      </w:r>
      <w:r w:rsidR="001441F0">
        <w:rPr>
          <w:lang w:val="fr-FR"/>
        </w:rPr>
        <w:t>les</w:t>
      </w:r>
      <w:r w:rsidRPr="00C42338">
        <w:rPr>
          <w:lang w:val="fr-FR"/>
        </w:rPr>
        <w:t xml:space="preserve"> services</w:t>
      </w:r>
      <w:r w:rsidR="001441F0">
        <w:rPr>
          <w:lang w:val="fr-FR"/>
        </w:rPr>
        <w:t xml:space="preserve"> de santé maternelle et infantile</w:t>
      </w:r>
      <w:r w:rsidRPr="00C42338">
        <w:rPr>
          <w:lang w:val="fr-FR"/>
        </w:rPr>
        <w:t>.</w:t>
      </w:r>
    </w:p>
    <w:p w:rsidR="00E96383" w:rsidRPr="00C42338" w:rsidRDefault="00E96383" w:rsidP="00263589">
      <w:pPr>
        <w:pStyle w:val="SingleTxtG"/>
        <w:rPr>
          <w:lang w:val="fr-FR"/>
        </w:rPr>
      </w:pPr>
      <w:r w:rsidRPr="00C42338">
        <w:rPr>
          <w:lang w:val="fr-FR"/>
        </w:rPr>
        <w:t>23.</w:t>
      </w:r>
      <w:r w:rsidRPr="00C42338">
        <w:rPr>
          <w:lang w:val="fr-FR"/>
        </w:rPr>
        <w:tab/>
      </w:r>
      <w:r w:rsidR="001441F0">
        <w:rPr>
          <w:lang w:val="fr-FR"/>
        </w:rPr>
        <w:t>L’adhésion des</w:t>
      </w:r>
      <w:r w:rsidRPr="00C42338">
        <w:rPr>
          <w:lang w:val="fr-FR"/>
        </w:rPr>
        <w:t xml:space="preserve"> </w:t>
      </w:r>
      <w:r w:rsidR="001441F0">
        <w:rPr>
          <w:lang w:val="fr-FR"/>
        </w:rPr>
        <w:t xml:space="preserve">Îles </w:t>
      </w:r>
      <w:r w:rsidRPr="00C42338">
        <w:rPr>
          <w:lang w:val="fr-FR"/>
        </w:rPr>
        <w:t xml:space="preserve">Cook </w:t>
      </w:r>
      <w:r w:rsidR="001441F0">
        <w:rPr>
          <w:lang w:val="fr-FR"/>
        </w:rPr>
        <w:t>à la</w:t>
      </w:r>
      <w:r w:rsidRPr="00C42338">
        <w:rPr>
          <w:lang w:val="fr-FR"/>
        </w:rPr>
        <w:t xml:space="preserve"> </w:t>
      </w:r>
      <w:r w:rsidR="00C42338" w:rsidRPr="00C42338">
        <w:rPr>
          <w:lang w:val="fr-FR"/>
        </w:rPr>
        <w:t>Convention relative aux droits de l’enfant</w:t>
      </w:r>
      <w:r w:rsidRPr="00C42338">
        <w:rPr>
          <w:lang w:val="fr-FR"/>
        </w:rPr>
        <w:t xml:space="preserve"> </w:t>
      </w:r>
      <w:r w:rsidR="001441F0">
        <w:rPr>
          <w:lang w:val="fr-FR"/>
        </w:rPr>
        <w:t xml:space="preserve">montre que ce pays a la volonté d’atteindre les objectifs </w:t>
      </w:r>
      <w:r w:rsidR="00263589">
        <w:rPr>
          <w:lang w:val="fr-FR"/>
        </w:rPr>
        <w:t>de</w:t>
      </w:r>
      <w:r w:rsidR="001441F0">
        <w:rPr>
          <w:lang w:val="fr-FR"/>
        </w:rPr>
        <w:t xml:space="preserve"> celle-ci</w:t>
      </w:r>
      <w:r w:rsidRPr="00C42338">
        <w:rPr>
          <w:lang w:val="fr-FR"/>
        </w:rPr>
        <w:t xml:space="preserve">. </w:t>
      </w:r>
      <w:r w:rsidR="00263589">
        <w:rPr>
          <w:lang w:val="fr-FR"/>
        </w:rPr>
        <w:t>La</w:t>
      </w:r>
      <w:r w:rsidR="001441F0">
        <w:rPr>
          <w:lang w:val="fr-FR"/>
        </w:rPr>
        <w:t xml:space="preserve"> majorité des textes législatifs des Îles </w:t>
      </w:r>
      <w:r w:rsidRPr="00C42338">
        <w:rPr>
          <w:lang w:val="fr-FR"/>
        </w:rPr>
        <w:t xml:space="preserve">Cook </w:t>
      </w:r>
      <w:r w:rsidR="001441F0">
        <w:rPr>
          <w:lang w:val="fr-FR"/>
        </w:rPr>
        <w:t>sont conformes à la</w:t>
      </w:r>
      <w:r w:rsidRPr="00C42338">
        <w:rPr>
          <w:lang w:val="fr-FR"/>
        </w:rPr>
        <w:t xml:space="preserve"> Convention</w:t>
      </w:r>
      <w:r w:rsidR="001441F0">
        <w:rPr>
          <w:lang w:val="fr-FR"/>
        </w:rPr>
        <w:t xml:space="preserve">, </w:t>
      </w:r>
      <w:r w:rsidR="00263589">
        <w:rPr>
          <w:lang w:val="fr-FR"/>
        </w:rPr>
        <w:t>mais il est admis</w:t>
      </w:r>
      <w:r w:rsidR="001441F0">
        <w:rPr>
          <w:lang w:val="fr-FR"/>
        </w:rPr>
        <w:t xml:space="preserve"> qu’on devrait employer davantage de ressources </w:t>
      </w:r>
      <w:r w:rsidR="00263589">
        <w:rPr>
          <w:lang w:val="fr-FR"/>
        </w:rPr>
        <w:t>pour sa mise en application progressive</w:t>
      </w:r>
      <w:r w:rsidRPr="00C42338">
        <w:rPr>
          <w:lang w:val="fr-FR"/>
        </w:rPr>
        <w:t>.</w:t>
      </w:r>
    </w:p>
    <w:p w:rsidR="00E96383" w:rsidRPr="00263589" w:rsidRDefault="00E96383" w:rsidP="00757434">
      <w:pPr>
        <w:pStyle w:val="HChG"/>
        <w:rPr>
          <w:lang w:val="fr-FR"/>
        </w:rPr>
      </w:pPr>
      <w:bookmarkStart w:id="1" w:name="_Toc276633435"/>
      <w:r w:rsidRPr="00787148">
        <w:rPr>
          <w:lang w:val="fr-FR"/>
        </w:rPr>
        <w:tab/>
      </w:r>
      <w:bookmarkStart w:id="2" w:name="_Toc276633436"/>
      <w:bookmarkEnd w:id="1"/>
      <w:r w:rsidRPr="00263589">
        <w:rPr>
          <w:lang w:val="fr-FR"/>
        </w:rPr>
        <w:t>III.</w:t>
      </w:r>
      <w:r w:rsidRPr="00263589">
        <w:rPr>
          <w:lang w:val="fr-FR"/>
        </w:rPr>
        <w:tab/>
      </w:r>
      <w:r w:rsidR="000A6F55">
        <w:rPr>
          <w:lang w:val="fr-FR"/>
        </w:rPr>
        <w:t>F</w:t>
      </w:r>
      <w:r w:rsidR="00385B0C">
        <w:rPr>
          <w:lang w:val="fr-FR"/>
        </w:rPr>
        <w:t>aits et chiffres concernant les</w:t>
      </w:r>
      <w:r w:rsidRPr="00263589">
        <w:rPr>
          <w:lang w:val="fr-FR"/>
        </w:rPr>
        <w:t xml:space="preserve"> </w:t>
      </w:r>
      <w:r w:rsidR="00385B0C">
        <w:rPr>
          <w:lang w:val="fr-FR"/>
        </w:rPr>
        <w:t xml:space="preserve">Îles </w:t>
      </w:r>
      <w:r w:rsidRPr="00263589">
        <w:rPr>
          <w:lang w:val="fr-FR"/>
        </w:rPr>
        <w:t>Cook</w:t>
      </w:r>
      <w:bookmarkEnd w:id="2"/>
    </w:p>
    <w:p w:rsidR="00E96383" w:rsidRPr="00263589" w:rsidRDefault="00E96383" w:rsidP="00A5305F">
      <w:pPr>
        <w:pStyle w:val="H1G"/>
        <w:rPr>
          <w:lang w:val="fr-FR"/>
        </w:rPr>
      </w:pPr>
      <w:bookmarkStart w:id="3" w:name="_Toc276633437"/>
      <w:r w:rsidRPr="00263589">
        <w:rPr>
          <w:lang w:val="fr-FR"/>
        </w:rPr>
        <w:tab/>
      </w:r>
      <w:r w:rsidRPr="00263589">
        <w:rPr>
          <w:lang w:val="fr-FR"/>
        </w:rPr>
        <w:tab/>
      </w:r>
      <w:bookmarkEnd w:id="3"/>
      <w:r w:rsidR="00A5305F">
        <w:rPr>
          <w:lang w:val="fr-FR"/>
        </w:rPr>
        <w:t>Époque ancienne</w:t>
      </w:r>
    </w:p>
    <w:p w:rsidR="00E96383" w:rsidRPr="00263589" w:rsidRDefault="00E96383" w:rsidP="00A5305F">
      <w:pPr>
        <w:pStyle w:val="SingleTxtG"/>
        <w:rPr>
          <w:lang w:val="fr-FR"/>
        </w:rPr>
      </w:pPr>
      <w:r w:rsidRPr="00263589">
        <w:rPr>
          <w:lang w:val="fr-FR"/>
        </w:rPr>
        <w:t>24.</w:t>
      </w:r>
      <w:r w:rsidRPr="00263589">
        <w:rPr>
          <w:lang w:val="fr-FR"/>
        </w:rPr>
        <w:tab/>
      </w:r>
      <w:r w:rsidR="00A5305F">
        <w:rPr>
          <w:lang w:val="fr-FR"/>
        </w:rPr>
        <w:t>Il est largement admis que les îles qui comprennent aujourd’hui les</w:t>
      </w:r>
      <w:r w:rsidRPr="00263589">
        <w:rPr>
          <w:lang w:val="fr-FR"/>
        </w:rPr>
        <w:t xml:space="preserve"> </w:t>
      </w:r>
      <w:r w:rsidR="00A5305F">
        <w:rPr>
          <w:lang w:val="fr-FR"/>
        </w:rPr>
        <w:t xml:space="preserve">Îles </w:t>
      </w:r>
      <w:r w:rsidRPr="00263589">
        <w:rPr>
          <w:lang w:val="fr-FR"/>
        </w:rPr>
        <w:t xml:space="preserve">Cook </w:t>
      </w:r>
      <w:r w:rsidR="00A5305F">
        <w:rPr>
          <w:lang w:val="fr-FR"/>
        </w:rPr>
        <w:t>ont été colonisées au XIII</w:t>
      </w:r>
      <w:r w:rsidR="00A5305F">
        <w:rPr>
          <w:vertAlign w:val="superscript"/>
          <w:lang w:val="fr-FR"/>
        </w:rPr>
        <w:t>e</w:t>
      </w:r>
      <w:r w:rsidR="00A5305F">
        <w:rPr>
          <w:lang w:val="fr-FR"/>
        </w:rPr>
        <w:t xml:space="preserve"> siècle par des populations venues à la fois d’îles voisines qui font maintenant partie de la Polynésie française et des Îles Samoa</w:t>
      </w:r>
      <w:r w:rsidRPr="00263589">
        <w:rPr>
          <w:lang w:val="fr-FR"/>
        </w:rPr>
        <w:t>.</w:t>
      </w:r>
    </w:p>
    <w:p w:rsidR="00E96383" w:rsidRPr="00263589" w:rsidRDefault="00E96383" w:rsidP="000F0317">
      <w:pPr>
        <w:pStyle w:val="SingleTxtG"/>
        <w:rPr>
          <w:lang w:val="fr-FR"/>
        </w:rPr>
      </w:pPr>
      <w:r w:rsidRPr="00263589">
        <w:rPr>
          <w:lang w:val="fr-FR"/>
        </w:rPr>
        <w:t>25.</w:t>
      </w:r>
      <w:r w:rsidRPr="00263589">
        <w:rPr>
          <w:lang w:val="fr-FR"/>
        </w:rPr>
        <w:tab/>
      </w:r>
      <w:r w:rsidR="00B11868">
        <w:rPr>
          <w:lang w:val="fr-FR"/>
        </w:rPr>
        <w:t>Selon les</w:t>
      </w:r>
      <w:r w:rsidRPr="00263589">
        <w:rPr>
          <w:lang w:val="fr-FR"/>
        </w:rPr>
        <w:t xml:space="preserve"> traditions </w:t>
      </w:r>
      <w:r w:rsidR="00B11868">
        <w:rPr>
          <w:lang w:val="fr-FR"/>
        </w:rPr>
        <w:t>orales des populations maories des Îles</w:t>
      </w:r>
      <w:r w:rsidRPr="00263589">
        <w:rPr>
          <w:lang w:val="fr-FR"/>
        </w:rPr>
        <w:t xml:space="preserve"> Cook </w:t>
      </w:r>
      <w:r w:rsidR="001F77C6">
        <w:rPr>
          <w:lang w:val="fr-FR"/>
        </w:rPr>
        <w:t xml:space="preserve">et </w:t>
      </w:r>
      <w:r w:rsidR="00B11868">
        <w:rPr>
          <w:lang w:val="fr-FR"/>
        </w:rPr>
        <w:t>de la Nouvelle-Zélande</w:t>
      </w:r>
      <w:r w:rsidRPr="00263589">
        <w:rPr>
          <w:lang w:val="fr-FR"/>
        </w:rPr>
        <w:t xml:space="preserve">, </w:t>
      </w:r>
      <w:r w:rsidR="00523E74">
        <w:rPr>
          <w:lang w:val="fr-FR"/>
        </w:rPr>
        <w:t>la Nouvelle-Zélande</w:t>
      </w:r>
      <w:r w:rsidRPr="00263589">
        <w:rPr>
          <w:lang w:val="fr-FR"/>
        </w:rPr>
        <w:t xml:space="preserve"> </w:t>
      </w:r>
      <w:r w:rsidR="00523E74">
        <w:rPr>
          <w:lang w:val="fr-FR"/>
        </w:rPr>
        <w:t>a été colonisée vers</w:t>
      </w:r>
      <w:r w:rsidRPr="00263589">
        <w:rPr>
          <w:lang w:val="fr-FR"/>
        </w:rPr>
        <w:t xml:space="preserve"> 1350 </w:t>
      </w:r>
      <w:r w:rsidR="00523E74">
        <w:rPr>
          <w:lang w:val="fr-FR"/>
        </w:rPr>
        <w:t>apr. J.-C.</w:t>
      </w:r>
      <w:r w:rsidRPr="00263589">
        <w:rPr>
          <w:lang w:val="fr-FR"/>
        </w:rPr>
        <w:t xml:space="preserve"> </w:t>
      </w:r>
      <w:r w:rsidR="00523E74">
        <w:rPr>
          <w:lang w:val="fr-FR"/>
        </w:rPr>
        <w:t>depuis</w:t>
      </w:r>
      <w:r w:rsidRPr="00263589">
        <w:rPr>
          <w:lang w:val="fr-FR"/>
        </w:rPr>
        <w:t xml:space="preserve"> Rarotonga. </w:t>
      </w:r>
      <w:r w:rsidR="00EA3D94">
        <w:rPr>
          <w:lang w:val="fr-FR"/>
        </w:rPr>
        <w:t>C’est à partir de cette époque que</w:t>
      </w:r>
      <w:r w:rsidRPr="00263589">
        <w:rPr>
          <w:lang w:val="fr-FR"/>
        </w:rPr>
        <w:t xml:space="preserve"> </w:t>
      </w:r>
      <w:r w:rsidR="00EA3D94">
        <w:rPr>
          <w:lang w:val="fr-FR"/>
        </w:rPr>
        <w:t xml:space="preserve">les </w:t>
      </w:r>
      <w:r w:rsidR="000F0317">
        <w:rPr>
          <w:lang w:val="fr-FR"/>
        </w:rPr>
        <w:t>autochtones</w:t>
      </w:r>
      <w:r w:rsidR="00EA3D94">
        <w:rPr>
          <w:lang w:val="fr-FR"/>
        </w:rPr>
        <w:t xml:space="preserve"> des deux pays ont été en mesure</w:t>
      </w:r>
      <w:r w:rsidRPr="00263589">
        <w:rPr>
          <w:lang w:val="fr-FR"/>
        </w:rPr>
        <w:t xml:space="preserve"> </w:t>
      </w:r>
      <w:r w:rsidR="00EA3D94">
        <w:rPr>
          <w:lang w:val="fr-FR"/>
        </w:rPr>
        <w:t>d’établir leurs liens généalogiques</w:t>
      </w:r>
      <w:r w:rsidRPr="00263589">
        <w:rPr>
          <w:lang w:val="fr-FR"/>
        </w:rPr>
        <w:t>.</w:t>
      </w:r>
    </w:p>
    <w:p w:rsidR="00E96383" w:rsidRPr="00263589" w:rsidRDefault="00E96383" w:rsidP="00AA599E">
      <w:pPr>
        <w:pStyle w:val="SingleTxtG"/>
        <w:rPr>
          <w:lang w:val="fr-FR"/>
        </w:rPr>
      </w:pPr>
      <w:r w:rsidRPr="00263589">
        <w:rPr>
          <w:lang w:val="fr-FR"/>
        </w:rPr>
        <w:t>26.</w:t>
      </w:r>
      <w:r w:rsidRPr="00263589">
        <w:rPr>
          <w:lang w:val="fr-FR"/>
        </w:rPr>
        <w:tab/>
      </w:r>
      <w:r w:rsidR="00EA3D94">
        <w:rPr>
          <w:lang w:val="fr-FR"/>
        </w:rPr>
        <w:t xml:space="preserve">Le nom des Îles </w:t>
      </w:r>
      <w:r w:rsidRPr="00263589">
        <w:rPr>
          <w:lang w:val="fr-FR"/>
        </w:rPr>
        <w:t xml:space="preserve">Cook </w:t>
      </w:r>
      <w:r w:rsidR="00EA3D94">
        <w:rPr>
          <w:lang w:val="fr-FR"/>
        </w:rPr>
        <w:t>fait référence au capitaine</w:t>
      </w:r>
      <w:r w:rsidRPr="00263589">
        <w:rPr>
          <w:lang w:val="fr-FR"/>
        </w:rPr>
        <w:t xml:space="preserve"> James Cook </w:t>
      </w:r>
      <w:r w:rsidR="00EA3D94">
        <w:rPr>
          <w:lang w:val="fr-FR"/>
        </w:rPr>
        <w:t xml:space="preserve">de la marine royale britannique qui fut entre </w:t>
      </w:r>
      <w:r w:rsidRPr="00263589">
        <w:rPr>
          <w:lang w:val="fr-FR"/>
        </w:rPr>
        <w:t xml:space="preserve">1773 </w:t>
      </w:r>
      <w:r w:rsidR="00EA3D94">
        <w:rPr>
          <w:lang w:val="fr-FR"/>
        </w:rPr>
        <w:t>et</w:t>
      </w:r>
      <w:r w:rsidRPr="00263589">
        <w:rPr>
          <w:lang w:val="fr-FR"/>
        </w:rPr>
        <w:t xml:space="preserve"> 1777</w:t>
      </w:r>
      <w:r w:rsidR="00EA3D94">
        <w:rPr>
          <w:lang w:val="fr-FR"/>
        </w:rPr>
        <w:t xml:space="preserve"> le premier Européen connu pour avoir </w:t>
      </w:r>
      <w:r w:rsidR="00AA599E">
        <w:rPr>
          <w:lang w:val="fr-FR"/>
        </w:rPr>
        <w:t>débarqué dans</w:t>
      </w:r>
      <w:r w:rsidR="00EA3D94">
        <w:rPr>
          <w:lang w:val="fr-FR"/>
        </w:rPr>
        <w:t xml:space="preserve"> plusieurs des îles qui portent maintenant son nom ou pour les avoir cartographiées</w:t>
      </w:r>
      <w:r w:rsidRPr="00263589">
        <w:rPr>
          <w:lang w:val="fr-FR"/>
        </w:rPr>
        <w:t>.</w:t>
      </w:r>
    </w:p>
    <w:p w:rsidR="00E96383" w:rsidRPr="00263589" w:rsidRDefault="00E96383" w:rsidP="00636D25">
      <w:pPr>
        <w:pStyle w:val="SingleTxtG"/>
        <w:rPr>
          <w:lang w:val="fr-FR"/>
        </w:rPr>
      </w:pPr>
      <w:r w:rsidRPr="00263589">
        <w:rPr>
          <w:lang w:val="fr-FR"/>
        </w:rPr>
        <w:t>27.</w:t>
      </w:r>
      <w:r w:rsidRPr="00263589">
        <w:rPr>
          <w:lang w:val="fr-FR"/>
        </w:rPr>
        <w:tab/>
      </w:r>
      <w:r w:rsidR="00AA599E">
        <w:rPr>
          <w:lang w:val="fr-FR"/>
        </w:rPr>
        <w:t>Des représentants de la</w:t>
      </w:r>
      <w:r w:rsidRPr="00263589">
        <w:rPr>
          <w:lang w:val="fr-FR"/>
        </w:rPr>
        <w:t xml:space="preserve"> </w:t>
      </w:r>
      <w:r w:rsidRPr="00636D25">
        <w:rPr>
          <w:i/>
          <w:iCs/>
          <w:lang w:val="fr-FR"/>
        </w:rPr>
        <w:t>London Missionary Society</w:t>
      </w:r>
      <w:r w:rsidRPr="00263589">
        <w:rPr>
          <w:lang w:val="fr-FR"/>
        </w:rPr>
        <w:t xml:space="preserve"> (LMS) </w:t>
      </w:r>
      <w:r w:rsidR="00AA599E">
        <w:rPr>
          <w:lang w:val="fr-FR"/>
        </w:rPr>
        <w:t>commencèrent à arriver dans les Îles</w:t>
      </w:r>
      <w:r w:rsidRPr="00263589">
        <w:rPr>
          <w:lang w:val="fr-FR"/>
        </w:rPr>
        <w:t xml:space="preserve"> Cook </w:t>
      </w:r>
      <w:r w:rsidR="00AA599E">
        <w:rPr>
          <w:lang w:val="fr-FR"/>
        </w:rPr>
        <w:t>en</w:t>
      </w:r>
      <w:r w:rsidRPr="00263589">
        <w:rPr>
          <w:lang w:val="fr-FR"/>
        </w:rPr>
        <w:t xml:space="preserve"> 1821 </w:t>
      </w:r>
      <w:r w:rsidR="0087269F">
        <w:rPr>
          <w:lang w:val="fr-FR"/>
        </w:rPr>
        <w:t xml:space="preserve">et </w:t>
      </w:r>
      <w:r w:rsidR="00AA599E">
        <w:rPr>
          <w:lang w:val="fr-FR"/>
        </w:rPr>
        <w:t>ne tardèrent pas à exercer une influence majeure sur la société traditionnelle</w:t>
      </w:r>
      <w:r w:rsidRPr="00263589">
        <w:rPr>
          <w:lang w:val="fr-FR"/>
        </w:rPr>
        <w:t xml:space="preserve">. </w:t>
      </w:r>
      <w:r w:rsidR="00AA599E">
        <w:rPr>
          <w:lang w:val="fr-FR"/>
        </w:rPr>
        <w:t>La</w:t>
      </w:r>
      <w:r w:rsidRPr="00263589">
        <w:rPr>
          <w:lang w:val="fr-FR"/>
        </w:rPr>
        <w:t xml:space="preserve"> </w:t>
      </w:r>
      <w:r w:rsidRPr="00636D25">
        <w:rPr>
          <w:i/>
          <w:iCs/>
          <w:lang w:val="fr-FR"/>
        </w:rPr>
        <w:t>Cook Islands Christian Church</w:t>
      </w:r>
      <w:r w:rsidRPr="00263589">
        <w:rPr>
          <w:lang w:val="fr-FR"/>
        </w:rPr>
        <w:t xml:space="preserve">, </w:t>
      </w:r>
      <w:r w:rsidR="00C048F8">
        <w:rPr>
          <w:lang w:val="fr-FR"/>
        </w:rPr>
        <w:t xml:space="preserve">la principale confession religieuse du pays, </w:t>
      </w:r>
      <w:r w:rsidR="00636D25">
        <w:rPr>
          <w:lang w:val="fr-FR"/>
        </w:rPr>
        <w:t>est le successeur de</w:t>
      </w:r>
      <w:r w:rsidR="00C048F8">
        <w:rPr>
          <w:lang w:val="fr-FR"/>
        </w:rPr>
        <w:t xml:space="preserve"> la </w:t>
      </w:r>
      <w:r w:rsidRPr="00263589">
        <w:rPr>
          <w:lang w:val="fr-FR"/>
        </w:rPr>
        <w:t>LMS.</w:t>
      </w:r>
    </w:p>
    <w:p w:rsidR="00E96383" w:rsidRPr="00263589" w:rsidRDefault="00E96383" w:rsidP="00E8144F">
      <w:pPr>
        <w:pStyle w:val="SingleTxtG"/>
        <w:rPr>
          <w:lang w:val="fr-FR"/>
        </w:rPr>
      </w:pPr>
      <w:r w:rsidRPr="00263589">
        <w:rPr>
          <w:lang w:val="fr-FR"/>
        </w:rPr>
        <w:t>28.</w:t>
      </w:r>
      <w:r w:rsidRPr="00263589">
        <w:rPr>
          <w:lang w:val="fr-FR"/>
        </w:rPr>
        <w:tab/>
      </w:r>
      <w:r w:rsidR="00C048F8">
        <w:rPr>
          <w:lang w:val="fr-FR"/>
        </w:rPr>
        <w:t>En</w:t>
      </w:r>
      <w:r w:rsidRPr="00263589">
        <w:rPr>
          <w:lang w:val="fr-FR"/>
        </w:rPr>
        <w:t xml:space="preserve"> 1888, </w:t>
      </w:r>
      <w:r w:rsidR="00C048F8">
        <w:rPr>
          <w:lang w:val="fr-FR"/>
        </w:rPr>
        <w:t>à la suite d’une pétition des principaux</w:t>
      </w:r>
      <w:r w:rsidRPr="00263589">
        <w:rPr>
          <w:lang w:val="fr-FR"/>
        </w:rPr>
        <w:t xml:space="preserve"> ariki</w:t>
      </w:r>
      <w:r w:rsidR="004F7B9F">
        <w:rPr>
          <w:lang w:val="fr-FR"/>
        </w:rPr>
        <w:t>s</w:t>
      </w:r>
      <w:r w:rsidRPr="00263589">
        <w:rPr>
          <w:lang w:val="fr-FR"/>
        </w:rPr>
        <w:t xml:space="preserve"> (chefs), </w:t>
      </w:r>
      <w:r w:rsidR="00C048F8">
        <w:rPr>
          <w:lang w:val="fr-FR"/>
        </w:rPr>
        <w:t>le</w:t>
      </w:r>
      <w:r w:rsidRPr="00263589">
        <w:rPr>
          <w:lang w:val="fr-FR"/>
        </w:rPr>
        <w:t xml:space="preserve"> </w:t>
      </w:r>
      <w:r w:rsidR="00787169" w:rsidRPr="00263589">
        <w:rPr>
          <w:lang w:val="fr-FR"/>
        </w:rPr>
        <w:t>Gouvernement</w:t>
      </w:r>
      <w:r w:rsidRPr="00263589">
        <w:rPr>
          <w:lang w:val="fr-FR"/>
        </w:rPr>
        <w:t xml:space="preserve"> </w:t>
      </w:r>
      <w:r w:rsidR="00C048F8">
        <w:rPr>
          <w:lang w:val="fr-FR"/>
        </w:rPr>
        <w:t>britannique établi</w:t>
      </w:r>
      <w:r w:rsidR="00E8144F">
        <w:rPr>
          <w:lang w:val="fr-FR"/>
        </w:rPr>
        <w:t>t</w:t>
      </w:r>
      <w:r w:rsidR="00C048F8">
        <w:rPr>
          <w:lang w:val="fr-FR"/>
        </w:rPr>
        <w:t xml:space="preserve"> un protectorat sur</w:t>
      </w:r>
      <w:r w:rsidR="000A2A53">
        <w:rPr>
          <w:lang w:val="fr-FR"/>
        </w:rPr>
        <w:t xml:space="preserve"> les Îles </w:t>
      </w:r>
      <w:r w:rsidRPr="00263589">
        <w:rPr>
          <w:lang w:val="fr-FR"/>
        </w:rPr>
        <w:t xml:space="preserve">Cook </w:t>
      </w:r>
      <w:r w:rsidR="000A2A53">
        <w:rPr>
          <w:lang w:val="fr-FR"/>
        </w:rPr>
        <w:t>méridionales</w:t>
      </w:r>
      <w:r w:rsidR="0087269F">
        <w:rPr>
          <w:lang w:val="fr-FR"/>
        </w:rPr>
        <w:t>,</w:t>
      </w:r>
      <w:r w:rsidRPr="00263589">
        <w:rPr>
          <w:lang w:val="fr-FR"/>
        </w:rPr>
        <w:t xml:space="preserve"> </w:t>
      </w:r>
      <w:r w:rsidR="000A2A53">
        <w:rPr>
          <w:lang w:val="fr-FR"/>
        </w:rPr>
        <w:t>appelées alors</w:t>
      </w:r>
      <w:r w:rsidRPr="00263589">
        <w:rPr>
          <w:lang w:val="fr-FR"/>
        </w:rPr>
        <w:t xml:space="preserve"> </w:t>
      </w:r>
      <w:r w:rsidR="000A2A53">
        <w:rPr>
          <w:lang w:val="fr-FR"/>
        </w:rPr>
        <w:t xml:space="preserve">Îles </w:t>
      </w:r>
      <w:r w:rsidRPr="00263589">
        <w:rPr>
          <w:lang w:val="fr-FR"/>
        </w:rPr>
        <w:t xml:space="preserve">Hervey. </w:t>
      </w:r>
      <w:r w:rsidR="000A2A53">
        <w:rPr>
          <w:lang w:val="fr-FR"/>
        </w:rPr>
        <w:t>En</w:t>
      </w:r>
      <w:r w:rsidRPr="00263589">
        <w:rPr>
          <w:lang w:val="fr-FR"/>
        </w:rPr>
        <w:t xml:space="preserve"> 1901, </w:t>
      </w:r>
      <w:r w:rsidR="000A2A53">
        <w:rPr>
          <w:lang w:val="fr-FR"/>
        </w:rPr>
        <w:t xml:space="preserve">les îles qui représentent aujourd’hui l’ensemble des Îles </w:t>
      </w:r>
      <w:r w:rsidRPr="00263589">
        <w:rPr>
          <w:lang w:val="fr-FR"/>
        </w:rPr>
        <w:t xml:space="preserve">Cook </w:t>
      </w:r>
      <w:r w:rsidR="000A2A53">
        <w:rPr>
          <w:lang w:val="fr-FR"/>
        </w:rPr>
        <w:t xml:space="preserve">sont devenues un </w:t>
      </w:r>
      <w:r w:rsidR="00AF564E">
        <w:rPr>
          <w:lang w:val="fr-FR"/>
        </w:rPr>
        <w:t>T</w:t>
      </w:r>
      <w:r w:rsidR="000A2A53">
        <w:rPr>
          <w:lang w:val="fr-FR"/>
        </w:rPr>
        <w:t>erritoire dépendant de</w:t>
      </w:r>
      <w:r w:rsidRPr="00263589">
        <w:rPr>
          <w:lang w:val="fr-FR"/>
        </w:rPr>
        <w:t xml:space="preserve"> </w:t>
      </w:r>
      <w:r w:rsidR="00523E74">
        <w:rPr>
          <w:lang w:val="fr-FR"/>
        </w:rPr>
        <w:t>la Nouvelle-Zélande</w:t>
      </w:r>
      <w:r w:rsidRPr="00263589">
        <w:rPr>
          <w:lang w:val="fr-FR"/>
        </w:rPr>
        <w:t>.</w:t>
      </w:r>
    </w:p>
    <w:p w:rsidR="00E96383" w:rsidRPr="00263589" w:rsidRDefault="00E96383" w:rsidP="00E8144F">
      <w:pPr>
        <w:pStyle w:val="SingleTxtG"/>
        <w:rPr>
          <w:lang w:val="fr-FR"/>
        </w:rPr>
      </w:pPr>
      <w:r w:rsidRPr="00263589">
        <w:rPr>
          <w:lang w:val="fr-FR"/>
        </w:rPr>
        <w:t>29.</w:t>
      </w:r>
      <w:r w:rsidRPr="00263589">
        <w:rPr>
          <w:lang w:val="fr-FR"/>
        </w:rPr>
        <w:tab/>
      </w:r>
      <w:r w:rsidR="00AF564E">
        <w:rPr>
          <w:lang w:val="fr-FR"/>
        </w:rPr>
        <w:t>Avec l’</w:t>
      </w:r>
      <w:r w:rsidRPr="00263589">
        <w:rPr>
          <w:lang w:val="fr-FR"/>
        </w:rPr>
        <w:t xml:space="preserve">adoption </w:t>
      </w:r>
      <w:r w:rsidR="00AF564E">
        <w:rPr>
          <w:lang w:val="fr-FR"/>
        </w:rPr>
        <w:t>de la déclaration des Nations Unies</w:t>
      </w:r>
      <w:r w:rsidRPr="00263589">
        <w:rPr>
          <w:lang w:val="fr-FR"/>
        </w:rPr>
        <w:t xml:space="preserve"> </w:t>
      </w:r>
      <w:r w:rsidR="00AF564E">
        <w:rPr>
          <w:lang w:val="fr-FR"/>
        </w:rPr>
        <w:t>de 1960 sur l’octroi de l’indépendance aux pays et peuples coloniaux</w:t>
      </w:r>
      <w:r w:rsidRPr="00263589">
        <w:rPr>
          <w:lang w:val="fr-FR"/>
        </w:rPr>
        <w:t xml:space="preserve">, </w:t>
      </w:r>
      <w:r w:rsidR="00523E74">
        <w:rPr>
          <w:lang w:val="fr-FR"/>
        </w:rPr>
        <w:t>la Nouvelle-Zélande</w:t>
      </w:r>
      <w:r w:rsidRPr="00263589">
        <w:rPr>
          <w:lang w:val="fr-FR"/>
        </w:rPr>
        <w:t xml:space="preserve"> </w:t>
      </w:r>
      <w:r w:rsidR="00AF564E">
        <w:rPr>
          <w:lang w:val="fr-FR"/>
        </w:rPr>
        <w:t>a offert aux Îles</w:t>
      </w:r>
      <w:r w:rsidRPr="00263589">
        <w:rPr>
          <w:lang w:val="fr-FR"/>
        </w:rPr>
        <w:t xml:space="preserve"> Cook </w:t>
      </w:r>
      <w:r w:rsidR="00AF564E">
        <w:rPr>
          <w:lang w:val="fr-FR"/>
        </w:rPr>
        <w:t>plusieurs options pour son avenir politique</w:t>
      </w:r>
      <w:r w:rsidRPr="00263589">
        <w:rPr>
          <w:lang w:val="fr-FR"/>
        </w:rPr>
        <w:t xml:space="preserve">. </w:t>
      </w:r>
      <w:r w:rsidR="00AF564E">
        <w:rPr>
          <w:lang w:val="fr-FR"/>
        </w:rPr>
        <w:t xml:space="preserve">En raison de la faible étendue du </w:t>
      </w:r>
      <w:r w:rsidR="002A6534">
        <w:rPr>
          <w:lang w:val="fr-FR"/>
        </w:rPr>
        <w:t>t</w:t>
      </w:r>
      <w:r w:rsidR="00AF564E">
        <w:rPr>
          <w:lang w:val="fr-FR"/>
        </w:rPr>
        <w:t>erritoire</w:t>
      </w:r>
      <w:r w:rsidRPr="00263589">
        <w:rPr>
          <w:lang w:val="fr-FR"/>
        </w:rPr>
        <w:t xml:space="preserve">, </w:t>
      </w:r>
      <w:r w:rsidR="00AF564E">
        <w:rPr>
          <w:lang w:val="fr-FR"/>
        </w:rPr>
        <w:t>de ses ressources limité</w:t>
      </w:r>
      <w:r w:rsidR="0087269F">
        <w:rPr>
          <w:lang w:val="fr-FR"/>
        </w:rPr>
        <w:t>e</w:t>
      </w:r>
      <w:r w:rsidR="00AF564E">
        <w:rPr>
          <w:lang w:val="fr-FR"/>
        </w:rPr>
        <w:t>s</w:t>
      </w:r>
      <w:r w:rsidRPr="00263589">
        <w:rPr>
          <w:lang w:val="fr-FR"/>
        </w:rPr>
        <w:t xml:space="preserve">, </w:t>
      </w:r>
      <w:r w:rsidR="00AF564E">
        <w:rPr>
          <w:lang w:val="fr-FR"/>
        </w:rPr>
        <w:t xml:space="preserve">de son isolement et du nombre croissant </w:t>
      </w:r>
      <w:r w:rsidR="00A0750F">
        <w:rPr>
          <w:lang w:val="fr-FR"/>
        </w:rPr>
        <w:t>d</w:t>
      </w:r>
      <w:r w:rsidR="00E8144F">
        <w:rPr>
          <w:lang w:val="fr-FR"/>
        </w:rPr>
        <w:t>’habitants</w:t>
      </w:r>
      <w:r w:rsidR="00AF564E">
        <w:rPr>
          <w:lang w:val="fr-FR"/>
        </w:rPr>
        <w:t xml:space="preserve"> des Îles </w:t>
      </w:r>
      <w:r w:rsidRPr="00263589">
        <w:rPr>
          <w:lang w:val="fr-FR"/>
        </w:rPr>
        <w:t xml:space="preserve">Cook </w:t>
      </w:r>
      <w:r w:rsidR="00AF564E">
        <w:rPr>
          <w:lang w:val="fr-FR"/>
        </w:rPr>
        <w:t xml:space="preserve">qui émigraient en </w:t>
      </w:r>
      <w:r w:rsidR="00523E74">
        <w:rPr>
          <w:lang w:val="fr-FR"/>
        </w:rPr>
        <w:t>Nouvelle-Zélande</w:t>
      </w:r>
      <w:r w:rsidRPr="00263589">
        <w:rPr>
          <w:lang w:val="fr-FR"/>
        </w:rPr>
        <w:t xml:space="preserve"> </w:t>
      </w:r>
      <w:r w:rsidR="00AF564E">
        <w:rPr>
          <w:lang w:val="fr-FR"/>
        </w:rPr>
        <w:t>pour y rechercher un emploi</w:t>
      </w:r>
      <w:r w:rsidR="000F20E6">
        <w:rPr>
          <w:lang w:val="fr-FR"/>
        </w:rPr>
        <w:t xml:space="preserve"> et compte tenu que les Îles Cook dépendaient alors de l’assistance financière de la Nouvelle-Zélande, les Îles Cook ont choisi, dans un processus d’autodétermination mené à bien en </w:t>
      </w:r>
      <w:r w:rsidRPr="00263589">
        <w:rPr>
          <w:lang w:val="fr-FR"/>
        </w:rPr>
        <w:t xml:space="preserve">1964, </w:t>
      </w:r>
      <w:r w:rsidR="000F20E6">
        <w:rPr>
          <w:lang w:val="fr-FR"/>
        </w:rPr>
        <w:t>de s’associer librement à la</w:t>
      </w:r>
      <w:r w:rsidR="00523E74">
        <w:rPr>
          <w:lang w:val="fr-FR"/>
        </w:rPr>
        <w:t xml:space="preserve"> Nouvelle-Zélande</w:t>
      </w:r>
      <w:r w:rsidRPr="00263589">
        <w:rPr>
          <w:lang w:val="fr-FR"/>
        </w:rPr>
        <w:t xml:space="preserve">. </w:t>
      </w:r>
      <w:r w:rsidR="000F20E6">
        <w:rPr>
          <w:lang w:val="fr-FR"/>
        </w:rPr>
        <w:t>Sur l’invitation de</w:t>
      </w:r>
      <w:r w:rsidRPr="00263589">
        <w:rPr>
          <w:lang w:val="fr-FR"/>
        </w:rPr>
        <w:t xml:space="preserve"> </w:t>
      </w:r>
      <w:r w:rsidR="00523E74">
        <w:rPr>
          <w:lang w:val="fr-FR"/>
        </w:rPr>
        <w:t>la Nouvelle-Zélande</w:t>
      </w:r>
      <w:r w:rsidR="000F20E6">
        <w:rPr>
          <w:lang w:val="fr-FR"/>
        </w:rPr>
        <w:t xml:space="preserve">, les Nations Unies </w:t>
      </w:r>
      <w:r w:rsidR="00E8144F">
        <w:rPr>
          <w:lang w:val="fr-FR"/>
        </w:rPr>
        <w:t>ont joué un rôle d’observateur dans</w:t>
      </w:r>
      <w:r w:rsidR="000F20E6">
        <w:rPr>
          <w:lang w:val="fr-FR"/>
        </w:rPr>
        <w:t xml:space="preserve"> le processus d’autodétermination, et </w:t>
      </w:r>
      <w:r w:rsidR="006B490E">
        <w:rPr>
          <w:lang w:val="fr-FR"/>
        </w:rPr>
        <w:t>il s’agissait de</w:t>
      </w:r>
      <w:r w:rsidR="000F20E6">
        <w:rPr>
          <w:lang w:val="fr-FR"/>
        </w:rPr>
        <w:t xml:space="preserve"> la première intervention de ce genre des Nations Unies dans un territoire qui n’était pas sous </w:t>
      </w:r>
      <w:r w:rsidR="00E8144F">
        <w:rPr>
          <w:lang w:val="fr-FR"/>
        </w:rPr>
        <w:t>leur</w:t>
      </w:r>
      <w:r w:rsidR="000F20E6">
        <w:rPr>
          <w:lang w:val="fr-FR"/>
        </w:rPr>
        <w:t xml:space="preserve"> mandat</w:t>
      </w:r>
      <w:r w:rsidRPr="00263589">
        <w:rPr>
          <w:lang w:val="fr-FR"/>
        </w:rPr>
        <w:t>.</w:t>
      </w:r>
    </w:p>
    <w:p w:rsidR="00E96383" w:rsidRPr="00263589" w:rsidRDefault="00E96383" w:rsidP="00AD5EF2">
      <w:pPr>
        <w:pStyle w:val="SingleTxtG"/>
        <w:rPr>
          <w:lang w:val="fr-FR"/>
        </w:rPr>
      </w:pPr>
      <w:r w:rsidRPr="00263589">
        <w:rPr>
          <w:lang w:val="fr-FR"/>
        </w:rPr>
        <w:t>30.</w:t>
      </w:r>
      <w:r w:rsidRPr="00263589">
        <w:rPr>
          <w:lang w:val="fr-FR"/>
        </w:rPr>
        <w:tab/>
      </w:r>
      <w:r w:rsidR="006B490E">
        <w:rPr>
          <w:lang w:val="fr-FR"/>
        </w:rPr>
        <w:t>La relation de libre</w:t>
      </w:r>
      <w:r w:rsidRPr="00263589">
        <w:rPr>
          <w:lang w:val="fr-FR"/>
        </w:rPr>
        <w:t xml:space="preserve"> association </w:t>
      </w:r>
      <w:r w:rsidR="006B490E">
        <w:rPr>
          <w:lang w:val="fr-FR"/>
        </w:rPr>
        <w:t>entre les Îles</w:t>
      </w:r>
      <w:r w:rsidRPr="00263589">
        <w:rPr>
          <w:lang w:val="fr-FR"/>
        </w:rPr>
        <w:t xml:space="preserve"> Cook </w:t>
      </w:r>
      <w:r w:rsidR="006B490E">
        <w:rPr>
          <w:lang w:val="fr-FR"/>
        </w:rPr>
        <w:t>et</w:t>
      </w:r>
      <w:r w:rsidRPr="00263589">
        <w:rPr>
          <w:lang w:val="fr-FR"/>
        </w:rPr>
        <w:t xml:space="preserve"> </w:t>
      </w:r>
      <w:r w:rsidR="00523E74">
        <w:rPr>
          <w:lang w:val="fr-FR"/>
        </w:rPr>
        <w:t>la Nouvelle-Zélande</w:t>
      </w:r>
      <w:r w:rsidRPr="00263589">
        <w:rPr>
          <w:lang w:val="fr-FR"/>
        </w:rPr>
        <w:t xml:space="preserve"> </w:t>
      </w:r>
      <w:r w:rsidR="006B490E">
        <w:rPr>
          <w:lang w:val="fr-FR"/>
        </w:rPr>
        <w:t>a commencé le</w:t>
      </w:r>
      <w:r w:rsidRPr="00263589">
        <w:rPr>
          <w:lang w:val="fr-FR"/>
        </w:rPr>
        <w:t xml:space="preserve"> 4 </w:t>
      </w:r>
      <w:r w:rsidR="006B490E">
        <w:rPr>
          <w:lang w:val="fr-FR"/>
        </w:rPr>
        <w:t>août</w:t>
      </w:r>
      <w:r w:rsidRPr="00263589">
        <w:rPr>
          <w:lang w:val="fr-FR"/>
        </w:rPr>
        <w:t xml:space="preserve"> 1965. </w:t>
      </w:r>
      <w:r w:rsidR="006B490E">
        <w:rPr>
          <w:lang w:val="fr-FR"/>
        </w:rPr>
        <w:t xml:space="preserve">Les ressortissants des Îles </w:t>
      </w:r>
      <w:r w:rsidRPr="00263589">
        <w:rPr>
          <w:lang w:val="fr-FR"/>
        </w:rPr>
        <w:t xml:space="preserve">Cook </w:t>
      </w:r>
      <w:r w:rsidR="006B490E">
        <w:rPr>
          <w:lang w:val="fr-FR"/>
        </w:rPr>
        <w:t>sont des citoyens néo-zélandais</w:t>
      </w:r>
      <w:r w:rsidR="00A31D36">
        <w:rPr>
          <w:lang w:val="fr-FR"/>
        </w:rPr>
        <w:t xml:space="preserve"> </w:t>
      </w:r>
      <w:r w:rsidR="00AD5EF2">
        <w:rPr>
          <w:lang w:val="fr-FR"/>
        </w:rPr>
        <w:t xml:space="preserve">et </w:t>
      </w:r>
      <w:r w:rsidR="006B490E">
        <w:rPr>
          <w:lang w:val="fr-FR"/>
        </w:rPr>
        <w:t>Sa Majesté</w:t>
      </w:r>
      <w:r w:rsidRPr="00263589">
        <w:rPr>
          <w:lang w:val="fr-FR"/>
        </w:rPr>
        <w:t xml:space="preserve"> </w:t>
      </w:r>
      <w:r w:rsidR="006B490E">
        <w:rPr>
          <w:lang w:val="fr-FR"/>
        </w:rPr>
        <w:t>la Reine É</w:t>
      </w:r>
      <w:r w:rsidRPr="00263589">
        <w:rPr>
          <w:lang w:val="fr-FR"/>
        </w:rPr>
        <w:t xml:space="preserve">lizabeth II </w:t>
      </w:r>
      <w:r w:rsidR="006B490E">
        <w:rPr>
          <w:lang w:val="fr-FR"/>
        </w:rPr>
        <w:t>est le chef de l’État dans les deux pays</w:t>
      </w:r>
      <w:r w:rsidRPr="00263589">
        <w:rPr>
          <w:lang w:val="fr-FR"/>
        </w:rPr>
        <w:t xml:space="preserve">. </w:t>
      </w:r>
      <w:r w:rsidR="00AD5EF2">
        <w:rPr>
          <w:lang w:val="fr-FR"/>
        </w:rPr>
        <w:t>Les Îles</w:t>
      </w:r>
      <w:r w:rsidRPr="00263589">
        <w:rPr>
          <w:lang w:val="fr-FR"/>
        </w:rPr>
        <w:t xml:space="preserve"> Cook </w:t>
      </w:r>
      <w:r w:rsidR="00AD5EF2">
        <w:rPr>
          <w:lang w:val="fr-FR"/>
        </w:rPr>
        <w:t xml:space="preserve">comme </w:t>
      </w:r>
      <w:r w:rsidR="00523E74">
        <w:rPr>
          <w:lang w:val="fr-FR"/>
        </w:rPr>
        <w:t>la Nouvelle-Zélande</w:t>
      </w:r>
      <w:r w:rsidRPr="00263589">
        <w:rPr>
          <w:lang w:val="fr-FR"/>
        </w:rPr>
        <w:t xml:space="preserve"> </w:t>
      </w:r>
      <w:r w:rsidR="00AD5EF2">
        <w:rPr>
          <w:lang w:val="fr-FR"/>
        </w:rPr>
        <w:t>sont par ailleurs des États égaux et indépendants dans la conduite de leurs propres affaires</w:t>
      </w:r>
      <w:r w:rsidRPr="00263589">
        <w:rPr>
          <w:lang w:val="fr-FR"/>
        </w:rPr>
        <w:t>.</w:t>
      </w:r>
    </w:p>
    <w:p w:rsidR="00E96383" w:rsidRPr="00263589" w:rsidRDefault="00E96383" w:rsidP="009D15A2">
      <w:pPr>
        <w:pStyle w:val="SingleTxtG"/>
        <w:rPr>
          <w:lang w:val="fr-FR"/>
        </w:rPr>
      </w:pPr>
      <w:r w:rsidRPr="00263589">
        <w:rPr>
          <w:lang w:val="fr-FR"/>
        </w:rPr>
        <w:t>31.</w:t>
      </w:r>
      <w:r w:rsidRPr="00263589">
        <w:rPr>
          <w:lang w:val="fr-FR"/>
        </w:rPr>
        <w:tab/>
      </w:r>
      <w:r w:rsidR="00AD5EF2">
        <w:rPr>
          <w:lang w:val="fr-FR"/>
        </w:rPr>
        <w:t>Dans le domaine des affaires étrangères</w:t>
      </w:r>
      <w:r w:rsidRPr="00263589">
        <w:rPr>
          <w:lang w:val="fr-FR"/>
        </w:rPr>
        <w:t xml:space="preserve">, </w:t>
      </w:r>
      <w:r w:rsidR="00AD5EF2">
        <w:rPr>
          <w:lang w:val="fr-FR"/>
        </w:rPr>
        <w:t>les relations des Îles</w:t>
      </w:r>
      <w:r w:rsidRPr="00263589">
        <w:rPr>
          <w:lang w:val="fr-FR"/>
        </w:rPr>
        <w:t xml:space="preserve"> Cook </w:t>
      </w:r>
      <w:r w:rsidR="00AD5EF2">
        <w:rPr>
          <w:lang w:val="fr-FR"/>
        </w:rPr>
        <w:t>avec la communauté internationale sont celles d’un État souverain et indépendant</w:t>
      </w:r>
      <w:r w:rsidRPr="00263589">
        <w:rPr>
          <w:lang w:val="fr-FR"/>
        </w:rPr>
        <w:t xml:space="preserve">. </w:t>
      </w:r>
      <w:r w:rsidR="00205F07">
        <w:rPr>
          <w:lang w:val="fr-FR"/>
        </w:rPr>
        <w:t>Sur le plan du droit international, les Îles</w:t>
      </w:r>
      <w:r w:rsidRPr="00263589">
        <w:rPr>
          <w:lang w:val="fr-FR"/>
        </w:rPr>
        <w:t xml:space="preserve"> Cook </w:t>
      </w:r>
      <w:r w:rsidR="00205F07">
        <w:rPr>
          <w:lang w:val="fr-FR"/>
        </w:rPr>
        <w:t>sont responsables de leurs actes, ainsi que de l’exercice de leurs droits internationaux et de l’accomplissement de leurs</w:t>
      </w:r>
      <w:r w:rsidRPr="00263589">
        <w:rPr>
          <w:lang w:val="fr-FR"/>
        </w:rPr>
        <w:t xml:space="preserve"> obligations</w:t>
      </w:r>
      <w:r w:rsidR="00205F07">
        <w:rPr>
          <w:lang w:val="fr-FR"/>
        </w:rPr>
        <w:t xml:space="preserve"> internationales</w:t>
      </w:r>
      <w:r w:rsidRPr="00263589">
        <w:rPr>
          <w:lang w:val="fr-FR"/>
        </w:rPr>
        <w:t xml:space="preserve">. </w:t>
      </w:r>
      <w:r w:rsidR="009D15A2">
        <w:rPr>
          <w:lang w:val="fr-FR"/>
        </w:rPr>
        <w:t>Le</w:t>
      </w:r>
      <w:r w:rsidRPr="00263589">
        <w:rPr>
          <w:lang w:val="fr-FR"/>
        </w:rPr>
        <w:t xml:space="preserve"> </w:t>
      </w:r>
      <w:r w:rsidR="00787169" w:rsidRPr="00263589">
        <w:rPr>
          <w:lang w:val="fr-FR"/>
        </w:rPr>
        <w:t>Gouvernement</w:t>
      </w:r>
      <w:r w:rsidRPr="00263589">
        <w:rPr>
          <w:lang w:val="fr-FR"/>
        </w:rPr>
        <w:t xml:space="preserve"> </w:t>
      </w:r>
      <w:r w:rsidR="009D15A2">
        <w:rPr>
          <w:lang w:val="fr-FR"/>
        </w:rPr>
        <w:t>des Îles</w:t>
      </w:r>
      <w:r w:rsidR="009D15A2" w:rsidRPr="00263589">
        <w:rPr>
          <w:lang w:val="fr-FR"/>
        </w:rPr>
        <w:t xml:space="preserve"> Cook </w:t>
      </w:r>
      <w:r w:rsidR="009D15A2">
        <w:rPr>
          <w:lang w:val="fr-FR"/>
        </w:rPr>
        <w:t>est pleinement habilité à conclure des traités et d’autres accords internationaux avec des gouvernements et des organisations régionales et internationales</w:t>
      </w:r>
      <w:r w:rsidRPr="00263589">
        <w:rPr>
          <w:lang w:val="fr-FR"/>
        </w:rPr>
        <w:t>.</w:t>
      </w:r>
    </w:p>
    <w:p w:rsidR="00E96383" w:rsidRPr="00263589" w:rsidRDefault="00E96383" w:rsidP="002A6534">
      <w:pPr>
        <w:pStyle w:val="SingleTxtG"/>
        <w:rPr>
          <w:lang w:val="fr-FR"/>
        </w:rPr>
      </w:pPr>
      <w:r w:rsidRPr="00263589">
        <w:rPr>
          <w:lang w:val="fr-FR"/>
        </w:rPr>
        <w:t>32.</w:t>
      </w:r>
      <w:r w:rsidRPr="00263589">
        <w:rPr>
          <w:lang w:val="fr-FR"/>
        </w:rPr>
        <w:tab/>
      </w:r>
      <w:r w:rsidR="009D15A2">
        <w:rPr>
          <w:lang w:val="fr-FR"/>
        </w:rPr>
        <w:t>Les</w:t>
      </w:r>
      <w:r w:rsidRPr="00263589">
        <w:rPr>
          <w:lang w:val="fr-FR"/>
        </w:rPr>
        <w:t xml:space="preserve"> relations </w:t>
      </w:r>
      <w:r w:rsidR="009D15A2">
        <w:rPr>
          <w:lang w:val="fr-FR"/>
        </w:rPr>
        <w:t>officielles entre les Îles</w:t>
      </w:r>
      <w:r w:rsidRPr="00263589">
        <w:rPr>
          <w:lang w:val="fr-FR"/>
        </w:rPr>
        <w:t xml:space="preserve"> Cook </w:t>
      </w:r>
      <w:r w:rsidR="009D15A2">
        <w:rPr>
          <w:lang w:val="fr-FR"/>
        </w:rPr>
        <w:t>et</w:t>
      </w:r>
      <w:r w:rsidRPr="00263589">
        <w:rPr>
          <w:lang w:val="fr-FR"/>
        </w:rPr>
        <w:t xml:space="preserve"> </w:t>
      </w:r>
      <w:r w:rsidR="00523E74">
        <w:rPr>
          <w:lang w:val="fr-FR"/>
        </w:rPr>
        <w:t>la Nouvelle-Zélande</w:t>
      </w:r>
      <w:r w:rsidRPr="00263589">
        <w:rPr>
          <w:lang w:val="fr-FR"/>
        </w:rPr>
        <w:t xml:space="preserve"> </w:t>
      </w:r>
      <w:r w:rsidR="009D15A2">
        <w:rPr>
          <w:lang w:val="fr-FR"/>
        </w:rPr>
        <w:t>sont fondées sur la</w:t>
      </w:r>
      <w:r w:rsidRPr="00263589">
        <w:rPr>
          <w:lang w:val="fr-FR"/>
        </w:rPr>
        <w:t xml:space="preserve"> </w:t>
      </w:r>
      <w:r w:rsidR="009D15A2" w:rsidRPr="00263589">
        <w:rPr>
          <w:lang w:val="fr-FR"/>
        </w:rPr>
        <w:t xml:space="preserve">Convention </w:t>
      </w:r>
      <w:r w:rsidR="009D15A2">
        <w:rPr>
          <w:lang w:val="fr-FR"/>
        </w:rPr>
        <w:t xml:space="preserve">de Vienne de </w:t>
      </w:r>
      <w:r w:rsidRPr="00263589">
        <w:rPr>
          <w:lang w:val="fr-FR"/>
        </w:rPr>
        <w:t xml:space="preserve">1961 </w:t>
      </w:r>
      <w:r w:rsidR="009D15A2">
        <w:rPr>
          <w:lang w:val="fr-FR"/>
        </w:rPr>
        <w:t>sur les relations diplomatiques</w:t>
      </w:r>
      <w:r w:rsidRPr="00263589">
        <w:rPr>
          <w:lang w:val="fr-FR"/>
        </w:rPr>
        <w:t xml:space="preserve">. </w:t>
      </w:r>
      <w:r w:rsidR="00200D45">
        <w:rPr>
          <w:lang w:val="fr-FR"/>
        </w:rPr>
        <w:t xml:space="preserve">Les Îles </w:t>
      </w:r>
      <w:r w:rsidR="000A51A5">
        <w:rPr>
          <w:lang w:val="fr-FR"/>
        </w:rPr>
        <w:t xml:space="preserve">Cook </w:t>
      </w:r>
      <w:r w:rsidR="00200D45">
        <w:rPr>
          <w:lang w:val="fr-FR"/>
        </w:rPr>
        <w:t>ont également établi des</w:t>
      </w:r>
      <w:r w:rsidRPr="00263589">
        <w:rPr>
          <w:lang w:val="fr-FR"/>
        </w:rPr>
        <w:t xml:space="preserve"> relations </w:t>
      </w:r>
      <w:r w:rsidR="00200D45">
        <w:rPr>
          <w:lang w:val="fr-FR"/>
        </w:rPr>
        <w:t>diplomatiques officielles avec un nombre croissant d’autres États comprenant l’Afrique du Sud, l’</w:t>
      </w:r>
      <w:r w:rsidRPr="00263589">
        <w:rPr>
          <w:lang w:val="fr-FR"/>
        </w:rPr>
        <w:t>Australi</w:t>
      </w:r>
      <w:r w:rsidR="00200D45">
        <w:rPr>
          <w:lang w:val="fr-FR"/>
        </w:rPr>
        <w:t>e</w:t>
      </w:r>
      <w:r w:rsidRPr="00263589">
        <w:rPr>
          <w:lang w:val="fr-FR"/>
        </w:rPr>
        <w:t xml:space="preserve">, </w:t>
      </w:r>
      <w:r w:rsidR="00200D45">
        <w:rPr>
          <w:lang w:val="fr-FR"/>
        </w:rPr>
        <w:t xml:space="preserve">la </w:t>
      </w:r>
      <w:r w:rsidRPr="00263589">
        <w:rPr>
          <w:lang w:val="fr-FR"/>
        </w:rPr>
        <w:t>Chin</w:t>
      </w:r>
      <w:r w:rsidR="00200D45">
        <w:rPr>
          <w:lang w:val="fr-FR"/>
        </w:rPr>
        <w:t>e</w:t>
      </w:r>
      <w:r w:rsidRPr="00263589">
        <w:rPr>
          <w:lang w:val="fr-FR"/>
        </w:rPr>
        <w:t xml:space="preserve">, </w:t>
      </w:r>
      <w:r w:rsidR="00200D45">
        <w:rPr>
          <w:lang w:val="fr-FR"/>
        </w:rPr>
        <w:t>l’Espagne</w:t>
      </w:r>
      <w:r w:rsidRPr="00263589">
        <w:rPr>
          <w:lang w:val="fr-FR"/>
        </w:rPr>
        <w:t xml:space="preserve">, </w:t>
      </w:r>
      <w:r w:rsidR="00200D45">
        <w:rPr>
          <w:lang w:val="fr-FR"/>
        </w:rPr>
        <w:t xml:space="preserve">la </w:t>
      </w:r>
      <w:r w:rsidRPr="00263589">
        <w:rPr>
          <w:lang w:val="fr-FR"/>
        </w:rPr>
        <w:t xml:space="preserve">France, </w:t>
      </w:r>
      <w:r w:rsidR="00200D45">
        <w:rPr>
          <w:lang w:val="fr-FR"/>
        </w:rPr>
        <w:t>l’</w:t>
      </w:r>
      <w:r w:rsidRPr="00263589">
        <w:rPr>
          <w:lang w:val="fr-FR"/>
        </w:rPr>
        <w:t>Ind</w:t>
      </w:r>
      <w:r w:rsidR="00200D45">
        <w:rPr>
          <w:lang w:val="fr-FR"/>
        </w:rPr>
        <w:t>e</w:t>
      </w:r>
      <w:r w:rsidRPr="00263589">
        <w:rPr>
          <w:lang w:val="fr-FR"/>
        </w:rPr>
        <w:t xml:space="preserve">, </w:t>
      </w:r>
      <w:r w:rsidR="00200D45">
        <w:rPr>
          <w:lang w:val="fr-FR"/>
        </w:rPr>
        <w:t>l’</w:t>
      </w:r>
      <w:r w:rsidRPr="00263589">
        <w:rPr>
          <w:lang w:val="fr-FR"/>
        </w:rPr>
        <w:t xml:space="preserve">Iran, </w:t>
      </w:r>
      <w:r w:rsidR="00200D45">
        <w:rPr>
          <w:lang w:val="fr-FR"/>
        </w:rPr>
        <w:t xml:space="preserve">la </w:t>
      </w:r>
      <w:r w:rsidRPr="00263589">
        <w:rPr>
          <w:lang w:val="fr-FR"/>
        </w:rPr>
        <w:t>Mala</w:t>
      </w:r>
      <w:r w:rsidR="00200D45">
        <w:rPr>
          <w:lang w:val="fr-FR"/>
        </w:rPr>
        <w:t>isie</w:t>
      </w:r>
      <w:r w:rsidRPr="00263589">
        <w:rPr>
          <w:lang w:val="fr-FR"/>
        </w:rPr>
        <w:t xml:space="preserve">, </w:t>
      </w:r>
      <w:r w:rsidR="00200D45">
        <w:rPr>
          <w:lang w:val="fr-FR"/>
        </w:rPr>
        <w:t xml:space="preserve">le </w:t>
      </w:r>
      <w:r w:rsidR="002A6534">
        <w:rPr>
          <w:lang w:val="fr-FR"/>
        </w:rPr>
        <w:t>Portugal,</w:t>
      </w:r>
      <w:r w:rsidR="00200D45">
        <w:rPr>
          <w:lang w:val="fr-FR"/>
        </w:rPr>
        <w:t xml:space="preserve"> la République fédérale d’</w:t>
      </w:r>
      <w:r w:rsidR="000A51A5">
        <w:rPr>
          <w:lang w:val="fr-FR"/>
        </w:rPr>
        <w:t>Allemagne</w:t>
      </w:r>
      <w:r w:rsidR="002A6534" w:rsidRPr="002A6534">
        <w:rPr>
          <w:lang w:val="fr-FR"/>
        </w:rPr>
        <w:t xml:space="preserve"> </w:t>
      </w:r>
      <w:r w:rsidR="002A6534">
        <w:rPr>
          <w:lang w:val="fr-FR"/>
        </w:rPr>
        <w:t>et l’Union européenne</w:t>
      </w:r>
      <w:r w:rsidRPr="00263589">
        <w:rPr>
          <w:lang w:val="fr-FR"/>
        </w:rPr>
        <w:t>.</w:t>
      </w:r>
    </w:p>
    <w:p w:rsidR="00E96383" w:rsidRPr="00263589" w:rsidRDefault="00E96383" w:rsidP="00637BD5">
      <w:pPr>
        <w:pStyle w:val="SingleTxtG"/>
        <w:rPr>
          <w:lang w:val="fr-FR"/>
        </w:rPr>
      </w:pPr>
      <w:r w:rsidRPr="00263589">
        <w:rPr>
          <w:lang w:val="fr-FR"/>
        </w:rPr>
        <w:t>33.</w:t>
      </w:r>
      <w:r w:rsidRPr="00263589">
        <w:rPr>
          <w:lang w:val="fr-FR"/>
        </w:rPr>
        <w:tab/>
      </w:r>
      <w:r w:rsidR="00200D45">
        <w:rPr>
          <w:lang w:val="fr-FR"/>
        </w:rPr>
        <w:t>Les Îles Cook ont adhéré à de nombreux traités régionaux et internationaux dans une grande diversité de domaines comme l’aviation civile, la lutte contre le terrorisme, le désarmement, l’environnement, les droits de l’homme, le droit maritime, l</w:t>
      </w:r>
      <w:r w:rsidR="00637BD5">
        <w:rPr>
          <w:lang w:val="fr-FR"/>
        </w:rPr>
        <w:t>es</w:t>
      </w:r>
      <w:r w:rsidR="00200D45">
        <w:rPr>
          <w:lang w:val="fr-FR"/>
        </w:rPr>
        <w:t xml:space="preserve"> transports et le commerce</w:t>
      </w:r>
      <w:r w:rsidRPr="00263589">
        <w:rPr>
          <w:lang w:val="fr-FR"/>
        </w:rPr>
        <w:t>.</w:t>
      </w:r>
    </w:p>
    <w:p w:rsidR="00E96383" w:rsidRPr="00263589" w:rsidRDefault="00E96383" w:rsidP="002A6534">
      <w:pPr>
        <w:pStyle w:val="SingleTxtG"/>
        <w:rPr>
          <w:lang w:val="fr-FR"/>
        </w:rPr>
      </w:pPr>
      <w:r w:rsidRPr="00263589">
        <w:rPr>
          <w:lang w:val="fr-FR"/>
        </w:rPr>
        <w:t>34.</w:t>
      </w:r>
      <w:r w:rsidRPr="00263589">
        <w:rPr>
          <w:lang w:val="fr-FR"/>
        </w:rPr>
        <w:tab/>
      </w:r>
      <w:r w:rsidR="00637BD5">
        <w:rPr>
          <w:lang w:val="fr-FR"/>
        </w:rPr>
        <w:t>Les Îles</w:t>
      </w:r>
      <w:r w:rsidRPr="00263589">
        <w:rPr>
          <w:lang w:val="fr-FR"/>
        </w:rPr>
        <w:t xml:space="preserve"> Cook </w:t>
      </w:r>
      <w:r w:rsidR="009D15A2">
        <w:rPr>
          <w:lang w:val="fr-FR"/>
        </w:rPr>
        <w:t>sont membres de</w:t>
      </w:r>
      <w:r w:rsidR="00637BD5">
        <w:rPr>
          <w:lang w:val="fr-FR"/>
        </w:rPr>
        <w:t xml:space="preserve"> </w:t>
      </w:r>
      <w:r w:rsidR="009D15A2">
        <w:rPr>
          <w:lang w:val="fr-FR"/>
        </w:rPr>
        <w:t>plein droit</w:t>
      </w:r>
      <w:r w:rsidRPr="00263589">
        <w:rPr>
          <w:lang w:val="fr-FR"/>
        </w:rPr>
        <w:t xml:space="preserve"> </w:t>
      </w:r>
      <w:r w:rsidR="00637BD5">
        <w:rPr>
          <w:lang w:val="fr-FR"/>
        </w:rPr>
        <w:t>de nombreuses organisations régionales et internationales</w:t>
      </w:r>
      <w:r w:rsidRPr="00263589">
        <w:rPr>
          <w:lang w:val="fr-FR"/>
        </w:rPr>
        <w:t xml:space="preserve">. </w:t>
      </w:r>
      <w:r w:rsidR="00637BD5">
        <w:rPr>
          <w:lang w:val="fr-FR"/>
        </w:rPr>
        <w:t xml:space="preserve">Dans </w:t>
      </w:r>
      <w:r w:rsidR="002A6534">
        <w:rPr>
          <w:lang w:val="fr-FR"/>
        </w:rPr>
        <w:t>la</w:t>
      </w:r>
      <w:r w:rsidR="00637BD5">
        <w:rPr>
          <w:lang w:val="fr-FR"/>
        </w:rPr>
        <w:t xml:space="preserve"> région du Pacifique Sud</w:t>
      </w:r>
      <w:r w:rsidRPr="00263589">
        <w:rPr>
          <w:lang w:val="fr-FR"/>
        </w:rPr>
        <w:t xml:space="preserve">, </w:t>
      </w:r>
      <w:r w:rsidR="00637BD5">
        <w:rPr>
          <w:lang w:val="fr-FR"/>
        </w:rPr>
        <w:t>par</w:t>
      </w:r>
      <w:r w:rsidRPr="00263589">
        <w:rPr>
          <w:lang w:val="fr-FR"/>
        </w:rPr>
        <w:t xml:space="preserve"> ex</w:t>
      </w:r>
      <w:r w:rsidR="00637BD5">
        <w:rPr>
          <w:lang w:val="fr-FR"/>
        </w:rPr>
        <w:t>e</w:t>
      </w:r>
      <w:r w:rsidRPr="00263589">
        <w:rPr>
          <w:lang w:val="fr-FR"/>
        </w:rPr>
        <w:t xml:space="preserve">mple, </w:t>
      </w:r>
      <w:r w:rsidR="00637BD5" w:rsidRPr="00890099">
        <w:rPr>
          <w:lang w:val="fr-FR"/>
        </w:rPr>
        <w:t>elles</w:t>
      </w:r>
      <w:r w:rsidR="00637BD5">
        <w:rPr>
          <w:lang w:val="fr-FR"/>
        </w:rPr>
        <w:t xml:space="preserve"> sont membre</w:t>
      </w:r>
      <w:r w:rsidR="00890099">
        <w:rPr>
          <w:lang w:val="fr-FR"/>
        </w:rPr>
        <w:t>s</w:t>
      </w:r>
      <w:r w:rsidR="00637BD5">
        <w:rPr>
          <w:lang w:val="fr-FR"/>
        </w:rPr>
        <w:t xml:space="preserve"> du</w:t>
      </w:r>
      <w:r w:rsidRPr="00263589">
        <w:rPr>
          <w:lang w:val="fr-FR"/>
        </w:rPr>
        <w:t xml:space="preserve"> </w:t>
      </w:r>
      <w:r w:rsidR="00637BD5">
        <w:rPr>
          <w:lang w:val="fr-FR"/>
        </w:rPr>
        <w:t xml:space="preserve">Forum des îles du </w:t>
      </w:r>
      <w:r w:rsidRPr="00263589">
        <w:rPr>
          <w:lang w:val="fr-FR"/>
        </w:rPr>
        <w:t>Pacifi</w:t>
      </w:r>
      <w:r w:rsidR="00637BD5">
        <w:rPr>
          <w:lang w:val="fr-FR"/>
        </w:rPr>
        <w:t>que</w:t>
      </w:r>
      <w:r w:rsidRPr="00263589">
        <w:rPr>
          <w:lang w:val="fr-FR"/>
        </w:rPr>
        <w:t xml:space="preserve">, </w:t>
      </w:r>
      <w:r w:rsidR="00637BD5">
        <w:rPr>
          <w:lang w:val="fr-FR"/>
        </w:rPr>
        <w:t xml:space="preserve">de l’Agence des pêches du Forum des îles du Pacifique </w:t>
      </w:r>
      <w:r w:rsidR="00B7026B">
        <w:rPr>
          <w:lang w:val="fr-FR"/>
        </w:rPr>
        <w:t>et du Programme régional océanien de l’environnement</w:t>
      </w:r>
      <w:r w:rsidRPr="00263589">
        <w:rPr>
          <w:lang w:val="fr-FR"/>
        </w:rPr>
        <w:t xml:space="preserve">. </w:t>
      </w:r>
      <w:r w:rsidR="003E459F">
        <w:rPr>
          <w:lang w:val="fr-FR"/>
        </w:rPr>
        <w:t xml:space="preserve">À </w:t>
      </w:r>
      <w:r w:rsidR="00955DB8">
        <w:rPr>
          <w:lang w:val="fr-FR"/>
        </w:rPr>
        <w:t>l’extérieur de la région, les Îles</w:t>
      </w:r>
      <w:r w:rsidRPr="00263589">
        <w:rPr>
          <w:lang w:val="fr-FR"/>
        </w:rPr>
        <w:t xml:space="preserve"> Cook </w:t>
      </w:r>
      <w:r w:rsidR="00955DB8">
        <w:rPr>
          <w:lang w:val="fr-FR"/>
        </w:rPr>
        <w:t>sont membres de plein droit de diverses organisations internationales multilatérales, notamment</w:t>
      </w:r>
      <w:r w:rsidRPr="00263589">
        <w:rPr>
          <w:lang w:val="fr-FR"/>
        </w:rPr>
        <w:t xml:space="preserve"> </w:t>
      </w:r>
      <w:r w:rsidR="00955DB8">
        <w:rPr>
          <w:lang w:val="fr-FR"/>
        </w:rPr>
        <w:t xml:space="preserve">l’Organisation des Nations Unies pour l’alimentation et l’agriculture </w:t>
      </w:r>
      <w:r w:rsidRPr="00263589">
        <w:rPr>
          <w:lang w:val="fr-FR"/>
        </w:rPr>
        <w:t xml:space="preserve">(FAO), </w:t>
      </w:r>
      <w:r w:rsidR="00955DB8">
        <w:rPr>
          <w:lang w:val="fr-FR"/>
        </w:rPr>
        <w:t>l’Organisation de l’aviation civile internationale</w:t>
      </w:r>
      <w:r w:rsidRPr="00263589">
        <w:rPr>
          <w:lang w:val="fr-FR"/>
        </w:rPr>
        <w:t xml:space="preserve"> (</w:t>
      </w:r>
      <w:r w:rsidR="00955DB8">
        <w:rPr>
          <w:lang w:val="fr-FR"/>
        </w:rPr>
        <w:t>OACI</w:t>
      </w:r>
      <w:r w:rsidRPr="00263589">
        <w:rPr>
          <w:lang w:val="fr-FR"/>
        </w:rPr>
        <w:t>),</w:t>
      </w:r>
      <w:r w:rsidR="00367AF1">
        <w:rPr>
          <w:lang w:val="fr-FR"/>
        </w:rPr>
        <w:t xml:space="preserve"> l’Organisation des Nations Unies pour l’éducation, la science et la culture</w:t>
      </w:r>
      <w:r w:rsidRPr="00263589">
        <w:rPr>
          <w:lang w:val="fr-FR"/>
        </w:rPr>
        <w:t xml:space="preserve"> (UNESCO), </w:t>
      </w:r>
      <w:r w:rsidR="00367AF1">
        <w:rPr>
          <w:lang w:val="fr-FR"/>
        </w:rPr>
        <w:t>l’Organisation mondiale de la santé</w:t>
      </w:r>
      <w:r w:rsidRPr="00263589">
        <w:rPr>
          <w:lang w:val="fr-FR"/>
        </w:rPr>
        <w:t xml:space="preserve"> (</w:t>
      </w:r>
      <w:r w:rsidR="00367AF1">
        <w:rPr>
          <w:lang w:val="fr-FR"/>
        </w:rPr>
        <w:t>OMS</w:t>
      </w:r>
      <w:r w:rsidRPr="00263589">
        <w:rPr>
          <w:lang w:val="fr-FR"/>
        </w:rPr>
        <w:t xml:space="preserve">) </w:t>
      </w:r>
      <w:r w:rsidR="00367AF1">
        <w:rPr>
          <w:lang w:val="fr-FR"/>
        </w:rPr>
        <w:t>et l’</w:t>
      </w:r>
      <w:r w:rsidRPr="00263589">
        <w:rPr>
          <w:lang w:val="fr-FR"/>
        </w:rPr>
        <w:t>Organi</w:t>
      </w:r>
      <w:r w:rsidR="00367AF1">
        <w:rPr>
          <w:lang w:val="fr-FR"/>
        </w:rPr>
        <w:t>s</w:t>
      </w:r>
      <w:r w:rsidRPr="00263589">
        <w:rPr>
          <w:lang w:val="fr-FR"/>
        </w:rPr>
        <w:t xml:space="preserve">ation </w:t>
      </w:r>
      <w:r w:rsidR="00367AF1">
        <w:rPr>
          <w:lang w:val="fr-FR"/>
        </w:rPr>
        <w:t>météorologique mondiale</w:t>
      </w:r>
      <w:r w:rsidR="005F56F9">
        <w:rPr>
          <w:lang w:val="fr-FR"/>
        </w:rPr>
        <w:t xml:space="preserve"> </w:t>
      </w:r>
      <w:r w:rsidRPr="00263589">
        <w:rPr>
          <w:lang w:val="fr-FR"/>
        </w:rPr>
        <w:t>(</w:t>
      </w:r>
      <w:r w:rsidR="000A51A5">
        <w:rPr>
          <w:lang w:val="fr-FR"/>
        </w:rPr>
        <w:t>OMM</w:t>
      </w:r>
      <w:r w:rsidRPr="00263589">
        <w:rPr>
          <w:lang w:val="fr-FR"/>
        </w:rPr>
        <w:t>).</w:t>
      </w:r>
    </w:p>
    <w:p w:rsidR="00E96383" w:rsidRPr="00263589" w:rsidRDefault="00E96383" w:rsidP="005F56F9">
      <w:pPr>
        <w:pStyle w:val="H1G"/>
        <w:rPr>
          <w:lang w:val="fr-FR"/>
        </w:rPr>
      </w:pPr>
      <w:bookmarkStart w:id="4" w:name="_Toc276633438"/>
      <w:r w:rsidRPr="00263589">
        <w:rPr>
          <w:lang w:val="fr-FR"/>
        </w:rPr>
        <w:tab/>
      </w:r>
      <w:r w:rsidRPr="00263589">
        <w:rPr>
          <w:lang w:val="fr-FR"/>
        </w:rPr>
        <w:tab/>
      </w:r>
      <w:bookmarkEnd w:id="4"/>
      <w:r w:rsidR="005F56F9">
        <w:rPr>
          <w:lang w:val="fr-FR"/>
        </w:rPr>
        <w:t>Géographie</w:t>
      </w:r>
    </w:p>
    <w:p w:rsidR="00E96383" w:rsidRPr="00263589" w:rsidRDefault="00E96383" w:rsidP="001F77C6">
      <w:pPr>
        <w:pStyle w:val="SingleTxtG"/>
        <w:rPr>
          <w:lang w:val="fr-FR"/>
        </w:rPr>
      </w:pPr>
      <w:r w:rsidRPr="00263589">
        <w:rPr>
          <w:lang w:val="fr-FR"/>
        </w:rPr>
        <w:t>35.</w:t>
      </w:r>
      <w:r w:rsidRPr="00263589">
        <w:rPr>
          <w:lang w:val="fr-FR"/>
        </w:rPr>
        <w:tab/>
      </w:r>
      <w:r w:rsidR="005F56F9">
        <w:rPr>
          <w:lang w:val="fr-FR"/>
        </w:rPr>
        <w:t xml:space="preserve">Les Îles </w:t>
      </w:r>
      <w:r w:rsidRPr="00263589">
        <w:rPr>
          <w:lang w:val="fr-FR"/>
        </w:rPr>
        <w:t xml:space="preserve">Cook </w:t>
      </w:r>
      <w:r w:rsidR="005F56F9">
        <w:rPr>
          <w:lang w:val="fr-FR"/>
        </w:rPr>
        <w:t xml:space="preserve">sont constituées de </w:t>
      </w:r>
      <w:r w:rsidR="00D67FDC">
        <w:rPr>
          <w:lang w:val="fr-FR"/>
        </w:rPr>
        <w:t>15</w:t>
      </w:r>
      <w:r w:rsidR="00596CAA">
        <w:rPr>
          <w:lang w:val="fr-FR"/>
        </w:rPr>
        <w:t> </w:t>
      </w:r>
      <w:r w:rsidR="005F56F9">
        <w:rPr>
          <w:lang w:val="fr-FR"/>
        </w:rPr>
        <w:t>îles réparties sur une immense surface océanique qui va de l’</w:t>
      </w:r>
      <w:r w:rsidR="001F77C6">
        <w:rPr>
          <w:lang w:val="fr-FR"/>
        </w:rPr>
        <w:t>îl</w:t>
      </w:r>
      <w:r w:rsidR="005F56F9">
        <w:rPr>
          <w:lang w:val="fr-FR"/>
        </w:rPr>
        <w:t xml:space="preserve">e </w:t>
      </w:r>
      <w:r w:rsidRPr="00263589">
        <w:rPr>
          <w:lang w:val="fr-FR"/>
        </w:rPr>
        <w:t xml:space="preserve">Penrhyn </w:t>
      </w:r>
      <w:r w:rsidR="009F25A5">
        <w:rPr>
          <w:lang w:val="fr-FR"/>
        </w:rPr>
        <w:t>située à</w:t>
      </w:r>
      <w:r w:rsidRPr="00263589">
        <w:rPr>
          <w:lang w:val="fr-FR"/>
        </w:rPr>
        <w:t xml:space="preserve"> 9</w:t>
      </w:r>
      <w:r w:rsidR="0075153A">
        <w:rPr>
          <w:lang w:val="fr-FR"/>
        </w:rPr>
        <w:t>°</w:t>
      </w:r>
      <w:r w:rsidR="009F25A5">
        <w:rPr>
          <w:lang w:val="fr-FR"/>
        </w:rPr>
        <w:t xml:space="preserve"> au </w:t>
      </w:r>
      <w:r w:rsidR="00D67FDC">
        <w:rPr>
          <w:lang w:val="fr-FR"/>
        </w:rPr>
        <w:t>S</w:t>
      </w:r>
      <w:r w:rsidR="00200F0C">
        <w:rPr>
          <w:lang w:val="fr-FR"/>
        </w:rPr>
        <w:t>u</w:t>
      </w:r>
      <w:r w:rsidR="009F25A5">
        <w:rPr>
          <w:lang w:val="fr-FR"/>
        </w:rPr>
        <w:t>d de l’équateur</w:t>
      </w:r>
      <w:r w:rsidRPr="00263589">
        <w:rPr>
          <w:lang w:val="fr-FR"/>
        </w:rPr>
        <w:t xml:space="preserve"> </w:t>
      </w:r>
      <w:r w:rsidR="009F25A5">
        <w:rPr>
          <w:lang w:val="fr-FR"/>
        </w:rPr>
        <w:t>à l’</w:t>
      </w:r>
      <w:r w:rsidR="001F77C6">
        <w:rPr>
          <w:lang w:val="fr-FR"/>
        </w:rPr>
        <w:t>îl</w:t>
      </w:r>
      <w:r w:rsidR="009F25A5">
        <w:rPr>
          <w:lang w:val="fr-FR"/>
        </w:rPr>
        <w:t>e</w:t>
      </w:r>
      <w:r w:rsidRPr="00263589">
        <w:rPr>
          <w:lang w:val="fr-FR"/>
        </w:rPr>
        <w:t xml:space="preserve"> Mangaia </w:t>
      </w:r>
      <w:r w:rsidR="001D6BE0">
        <w:rPr>
          <w:lang w:val="fr-FR"/>
        </w:rPr>
        <w:t xml:space="preserve">immédiatement au </w:t>
      </w:r>
      <w:r w:rsidR="00D67FDC">
        <w:rPr>
          <w:lang w:val="fr-FR"/>
        </w:rPr>
        <w:t>N</w:t>
      </w:r>
      <w:r w:rsidR="001D6BE0">
        <w:rPr>
          <w:lang w:val="fr-FR"/>
        </w:rPr>
        <w:t>ord du tropique du capricor</w:t>
      </w:r>
      <w:r w:rsidR="000A51A5">
        <w:rPr>
          <w:lang w:val="fr-FR"/>
        </w:rPr>
        <w:t>n</w:t>
      </w:r>
      <w:r w:rsidR="001D6BE0">
        <w:rPr>
          <w:lang w:val="fr-FR"/>
        </w:rPr>
        <w:t>e. Les îles sont situées pratiquement au centre du</w:t>
      </w:r>
      <w:r w:rsidR="00AE3DF2">
        <w:rPr>
          <w:lang w:val="fr-FR"/>
        </w:rPr>
        <w:t xml:space="preserve"> triangle polynésien du Pacifique Sud et sont bordées à l’</w:t>
      </w:r>
      <w:r w:rsidR="00200F0C">
        <w:rPr>
          <w:lang w:val="fr-FR"/>
        </w:rPr>
        <w:t>O</w:t>
      </w:r>
      <w:r w:rsidR="00AE3DF2">
        <w:rPr>
          <w:lang w:val="fr-FR"/>
        </w:rPr>
        <w:t xml:space="preserve">uest par </w:t>
      </w:r>
      <w:r w:rsidRPr="00263589">
        <w:rPr>
          <w:lang w:val="fr-FR"/>
        </w:rPr>
        <w:t xml:space="preserve">Niue </w:t>
      </w:r>
      <w:r w:rsidR="00AE3DF2">
        <w:rPr>
          <w:lang w:val="fr-FR"/>
        </w:rPr>
        <w:t>et</w:t>
      </w:r>
      <w:r w:rsidRPr="00263589">
        <w:rPr>
          <w:lang w:val="fr-FR"/>
        </w:rPr>
        <w:t xml:space="preserve"> </w:t>
      </w:r>
      <w:r w:rsidR="00AE3DF2">
        <w:rPr>
          <w:lang w:val="fr-FR"/>
        </w:rPr>
        <w:t>les Îles</w:t>
      </w:r>
      <w:r w:rsidR="00AE3DF2" w:rsidRPr="00263589">
        <w:rPr>
          <w:lang w:val="fr-FR"/>
        </w:rPr>
        <w:t xml:space="preserve"> </w:t>
      </w:r>
      <w:r w:rsidRPr="00263589">
        <w:rPr>
          <w:lang w:val="fr-FR"/>
        </w:rPr>
        <w:t>Samoa</w:t>
      </w:r>
      <w:r w:rsidR="00AE3DF2">
        <w:rPr>
          <w:lang w:val="fr-FR"/>
        </w:rPr>
        <w:t xml:space="preserve"> et à l’</w:t>
      </w:r>
      <w:r w:rsidR="00200F0C">
        <w:rPr>
          <w:lang w:val="fr-FR"/>
        </w:rPr>
        <w:t>E</w:t>
      </w:r>
      <w:r w:rsidR="00AE3DF2">
        <w:rPr>
          <w:lang w:val="fr-FR"/>
        </w:rPr>
        <w:t>st par</w:t>
      </w:r>
      <w:r w:rsidRPr="00263589">
        <w:rPr>
          <w:lang w:val="fr-FR"/>
        </w:rPr>
        <w:t xml:space="preserve"> Tahiti </w:t>
      </w:r>
      <w:r w:rsidR="00AE3DF2">
        <w:rPr>
          <w:lang w:val="fr-FR"/>
        </w:rPr>
        <w:t>et la Polynésie française</w:t>
      </w:r>
      <w:r w:rsidRPr="00263589">
        <w:rPr>
          <w:lang w:val="fr-FR"/>
        </w:rPr>
        <w:t>.</w:t>
      </w:r>
    </w:p>
    <w:p w:rsidR="00E96383" w:rsidRPr="00263589" w:rsidRDefault="00E96383" w:rsidP="009D32B7">
      <w:pPr>
        <w:pStyle w:val="SingleTxtG"/>
        <w:rPr>
          <w:lang w:val="fr-FR"/>
        </w:rPr>
      </w:pPr>
      <w:r w:rsidRPr="00263589">
        <w:rPr>
          <w:lang w:val="fr-FR"/>
        </w:rPr>
        <w:t>36.</w:t>
      </w:r>
      <w:r w:rsidRPr="00263589">
        <w:rPr>
          <w:lang w:val="fr-FR"/>
        </w:rPr>
        <w:tab/>
      </w:r>
      <w:r w:rsidR="00AE3DF2">
        <w:rPr>
          <w:lang w:val="fr-FR"/>
        </w:rPr>
        <w:t xml:space="preserve">Les Îles </w:t>
      </w:r>
      <w:r w:rsidR="00AE3DF2" w:rsidRPr="00263589">
        <w:rPr>
          <w:lang w:val="fr-FR"/>
        </w:rPr>
        <w:t xml:space="preserve">Cook </w:t>
      </w:r>
      <w:r w:rsidR="00AE3DF2">
        <w:rPr>
          <w:lang w:val="fr-FR"/>
        </w:rPr>
        <w:t xml:space="preserve">sont situées entre les </w:t>
      </w:r>
      <w:r w:rsidRPr="00263589">
        <w:rPr>
          <w:lang w:val="fr-FR"/>
        </w:rPr>
        <w:t>9</w:t>
      </w:r>
      <w:r w:rsidR="0075153A" w:rsidRPr="0075153A">
        <w:rPr>
          <w:lang w:val="fr-FR"/>
        </w:rPr>
        <w:t>°</w:t>
      </w:r>
      <w:r w:rsidRPr="00263589">
        <w:rPr>
          <w:lang w:val="fr-FR"/>
        </w:rPr>
        <w:t xml:space="preserve"> </w:t>
      </w:r>
      <w:r w:rsidR="00AE3DF2">
        <w:rPr>
          <w:lang w:val="fr-FR"/>
        </w:rPr>
        <w:t>et</w:t>
      </w:r>
      <w:r w:rsidRPr="00263589">
        <w:rPr>
          <w:lang w:val="fr-FR"/>
        </w:rPr>
        <w:t xml:space="preserve"> 22</w:t>
      </w:r>
      <w:r w:rsidR="0075153A" w:rsidRPr="0075153A">
        <w:rPr>
          <w:lang w:val="fr-FR"/>
        </w:rPr>
        <w:t>°</w:t>
      </w:r>
      <w:r w:rsidR="00AE3DF2">
        <w:rPr>
          <w:lang w:val="fr-FR"/>
        </w:rPr>
        <w:t xml:space="preserve"> de latitude </w:t>
      </w:r>
      <w:r w:rsidR="009D32B7">
        <w:rPr>
          <w:lang w:val="fr-FR"/>
        </w:rPr>
        <w:t>S</w:t>
      </w:r>
      <w:r w:rsidR="00AE3DF2">
        <w:rPr>
          <w:lang w:val="fr-FR"/>
        </w:rPr>
        <w:t>ud</w:t>
      </w:r>
      <w:r w:rsidRPr="00263589">
        <w:rPr>
          <w:lang w:val="fr-FR"/>
        </w:rPr>
        <w:t xml:space="preserve"> </w:t>
      </w:r>
      <w:r w:rsidR="00AE3DF2">
        <w:rPr>
          <w:lang w:val="fr-FR"/>
        </w:rPr>
        <w:t>et les</w:t>
      </w:r>
      <w:r w:rsidRPr="00263589">
        <w:rPr>
          <w:lang w:val="fr-FR"/>
        </w:rPr>
        <w:t xml:space="preserve"> 157</w:t>
      </w:r>
      <w:r w:rsidR="0075153A" w:rsidRPr="0075153A">
        <w:rPr>
          <w:lang w:val="fr-FR"/>
        </w:rPr>
        <w:t>°</w:t>
      </w:r>
      <w:r w:rsidRPr="00263589">
        <w:rPr>
          <w:lang w:val="fr-FR"/>
        </w:rPr>
        <w:t xml:space="preserve"> </w:t>
      </w:r>
      <w:r w:rsidR="00AE3DF2">
        <w:rPr>
          <w:lang w:val="fr-FR"/>
        </w:rPr>
        <w:t>et</w:t>
      </w:r>
      <w:r w:rsidRPr="00263589">
        <w:rPr>
          <w:lang w:val="fr-FR"/>
        </w:rPr>
        <w:t xml:space="preserve"> 166</w:t>
      </w:r>
      <w:r w:rsidR="0075153A" w:rsidRPr="0075153A">
        <w:rPr>
          <w:lang w:val="fr-FR"/>
        </w:rPr>
        <w:t>°</w:t>
      </w:r>
      <w:r w:rsidR="00AE3DF2">
        <w:rPr>
          <w:lang w:val="fr-FR"/>
        </w:rPr>
        <w:t xml:space="preserve"> de longitude</w:t>
      </w:r>
      <w:r w:rsidRPr="00263589">
        <w:rPr>
          <w:lang w:val="fr-FR"/>
        </w:rPr>
        <w:t xml:space="preserve"> </w:t>
      </w:r>
      <w:r w:rsidR="009D32B7">
        <w:rPr>
          <w:lang w:val="fr-FR"/>
        </w:rPr>
        <w:t>O</w:t>
      </w:r>
      <w:r w:rsidR="00AE3DF2">
        <w:rPr>
          <w:lang w:val="fr-FR"/>
        </w:rPr>
        <w:t>uest</w:t>
      </w:r>
      <w:r w:rsidRPr="00263589">
        <w:rPr>
          <w:lang w:val="fr-FR"/>
        </w:rPr>
        <w:t xml:space="preserve">. </w:t>
      </w:r>
      <w:r w:rsidR="00AE3DF2">
        <w:rPr>
          <w:lang w:val="fr-FR"/>
        </w:rPr>
        <w:t xml:space="preserve">Elles sont divisées géographiquement, le long d’une ligne </w:t>
      </w:r>
      <w:r w:rsidR="00712046">
        <w:rPr>
          <w:lang w:val="fr-FR"/>
        </w:rPr>
        <w:t>passant entre</w:t>
      </w:r>
      <w:r w:rsidR="00AE3DF2">
        <w:rPr>
          <w:lang w:val="fr-FR"/>
        </w:rPr>
        <w:t xml:space="preserve"> </w:t>
      </w:r>
      <w:r w:rsidRPr="00263589">
        <w:rPr>
          <w:lang w:val="fr-FR"/>
        </w:rPr>
        <w:t xml:space="preserve">Palmerston </w:t>
      </w:r>
      <w:r w:rsidR="00712046">
        <w:rPr>
          <w:lang w:val="fr-FR"/>
        </w:rPr>
        <w:t>et</w:t>
      </w:r>
      <w:r w:rsidRPr="00263589">
        <w:rPr>
          <w:lang w:val="fr-FR"/>
        </w:rPr>
        <w:t xml:space="preserve"> Suwarrow</w:t>
      </w:r>
      <w:r w:rsidR="00AE3DF2">
        <w:rPr>
          <w:lang w:val="fr-FR"/>
        </w:rPr>
        <w:t>, en un</w:t>
      </w:r>
      <w:r w:rsidRPr="00263589">
        <w:rPr>
          <w:lang w:val="fr-FR"/>
        </w:rPr>
        <w:t xml:space="preserve"> </w:t>
      </w:r>
      <w:r w:rsidR="00AE3DF2">
        <w:rPr>
          <w:lang w:val="fr-FR"/>
        </w:rPr>
        <w:t>groupe septentrional</w:t>
      </w:r>
      <w:r w:rsidRPr="00263589">
        <w:rPr>
          <w:lang w:val="fr-FR"/>
        </w:rPr>
        <w:t xml:space="preserve"> (six </w:t>
      </w:r>
      <w:r w:rsidR="004A71FA">
        <w:rPr>
          <w:lang w:val="fr-FR"/>
        </w:rPr>
        <w:t>îles</w:t>
      </w:r>
      <w:r w:rsidRPr="00263589">
        <w:rPr>
          <w:lang w:val="fr-FR"/>
        </w:rPr>
        <w:t xml:space="preserve">) </w:t>
      </w:r>
      <w:r w:rsidR="004A71FA">
        <w:rPr>
          <w:lang w:val="fr-FR"/>
        </w:rPr>
        <w:t>et un groupe méridional</w:t>
      </w:r>
      <w:r w:rsidRPr="00263589">
        <w:rPr>
          <w:lang w:val="fr-FR"/>
        </w:rPr>
        <w:t xml:space="preserve"> (</w:t>
      </w:r>
      <w:r w:rsidR="004A71FA">
        <w:rPr>
          <w:lang w:val="fr-FR"/>
        </w:rPr>
        <w:t>neuf îles</w:t>
      </w:r>
      <w:r w:rsidRPr="00263589">
        <w:rPr>
          <w:lang w:val="fr-FR"/>
        </w:rPr>
        <w:t xml:space="preserve">). </w:t>
      </w:r>
      <w:r w:rsidR="003D4C9A">
        <w:rPr>
          <w:lang w:val="fr-FR"/>
        </w:rPr>
        <w:t>Leur superficie terrestre</w:t>
      </w:r>
      <w:r w:rsidRPr="00263589">
        <w:rPr>
          <w:lang w:val="fr-FR"/>
        </w:rPr>
        <w:t xml:space="preserve"> </w:t>
      </w:r>
      <w:r w:rsidR="003D4C9A">
        <w:rPr>
          <w:lang w:val="fr-FR"/>
        </w:rPr>
        <w:t>est de</w:t>
      </w:r>
      <w:r w:rsidRPr="00263589">
        <w:rPr>
          <w:lang w:val="fr-FR"/>
        </w:rPr>
        <w:t xml:space="preserve"> 236</w:t>
      </w:r>
      <w:r w:rsidR="003D4C9A">
        <w:rPr>
          <w:lang w:val="fr-FR"/>
        </w:rPr>
        <w:t>,</w:t>
      </w:r>
      <w:r w:rsidRPr="00263589">
        <w:rPr>
          <w:lang w:val="fr-FR"/>
        </w:rPr>
        <w:t>7 km</w:t>
      </w:r>
      <w:r w:rsidR="003D4C9A">
        <w:rPr>
          <w:vertAlign w:val="superscript"/>
          <w:lang w:val="fr-FR"/>
        </w:rPr>
        <w:t>2</w:t>
      </w:r>
      <w:r w:rsidR="003D4C9A">
        <w:rPr>
          <w:lang w:val="fr-FR"/>
        </w:rPr>
        <w:t>,</w:t>
      </w:r>
      <w:r w:rsidRPr="00263589">
        <w:rPr>
          <w:lang w:val="fr-FR"/>
        </w:rPr>
        <w:t xml:space="preserve"> </w:t>
      </w:r>
      <w:r w:rsidR="003D4C9A">
        <w:rPr>
          <w:lang w:val="fr-FR"/>
        </w:rPr>
        <w:t>et le groupe méridional représente</w:t>
      </w:r>
      <w:r w:rsidRPr="00263589">
        <w:rPr>
          <w:lang w:val="fr-FR"/>
        </w:rPr>
        <w:t xml:space="preserve"> 89</w:t>
      </w:r>
      <w:r w:rsidR="00596CAA">
        <w:rPr>
          <w:lang w:val="fr-FR"/>
        </w:rPr>
        <w:t>%</w:t>
      </w:r>
      <w:r w:rsidRPr="00263589">
        <w:rPr>
          <w:lang w:val="fr-FR"/>
        </w:rPr>
        <w:t xml:space="preserve"> </w:t>
      </w:r>
      <w:r w:rsidR="003D4C9A">
        <w:rPr>
          <w:lang w:val="fr-FR"/>
        </w:rPr>
        <w:t>de cette superficie et</w:t>
      </w:r>
      <w:r w:rsidRPr="00263589">
        <w:rPr>
          <w:lang w:val="fr-FR"/>
        </w:rPr>
        <w:t xml:space="preserve"> 90</w:t>
      </w:r>
      <w:r w:rsidR="00596CAA">
        <w:rPr>
          <w:lang w:val="fr-FR"/>
        </w:rPr>
        <w:t>%</w:t>
      </w:r>
      <w:r w:rsidR="003D4C9A">
        <w:rPr>
          <w:lang w:val="fr-FR"/>
        </w:rPr>
        <w:t xml:space="preserve"> de la population totale du pays</w:t>
      </w:r>
      <w:r w:rsidR="002A6534">
        <w:rPr>
          <w:lang w:val="fr-FR"/>
        </w:rPr>
        <w:t>,</w:t>
      </w:r>
      <w:r w:rsidR="003D4C9A">
        <w:rPr>
          <w:lang w:val="fr-FR"/>
        </w:rPr>
        <w:t xml:space="preserve"> qui était de</w:t>
      </w:r>
      <w:r w:rsidRPr="00263589">
        <w:rPr>
          <w:lang w:val="fr-FR"/>
        </w:rPr>
        <w:t xml:space="preserve"> 18</w:t>
      </w:r>
      <w:r w:rsidR="003D4C9A">
        <w:rPr>
          <w:lang w:val="fr-FR"/>
        </w:rPr>
        <w:t> </w:t>
      </w:r>
      <w:r w:rsidRPr="00263589">
        <w:rPr>
          <w:lang w:val="fr-FR"/>
        </w:rPr>
        <w:t>027</w:t>
      </w:r>
      <w:r w:rsidR="00596CAA">
        <w:rPr>
          <w:lang w:val="fr-FR"/>
        </w:rPr>
        <w:t> </w:t>
      </w:r>
      <w:r w:rsidR="003D4C9A">
        <w:rPr>
          <w:lang w:val="fr-FR"/>
        </w:rPr>
        <w:t xml:space="preserve">habitants en </w:t>
      </w:r>
      <w:r w:rsidRPr="00263589">
        <w:rPr>
          <w:lang w:val="fr-FR"/>
        </w:rPr>
        <w:t>2001.</w:t>
      </w:r>
    </w:p>
    <w:p w:rsidR="00E96383" w:rsidRPr="00263589" w:rsidRDefault="00E96383" w:rsidP="000A7772">
      <w:pPr>
        <w:pStyle w:val="SingleTxtG"/>
        <w:rPr>
          <w:lang w:val="fr-FR"/>
        </w:rPr>
      </w:pPr>
      <w:r w:rsidRPr="00263589">
        <w:rPr>
          <w:lang w:val="fr-FR"/>
        </w:rPr>
        <w:t>37.</w:t>
      </w:r>
      <w:r w:rsidRPr="00263589">
        <w:rPr>
          <w:lang w:val="fr-FR"/>
        </w:rPr>
        <w:tab/>
      </w:r>
      <w:r w:rsidR="009C0C28">
        <w:rPr>
          <w:lang w:val="fr-FR"/>
        </w:rPr>
        <w:t>La</w:t>
      </w:r>
      <w:r w:rsidRPr="00263589">
        <w:rPr>
          <w:lang w:val="fr-FR"/>
        </w:rPr>
        <w:t xml:space="preserve"> Zone </w:t>
      </w:r>
      <w:r w:rsidR="009C0C28">
        <w:rPr>
          <w:lang w:val="fr-FR"/>
        </w:rPr>
        <w:t xml:space="preserve">économique exclusive </w:t>
      </w:r>
      <w:r w:rsidRPr="00263589">
        <w:rPr>
          <w:lang w:val="fr-FR"/>
        </w:rPr>
        <w:t>(</w:t>
      </w:r>
      <w:r w:rsidR="009C0C28">
        <w:rPr>
          <w:lang w:val="fr-FR"/>
        </w:rPr>
        <w:t>ZEE</w:t>
      </w:r>
      <w:r w:rsidRPr="00263589">
        <w:rPr>
          <w:lang w:val="fr-FR"/>
        </w:rPr>
        <w:t xml:space="preserve">) </w:t>
      </w:r>
      <w:r w:rsidR="009C0C28">
        <w:rPr>
          <w:lang w:val="fr-FR"/>
        </w:rPr>
        <w:t>des Îles</w:t>
      </w:r>
      <w:r w:rsidRPr="00263589">
        <w:rPr>
          <w:lang w:val="fr-FR"/>
        </w:rPr>
        <w:t xml:space="preserve"> Cook </w:t>
      </w:r>
      <w:r w:rsidR="000A7772">
        <w:rPr>
          <w:lang w:val="fr-FR"/>
        </w:rPr>
        <w:t>couvre</w:t>
      </w:r>
      <w:r w:rsidRPr="00263589">
        <w:rPr>
          <w:lang w:val="fr-FR"/>
        </w:rPr>
        <w:t xml:space="preserve"> 1</w:t>
      </w:r>
      <w:r w:rsidR="009C0C28">
        <w:rPr>
          <w:lang w:val="fr-FR"/>
        </w:rPr>
        <w:t>,</w:t>
      </w:r>
      <w:r w:rsidRPr="00263589">
        <w:rPr>
          <w:lang w:val="fr-FR"/>
        </w:rPr>
        <w:t>8</w:t>
      </w:r>
      <w:r w:rsidR="00596CAA">
        <w:rPr>
          <w:lang w:val="fr-FR"/>
        </w:rPr>
        <w:t> million</w:t>
      </w:r>
      <w:r w:rsidRPr="00263589">
        <w:rPr>
          <w:lang w:val="fr-FR"/>
        </w:rPr>
        <w:t xml:space="preserve"> </w:t>
      </w:r>
      <w:r w:rsidR="009C0C28">
        <w:rPr>
          <w:lang w:val="fr-FR"/>
        </w:rPr>
        <w:t>de kilomètres carrés</w:t>
      </w:r>
      <w:r w:rsidRPr="00263589">
        <w:rPr>
          <w:lang w:val="fr-FR"/>
        </w:rPr>
        <w:t xml:space="preserve"> </w:t>
      </w:r>
      <w:r w:rsidR="009C0C28">
        <w:rPr>
          <w:lang w:val="fr-FR"/>
        </w:rPr>
        <w:t>de l’</w:t>
      </w:r>
      <w:r w:rsidR="000A7772">
        <w:rPr>
          <w:lang w:val="fr-FR"/>
        </w:rPr>
        <w:t>o</w:t>
      </w:r>
      <w:r w:rsidR="009C0C28">
        <w:rPr>
          <w:lang w:val="fr-FR"/>
        </w:rPr>
        <w:t xml:space="preserve">céan </w:t>
      </w:r>
      <w:r w:rsidR="00774A9E">
        <w:rPr>
          <w:lang w:val="fr-FR"/>
        </w:rPr>
        <w:t>P</w:t>
      </w:r>
      <w:r w:rsidR="009C0C28">
        <w:rPr>
          <w:lang w:val="fr-FR"/>
        </w:rPr>
        <w:t>acifique Sud</w:t>
      </w:r>
      <w:r w:rsidRPr="00263589">
        <w:rPr>
          <w:lang w:val="fr-FR"/>
        </w:rPr>
        <w:t>.</w:t>
      </w:r>
    </w:p>
    <w:p w:rsidR="00E96383" w:rsidRPr="00596CAA" w:rsidRDefault="00E96383" w:rsidP="00200F0C">
      <w:pPr>
        <w:pStyle w:val="SingleTxtG"/>
        <w:rPr>
          <w:spacing w:val="-2"/>
          <w:lang w:val="fr-FR"/>
        </w:rPr>
      </w:pPr>
      <w:r w:rsidRPr="00596CAA">
        <w:rPr>
          <w:spacing w:val="-2"/>
          <w:lang w:val="fr-FR"/>
        </w:rPr>
        <w:t>38.</w:t>
      </w:r>
      <w:r w:rsidRPr="00596CAA">
        <w:rPr>
          <w:spacing w:val="-2"/>
          <w:lang w:val="fr-FR"/>
        </w:rPr>
        <w:tab/>
      </w:r>
      <w:r w:rsidR="00774A9E" w:rsidRPr="00596CAA">
        <w:rPr>
          <w:spacing w:val="-2"/>
          <w:lang w:val="fr-FR"/>
        </w:rPr>
        <w:t xml:space="preserve">Les </w:t>
      </w:r>
      <w:r w:rsidR="00F177FD" w:rsidRPr="00596CAA">
        <w:rPr>
          <w:spacing w:val="-2"/>
          <w:lang w:val="fr-FR"/>
        </w:rPr>
        <w:t>Î</w:t>
      </w:r>
      <w:r w:rsidR="00774A9E" w:rsidRPr="00596CAA">
        <w:rPr>
          <w:spacing w:val="-2"/>
          <w:lang w:val="fr-FR"/>
        </w:rPr>
        <w:t xml:space="preserve">les </w:t>
      </w:r>
      <w:r w:rsidR="00F177FD" w:rsidRPr="00596CAA">
        <w:rPr>
          <w:spacing w:val="-2"/>
          <w:lang w:val="fr-FR"/>
        </w:rPr>
        <w:t>Cook correspondent aux</w:t>
      </w:r>
      <w:r w:rsidR="00774A9E" w:rsidRPr="00596CAA">
        <w:rPr>
          <w:spacing w:val="-2"/>
          <w:lang w:val="fr-FR"/>
        </w:rPr>
        <w:t xml:space="preserve"> cinq</w:t>
      </w:r>
      <w:r w:rsidRPr="00596CAA">
        <w:rPr>
          <w:spacing w:val="-2"/>
          <w:lang w:val="fr-FR"/>
        </w:rPr>
        <w:t xml:space="preserve"> </w:t>
      </w:r>
      <w:r w:rsidR="00774A9E" w:rsidRPr="00596CAA">
        <w:rPr>
          <w:spacing w:val="-2"/>
          <w:lang w:val="fr-FR"/>
        </w:rPr>
        <w:t>systèmes insulaires présents dans le bassin du Pacifique</w:t>
      </w:r>
      <w:r w:rsidR="0099480B" w:rsidRPr="00596CAA">
        <w:rPr>
          <w:spacing w:val="-2"/>
          <w:lang w:val="fr-FR"/>
        </w:rPr>
        <w:t>:</w:t>
      </w:r>
      <w:r w:rsidRPr="00596CAA">
        <w:rPr>
          <w:spacing w:val="-2"/>
          <w:lang w:val="fr-FR"/>
        </w:rPr>
        <w:t xml:space="preserve"> </w:t>
      </w:r>
      <w:r w:rsidR="00CD1133" w:rsidRPr="00596CAA">
        <w:rPr>
          <w:spacing w:val="-2"/>
          <w:lang w:val="fr-FR"/>
        </w:rPr>
        <w:t>île volcan</w:t>
      </w:r>
      <w:r w:rsidR="000A51A5" w:rsidRPr="00596CAA">
        <w:rPr>
          <w:spacing w:val="-2"/>
          <w:lang w:val="fr-FR"/>
        </w:rPr>
        <w:t>i</w:t>
      </w:r>
      <w:r w:rsidR="00CD1133" w:rsidRPr="00596CAA">
        <w:rPr>
          <w:spacing w:val="-2"/>
          <w:lang w:val="fr-FR"/>
        </w:rPr>
        <w:t>que</w:t>
      </w:r>
      <w:r w:rsidR="00A267DA" w:rsidRPr="00596CAA">
        <w:rPr>
          <w:spacing w:val="-2"/>
          <w:lang w:val="fr-FR"/>
        </w:rPr>
        <w:t xml:space="preserve"> haute</w:t>
      </w:r>
      <w:r w:rsidR="00723FA5" w:rsidRPr="00596CAA">
        <w:rPr>
          <w:spacing w:val="-2"/>
          <w:lang w:val="fr-FR"/>
        </w:rPr>
        <w:t>,</w:t>
      </w:r>
      <w:r w:rsidR="00CD1133" w:rsidRPr="00596CAA">
        <w:rPr>
          <w:spacing w:val="-2"/>
          <w:lang w:val="fr-FR"/>
        </w:rPr>
        <w:t xml:space="preserve"> île volcanique</w:t>
      </w:r>
      <w:r w:rsidR="00A267DA" w:rsidRPr="00596CAA">
        <w:rPr>
          <w:spacing w:val="-2"/>
          <w:lang w:val="fr-FR"/>
        </w:rPr>
        <w:t xml:space="preserve"> basse</w:t>
      </w:r>
      <w:r w:rsidR="00CD1133" w:rsidRPr="00596CAA">
        <w:rPr>
          <w:spacing w:val="-2"/>
          <w:lang w:val="fr-FR"/>
        </w:rPr>
        <w:t xml:space="preserve">, entourée d’un </w:t>
      </w:r>
      <w:r w:rsidR="00A267DA" w:rsidRPr="00596CAA">
        <w:rPr>
          <w:spacing w:val="-2"/>
          <w:lang w:val="fr-FR"/>
        </w:rPr>
        <w:t>plateau corallien</w:t>
      </w:r>
      <w:r w:rsidR="00CD1133" w:rsidRPr="00596CAA">
        <w:rPr>
          <w:spacing w:val="-2"/>
          <w:lang w:val="fr-FR"/>
        </w:rPr>
        <w:t xml:space="preserve"> surélevé, ou</w:t>
      </w:r>
      <w:r w:rsidR="00F177FD" w:rsidRPr="00596CAA">
        <w:rPr>
          <w:spacing w:val="-2"/>
          <w:lang w:val="fr-FR"/>
        </w:rPr>
        <w:t xml:space="preserve"> </w:t>
      </w:r>
      <w:r w:rsidRPr="00596CAA">
        <w:rPr>
          <w:spacing w:val="-2"/>
          <w:lang w:val="fr-FR"/>
        </w:rPr>
        <w:t>makatea</w:t>
      </w:r>
      <w:r w:rsidR="00723FA5" w:rsidRPr="00596CAA">
        <w:rPr>
          <w:spacing w:val="-2"/>
          <w:lang w:val="fr-FR"/>
        </w:rPr>
        <w:t xml:space="preserve">, </w:t>
      </w:r>
      <w:r w:rsidR="00CD1133" w:rsidRPr="00596CAA">
        <w:rPr>
          <w:spacing w:val="-2"/>
          <w:lang w:val="fr-FR"/>
        </w:rPr>
        <w:t xml:space="preserve">île volcanique partiellement </w:t>
      </w:r>
      <w:r w:rsidR="000A51A5" w:rsidRPr="00596CAA">
        <w:rPr>
          <w:spacing w:val="-2"/>
          <w:lang w:val="fr-FR"/>
        </w:rPr>
        <w:t>sub</w:t>
      </w:r>
      <w:r w:rsidR="00CD1133" w:rsidRPr="00596CAA">
        <w:rPr>
          <w:spacing w:val="-2"/>
          <w:lang w:val="fr-FR"/>
        </w:rPr>
        <w:t>mergée avec un grand lagon de type atoll ou quasi-atoll</w:t>
      </w:r>
      <w:r w:rsidR="00200F0C" w:rsidRPr="00596CAA">
        <w:rPr>
          <w:spacing w:val="-2"/>
          <w:lang w:val="fr-FR"/>
        </w:rPr>
        <w:t>,</w:t>
      </w:r>
      <w:r w:rsidR="00A267DA" w:rsidRPr="00596CAA">
        <w:rPr>
          <w:spacing w:val="-2"/>
          <w:lang w:val="fr-FR"/>
        </w:rPr>
        <w:t xml:space="preserve"> </w:t>
      </w:r>
      <w:r w:rsidR="000A51A5" w:rsidRPr="00596CAA">
        <w:rPr>
          <w:spacing w:val="-2"/>
          <w:lang w:val="fr-FR"/>
        </w:rPr>
        <w:t>atoll</w:t>
      </w:r>
      <w:r w:rsidR="00A267DA" w:rsidRPr="00596CAA">
        <w:rPr>
          <w:spacing w:val="-2"/>
          <w:lang w:val="fr-FR"/>
        </w:rPr>
        <w:t xml:space="preserve"> </w:t>
      </w:r>
      <w:r w:rsidR="00723FA5" w:rsidRPr="00596CAA">
        <w:rPr>
          <w:spacing w:val="-2"/>
          <w:lang w:val="fr-FR"/>
        </w:rPr>
        <w:t xml:space="preserve">vrai et </w:t>
      </w:r>
      <w:r w:rsidR="00F177FD" w:rsidRPr="00596CAA">
        <w:rPr>
          <w:spacing w:val="-2"/>
          <w:lang w:val="fr-FR"/>
        </w:rPr>
        <w:t>banc de corail</w:t>
      </w:r>
      <w:r w:rsidRPr="00596CAA">
        <w:rPr>
          <w:spacing w:val="-2"/>
          <w:lang w:val="fr-FR"/>
        </w:rPr>
        <w:t xml:space="preserve">. </w:t>
      </w:r>
      <w:r w:rsidR="00F177FD" w:rsidRPr="00596CAA">
        <w:rPr>
          <w:spacing w:val="-2"/>
          <w:lang w:val="fr-FR"/>
        </w:rPr>
        <w:t xml:space="preserve">Les îles basses ont une altitude de </w:t>
      </w:r>
      <w:r w:rsidR="00200F0C" w:rsidRPr="00596CAA">
        <w:rPr>
          <w:spacing w:val="-2"/>
          <w:lang w:val="fr-FR"/>
        </w:rPr>
        <w:t>5</w:t>
      </w:r>
      <w:r w:rsidR="00F177FD" w:rsidRPr="00596CAA">
        <w:rPr>
          <w:spacing w:val="-2"/>
          <w:lang w:val="fr-FR"/>
        </w:rPr>
        <w:t xml:space="preserve"> à </w:t>
      </w:r>
      <w:r w:rsidR="00200F0C" w:rsidRPr="00596CAA">
        <w:rPr>
          <w:spacing w:val="-2"/>
          <w:lang w:val="fr-FR"/>
        </w:rPr>
        <w:t>9 </w:t>
      </w:r>
      <w:r w:rsidR="00F177FD" w:rsidRPr="00596CAA">
        <w:rPr>
          <w:spacing w:val="-2"/>
          <w:lang w:val="fr-FR"/>
        </w:rPr>
        <w:t>mètres au-dessus du niveau moyen de la mer</w:t>
      </w:r>
      <w:r w:rsidRPr="00596CAA">
        <w:rPr>
          <w:spacing w:val="-2"/>
          <w:lang w:val="fr-FR"/>
        </w:rPr>
        <w:t xml:space="preserve">. Rarotonga </w:t>
      </w:r>
      <w:r w:rsidR="00A267DA" w:rsidRPr="00596CAA">
        <w:rPr>
          <w:spacing w:val="-2"/>
          <w:lang w:val="fr-FR"/>
        </w:rPr>
        <w:t>est à la fois l’île</w:t>
      </w:r>
      <w:r w:rsidRPr="00596CAA">
        <w:rPr>
          <w:spacing w:val="-2"/>
          <w:lang w:val="fr-FR"/>
        </w:rPr>
        <w:t xml:space="preserve"> </w:t>
      </w:r>
      <w:r w:rsidR="00A267DA" w:rsidRPr="00596CAA">
        <w:rPr>
          <w:spacing w:val="-2"/>
          <w:lang w:val="fr-FR"/>
        </w:rPr>
        <w:t xml:space="preserve">la plus grande </w:t>
      </w:r>
      <w:r w:rsidRPr="00596CAA">
        <w:rPr>
          <w:spacing w:val="-2"/>
          <w:lang w:val="fr-FR"/>
        </w:rPr>
        <w:t xml:space="preserve">(6 km </w:t>
      </w:r>
      <w:r w:rsidR="00A267DA" w:rsidRPr="00596CAA">
        <w:rPr>
          <w:spacing w:val="-2"/>
          <w:lang w:val="fr-FR"/>
        </w:rPr>
        <w:t>de long</w:t>
      </w:r>
      <w:r w:rsidRPr="00596CAA">
        <w:rPr>
          <w:spacing w:val="-2"/>
          <w:lang w:val="fr-FR"/>
        </w:rPr>
        <w:t xml:space="preserve"> </w:t>
      </w:r>
      <w:r w:rsidR="00A267DA" w:rsidRPr="00596CAA">
        <w:rPr>
          <w:spacing w:val="-2"/>
          <w:lang w:val="fr-FR"/>
        </w:rPr>
        <w:t>et</w:t>
      </w:r>
      <w:r w:rsidRPr="00596CAA">
        <w:rPr>
          <w:spacing w:val="-2"/>
          <w:lang w:val="fr-FR"/>
        </w:rPr>
        <w:t xml:space="preserve"> 67</w:t>
      </w:r>
      <w:r w:rsidR="00A267DA" w:rsidRPr="00596CAA">
        <w:rPr>
          <w:spacing w:val="-2"/>
          <w:lang w:val="fr-FR"/>
        </w:rPr>
        <w:t>,</w:t>
      </w:r>
      <w:r w:rsidRPr="00596CAA">
        <w:rPr>
          <w:spacing w:val="-2"/>
          <w:lang w:val="fr-FR"/>
        </w:rPr>
        <w:t>2 km</w:t>
      </w:r>
      <w:r w:rsidR="00A267DA" w:rsidRPr="00596CAA">
        <w:rPr>
          <w:spacing w:val="-2"/>
          <w:vertAlign w:val="superscript"/>
          <w:lang w:val="fr-FR"/>
        </w:rPr>
        <w:t>2</w:t>
      </w:r>
      <w:r w:rsidRPr="00596CAA">
        <w:rPr>
          <w:spacing w:val="-2"/>
          <w:lang w:val="fr-FR"/>
        </w:rPr>
        <w:t xml:space="preserve"> </w:t>
      </w:r>
      <w:r w:rsidR="00A267DA" w:rsidRPr="00596CAA">
        <w:rPr>
          <w:spacing w:val="-2"/>
          <w:lang w:val="fr-FR"/>
        </w:rPr>
        <w:t>de</w:t>
      </w:r>
      <w:r w:rsidRPr="00596CAA">
        <w:rPr>
          <w:spacing w:val="-2"/>
          <w:lang w:val="fr-FR"/>
        </w:rPr>
        <w:t xml:space="preserve"> </w:t>
      </w:r>
      <w:r w:rsidR="00A267DA" w:rsidRPr="00596CAA">
        <w:rPr>
          <w:spacing w:val="-2"/>
          <w:lang w:val="fr-FR"/>
        </w:rPr>
        <w:t>superficie</w:t>
      </w:r>
      <w:r w:rsidRPr="00596CAA">
        <w:rPr>
          <w:spacing w:val="-2"/>
          <w:lang w:val="fr-FR"/>
        </w:rPr>
        <w:t xml:space="preserve">) </w:t>
      </w:r>
      <w:r w:rsidR="00A267DA" w:rsidRPr="00596CAA">
        <w:rPr>
          <w:spacing w:val="-2"/>
          <w:lang w:val="fr-FR"/>
        </w:rPr>
        <w:t>et la plus élevée</w:t>
      </w:r>
      <w:r w:rsidR="0099480B" w:rsidRPr="00596CAA">
        <w:rPr>
          <w:spacing w:val="-2"/>
          <w:lang w:val="fr-FR"/>
        </w:rPr>
        <w:t>:</w:t>
      </w:r>
      <w:r w:rsidR="00A267DA" w:rsidRPr="00596CAA">
        <w:rPr>
          <w:spacing w:val="-2"/>
          <w:lang w:val="fr-FR"/>
        </w:rPr>
        <w:t xml:space="preserve"> elle atteint </w:t>
      </w:r>
      <w:r w:rsidRPr="00596CAA">
        <w:rPr>
          <w:spacing w:val="-2"/>
          <w:lang w:val="fr-FR"/>
        </w:rPr>
        <w:t xml:space="preserve">652 </w:t>
      </w:r>
      <w:r w:rsidR="00A267DA" w:rsidRPr="00596CAA">
        <w:rPr>
          <w:spacing w:val="-2"/>
          <w:lang w:val="fr-FR"/>
        </w:rPr>
        <w:t>mètres</w:t>
      </w:r>
      <w:r w:rsidRPr="00596CAA">
        <w:rPr>
          <w:spacing w:val="-2"/>
          <w:lang w:val="fr-FR"/>
        </w:rPr>
        <w:t xml:space="preserve"> </w:t>
      </w:r>
      <w:r w:rsidR="00A267DA" w:rsidRPr="00596CAA">
        <w:rPr>
          <w:spacing w:val="-2"/>
          <w:lang w:val="fr-FR"/>
        </w:rPr>
        <w:t>au-dessus du niveau moyen de la mer</w:t>
      </w:r>
      <w:r w:rsidRPr="00596CAA">
        <w:rPr>
          <w:spacing w:val="-2"/>
          <w:lang w:val="fr-FR"/>
        </w:rPr>
        <w:t>.</w:t>
      </w:r>
      <w:r w:rsidR="003E459F">
        <w:rPr>
          <w:spacing w:val="-2"/>
          <w:lang w:val="fr-FR"/>
        </w:rPr>
        <w:t xml:space="preserve"> À </w:t>
      </w:r>
      <w:r w:rsidR="00A71AA2" w:rsidRPr="00596CAA">
        <w:rPr>
          <w:spacing w:val="-2"/>
          <w:lang w:val="fr-FR"/>
        </w:rPr>
        <w:t>l’exception de</w:t>
      </w:r>
      <w:r w:rsidRPr="00596CAA">
        <w:rPr>
          <w:spacing w:val="-2"/>
          <w:lang w:val="fr-FR"/>
        </w:rPr>
        <w:t xml:space="preserve"> Manuae </w:t>
      </w:r>
      <w:r w:rsidR="00A71AA2" w:rsidRPr="00596CAA">
        <w:rPr>
          <w:spacing w:val="-2"/>
          <w:lang w:val="fr-FR"/>
        </w:rPr>
        <w:t>et</w:t>
      </w:r>
      <w:r w:rsidRPr="00596CAA">
        <w:rPr>
          <w:spacing w:val="-2"/>
          <w:lang w:val="fr-FR"/>
        </w:rPr>
        <w:t xml:space="preserve"> Takutea</w:t>
      </w:r>
      <w:r w:rsidR="00723FA5" w:rsidRPr="00596CAA">
        <w:rPr>
          <w:spacing w:val="-2"/>
          <w:lang w:val="fr-FR"/>
        </w:rPr>
        <w:t>,</w:t>
      </w:r>
      <w:r w:rsidRPr="00596CAA">
        <w:rPr>
          <w:spacing w:val="-2"/>
          <w:lang w:val="fr-FR"/>
        </w:rPr>
        <w:t xml:space="preserve"> </w:t>
      </w:r>
      <w:r w:rsidR="00A71AA2" w:rsidRPr="00596CAA">
        <w:rPr>
          <w:spacing w:val="-2"/>
          <w:lang w:val="fr-FR"/>
        </w:rPr>
        <w:t>toutes les îles sont habitées</w:t>
      </w:r>
      <w:r w:rsidRPr="00596CAA">
        <w:rPr>
          <w:spacing w:val="-2"/>
          <w:lang w:val="fr-FR"/>
        </w:rPr>
        <w:t>.</w:t>
      </w:r>
    </w:p>
    <w:p w:rsidR="00E96383" w:rsidRPr="00263589" w:rsidRDefault="00E96383" w:rsidP="00570A1C">
      <w:pPr>
        <w:pStyle w:val="SingleTxtG"/>
        <w:rPr>
          <w:lang w:val="fr-FR"/>
        </w:rPr>
      </w:pPr>
      <w:r w:rsidRPr="00263589">
        <w:rPr>
          <w:lang w:val="fr-FR"/>
        </w:rPr>
        <w:t>39.</w:t>
      </w:r>
      <w:r w:rsidRPr="00263589">
        <w:rPr>
          <w:lang w:val="fr-FR"/>
        </w:rPr>
        <w:tab/>
      </w:r>
      <w:r w:rsidR="00A71AA2">
        <w:rPr>
          <w:lang w:val="fr-FR"/>
        </w:rPr>
        <w:t>Dans un grand nombre d’îles, les populations vivent sur des bandes côtières étroites, et du fait de l’étendue et de l’isolement du pays</w:t>
      </w:r>
      <w:r w:rsidRPr="00263589">
        <w:rPr>
          <w:lang w:val="fr-FR"/>
        </w:rPr>
        <w:t xml:space="preserve"> </w:t>
      </w:r>
      <w:r w:rsidR="00A71AA2">
        <w:rPr>
          <w:lang w:val="fr-FR"/>
        </w:rPr>
        <w:t>ainsi que de la grande vulnérabilité des écosystèmes insulaires tropicaux, la biodiversité des Îles Cook est parmi les plus menacées au monde</w:t>
      </w:r>
      <w:r w:rsidRPr="00263589">
        <w:rPr>
          <w:lang w:val="fr-FR"/>
        </w:rPr>
        <w:t xml:space="preserve">. </w:t>
      </w:r>
      <w:r w:rsidR="00BE61C4">
        <w:rPr>
          <w:lang w:val="fr-FR"/>
        </w:rPr>
        <w:t>Dans la recherche de projets de</w:t>
      </w:r>
      <w:r w:rsidRPr="00263589">
        <w:rPr>
          <w:lang w:val="fr-FR"/>
        </w:rPr>
        <w:t xml:space="preserve"> d</w:t>
      </w:r>
      <w:r w:rsidR="00BE61C4">
        <w:rPr>
          <w:lang w:val="fr-FR"/>
        </w:rPr>
        <w:t>é</w:t>
      </w:r>
      <w:r w:rsidRPr="00263589">
        <w:rPr>
          <w:lang w:val="fr-FR"/>
        </w:rPr>
        <w:t>velop</w:t>
      </w:r>
      <w:r w:rsidR="00BE61C4">
        <w:rPr>
          <w:lang w:val="fr-FR"/>
        </w:rPr>
        <w:t>pe</w:t>
      </w:r>
      <w:r w:rsidRPr="00263589">
        <w:rPr>
          <w:lang w:val="fr-FR"/>
        </w:rPr>
        <w:t xml:space="preserve">ment, </w:t>
      </w:r>
      <w:r w:rsidR="00BE61C4">
        <w:rPr>
          <w:lang w:val="fr-FR"/>
        </w:rPr>
        <w:t>la nécessité d’accorder une</w:t>
      </w:r>
      <w:r w:rsidRPr="00263589">
        <w:rPr>
          <w:lang w:val="fr-FR"/>
        </w:rPr>
        <w:t xml:space="preserve"> attention </w:t>
      </w:r>
      <w:r w:rsidR="00BE61C4">
        <w:rPr>
          <w:lang w:val="fr-FR"/>
        </w:rPr>
        <w:t xml:space="preserve">particulière à la protection de l’environnement </w:t>
      </w:r>
      <w:r w:rsidR="00570A1C">
        <w:rPr>
          <w:lang w:val="fr-FR"/>
        </w:rPr>
        <w:t>mais aussi</w:t>
      </w:r>
      <w:r w:rsidR="00BE61C4">
        <w:rPr>
          <w:lang w:val="fr-FR"/>
        </w:rPr>
        <w:t xml:space="preserve"> des moyens d’existence des populations a été largement admise</w:t>
      </w:r>
      <w:r w:rsidRPr="00263589">
        <w:rPr>
          <w:lang w:val="fr-FR"/>
        </w:rPr>
        <w:t>.</w:t>
      </w:r>
    </w:p>
    <w:p w:rsidR="00E96383" w:rsidRPr="00263589" w:rsidRDefault="00E96383" w:rsidP="00CF172B">
      <w:pPr>
        <w:pStyle w:val="SingleTxtG"/>
        <w:rPr>
          <w:lang w:val="fr-FR"/>
        </w:rPr>
      </w:pPr>
      <w:r w:rsidRPr="00263589">
        <w:rPr>
          <w:lang w:val="fr-FR"/>
        </w:rPr>
        <w:t>40.</w:t>
      </w:r>
      <w:r w:rsidRPr="00263589">
        <w:rPr>
          <w:lang w:val="fr-FR"/>
        </w:rPr>
        <w:tab/>
      </w:r>
      <w:r w:rsidR="00BE61C4">
        <w:rPr>
          <w:lang w:val="fr-FR"/>
        </w:rPr>
        <w:t>Les Îles</w:t>
      </w:r>
      <w:r w:rsidRPr="00263589">
        <w:rPr>
          <w:lang w:val="fr-FR"/>
        </w:rPr>
        <w:t xml:space="preserve"> Cook </w:t>
      </w:r>
      <w:r w:rsidR="00BE61C4">
        <w:rPr>
          <w:lang w:val="fr-FR"/>
        </w:rPr>
        <w:t xml:space="preserve">bénéficient d’un climat tempéré </w:t>
      </w:r>
      <w:r w:rsidR="00876C0B">
        <w:rPr>
          <w:lang w:val="fr-FR"/>
        </w:rPr>
        <w:t>du</w:t>
      </w:r>
      <w:r w:rsidR="00BE61C4">
        <w:rPr>
          <w:lang w:val="fr-FR"/>
        </w:rPr>
        <w:t xml:space="preserve"> Pacifique Sud</w:t>
      </w:r>
      <w:r w:rsidRPr="00263589">
        <w:rPr>
          <w:lang w:val="fr-FR"/>
        </w:rPr>
        <w:t xml:space="preserve">. </w:t>
      </w:r>
      <w:r w:rsidR="00876C0B">
        <w:rPr>
          <w:lang w:val="fr-FR"/>
        </w:rPr>
        <w:t>Les alizés soufflent presque cont</w:t>
      </w:r>
      <w:r w:rsidR="00CF172B">
        <w:rPr>
          <w:lang w:val="fr-FR"/>
        </w:rPr>
        <w:t>in</w:t>
      </w:r>
      <w:r w:rsidR="00876C0B">
        <w:rPr>
          <w:lang w:val="fr-FR"/>
        </w:rPr>
        <w:t>uellement</w:t>
      </w:r>
      <w:r w:rsidRPr="00263589">
        <w:rPr>
          <w:lang w:val="fr-FR"/>
        </w:rPr>
        <w:t xml:space="preserve">. </w:t>
      </w:r>
      <w:r w:rsidR="00876C0B">
        <w:rPr>
          <w:lang w:val="fr-FR"/>
        </w:rPr>
        <w:t>Les pluies sont normalement réparties de manière régulière sur l’année, mais les variations d’une année à l’autre sont considérables</w:t>
      </w:r>
      <w:r w:rsidRPr="00263589">
        <w:rPr>
          <w:lang w:val="fr-FR"/>
        </w:rPr>
        <w:t xml:space="preserve">. </w:t>
      </w:r>
      <w:r w:rsidR="00876C0B">
        <w:rPr>
          <w:lang w:val="fr-FR"/>
        </w:rPr>
        <w:t>Les îles sont situées</w:t>
      </w:r>
      <w:r w:rsidRPr="00263589">
        <w:rPr>
          <w:lang w:val="fr-FR"/>
        </w:rPr>
        <w:t xml:space="preserve"> </w:t>
      </w:r>
      <w:r w:rsidR="00876C0B">
        <w:rPr>
          <w:lang w:val="fr-FR"/>
        </w:rPr>
        <w:t xml:space="preserve">dans la ceinture des ouragans, et </w:t>
      </w:r>
      <w:r w:rsidR="00CF172B">
        <w:rPr>
          <w:lang w:val="fr-FR"/>
        </w:rPr>
        <w:t>une à deux fois tous les dix ans</w:t>
      </w:r>
      <w:r w:rsidR="00CF172B" w:rsidRPr="00263589">
        <w:rPr>
          <w:lang w:val="fr-FR"/>
        </w:rPr>
        <w:t xml:space="preserve"> </w:t>
      </w:r>
      <w:r w:rsidR="00CF172B">
        <w:rPr>
          <w:lang w:val="fr-FR"/>
        </w:rPr>
        <w:t>on peut s’attendre que les</w:t>
      </w:r>
      <w:r w:rsidR="00876C0B">
        <w:rPr>
          <w:lang w:val="fr-FR"/>
        </w:rPr>
        <w:t xml:space="preserve"> cultures, </w:t>
      </w:r>
      <w:r w:rsidR="00CF172B">
        <w:rPr>
          <w:lang w:val="fr-FR"/>
        </w:rPr>
        <w:t>les</w:t>
      </w:r>
      <w:r w:rsidR="00876C0B">
        <w:rPr>
          <w:lang w:val="fr-FR"/>
        </w:rPr>
        <w:t xml:space="preserve"> habitations et </w:t>
      </w:r>
      <w:r w:rsidR="00CF172B">
        <w:rPr>
          <w:lang w:val="fr-FR"/>
        </w:rPr>
        <w:t>les</w:t>
      </w:r>
      <w:r w:rsidR="00876C0B">
        <w:rPr>
          <w:lang w:val="fr-FR"/>
        </w:rPr>
        <w:t xml:space="preserve"> zones côtières, y compris </w:t>
      </w:r>
      <w:r w:rsidR="00CF172B">
        <w:rPr>
          <w:lang w:val="fr-FR"/>
        </w:rPr>
        <w:t>les</w:t>
      </w:r>
      <w:r w:rsidR="00876C0B">
        <w:rPr>
          <w:lang w:val="fr-FR"/>
        </w:rPr>
        <w:t xml:space="preserve"> ports</w:t>
      </w:r>
      <w:r w:rsidR="00CF172B">
        <w:rPr>
          <w:lang w:val="fr-FR"/>
        </w:rPr>
        <w:t>, subissent de graves dommages</w:t>
      </w:r>
      <w:r w:rsidRPr="00263589">
        <w:rPr>
          <w:lang w:val="fr-FR"/>
        </w:rPr>
        <w:t xml:space="preserve">. </w:t>
      </w:r>
      <w:r w:rsidR="00CF172B">
        <w:rPr>
          <w:lang w:val="fr-FR"/>
        </w:rPr>
        <w:t xml:space="preserve">La saison des ouragans dure de novembre à mars et pendant cette période des tempêtes d’une force inférieure à celle d’un ouragan peuvent néanmoins infliger </w:t>
      </w:r>
      <w:r w:rsidR="00723FA5">
        <w:rPr>
          <w:lang w:val="fr-FR"/>
        </w:rPr>
        <w:t xml:space="preserve">aussi </w:t>
      </w:r>
      <w:r w:rsidR="00CF172B">
        <w:rPr>
          <w:lang w:val="fr-FR"/>
        </w:rPr>
        <w:t>des dégâts aux îles</w:t>
      </w:r>
      <w:r w:rsidRPr="00263589">
        <w:rPr>
          <w:lang w:val="fr-FR"/>
        </w:rPr>
        <w:t>.</w:t>
      </w:r>
    </w:p>
    <w:p w:rsidR="00E96383" w:rsidRPr="00263589" w:rsidRDefault="00E96383" w:rsidP="002A6534">
      <w:pPr>
        <w:pStyle w:val="SingleTxtG"/>
        <w:rPr>
          <w:lang w:val="fr-FR"/>
        </w:rPr>
      </w:pPr>
      <w:r w:rsidRPr="00263589">
        <w:rPr>
          <w:lang w:val="fr-FR"/>
        </w:rPr>
        <w:t>41.</w:t>
      </w:r>
      <w:r w:rsidRPr="00263589">
        <w:rPr>
          <w:lang w:val="fr-FR"/>
        </w:rPr>
        <w:tab/>
      </w:r>
      <w:r w:rsidR="00DF1F14">
        <w:rPr>
          <w:lang w:val="fr-FR"/>
        </w:rPr>
        <w:t xml:space="preserve">Les îles du groupe méridional sont en général plus vastes et bien plus peuplées </w:t>
      </w:r>
      <w:r w:rsidR="002A6534">
        <w:rPr>
          <w:lang w:val="fr-FR"/>
        </w:rPr>
        <w:t>que</w:t>
      </w:r>
      <w:r w:rsidR="00DF1F14">
        <w:rPr>
          <w:lang w:val="fr-FR"/>
        </w:rPr>
        <w:t xml:space="preserve"> celles du groupe septentrional</w:t>
      </w:r>
      <w:r w:rsidRPr="00263589">
        <w:rPr>
          <w:lang w:val="fr-FR"/>
        </w:rPr>
        <w:t xml:space="preserve">. </w:t>
      </w:r>
      <w:r w:rsidR="00DF1F14">
        <w:rPr>
          <w:lang w:val="fr-FR"/>
        </w:rPr>
        <w:t xml:space="preserve">Sur les atolls du groupe septentrional, deux à trois villages sont situés sur les grands </w:t>
      </w:r>
      <w:r w:rsidR="009D55FD">
        <w:rPr>
          <w:lang w:val="fr-FR"/>
        </w:rPr>
        <w:t>îlots, et de fréquents déplacements en bateau à moteur entre ces grands îlots et les îlots plus petits et inhabités sont néc</w:t>
      </w:r>
      <w:r w:rsidR="002A6534">
        <w:rPr>
          <w:lang w:val="fr-FR"/>
        </w:rPr>
        <w:t>e</w:t>
      </w:r>
      <w:r w:rsidR="009D55FD">
        <w:rPr>
          <w:lang w:val="fr-FR"/>
        </w:rPr>
        <w:t>ssaires pour des raisons économiques</w:t>
      </w:r>
      <w:r w:rsidR="002A6534">
        <w:rPr>
          <w:lang w:val="fr-FR"/>
        </w:rPr>
        <w:t>,</w:t>
      </w:r>
      <w:r w:rsidR="009D55FD">
        <w:rPr>
          <w:lang w:val="fr-FR"/>
        </w:rPr>
        <w:t xml:space="preserve"> comme la récolte des noix de coco</w:t>
      </w:r>
      <w:r w:rsidRPr="00263589">
        <w:rPr>
          <w:lang w:val="fr-FR"/>
        </w:rPr>
        <w:t xml:space="preserve">. </w:t>
      </w:r>
      <w:r w:rsidR="009D55FD">
        <w:rPr>
          <w:lang w:val="fr-FR"/>
        </w:rPr>
        <w:t>La capitale des Îles</w:t>
      </w:r>
      <w:r w:rsidRPr="00263589">
        <w:rPr>
          <w:lang w:val="fr-FR"/>
        </w:rPr>
        <w:t xml:space="preserve"> Cook </w:t>
      </w:r>
      <w:r w:rsidR="009D55FD">
        <w:rPr>
          <w:lang w:val="fr-FR"/>
        </w:rPr>
        <w:t>est</w:t>
      </w:r>
      <w:r w:rsidRPr="00263589">
        <w:rPr>
          <w:lang w:val="fr-FR"/>
        </w:rPr>
        <w:t xml:space="preserve"> Avarua </w:t>
      </w:r>
      <w:r w:rsidR="009D55FD">
        <w:rPr>
          <w:lang w:val="fr-FR"/>
        </w:rPr>
        <w:t>sur l’île</w:t>
      </w:r>
      <w:r w:rsidRPr="00263589">
        <w:rPr>
          <w:lang w:val="fr-FR"/>
        </w:rPr>
        <w:t xml:space="preserve"> </w:t>
      </w:r>
      <w:r w:rsidR="00723FA5">
        <w:rPr>
          <w:lang w:val="fr-FR"/>
        </w:rPr>
        <w:t xml:space="preserve">de </w:t>
      </w:r>
      <w:r w:rsidRPr="00263589">
        <w:rPr>
          <w:lang w:val="fr-FR"/>
        </w:rPr>
        <w:t>Rarotonga.</w:t>
      </w:r>
    </w:p>
    <w:p w:rsidR="00E96383" w:rsidRPr="00263589" w:rsidRDefault="00E96383" w:rsidP="009D55FD">
      <w:pPr>
        <w:pStyle w:val="H1G"/>
        <w:rPr>
          <w:lang w:val="fr-FR"/>
        </w:rPr>
      </w:pPr>
      <w:bookmarkStart w:id="5" w:name="_Toc276633439"/>
      <w:r w:rsidRPr="00263589">
        <w:rPr>
          <w:lang w:val="fr-FR"/>
        </w:rPr>
        <w:tab/>
      </w:r>
      <w:r w:rsidRPr="00263589">
        <w:rPr>
          <w:lang w:val="fr-FR"/>
        </w:rPr>
        <w:tab/>
      </w:r>
      <w:bookmarkEnd w:id="5"/>
      <w:r w:rsidR="009D55FD">
        <w:rPr>
          <w:lang w:val="fr-FR"/>
        </w:rPr>
        <w:t>La population</w:t>
      </w:r>
    </w:p>
    <w:p w:rsidR="00E96383" w:rsidRPr="00263589" w:rsidRDefault="00E96383" w:rsidP="00E76D80">
      <w:pPr>
        <w:pStyle w:val="SingleTxtG"/>
        <w:rPr>
          <w:lang w:val="fr-FR"/>
        </w:rPr>
      </w:pPr>
      <w:r w:rsidRPr="00263589">
        <w:rPr>
          <w:lang w:val="fr-FR"/>
        </w:rPr>
        <w:t>42.</w:t>
      </w:r>
      <w:r w:rsidRPr="00263589">
        <w:rPr>
          <w:lang w:val="fr-FR"/>
        </w:rPr>
        <w:tab/>
      </w:r>
      <w:r w:rsidR="009D55FD">
        <w:rPr>
          <w:lang w:val="fr-FR"/>
        </w:rPr>
        <w:t>La</w:t>
      </w:r>
      <w:r w:rsidRPr="00263589">
        <w:rPr>
          <w:lang w:val="fr-FR"/>
        </w:rPr>
        <w:t xml:space="preserve"> population </w:t>
      </w:r>
      <w:r w:rsidR="00A0750F">
        <w:rPr>
          <w:lang w:val="fr-FR"/>
        </w:rPr>
        <w:t>autochtone</w:t>
      </w:r>
      <w:r w:rsidR="009D55FD">
        <w:rPr>
          <w:lang w:val="fr-FR"/>
        </w:rPr>
        <w:t xml:space="preserve"> des Îles</w:t>
      </w:r>
      <w:r w:rsidRPr="00263589">
        <w:rPr>
          <w:lang w:val="fr-FR"/>
        </w:rPr>
        <w:t xml:space="preserve"> Cook </w:t>
      </w:r>
      <w:r w:rsidR="009D55FD">
        <w:rPr>
          <w:lang w:val="fr-FR"/>
        </w:rPr>
        <w:t>est constituée par les</w:t>
      </w:r>
      <w:r w:rsidRPr="00263589">
        <w:rPr>
          <w:lang w:val="fr-FR"/>
        </w:rPr>
        <w:t xml:space="preserve"> Maori</w:t>
      </w:r>
      <w:r w:rsidR="009D55FD">
        <w:rPr>
          <w:lang w:val="fr-FR"/>
        </w:rPr>
        <w:t>s des</w:t>
      </w:r>
      <w:r w:rsidR="009D55FD" w:rsidRPr="009D55FD">
        <w:rPr>
          <w:lang w:val="fr-FR"/>
        </w:rPr>
        <w:t xml:space="preserve"> </w:t>
      </w:r>
      <w:r w:rsidR="009D55FD">
        <w:rPr>
          <w:lang w:val="fr-FR"/>
        </w:rPr>
        <w:t>Îles</w:t>
      </w:r>
      <w:r w:rsidR="009D55FD" w:rsidRPr="00263589">
        <w:rPr>
          <w:lang w:val="fr-FR"/>
        </w:rPr>
        <w:t xml:space="preserve"> Cook</w:t>
      </w:r>
      <w:r w:rsidRPr="00263589">
        <w:rPr>
          <w:lang w:val="fr-FR"/>
        </w:rPr>
        <w:t xml:space="preserve">, </w:t>
      </w:r>
      <w:r w:rsidR="009D55FD">
        <w:rPr>
          <w:lang w:val="fr-FR"/>
        </w:rPr>
        <w:t xml:space="preserve">qui sont des Polynésiens ethniquement très proches des populations </w:t>
      </w:r>
      <w:r w:rsidR="00A0750F">
        <w:rPr>
          <w:lang w:val="fr-FR"/>
        </w:rPr>
        <w:t>autochtones</w:t>
      </w:r>
      <w:r w:rsidR="009D55FD">
        <w:rPr>
          <w:lang w:val="fr-FR"/>
        </w:rPr>
        <w:t xml:space="preserve"> de </w:t>
      </w:r>
      <w:r w:rsidRPr="00263589">
        <w:rPr>
          <w:lang w:val="fr-FR"/>
        </w:rPr>
        <w:t xml:space="preserve">Tahiti </w:t>
      </w:r>
      <w:r w:rsidR="009D55FD">
        <w:rPr>
          <w:lang w:val="fr-FR"/>
        </w:rPr>
        <w:t>et des îles voisines</w:t>
      </w:r>
      <w:r w:rsidRPr="00263589">
        <w:rPr>
          <w:lang w:val="fr-FR"/>
        </w:rPr>
        <w:t xml:space="preserve"> </w:t>
      </w:r>
      <w:r w:rsidR="00200F0C">
        <w:rPr>
          <w:lang w:val="fr-FR"/>
        </w:rPr>
        <w:t>ainsi qu</w:t>
      </w:r>
      <w:r w:rsidR="008763EC">
        <w:rPr>
          <w:lang w:val="fr-FR"/>
        </w:rPr>
        <w:t>e</w:t>
      </w:r>
      <w:r w:rsidR="00200F0C">
        <w:rPr>
          <w:lang w:val="fr-FR"/>
        </w:rPr>
        <w:t xml:space="preserve"> des</w:t>
      </w:r>
      <w:r w:rsidR="009D55FD">
        <w:rPr>
          <w:lang w:val="fr-FR"/>
        </w:rPr>
        <w:t xml:space="preserve"> Maoris de</w:t>
      </w:r>
      <w:r w:rsidR="00523E74">
        <w:rPr>
          <w:lang w:val="fr-FR"/>
        </w:rPr>
        <w:t xml:space="preserve"> Nouvelle-Zélande</w:t>
      </w:r>
      <w:r w:rsidRPr="00263589">
        <w:rPr>
          <w:lang w:val="fr-FR"/>
        </w:rPr>
        <w:t xml:space="preserve">. </w:t>
      </w:r>
      <w:r w:rsidR="0057763C">
        <w:rPr>
          <w:lang w:val="fr-FR"/>
        </w:rPr>
        <w:t>Les</w:t>
      </w:r>
      <w:r w:rsidRPr="00263589">
        <w:rPr>
          <w:lang w:val="fr-FR"/>
        </w:rPr>
        <w:t xml:space="preserve"> </w:t>
      </w:r>
      <w:r w:rsidR="0057763C" w:rsidRPr="00263589">
        <w:rPr>
          <w:lang w:val="fr-FR"/>
        </w:rPr>
        <w:t>Maori</w:t>
      </w:r>
      <w:r w:rsidR="0057763C">
        <w:rPr>
          <w:lang w:val="fr-FR"/>
        </w:rPr>
        <w:t>s des</w:t>
      </w:r>
      <w:r w:rsidR="0057763C" w:rsidRPr="009D55FD">
        <w:rPr>
          <w:lang w:val="fr-FR"/>
        </w:rPr>
        <w:t xml:space="preserve"> </w:t>
      </w:r>
      <w:r w:rsidR="0057763C">
        <w:rPr>
          <w:lang w:val="fr-FR"/>
        </w:rPr>
        <w:t>Îles</w:t>
      </w:r>
      <w:r w:rsidR="0057763C" w:rsidRPr="00263589">
        <w:rPr>
          <w:lang w:val="fr-FR"/>
        </w:rPr>
        <w:t xml:space="preserve"> Cook </w:t>
      </w:r>
      <w:r w:rsidR="0057763C">
        <w:rPr>
          <w:lang w:val="fr-FR"/>
        </w:rPr>
        <w:t xml:space="preserve">sont extrêmement conscients et fiers de leur héritage culturel, et les coutumes et pratiques traditionnelles sont omniprésentes dans leur </w:t>
      </w:r>
      <w:r w:rsidR="007774C5">
        <w:rPr>
          <w:lang w:val="fr-FR"/>
        </w:rPr>
        <w:t xml:space="preserve">mode de </w:t>
      </w:r>
      <w:r w:rsidR="0057763C">
        <w:rPr>
          <w:lang w:val="fr-FR"/>
        </w:rPr>
        <w:t xml:space="preserve">vie </w:t>
      </w:r>
      <w:r w:rsidR="007774C5">
        <w:rPr>
          <w:lang w:val="fr-FR"/>
        </w:rPr>
        <w:t xml:space="preserve">quotidien. Même si la société a été largement influencée et transformée par des croyances religieuses et des modes de vie apportés </w:t>
      </w:r>
      <w:r w:rsidR="00AE14ED">
        <w:rPr>
          <w:lang w:val="fr-FR"/>
        </w:rPr>
        <w:t>de</w:t>
      </w:r>
      <w:r w:rsidR="007774C5">
        <w:rPr>
          <w:lang w:val="fr-FR"/>
        </w:rPr>
        <w:t xml:space="preserve"> l’extérieur</w:t>
      </w:r>
      <w:r w:rsidR="00AE14ED">
        <w:rPr>
          <w:lang w:val="fr-FR"/>
        </w:rPr>
        <w:t xml:space="preserve"> et par le passage à l’économie monétaire</w:t>
      </w:r>
      <w:r w:rsidRPr="00263589">
        <w:rPr>
          <w:lang w:val="fr-FR"/>
        </w:rPr>
        <w:t xml:space="preserve">, </w:t>
      </w:r>
      <w:r w:rsidR="00AE14ED">
        <w:rPr>
          <w:lang w:val="fr-FR"/>
        </w:rPr>
        <w:t xml:space="preserve">son adoption de certains aspects de la culture occidentale </w:t>
      </w:r>
      <w:r w:rsidR="00E76D80">
        <w:rPr>
          <w:lang w:val="fr-FR"/>
        </w:rPr>
        <w:t>laisse subsister une influence de</w:t>
      </w:r>
      <w:r w:rsidR="00AE14ED">
        <w:rPr>
          <w:lang w:val="fr-FR"/>
        </w:rPr>
        <w:t xml:space="preserve"> la culture traditionnelle. Plusieurs changements culturels se sont produits</w:t>
      </w:r>
      <w:r w:rsidRPr="00263589">
        <w:rPr>
          <w:lang w:val="fr-FR"/>
        </w:rPr>
        <w:t xml:space="preserve"> </w:t>
      </w:r>
      <w:r w:rsidR="00AE14ED">
        <w:rPr>
          <w:lang w:val="fr-FR"/>
        </w:rPr>
        <w:t xml:space="preserve">et la société des Îles </w:t>
      </w:r>
      <w:r w:rsidRPr="00263589">
        <w:rPr>
          <w:lang w:val="fr-FR"/>
        </w:rPr>
        <w:t xml:space="preserve">Cook </w:t>
      </w:r>
      <w:r w:rsidR="00AE14ED">
        <w:rPr>
          <w:lang w:val="fr-FR"/>
        </w:rPr>
        <w:t>continuera d’évoluer, mais les</w:t>
      </w:r>
      <w:r w:rsidRPr="00263589">
        <w:rPr>
          <w:lang w:val="fr-FR"/>
        </w:rPr>
        <w:t xml:space="preserve"> traditions </w:t>
      </w:r>
      <w:r w:rsidR="00AE14ED">
        <w:rPr>
          <w:lang w:val="fr-FR"/>
        </w:rPr>
        <w:t>orales de la population</w:t>
      </w:r>
      <w:r w:rsidRPr="00263589">
        <w:rPr>
          <w:lang w:val="fr-FR"/>
        </w:rPr>
        <w:t xml:space="preserve">, </w:t>
      </w:r>
      <w:r w:rsidR="00AE14ED">
        <w:rPr>
          <w:lang w:val="fr-FR"/>
        </w:rPr>
        <w:t>ainsi qu’un grand nombre des coutumes entourant les principales étapes de la vie</w:t>
      </w:r>
      <w:r w:rsidR="002A6534">
        <w:rPr>
          <w:lang w:val="fr-FR"/>
        </w:rPr>
        <w:t xml:space="preserve"> </w:t>
      </w:r>
      <w:r w:rsidR="006F0D88">
        <w:rPr>
          <w:lang w:val="fr-FR"/>
        </w:rPr>
        <w:t>–</w:t>
      </w:r>
      <w:r w:rsidRPr="00263589">
        <w:rPr>
          <w:lang w:val="fr-FR"/>
        </w:rPr>
        <w:t xml:space="preserve"> </w:t>
      </w:r>
      <w:r w:rsidR="00AE14ED">
        <w:rPr>
          <w:lang w:val="fr-FR"/>
        </w:rPr>
        <w:t>la</w:t>
      </w:r>
      <w:r w:rsidR="006F0D88">
        <w:rPr>
          <w:lang w:val="fr-FR"/>
        </w:rPr>
        <w:t xml:space="preserve"> </w:t>
      </w:r>
      <w:r w:rsidR="00AE14ED">
        <w:rPr>
          <w:lang w:val="fr-FR"/>
        </w:rPr>
        <w:t xml:space="preserve">naissance, le mariage et la mort </w:t>
      </w:r>
      <w:r w:rsidR="00E76D80">
        <w:rPr>
          <w:lang w:val="fr-FR"/>
        </w:rPr>
        <w:t>–</w:t>
      </w:r>
      <w:r w:rsidRPr="00263589">
        <w:rPr>
          <w:lang w:val="fr-FR"/>
        </w:rPr>
        <w:t xml:space="preserve"> </w:t>
      </w:r>
      <w:r w:rsidR="00E76D80">
        <w:rPr>
          <w:lang w:val="fr-FR"/>
        </w:rPr>
        <w:t>de même</w:t>
      </w:r>
      <w:r w:rsidR="00AE14ED">
        <w:rPr>
          <w:lang w:val="fr-FR"/>
        </w:rPr>
        <w:t xml:space="preserve"> que les</w:t>
      </w:r>
      <w:r w:rsidRPr="00263589">
        <w:rPr>
          <w:lang w:val="fr-FR"/>
        </w:rPr>
        <w:t xml:space="preserve"> institutions </w:t>
      </w:r>
      <w:r w:rsidR="00AE14ED">
        <w:rPr>
          <w:lang w:val="fr-FR"/>
        </w:rPr>
        <w:t xml:space="preserve">sociales </w:t>
      </w:r>
      <w:r w:rsidR="008A3A9F">
        <w:rPr>
          <w:lang w:val="fr-FR"/>
        </w:rPr>
        <w:t>des</w:t>
      </w:r>
      <w:r w:rsidRPr="00263589">
        <w:rPr>
          <w:lang w:val="fr-FR"/>
        </w:rPr>
        <w:t xml:space="preserve"> </w:t>
      </w:r>
      <w:r w:rsidRPr="00425BA3">
        <w:rPr>
          <w:i/>
          <w:iCs/>
          <w:lang w:val="fr-FR"/>
        </w:rPr>
        <w:t>marae</w:t>
      </w:r>
      <w:r w:rsidRPr="00263589">
        <w:rPr>
          <w:lang w:val="fr-FR"/>
        </w:rPr>
        <w:t xml:space="preserve"> (</w:t>
      </w:r>
      <w:r w:rsidR="00AE14ED">
        <w:rPr>
          <w:lang w:val="fr-FR"/>
        </w:rPr>
        <w:t>lieu</w:t>
      </w:r>
      <w:r w:rsidR="00D20D5D">
        <w:rPr>
          <w:lang w:val="fr-FR"/>
        </w:rPr>
        <w:t>x</w:t>
      </w:r>
      <w:r w:rsidR="00AE14ED">
        <w:rPr>
          <w:lang w:val="fr-FR"/>
        </w:rPr>
        <w:t xml:space="preserve"> de réunion</w:t>
      </w:r>
      <w:r w:rsidRPr="00263589">
        <w:rPr>
          <w:lang w:val="fr-FR"/>
        </w:rPr>
        <w:t>),</w:t>
      </w:r>
      <w:r w:rsidR="00D20D5D">
        <w:rPr>
          <w:lang w:val="fr-FR"/>
        </w:rPr>
        <w:t xml:space="preserve"> </w:t>
      </w:r>
      <w:r w:rsidR="008A3A9F">
        <w:rPr>
          <w:lang w:val="fr-FR"/>
        </w:rPr>
        <w:t>des</w:t>
      </w:r>
      <w:r w:rsidR="00AE14ED">
        <w:rPr>
          <w:lang w:val="fr-FR"/>
        </w:rPr>
        <w:t xml:space="preserve"> </w:t>
      </w:r>
      <w:r w:rsidRPr="00425BA3">
        <w:rPr>
          <w:i/>
          <w:iCs/>
          <w:lang w:val="fr-FR"/>
        </w:rPr>
        <w:t>koutu</w:t>
      </w:r>
      <w:r w:rsidRPr="00263589">
        <w:rPr>
          <w:lang w:val="fr-FR"/>
        </w:rPr>
        <w:t xml:space="preserve"> </w:t>
      </w:r>
      <w:r w:rsidR="002A6534">
        <w:rPr>
          <w:lang w:val="fr-FR"/>
        </w:rPr>
        <w:t>(</w:t>
      </w:r>
      <w:r w:rsidR="00D20D5D">
        <w:rPr>
          <w:lang w:val="fr-FR"/>
        </w:rPr>
        <w:t>lieux d’</w:t>
      </w:r>
      <w:r w:rsidRPr="00263589">
        <w:rPr>
          <w:lang w:val="fr-FR"/>
        </w:rPr>
        <w:t xml:space="preserve">investiture) </w:t>
      </w:r>
      <w:r w:rsidR="008A3A9F">
        <w:rPr>
          <w:lang w:val="fr-FR"/>
        </w:rPr>
        <w:t xml:space="preserve">et des </w:t>
      </w:r>
      <w:r w:rsidRPr="00425BA3">
        <w:rPr>
          <w:i/>
          <w:iCs/>
          <w:lang w:val="fr-FR"/>
        </w:rPr>
        <w:t>paepae</w:t>
      </w:r>
      <w:r w:rsidRPr="00263589">
        <w:rPr>
          <w:lang w:val="fr-FR"/>
        </w:rPr>
        <w:t xml:space="preserve"> (</w:t>
      </w:r>
      <w:r w:rsidR="008A3A9F">
        <w:rPr>
          <w:lang w:val="fr-FR"/>
        </w:rPr>
        <w:t>habitations</w:t>
      </w:r>
      <w:r w:rsidRPr="00263589">
        <w:rPr>
          <w:lang w:val="fr-FR"/>
        </w:rPr>
        <w:t xml:space="preserve">) </w:t>
      </w:r>
      <w:r w:rsidR="00D20D5D">
        <w:rPr>
          <w:lang w:val="fr-FR"/>
        </w:rPr>
        <w:t xml:space="preserve">continuent </w:t>
      </w:r>
      <w:r w:rsidR="00E76D80">
        <w:rPr>
          <w:lang w:val="fr-FR"/>
        </w:rPr>
        <w:t>d’apporter des</w:t>
      </w:r>
      <w:r w:rsidR="008438A3">
        <w:rPr>
          <w:lang w:val="fr-FR"/>
        </w:rPr>
        <w:t xml:space="preserve"> </w:t>
      </w:r>
      <w:r w:rsidR="00E76D80">
        <w:rPr>
          <w:lang w:val="fr-FR"/>
        </w:rPr>
        <w:t>informations</w:t>
      </w:r>
      <w:r w:rsidR="00D20D5D">
        <w:rPr>
          <w:lang w:val="fr-FR"/>
        </w:rPr>
        <w:t xml:space="preserve"> et de donner un sens et une valeur à la vie quotidienne, certain</w:t>
      </w:r>
      <w:r w:rsidR="002A6534">
        <w:rPr>
          <w:lang w:val="fr-FR"/>
        </w:rPr>
        <w:t>e</w:t>
      </w:r>
      <w:r w:rsidR="00D20D5D">
        <w:rPr>
          <w:lang w:val="fr-FR"/>
        </w:rPr>
        <w:t xml:space="preserve">s </w:t>
      </w:r>
      <w:r w:rsidR="008438A3">
        <w:rPr>
          <w:lang w:val="fr-FR"/>
        </w:rPr>
        <w:t xml:space="preserve">traditions </w:t>
      </w:r>
      <w:r w:rsidR="00D20D5D">
        <w:rPr>
          <w:lang w:val="fr-FR"/>
        </w:rPr>
        <w:t>étant toutefois plus fortes que d’autres</w:t>
      </w:r>
      <w:r w:rsidRPr="00263589">
        <w:rPr>
          <w:lang w:val="fr-FR"/>
        </w:rPr>
        <w:t>.</w:t>
      </w:r>
    </w:p>
    <w:p w:rsidR="00E96383" w:rsidRPr="00A35BA6" w:rsidRDefault="00E96383" w:rsidP="008763EC">
      <w:pPr>
        <w:pStyle w:val="SingleTxtG"/>
        <w:rPr>
          <w:lang w:val="fr-FR"/>
        </w:rPr>
      </w:pPr>
      <w:r w:rsidRPr="00787148">
        <w:rPr>
          <w:lang w:val="fr-FR"/>
        </w:rPr>
        <w:t>43.</w:t>
      </w:r>
      <w:r w:rsidRPr="00787148">
        <w:rPr>
          <w:lang w:val="fr-FR"/>
        </w:rPr>
        <w:tab/>
      </w:r>
      <w:r w:rsidR="00DA2A9B" w:rsidRPr="00A35BA6">
        <w:rPr>
          <w:lang w:val="fr-FR"/>
        </w:rPr>
        <w:t xml:space="preserve">La population des Îles Cook attache beaucoup d’importance à mieux faire connaître la culture traditionnelle aux jeunes générations pour réduire le risque </w:t>
      </w:r>
      <w:r w:rsidR="008763EC">
        <w:rPr>
          <w:lang w:val="fr-FR"/>
        </w:rPr>
        <w:t>que cette culture</w:t>
      </w:r>
      <w:r w:rsidR="00DA2A9B" w:rsidRPr="00A35BA6">
        <w:rPr>
          <w:lang w:val="fr-FR"/>
        </w:rPr>
        <w:t xml:space="preserve"> poursuive son déclin</w:t>
      </w:r>
      <w:r w:rsidRPr="00A35BA6">
        <w:rPr>
          <w:lang w:val="fr-FR"/>
        </w:rPr>
        <w:t xml:space="preserve">. </w:t>
      </w:r>
      <w:r w:rsidR="00A35BA6" w:rsidRPr="00A35BA6">
        <w:rPr>
          <w:lang w:val="fr-FR"/>
        </w:rPr>
        <w:t>Le mao</w:t>
      </w:r>
      <w:r w:rsidR="00A35BA6">
        <w:rPr>
          <w:lang w:val="fr-FR"/>
        </w:rPr>
        <w:t>r</w:t>
      </w:r>
      <w:r w:rsidR="00A35BA6" w:rsidRPr="00A35BA6">
        <w:rPr>
          <w:lang w:val="fr-FR"/>
        </w:rPr>
        <w:t xml:space="preserve">i des Îles </w:t>
      </w:r>
      <w:r w:rsidRPr="00A35BA6">
        <w:rPr>
          <w:lang w:val="fr-FR"/>
        </w:rPr>
        <w:t xml:space="preserve">Cook </w:t>
      </w:r>
      <w:r w:rsidR="00A35BA6" w:rsidRPr="00A35BA6">
        <w:rPr>
          <w:lang w:val="fr-FR"/>
        </w:rPr>
        <w:t xml:space="preserve">est la langue </w:t>
      </w:r>
      <w:r w:rsidR="008438A3">
        <w:rPr>
          <w:lang w:val="fr-FR"/>
        </w:rPr>
        <w:t xml:space="preserve">maternelle </w:t>
      </w:r>
      <w:r w:rsidR="00A35BA6" w:rsidRPr="00A35BA6">
        <w:rPr>
          <w:lang w:val="fr-FR"/>
        </w:rPr>
        <w:t>de la plupart des habitants, mais l’anglais est fréquemment employé aussi, en particulier dans les établissements scolaires,</w:t>
      </w:r>
      <w:r w:rsidRPr="00A35BA6">
        <w:rPr>
          <w:lang w:val="fr-FR"/>
        </w:rPr>
        <w:t xml:space="preserve"> </w:t>
      </w:r>
      <w:r w:rsidR="00A35BA6" w:rsidRPr="00A35BA6">
        <w:rPr>
          <w:lang w:val="fr-FR"/>
        </w:rPr>
        <w:t>les affaires et l’</w:t>
      </w:r>
      <w:r w:rsidRPr="00A35BA6">
        <w:rPr>
          <w:lang w:val="fr-FR"/>
        </w:rPr>
        <w:t xml:space="preserve">administration. </w:t>
      </w:r>
      <w:r w:rsidR="00A35BA6">
        <w:rPr>
          <w:lang w:val="fr-FR"/>
        </w:rPr>
        <w:t xml:space="preserve">Les efforts pour que le </w:t>
      </w:r>
      <w:r w:rsidR="00A61DFC" w:rsidRPr="00A35BA6">
        <w:rPr>
          <w:lang w:val="fr-FR"/>
        </w:rPr>
        <w:t>mao</w:t>
      </w:r>
      <w:r w:rsidR="00A61DFC">
        <w:rPr>
          <w:lang w:val="fr-FR"/>
        </w:rPr>
        <w:t>r</w:t>
      </w:r>
      <w:r w:rsidR="00A61DFC" w:rsidRPr="00A35BA6">
        <w:rPr>
          <w:lang w:val="fr-FR"/>
        </w:rPr>
        <w:t xml:space="preserve">i des Îles Cook </w:t>
      </w:r>
      <w:r w:rsidR="00A61DFC">
        <w:rPr>
          <w:lang w:val="fr-FR"/>
        </w:rPr>
        <w:t>soit employé</w:t>
      </w:r>
      <w:r w:rsidR="00A31D36">
        <w:rPr>
          <w:lang w:val="fr-FR"/>
        </w:rPr>
        <w:t xml:space="preserve"> </w:t>
      </w:r>
      <w:r w:rsidR="00A35BA6">
        <w:rPr>
          <w:lang w:val="fr-FR"/>
        </w:rPr>
        <w:t xml:space="preserve">comme langue nationale dans </w:t>
      </w:r>
      <w:r w:rsidR="00A61DFC">
        <w:rPr>
          <w:lang w:val="fr-FR"/>
        </w:rPr>
        <w:t>la vie</w:t>
      </w:r>
      <w:r w:rsidR="00A35BA6">
        <w:rPr>
          <w:lang w:val="fr-FR"/>
        </w:rPr>
        <w:t xml:space="preserve"> quotidien</w:t>
      </w:r>
      <w:r w:rsidR="00A61DFC">
        <w:rPr>
          <w:lang w:val="fr-FR"/>
        </w:rPr>
        <w:t>ne</w:t>
      </w:r>
      <w:r w:rsidR="00A35BA6">
        <w:rPr>
          <w:lang w:val="fr-FR"/>
        </w:rPr>
        <w:t>, parallèlement à l’anglais</w:t>
      </w:r>
      <w:r w:rsidRPr="00A35BA6">
        <w:rPr>
          <w:lang w:val="fr-FR"/>
        </w:rPr>
        <w:t xml:space="preserve">, </w:t>
      </w:r>
      <w:r w:rsidR="00A61DFC">
        <w:rPr>
          <w:lang w:val="fr-FR"/>
        </w:rPr>
        <w:t xml:space="preserve">seront déterminants. Cette question est particulièrement importante en raison des liens étroits qui </w:t>
      </w:r>
      <w:r w:rsidR="008438A3">
        <w:rPr>
          <w:lang w:val="fr-FR"/>
        </w:rPr>
        <w:t>unissent</w:t>
      </w:r>
      <w:r w:rsidR="00A61DFC">
        <w:rPr>
          <w:lang w:val="fr-FR"/>
        </w:rPr>
        <w:t xml:space="preserve"> la langue, la culture et la </w:t>
      </w:r>
      <w:r w:rsidR="008438A3">
        <w:rPr>
          <w:lang w:val="fr-FR"/>
        </w:rPr>
        <w:t>perception du milieu naturel</w:t>
      </w:r>
      <w:r w:rsidRPr="00A35BA6">
        <w:rPr>
          <w:lang w:val="fr-FR"/>
        </w:rPr>
        <w:t xml:space="preserve">. </w:t>
      </w:r>
      <w:r w:rsidR="00A61DFC">
        <w:rPr>
          <w:lang w:val="fr-FR"/>
        </w:rPr>
        <w:t xml:space="preserve">Les débats parlementaires et les audiences des tribunaux se déroulent à la fois en anglais et en </w:t>
      </w:r>
      <w:r w:rsidR="00A61DFC" w:rsidRPr="00A35BA6">
        <w:rPr>
          <w:lang w:val="fr-FR"/>
        </w:rPr>
        <w:t>mao</w:t>
      </w:r>
      <w:r w:rsidR="00A61DFC">
        <w:rPr>
          <w:lang w:val="fr-FR"/>
        </w:rPr>
        <w:t>r</w:t>
      </w:r>
      <w:r w:rsidR="00A61DFC" w:rsidRPr="00A35BA6">
        <w:rPr>
          <w:lang w:val="fr-FR"/>
        </w:rPr>
        <w:t>i des Îles Cook</w:t>
      </w:r>
      <w:r w:rsidRPr="00A35BA6">
        <w:rPr>
          <w:lang w:val="fr-FR"/>
        </w:rPr>
        <w:t>.</w:t>
      </w:r>
    </w:p>
    <w:p w:rsidR="00E96383" w:rsidRPr="00A35BA6" w:rsidRDefault="00E96383" w:rsidP="0076008D">
      <w:pPr>
        <w:pStyle w:val="SingleTxtG"/>
        <w:rPr>
          <w:lang w:val="fr-FR"/>
        </w:rPr>
      </w:pPr>
      <w:r w:rsidRPr="00A35BA6">
        <w:rPr>
          <w:lang w:val="fr-FR"/>
        </w:rPr>
        <w:t>44.</w:t>
      </w:r>
      <w:r w:rsidRPr="00A35BA6">
        <w:rPr>
          <w:lang w:val="fr-FR"/>
        </w:rPr>
        <w:tab/>
      </w:r>
      <w:r w:rsidR="004F61F3">
        <w:rPr>
          <w:lang w:val="fr-FR"/>
        </w:rPr>
        <w:t xml:space="preserve">La population des </w:t>
      </w:r>
      <w:r w:rsidR="004F61F3" w:rsidRPr="00A35BA6">
        <w:rPr>
          <w:lang w:val="fr-FR"/>
        </w:rPr>
        <w:t xml:space="preserve">Îles Cook </w:t>
      </w:r>
      <w:r w:rsidR="004F61F3">
        <w:rPr>
          <w:lang w:val="fr-FR"/>
        </w:rPr>
        <w:t>se subdivise en trois principaux groupes ethniques</w:t>
      </w:r>
      <w:r w:rsidR="0099480B">
        <w:rPr>
          <w:lang w:val="fr-FR"/>
        </w:rPr>
        <w:t>:</w:t>
      </w:r>
      <w:r w:rsidR="004F61F3">
        <w:rPr>
          <w:lang w:val="fr-FR"/>
        </w:rPr>
        <w:t xml:space="preserve"> les Maoris des </w:t>
      </w:r>
      <w:r w:rsidR="004F61F3" w:rsidRPr="00A35BA6">
        <w:rPr>
          <w:lang w:val="fr-FR"/>
        </w:rPr>
        <w:t>Îles Cook</w:t>
      </w:r>
      <w:r w:rsidR="004F61F3">
        <w:rPr>
          <w:lang w:val="fr-FR"/>
        </w:rPr>
        <w:t xml:space="preserve">, la </w:t>
      </w:r>
      <w:r w:rsidR="004F61F3" w:rsidRPr="008438A3">
        <w:rPr>
          <w:lang w:val="fr-FR"/>
        </w:rPr>
        <w:t>population partiellement maorie des Îles Cook</w:t>
      </w:r>
      <w:r w:rsidR="004F61F3" w:rsidRPr="00A35BA6">
        <w:rPr>
          <w:lang w:val="fr-FR"/>
        </w:rPr>
        <w:t xml:space="preserve"> </w:t>
      </w:r>
      <w:r w:rsidR="004F61F3">
        <w:rPr>
          <w:lang w:val="fr-FR"/>
        </w:rPr>
        <w:t>et la population d’origine</w:t>
      </w:r>
      <w:r w:rsidR="008438A3">
        <w:rPr>
          <w:lang w:val="fr-FR"/>
        </w:rPr>
        <w:t>s</w:t>
      </w:r>
      <w:r w:rsidR="004F61F3">
        <w:rPr>
          <w:lang w:val="fr-FR"/>
        </w:rPr>
        <w:t xml:space="preserve"> diverse</w:t>
      </w:r>
      <w:r w:rsidR="008438A3">
        <w:rPr>
          <w:lang w:val="fr-FR"/>
        </w:rPr>
        <w:t>s</w:t>
      </w:r>
      <w:r w:rsidRPr="00A35BA6">
        <w:rPr>
          <w:lang w:val="fr-FR"/>
        </w:rPr>
        <w:t xml:space="preserve">. </w:t>
      </w:r>
      <w:r w:rsidR="004F61F3">
        <w:rPr>
          <w:lang w:val="fr-FR"/>
        </w:rPr>
        <w:t>En</w:t>
      </w:r>
      <w:r w:rsidRPr="00A35BA6">
        <w:rPr>
          <w:lang w:val="fr-FR"/>
        </w:rPr>
        <w:t xml:space="preserve"> 1996, 16</w:t>
      </w:r>
      <w:r w:rsidR="004F61F3">
        <w:rPr>
          <w:lang w:val="fr-FR"/>
        </w:rPr>
        <w:t> </w:t>
      </w:r>
      <w:r w:rsidRPr="00A35BA6">
        <w:rPr>
          <w:lang w:val="fr-FR"/>
        </w:rPr>
        <w:t xml:space="preserve">284 </w:t>
      </w:r>
      <w:r w:rsidR="004F61F3">
        <w:rPr>
          <w:lang w:val="fr-FR"/>
        </w:rPr>
        <w:t xml:space="preserve">personnes, soit </w:t>
      </w:r>
      <w:r w:rsidRPr="00A35BA6">
        <w:rPr>
          <w:lang w:val="fr-FR"/>
        </w:rPr>
        <w:t>90</w:t>
      </w:r>
      <w:r w:rsidR="00596CAA">
        <w:rPr>
          <w:lang w:val="fr-FR"/>
        </w:rPr>
        <w:t>%</w:t>
      </w:r>
      <w:r w:rsidR="004F61F3">
        <w:rPr>
          <w:lang w:val="fr-FR"/>
        </w:rPr>
        <w:t xml:space="preserve"> de la population résidente totale,</w:t>
      </w:r>
      <w:r w:rsidRPr="00A35BA6">
        <w:rPr>
          <w:lang w:val="fr-FR"/>
        </w:rPr>
        <w:t xml:space="preserve"> </w:t>
      </w:r>
      <w:r w:rsidR="004F61F3">
        <w:rPr>
          <w:lang w:val="fr-FR"/>
        </w:rPr>
        <w:t>étaient des</w:t>
      </w:r>
      <w:r w:rsidRPr="00A35BA6">
        <w:rPr>
          <w:lang w:val="fr-FR"/>
        </w:rPr>
        <w:t xml:space="preserve"> </w:t>
      </w:r>
      <w:r w:rsidR="004F61F3">
        <w:rPr>
          <w:lang w:val="fr-FR"/>
        </w:rPr>
        <w:t xml:space="preserve">Maoris des </w:t>
      </w:r>
      <w:r w:rsidR="004F61F3" w:rsidRPr="00A35BA6">
        <w:rPr>
          <w:lang w:val="fr-FR"/>
        </w:rPr>
        <w:t>Îles Cook</w:t>
      </w:r>
      <w:r w:rsidR="004F61F3">
        <w:rPr>
          <w:lang w:val="fr-FR"/>
        </w:rPr>
        <w:t>,</w:t>
      </w:r>
      <w:r w:rsidR="004F61F3" w:rsidRPr="00A35BA6">
        <w:rPr>
          <w:lang w:val="fr-FR"/>
        </w:rPr>
        <w:t xml:space="preserve"> </w:t>
      </w:r>
      <w:r w:rsidRPr="00A35BA6">
        <w:rPr>
          <w:lang w:val="fr-FR"/>
        </w:rPr>
        <w:t>920</w:t>
      </w:r>
      <w:r w:rsidR="004F61F3">
        <w:rPr>
          <w:lang w:val="fr-FR"/>
        </w:rPr>
        <w:t>, soit</w:t>
      </w:r>
      <w:r w:rsidRPr="00A35BA6">
        <w:rPr>
          <w:lang w:val="fr-FR"/>
        </w:rPr>
        <w:t xml:space="preserve"> 5</w:t>
      </w:r>
      <w:r w:rsidR="004F61F3">
        <w:rPr>
          <w:lang w:val="fr-FR"/>
        </w:rPr>
        <w:t>,</w:t>
      </w:r>
      <w:r w:rsidRPr="00A35BA6">
        <w:rPr>
          <w:lang w:val="fr-FR"/>
        </w:rPr>
        <w:t>1</w:t>
      </w:r>
      <w:r w:rsidR="00596CAA">
        <w:rPr>
          <w:lang w:val="fr-FR"/>
        </w:rPr>
        <w:t>%</w:t>
      </w:r>
      <w:r w:rsidR="005468CA">
        <w:rPr>
          <w:lang w:val="fr-FR"/>
        </w:rPr>
        <w:t>,</w:t>
      </w:r>
      <w:r w:rsidRPr="00A35BA6">
        <w:rPr>
          <w:lang w:val="fr-FR"/>
        </w:rPr>
        <w:t xml:space="preserve"> </w:t>
      </w:r>
      <w:r w:rsidR="008438A3">
        <w:rPr>
          <w:lang w:val="fr-FR"/>
        </w:rPr>
        <w:t>formaient</w:t>
      </w:r>
      <w:r w:rsidR="004F61F3">
        <w:rPr>
          <w:lang w:val="fr-FR"/>
        </w:rPr>
        <w:t xml:space="preserve"> la </w:t>
      </w:r>
      <w:r w:rsidR="004F61F3" w:rsidRPr="008438A3">
        <w:rPr>
          <w:lang w:val="fr-FR"/>
        </w:rPr>
        <w:t>population partiellement maorie des Îles Cook</w:t>
      </w:r>
      <w:r w:rsidR="004F61F3">
        <w:rPr>
          <w:lang w:val="fr-FR"/>
        </w:rPr>
        <w:t xml:space="preserve"> et</w:t>
      </w:r>
      <w:r w:rsidRPr="00A35BA6">
        <w:rPr>
          <w:lang w:val="fr-FR"/>
        </w:rPr>
        <w:t xml:space="preserve"> 830</w:t>
      </w:r>
      <w:r w:rsidR="004F61F3">
        <w:rPr>
          <w:lang w:val="fr-FR"/>
        </w:rPr>
        <w:t>, soit</w:t>
      </w:r>
      <w:r w:rsidRPr="00A35BA6">
        <w:rPr>
          <w:lang w:val="fr-FR"/>
        </w:rPr>
        <w:t xml:space="preserve"> 4</w:t>
      </w:r>
      <w:r w:rsidR="004F61F3">
        <w:rPr>
          <w:lang w:val="fr-FR"/>
        </w:rPr>
        <w:t>,</w:t>
      </w:r>
      <w:r w:rsidRPr="00A35BA6">
        <w:rPr>
          <w:lang w:val="fr-FR"/>
        </w:rPr>
        <w:t>6</w:t>
      </w:r>
      <w:r w:rsidR="00596CAA">
        <w:rPr>
          <w:lang w:val="fr-FR"/>
        </w:rPr>
        <w:t>%</w:t>
      </w:r>
      <w:r w:rsidR="005468CA">
        <w:rPr>
          <w:lang w:val="fr-FR"/>
        </w:rPr>
        <w:t>,</w:t>
      </w:r>
      <w:r w:rsidRPr="00A35BA6">
        <w:rPr>
          <w:lang w:val="fr-FR"/>
        </w:rPr>
        <w:t xml:space="preserve"> </w:t>
      </w:r>
      <w:r w:rsidR="004F61F3">
        <w:rPr>
          <w:lang w:val="fr-FR"/>
        </w:rPr>
        <w:t>étaient d’origine</w:t>
      </w:r>
      <w:r w:rsidR="00A0750F">
        <w:rPr>
          <w:lang w:val="fr-FR"/>
        </w:rPr>
        <w:t>s</w:t>
      </w:r>
      <w:r w:rsidR="004F61F3">
        <w:rPr>
          <w:lang w:val="fr-FR"/>
        </w:rPr>
        <w:t xml:space="preserve"> ethnique</w:t>
      </w:r>
      <w:r w:rsidR="00A0750F">
        <w:rPr>
          <w:lang w:val="fr-FR"/>
        </w:rPr>
        <w:t>s</w:t>
      </w:r>
      <w:r w:rsidR="004F61F3">
        <w:rPr>
          <w:lang w:val="fr-FR"/>
        </w:rPr>
        <w:t xml:space="preserve"> diverse</w:t>
      </w:r>
      <w:r w:rsidR="00A0750F">
        <w:rPr>
          <w:lang w:val="fr-FR"/>
        </w:rPr>
        <w:t>s</w:t>
      </w:r>
      <w:r w:rsidRPr="00A35BA6">
        <w:rPr>
          <w:lang w:val="fr-FR"/>
        </w:rPr>
        <w:t xml:space="preserve">, </w:t>
      </w:r>
      <w:r w:rsidR="004F61F3">
        <w:rPr>
          <w:lang w:val="fr-FR"/>
        </w:rPr>
        <w:t>dont près</w:t>
      </w:r>
      <w:r w:rsidRPr="00A35BA6">
        <w:rPr>
          <w:lang w:val="fr-FR"/>
        </w:rPr>
        <w:t xml:space="preserve"> </w:t>
      </w:r>
      <w:r w:rsidR="002A6534">
        <w:rPr>
          <w:lang w:val="fr-FR"/>
        </w:rPr>
        <w:t xml:space="preserve">de </w:t>
      </w:r>
      <w:r w:rsidRPr="00A35BA6">
        <w:rPr>
          <w:lang w:val="fr-FR"/>
        </w:rPr>
        <w:t>90</w:t>
      </w:r>
      <w:r w:rsidR="00596CAA">
        <w:rPr>
          <w:lang w:val="fr-FR"/>
        </w:rPr>
        <w:t>%</w:t>
      </w:r>
      <w:r w:rsidR="004F61F3">
        <w:rPr>
          <w:lang w:val="fr-FR"/>
        </w:rPr>
        <w:t xml:space="preserve"> (</w:t>
      </w:r>
      <w:r w:rsidRPr="00A35BA6">
        <w:rPr>
          <w:lang w:val="fr-FR"/>
        </w:rPr>
        <w:t>735</w:t>
      </w:r>
      <w:r w:rsidR="000B7EAB">
        <w:rPr>
          <w:lang w:val="fr-FR"/>
        </w:rPr>
        <w:t> </w:t>
      </w:r>
      <w:r w:rsidR="0046105C">
        <w:rPr>
          <w:lang w:val="fr-FR"/>
        </w:rPr>
        <w:t>personnes) viva</w:t>
      </w:r>
      <w:r w:rsidR="00425BA3">
        <w:rPr>
          <w:lang w:val="fr-FR"/>
        </w:rPr>
        <w:t>ie</w:t>
      </w:r>
      <w:r w:rsidR="0046105C">
        <w:rPr>
          <w:lang w:val="fr-FR"/>
        </w:rPr>
        <w:t>nt à</w:t>
      </w:r>
      <w:r w:rsidRPr="00A35BA6">
        <w:rPr>
          <w:lang w:val="fr-FR"/>
        </w:rPr>
        <w:t xml:space="preserve"> Rarotonga. </w:t>
      </w:r>
      <w:r w:rsidR="0046105C">
        <w:rPr>
          <w:lang w:val="fr-FR"/>
        </w:rPr>
        <w:t>Les non-polynésiens</w:t>
      </w:r>
      <w:r w:rsidRPr="00A35BA6">
        <w:rPr>
          <w:lang w:val="fr-FR"/>
        </w:rPr>
        <w:t xml:space="preserve">, </w:t>
      </w:r>
      <w:r w:rsidR="0046105C">
        <w:rPr>
          <w:lang w:val="fr-FR"/>
        </w:rPr>
        <w:t>en particulier ceux de culture occidentale</w:t>
      </w:r>
      <w:r w:rsidRPr="00A35BA6">
        <w:rPr>
          <w:lang w:val="fr-FR"/>
        </w:rPr>
        <w:t xml:space="preserve"> (Australi</w:t>
      </w:r>
      <w:r w:rsidR="0046105C">
        <w:rPr>
          <w:lang w:val="fr-FR"/>
        </w:rPr>
        <w:t>e</w:t>
      </w:r>
      <w:r w:rsidRPr="00A35BA6">
        <w:rPr>
          <w:lang w:val="fr-FR"/>
        </w:rPr>
        <w:t xml:space="preserve">, Canada, </w:t>
      </w:r>
      <w:r w:rsidR="0046105C">
        <w:rPr>
          <w:lang w:val="fr-FR"/>
        </w:rPr>
        <w:t>Etats-Unis,</w:t>
      </w:r>
      <w:r w:rsidR="0046105C" w:rsidRPr="00A35BA6">
        <w:rPr>
          <w:lang w:val="fr-FR"/>
        </w:rPr>
        <w:t xml:space="preserve"> </w:t>
      </w:r>
      <w:r w:rsidR="0046105C">
        <w:rPr>
          <w:lang w:val="fr-FR"/>
        </w:rPr>
        <w:t>pays européens</w:t>
      </w:r>
      <w:r w:rsidRPr="00A35BA6">
        <w:rPr>
          <w:lang w:val="fr-FR"/>
        </w:rPr>
        <w:t xml:space="preserve">, </w:t>
      </w:r>
      <w:r w:rsidR="00523E74" w:rsidRPr="00A35BA6">
        <w:rPr>
          <w:lang w:val="fr-FR"/>
        </w:rPr>
        <w:t>Nouvelle-Zélande</w:t>
      </w:r>
      <w:r w:rsidRPr="00A35BA6">
        <w:rPr>
          <w:lang w:val="fr-FR"/>
        </w:rPr>
        <w:t>, etc</w:t>
      </w:r>
      <w:r w:rsidR="0046105C">
        <w:rPr>
          <w:lang w:val="fr-FR"/>
        </w:rPr>
        <w:t>.</w:t>
      </w:r>
      <w:r w:rsidRPr="00A35BA6">
        <w:rPr>
          <w:lang w:val="fr-FR"/>
        </w:rPr>
        <w:t>)</w:t>
      </w:r>
      <w:r w:rsidR="005468CA">
        <w:rPr>
          <w:lang w:val="fr-FR"/>
        </w:rPr>
        <w:t>,</w:t>
      </w:r>
      <w:r w:rsidRPr="00A35BA6">
        <w:rPr>
          <w:lang w:val="fr-FR"/>
        </w:rPr>
        <w:t xml:space="preserve"> </w:t>
      </w:r>
      <w:r w:rsidR="0046105C">
        <w:rPr>
          <w:lang w:val="fr-FR"/>
        </w:rPr>
        <w:t>sont désignés communément</w:t>
      </w:r>
      <w:r w:rsidRPr="00A35BA6">
        <w:rPr>
          <w:lang w:val="fr-FR"/>
        </w:rPr>
        <w:t xml:space="preserve"> </w:t>
      </w:r>
      <w:r w:rsidR="0046105C">
        <w:rPr>
          <w:lang w:val="fr-FR"/>
        </w:rPr>
        <w:t xml:space="preserve">par le terme générique d’ </w:t>
      </w:r>
      <w:r w:rsidR="002C39CE">
        <w:rPr>
          <w:lang w:val="fr-FR"/>
        </w:rPr>
        <w:t>«</w:t>
      </w:r>
      <w:r w:rsidRPr="00A35BA6">
        <w:rPr>
          <w:lang w:val="fr-FR"/>
        </w:rPr>
        <w:t>Europ</w:t>
      </w:r>
      <w:r w:rsidR="0046105C">
        <w:rPr>
          <w:lang w:val="fr-FR"/>
        </w:rPr>
        <w:t>ée</w:t>
      </w:r>
      <w:r w:rsidRPr="00A35BA6">
        <w:rPr>
          <w:lang w:val="fr-FR"/>
        </w:rPr>
        <w:t>ns</w:t>
      </w:r>
      <w:r w:rsidR="002C39CE">
        <w:rPr>
          <w:lang w:val="fr-FR"/>
        </w:rPr>
        <w:t>»</w:t>
      </w:r>
      <w:r w:rsidRPr="00A35BA6">
        <w:rPr>
          <w:lang w:val="fr-FR"/>
        </w:rPr>
        <w:t>.</w:t>
      </w:r>
    </w:p>
    <w:p w:rsidR="00E96383" w:rsidRPr="00A35BA6" w:rsidRDefault="00E96383" w:rsidP="00197065">
      <w:pPr>
        <w:pStyle w:val="SingleTxtG"/>
        <w:rPr>
          <w:lang w:val="fr-FR"/>
        </w:rPr>
      </w:pPr>
      <w:r w:rsidRPr="00A35BA6">
        <w:rPr>
          <w:lang w:val="fr-FR"/>
        </w:rPr>
        <w:t>45.</w:t>
      </w:r>
      <w:r w:rsidRPr="00A35BA6">
        <w:rPr>
          <w:lang w:val="fr-FR"/>
        </w:rPr>
        <w:tab/>
      </w:r>
      <w:r w:rsidR="005468CA">
        <w:rPr>
          <w:lang w:val="fr-FR"/>
        </w:rPr>
        <w:t>En outre</w:t>
      </w:r>
      <w:r w:rsidRPr="00A35BA6">
        <w:rPr>
          <w:lang w:val="fr-FR"/>
        </w:rPr>
        <w:t xml:space="preserve">, </w:t>
      </w:r>
      <w:r w:rsidR="005468CA">
        <w:rPr>
          <w:lang w:val="fr-FR"/>
        </w:rPr>
        <w:t>un grand nombre de</w:t>
      </w:r>
      <w:r w:rsidR="001812D4">
        <w:rPr>
          <w:lang w:val="fr-FR"/>
        </w:rPr>
        <w:t xml:space="preserve"> </w:t>
      </w:r>
      <w:r w:rsidR="005468CA">
        <w:rPr>
          <w:lang w:val="fr-FR"/>
        </w:rPr>
        <w:t>ressortissants des</w:t>
      </w:r>
      <w:r w:rsidRPr="00A35BA6">
        <w:rPr>
          <w:lang w:val="fr-FR"/>
        </w:rPr>
        <w:t xml:space="preserve"> </w:t>
      </w:r>
      <w:r w:rsidR="005468CA" w:rsidRPr="00A35BA6">
        <w:rPr>
          <w:lang w:val="fr-FR"/>
        </w:rPr>
        <w:t xml:space="preserve">Îles Cook </w:t>
      </w:r>
      <w:r w:rsidR="001812D4">
        <w:rPr>
          <w:lang w:val="fr-FR"/>
        </w:rPr>
        <w:t>ont émigré en</w:t>
      </w:r>
      <w:r w:rsidR="00523E74" w:rsidRPr="00A35BA6">
        <w:rPr>
          <w:lang w:val="fr-FR"/>
        </w:rPr>
        <w:t xml:space="preserve"> Nouvelle-Zélande</w:t>
      </w:r>
      <w:r w:rsidRPr="00A35BA6">
        <w:rPr>
          <w:lang w:val="fr-FR"/>
        </w:rPr>
        <w:t xml:space="preserve">, </w:t>
      </w:r>
      <w:r w:rsidR="001812D4">
        <w:rPr>
          <w:lang w:val="fr-FR"/>
        </w:rPr>
        <w:t xml:space="preserve">en </w:t>
      </w:r>
      <w:r w:rsidRPr="00A35BA6">
        <w:rPr>
          <w:lang w:val="fr-FR"/>
        </w:rPr>
        <w:t>Australi</w:t>
      </w:r>
      <w:r w:rsidR="001812D4">
        <w:rPr>
          <w:lang w:val="fr-FR"/>
        </w:rPr>
        <w:t>e</w:t>
      </w:r>
      <w:r w:rsidRPr="00A35BA6">
        <w:rPr>
          <w:lang w:val="fr-FR"/>
        </w:rPr>
        <w:t xml:space="preserve"> </w:t>
      </w:r>
      <w:r w:rsidR="001812D4">
        <w:rPr>
          <w:lang w:val="fr-FR"/>
        </w:rPr>
        <w:t>et ailleurs</w:t>
      </w:r>
      <w:r w:rsidRPr="00A35BA6">
        <w:rPr>
          <w:lang w:val="fr-FR"/>
        </w:rPr>
        <w:t xml:space="preserve">, </w:t>
      </w:r>
      <w:r w:rsidR="001812D4">
        <w:rPr>
          <w:lang w:val="fr-FR"/>
        </w:rPr>
        <w:t>essentiellement pour rechercher de meilleures possibilité</w:t>
      </w:r>
      <w:r w:rsidR="00774F36">
        <w:rPr>
          <w:lang w:val="fr-FR"/>
        </w:rPr>
        <w:t>s</w:t>
      </w:r>
      <w:r w:rsidR="001812D4">
        <w:rPr>
          <w:lang w:val="fr-FR"/>
        </w:rPr>
        <w:t xml:space="preserve"> d’emploi</w:t>
      </w:r>
      <w:r w:rsidRPr="00A35BA6">
        <w:rPr>
          <w:lang w:val="fr-FR"/>
        </w:rPr>
        <w:t xml:space="preserve">. </w:t>
      </w:r>
      <w:r w:rsidR="001812D4">
        <w:rPr>
          <w:lang w:val="fr-FR"/>
        </w:rPr>
        <w:t>En</w:t>
      </w:r>
      <w:r w:rsidRPr="00A35BA6">
        <w:rPr>
          <w:lang w:val="fr-FR"/>
        </w:rPr>
        <w:t xml:space="preserve"> 1996, </w:t>
      </w:r>
      <w:r w:rsidR="001812D4">
        <w:rPr>
          <w:lang w:val="fr-FR"/>
        </w:rPr>
        <w:t>environ</w:t>
      </w:r>
      <w:r w:rsidRPr="00A35BA6">
        <w:rPr>
          <w:lang w:val="fr-FR"/>
        </w:rPr>
        <w:t xml:space="preserve"> 47</w:t>
      </w:r>
      <w:r w:rsidR="001812D4">
        <w:rPr>
          <w:lang w:val="fr-FR"/>
        </w:rPr>
        <w:t> </w:t>
      </w:r>
      <w:r w:rsidRPr="00A35BA6">
        <w:rPr>
          <w:lang w:val="fr-FR"/>
        </w:rPr>
        <w:t xml:space="preserve">000 </w:t>
      </w:r>
      <w:r w:rsidR="001812D4">
        <w:rPr>
          <w:lang w:val="fr-FR"/>
        </w:rPr>
        <w:t>ressortissants des</w:t>
      </w:r>
      <w:r w:rsidR="001812D4" w:rsidRPr="00A35BA6">
        <w:rPr>
          <w:lang w:val="fr-FR"/>
        </w:rPr>
        <w:t xml:space="preserve"> Îles Cook </w:t>
      </w:r>
      <w:r w:rsidR="001812D4">
        <w:rPr>
          <w:lang w:val="fr-FR"/>
        </w:rPr>
        <w:t>résidaient en</w:t>
      </w:r>
      <w:r w:rsidR="00523E74" w:rsidRPr="00A35BA6">
        <w:rPr>
          <w:lang w:val="fr-FR"/>
        </w:rPr>
        <w:t xml:space="preserve"> Nouvelle-Zélande</w:t>
      </w:r>
      <w:r w:rsidR="001812D4">
        <w:rPr>
          <w:lang w:val="fr-FR"/>
        </w:rPr>
        <w:t xml:space="preserve"> et environ 5</w:t>
      </w:r>
      <w:r w:rsidR="008438A3">
        <w:rPr>
          <w:lang w:val="fr-FR"/>
        </w:rPr>
        <w:t> </w:t>
      </w:r>
      <w:r w:rsidR="001812D4">
        <w:rPr>
          <w:lang w:val="fr-FR"/>
        </w:rPr>
        <w:t xml:space="preserve">000 à </w:t>
      </w:r>
      <w:r w:rsidRPr="00A35BA6">
        <w:rPr>
          <w:lang w:val="fr-FR"/>
        </w:rPr>
        <w:t>10</w:t>
      </w:r>
      <w:r w:rsidR="001812D4">
        <w:rPr>
          <w:lang w:val="fr-FR"/>
        </w:rPr>
        <w:t> </w:t>
      </w:r>
      <w:r w:rsidRPr="00A35BA6">
        <w:rPr>
          <w:lang w:val="fr-FR"/>
        </w:rPr>
        <w:t xml:space="preserve">000 </w:t>
      </w:r>
      <w:r w:rsidR="001812D4">
        <w:rPr>
          <w:lang w:val="fr-FR"/>
        </w:rPr>
        <w:t>en</w:t>
      </w:r>
      <w:r w:rsidRPr="00A35BA6">
        <w:rPr>
          <w:lang w:val="fr-FR"/>
        </w:rPr>
        <w:t xml:space="preserve"> Australi</w:t>
      </w:r>
      <w:r w:rsidR="001812D4">
        <w:rPr>
          <w:lang w:val="fr-FR"/>
        </w:rPr>
        <w:t>e</w:t>
      </w:r>
      <w:r w:rsidRPr="00A35BA6">
        <w:rPr>
          <w:lang w:val="fr-FR"/>
        </w:rPr>
        <w:t>.</w:t>
      </w:r>
    </w:p>
    <w:p w:rsidR="00E96383" w:rsidRPr="00A35BA6" w:rsidRDefault="00E96383" w:rsidP="00425BA3">
      <w:pPr>
        <w:pStyle w:val="SingleTxtG"/>
        <w:rPr>
          <w:lang w:val="fr-FR"/>
        </w:rPr>
      </w:pPr>
      <w:r w:rsidRPr="00A35BA6">
        <w:rPr>
          <w:lang w:val="fr-FR"/>
        </w:rPr>
        <w:t>46.</w:t>
      </w:r>
      <w:r w:rsidRPr="00A35BA6">
        <w:rPr>
          <w:lang w:val="fr-FR"/>
        </w:rPr>
        <w:tab/>
      </w:r>
      <w:r w:rsidR="001812D4">
        <w:rPr>
          <w:lang w:val="fr-FR"/>
        </w:rPr>
        <w:t xml:space="preserve">Les personnes qui n’ont pas la nationalité des Îles </w:t>
      </w:r>
      <w:r w:rsidRPr="00A35BA6">
        <w:rPr>
          <w:lang w:val="fr-FR"/>
        </w:rPr>
        <w:t xml:space="preserve">Cook </w:t>
      </w:r>
      <w:r w:rsidR="001812D4">
        <w:rPr>
          <w:lang w:val="fr-FR"/>
        </w:rPr>
        <w:t>doivent résider dans le pays depuis au moins trois ans pour pouvoir demander</w:t>
      </w:r>
      <w:r w:rsidRPr="00A35BA6">
        <w:rPr>
          <w:lang w:val="fr-FR"/>
        </w:rPr>
        <w:t xml:space="preserve"> </w:t>
      </w:r>
      <w:r w:rsidR="001812D4">
        <w:rPr>
          <w:lang w:val="fr-FR"/>
        </w:rPr>
        <w:t>un permis de résident permanent</w:t>
      </w:r>
      <w:r w:rsidRPr="00A35BA6">
        <w:rPr>
          <w:lang w:val="fr-FR"/>
        </w:rPr>
        <w:t xml:space="preserve">. </w:t>
      </w:r>
      <w:r w:rsidR="001812D4">
        <w:rPr>
          <w:lang w:val="fr-FR"/>
        </w:rPr>
        <w:t>Le</w:t>
      </w:r>
      <w:r w:rsidRPr="00A35BA6">
        <w:rPr>
          <w:lang w:val="fr-FR"/>
        </w:rPr>
        <w:t xml:space="preserve"> </w:t>
      </w:r>
      <w:r w:rsidR="00787169" w:rsidRPr="00A35BA6">
        <w:rPr>
          <w:lang w:val="fr-FR"/>
        </w:rPr>
        <w:t>Gouvernement</w:t>
      </w:r>
      <w:r w:rsidRPr="00A35BA6">
        <w:rPr>
          <w:lang w:val="fr-FR"/>
        </w:rPr>
        <w:t xml:space="preserve"> </w:t>
      </w:r>
      <w:r w:rsidR="001812D4">
        <w:rPr>
          <w:lang w:val="fr-FR"/>
        </w:rPr>
        <w:t>délivre</w:t>
      </w:r>
      <w:r w:rsidR="00DF6236">
        <w:rPr>
          <w:lang w:val="fr-FR"/>
        </w:rPr>
        <w:t xml:space="preserve"> </w:t>
      </w:r>
      <w:r w:rsidR="00425BA3">
        <w:rPr>
          <w:lang w:val="fr-FR"/>
        </w:rPr>
        <w:t xml:space="preserve">aux personnes qui souhaitent venir dans les Îles </w:t>
      </w:r>
      <w:r w:rsidR="00425BA3" w:rsidRPr="00A35BA6">
        <w:rPr>
          <w:lang w:val="fr-FR"/>
        </w:rPr>
        <w:t xml:space="preserve">Cook </w:t>
      </w:r>
      <w:r w:rsidR="00425BA3">
        <w:rPr>
          <w:lang w:val="fr-FR"/>
        </w:rPr>
        <w:t xml:space="preserve">pour y résider </w:t>
      </w:r>
      <w:r w:rsidR="00DF6236">
        <w:rPr>
          <w:lang w:val="fr-FR"/>
        </w:rPr>
        <w:t>des permis de visiteur de moins de six mois ou des permis de travail</w:t>
      </w:r>
      <w:r w:rsidRPr="00A35BA6">
        <w:rPr>
          <w:lang w:val="fr-FR"/>
        </w:rPr>
        <w:t>.</w:t>
      </w:r>
    </w:p>
    <w:p w:rsidR="00E96383" w:rsidRPr="00A35BA6" w:rsidRDefault="00E96383" w:rsidP="00082950">
      <w:pPr>
        <w:pStyle w:val="SingleTxtG"/>
        <w:rPr>
          <w:lang w:val="fr-FR"/>
        </w:rPr>
      </w:pPr>
      <w:r w:rsidRPr="00A35BA6">
        <w:rPr>
          <w:lang w:val="fr-FR"/>
        </w:rPr>
        <w:t>47.</w:t>
      </w:r>
      <w:r w:rsidRPr="00A35BA6">
        <w:rPr>
          <w:lang w:val="fr-FR"/>
        </w:rPr>
        <w:tab/>
      </w:r>
      <w:r w:rsidR="001932DA">
        <w:rPr>
          <w:lang w:val="fr-FR"/>
        </w:rPr>
        <w:t>La population a fortement diminué depuis</w:t>
      </w:r>
      <w:r w:rsidRPr="00A35BA6">
        <w:rPr>
          <w:lang w:val="fr-FR"/>
        </w:rPr>
        <w:t xml:space="preserve"> 1996 </w:t>
      </w:r>
      <w:r w:rsidR="001932DA">
        <w:rPr>
          <w:lang w:val="fr-FR"/>
        </w:rPr>
        <w:t>en raison de la crise économique et d’une restructuration de l’administration qui s’est traduite par une</w:t>
      </w:r>
      <w:r w:rsidRPr="00A35BA6">
        <w:rPr>
          <w:lang w:val="fr-FR"/>
        </w:rPr>
        <w:t xml:space="preserve"> r</w:t>
      </w:r>
      <w:r w:rsidR="001932DA">
        <w:rPr>
          <w:lang w:val="fr-FR"/>
        </w:rPr>
        <w:t>é</w:t>
      </w:r>
      <w:r w:rsidRPr="00A35BA6">
        <w:rPr>
          <w:lang w:val="fr-FR"/>
        </w:rPr>
        <w:t xml:space="preserve">duction </w:t>
      </w:r>
      <w:r w:rsidR="001932DA">
        <w:rPr>
          <w:lang w:val="fr-FR"/>
        </w:rPr>
        <w:t>d’environ 60</w:t>
      </w:r>
      <w:r w:rsidR="00596CAA">
        <w:rPr>
          <w:lang w:val="fr-FR"/>
        </w:rPr>
        <w:t>%</w:t>
      </w:r>
      <w:r w:rsidR="001932DA">
        <w:rPr>
          <w:lang w:val="fr-FR"/>
        </w:rPr>
        <w:t xml:space="preserve"> des effectifs de la fonction publique</w:t>
      </w:r>
      <w:r w:rsidR="00082950">
        <w:rPr>
          <w:lang w:val="fr-FR"/>
        </w:rPr>
        <w:t>. Les estimations relatives à la population résidente totale ont montré une diminution progressive de</w:t>
      </w:r>
      <w:r w:rsidRPr="00A35BA6">
        <w:rPr>
          <w:lang w:val="fr-FR"/>
        </w:rPr>
        <w:t xml:space="preserve"> 18</w:t>
      </w:r>
      <w:r w:rsidR="00082950">
        <w:rPr>
          <w:lang w:val="fr-FR"/>
        </w:rPr>
        <w:t> </w:t>
      </w:r>
      <w:r w:rsidRPr="00A35BA6">
        <w:rPr>
          <w:lang w:val="fr-FR"/>
        </w:rPr>
        <w:t xml:space="preserve">800 </w:t>
      </w:r>
      <w:r w:rsidR="00082950">
        <w:rPr>
          <w:lang w:val="fr-FR"/>
        </w:rPr>
        <w:t>en</w:t>
      </w:r>
      <w:r w:rsidRPr="00A35BA6">
        <w:rPr>
          <w:lang w:val="fr-FR"/>
        </w:rPr>
        <w:t xml:space="preserve"> 1996 </w:t>
      </w:r>
      <w:r w:rsidR="00082950">
        <w:rPr>
          <w:lang w:val="fr-FR"/>
        </w:rPr>
        <w:t>à</w:t>
      </w:r>
      <w:r w:rsidRPr="00A35BA6">
        <w:rPr>
          <w:lang w:val="fr-FR"/>
        </w:rPr>
        <w:t xml:space="preserve"> 14</w:t>
      </w:r>
      <w:r w:rsidR="00082950">
        <w:rPr>
          <w:lang w:val="fr-FR"/>
        </w:rPr>
        <w:t> </w:t>
      </w:r>
      <w:r w:rsidRPr="00A35BA6">
        <w:rPr>
          <w:lang w:val="fr-FR"/>
        </w:rPr>
        <w:t xml:space="preserve">600 </w:t>
      </w:r>
      <w:r w:rsidR="00082950">
        <w:rPr>
          <w:lang w:val="fr-FR"/>
        </w:rPr>
        <w:t>en</w:t>
      </w:r>
      <w:r w:rsidRPr="00A35BA6">
        <w:rPr>
          <w:lang w:val="fr-FR"/>
        </w:rPr>
        <w:t xml:space="preserve"> 2000, </w:t>
      </w:r>
      <w:r w:rsidR="00082950">
        <w:rPr>
          <w:lang w:val="fr-FR"/>
        </w:rPr>
        <w:t>soit une baisse de</w:t>
      </w:r>
      <w:r w:rsidRPr="00A35BA6">
        <w:rPr>
          <w:lang w:val="fr-FR"/>
        </w:rPr>
        <w:t xml:space="preserve"> 22</w:t>
      </w:r>
      <w:r w:rsidR="00082950">
        <w:rPr>
          <w:lang w:val="fr-FR"/>
        </w:rPr>
        <w:t>,</w:t>
      </w:r>
      <w:r w:rsidRPr="00A35BA6">
        <w:rPr>
          <w:lang w:val="fr-FR"/>
        </w:rPr>
        <w:t>6</w:t>
      </w:r>
      <w:r w:rsidR="00082950">
        <w:rPr>
          <w:lang w:val="fr-FR"/>
        </w:rPr>
        <w:t>%</w:t>
      </w:r>
    </w:p>
    <w:p w:rsidR="00E96383" w:rsidRPr="00A35BA6" w:rsidRDefault="00E96383" w:rsidP="00E37081">
      <w:pPr>
        <w:pStyle w:val="SingleTxtG"/>
        <w:rPr>
          <w:lang w:val="fr-FR"/>
        </w:rPr>
      </w:pPr>
      <w:r w:rsidRPr="00A35BA6">
        <w:rPr>
          <w:lang w:val="fr-FR"/>
        </w:rPr>
        <w:t>48.</w:t>
      </w:r>
      <w:r w:rsidRPr="00A35BA6">
        <w:rPr>
          <w:lang w:val="fr-FR"/>
        </w:rPr>
        <w:tab/>
      </w:r>
      <w:r w:rsidR="00A3284E">
        <w:rPr>
          <w:lang w:val="fr-FR"/>
        </w:rPr>
        <w:t>La répartition de la p</w:t>
      </w:r>
      <w:r w:rsidRPr="00A35BA6">
        <w:rPr>
          <w:lang w:val="fr-FR"/>
        </w:rPr>
        <w:t xml:space="preserve">opulation </w:t>
      </w:r>
      <w:r w:rsidR="00A3284E">
        <w:rPr>
          <w:lang w:val="fr-FR"/>
        </w:rPr>
        <w:t>par île</w:t>
      </w:r>
      <w:r w:rsidR="00CA3EFB">
        <w:rPr>
          <w:lang w:val="fr-FR"/>
        </w:rPr>
        <w:t>s</w:t>
      </w:r>
      <w:r w:rsidR="00A3284E">
        <w:rPr>
          <w:lang w:val="fr-FR"/>
        </w:rPr>
        <w:t xml:space="preserve"> a montré que</w:t>
      </w:r>
      <w:r w:rsidRPr="00A35BA6">
        <w:rPr>
          <w:lang w:val="fr-FR"/>
        </w:rPr>
        <w:t xml:space="preserve"> 12</w:t>
      </w:r>
      <w:r w:rsidR="00A3284E">
        <w:rPr>
          <w:lang w:val="fr-FR"/>
        </w:rPr>
        <w:t> </w:t>
      </w:r>
      <w:r w:rsidRPr="00A35BA6">
        <w:rPr>
          <w:lang w:val="fr-FR"/>
        </w:rPr>
        <w:t xml:space="preserve">206 </w:t>
      </w:r>
      <w:r w:rsidR="00A3284E">
        <w:rPr>
          <w:lang w:val="fr-FR"/>
        </w:rPr>
        <w:t>personnes, ou</w:t>
      </w:r>
      <w:r w:rsidRPr="00A35BA6">
        <w:rPr>
          <w:lang w:val="fr-FR"/>
        </w:rPr>
        <w:t xml:space="preserve"> 67</w:t>
      </w:r>
      <w:r w:rsidR="00A3284E">
        <w:rPr>
          <w:lang w:val="fr-FR"/>
        </w:rPr>
        <w:t>,</w:t>
      </w:r>
      <w:r w:rsidRPr="00A35BA6">
        <w:rPr>
          <w:lang w:val="fr-FR"/>
        </w:rPr>
        <w:t>7</w:t>
      </w:r>
      <w:r w:rsidR="00596CAA">
        <w:rPr>
          <w:lang w:val="fr-FR"/>
        </w:rPr>
        <w:t>%</w:t>
      </w:r>
      <w:r w:rsidR="00A3284E">
        <w:rPr>
          <w:lang w:val="fr-FR"/>
        </w:rPr>
        <w:t xml:space="preserve"> de la population </w:t>
      </w:r>
      <w:r w:rsidR="00774F36">
        <w:rPr>
          <w:lang w:val="fr-FR"/>
        </w:rPr>
        <w:t>totale</w:t>
      </w:r>
      <w:r w:rsidR="00425BA3">
        <w:rPr>
          <w:lang w:val="fr-FR"/>
        </w:rPr>
        <w:t>,</w:t>
      </w:r>
      <w:r w:rsidR="00A3284E">
        <w:rPr>
          <w:lang w:val="fr-FR"/>
        </w:rPr>
        <w:t xml:space="preserve"> résida</w:t>
      </w:r>
      <w:r w:rsidR="00425BA3">
        <w:rPr>
          <w:lang w:val="fr-FR"/>
        </w:rPr>
        <w:t>ient</w:t>
      </w:r>
      <w:r w:rsidR="00A3284E">
        <w:rPr>
          <w:lang w:val="fr-FR"/>
        </w:rPr>
        <w:t xml:space="preserve"> à</w:t>
      </w:r>
      <w:r w:rsidRPr="00A35BA6">
        <w:rPr>
          <w:lang w:val="fr-FR"/>
        </w:rPr>
        <w:t xml:space="preserve"> Rarotonga, 4</w:t>
      </w:r>
      <w:r w:rsidR="00425BA3">
        <w:rPr>
          <w:lang w:val="fr-FR"/>
        </w:rPr>
        <w:t> </w:t>
      </w:r>
      <w:r w:rsidRPr="00A35BA6">
        <w:rPr>
          <w:lang w:val="fr-FR"/>
        </w:rPr>
        <w:t xml:space="preserve">022 </w:t>
      </w:r>
      <w:r w:rsidR="00A3284E">
        <w:rPr>
          <w:lang w:val="fr-FR"/>
        </w:rPr>
        <w:t>ou</w:t>
      </w:r>
      <w:r w:rsidRPr="00A35BA6">
        <w:rPr>
          <w:lang w:val="fr-FR"/>
        </w:rPr>
        <w:t xml:space="preserve"> 22</w:t>
      </w:r>
      <w:r w:rsidR="00A3284E">
        <w:rPr>
          <w:lang w:val="fr-FR"/>
        </w:rPr>
        <w:t>,</w:t>
      </w:r>
      <w:r w:rsidRPr="00A35BA6">
        <w:rPr>
          <w:lang w:val="fr-FR"/>
        </w:rPr>
        <w:t>2</w:t>
      </w:r>
      <w:r w:rsidR="00596CAA">
        <w:rPr>
          <w:lang w:val="fr-FR"/>
        </w:rPr>
        <w:t>%</w:t>
      </w:r>
      <w:r w:rsidR="00A3284E">
        <w:rPr>
          <w:lang w:val="fr-FR"/>
        </w:rPr>
        <w:t xml:space="preserve"> dans les îles méridionales</w:t>
      </w:r>
      <w:r w:rsidRPr="00A35BA6">
        <w:rPr>
          <w:lang w:val="fr-FR"/>
        </w:rPr>
        <w:t xml:space="preserve"> </w:t>
      </w:r>
      <w:r w:rsidR="00A3284E">
        <w:rPr>
          <w:lang w:val="fr-FR"/>
        </w:rPr>
        <w:t>et</w:t>
      </w:r>
      <w:r w:rsidRPr="00A35BA6">
        <w:rPr>
          <w:lang w:val="fr-FR"/>
        </w:rPr>
        <w:t xml:space="preserve"> 1</w:t>
      </w:r>
      <w:r w:rsidR="00425BA3">
        <w:rPr>
          <w:lang w:val="fr-FR"/>
        </w:rPr>
        <w:t> </w:t>
      </w:r>
      <w:r w:rsidRPr="00A35BA6">
        <w:rPr>
          <w:lang w:val="fr-FR"/>
        </w:rPr>
        <w:t>819 o</w:t>
      </w:r>
      <w:r w:rsidR="00A3284E">
        <w:rPr>
          <w:lang w:val="fr-FR"/>
        </w:rPr>
        <w:t>u</w:t>
      </w:r>
      <w:r w:rsidRPr="00A35BA6">
        <w:rPr>
          <w:lang w:val="fr-FR"/>
        </w:rPr>
        <w:t xml:space="preserve"> 10</w:t>
      </w:r>
      <w:r w:rsidR="00A3284E">
        <w:rPr>
          <w:lang w:val="fr-FR"/>
        </w:rPr>
        <w:t>,</w:t>
      </w:r>
      <w:r w:rsidRPr="00A35BA6">
        <w:rPr>
          <w:lang w:val="fr-FR"/>
        </w:rPr>
        <w:t>1</w:t>
      </w:r>
      <w:r w:rsidR="00596CAA">
        <w:rPr>
          <w:lang w:val="fr-FR"/>
        </w:rPr>
        <w:t>%</w:t>
      </w:r>
      <w:r w:rsidR="00A3284E">
        <w:rPr>
          <w:lang w:val="fr-FR"/>
        </w:rPr>
        <w:t xml:space="preserve"> dans les îles septentrionales</w:t>
      </w:r>
      <w:r w:rsidRPr="00A35BA6">
        <w:rPr>
          <w:lang w:val="fr-FR"/>
        </w:rPr>
        <w:t>.</w:t>
      </w:r>
    </w:p>
    <w:p w:rsidR="00E96383" w:rsidRPr="00A35BA6" w:rsidRDefault="006136FA" w:rsidP="00F91513">
      <w:pPr>
        <w:pStyle w:val="Heading1"/>
      </w:pPr>
      <w:bookmarkStart w:id="6" w:name="_Toc276633440"/>
      <w:r w:rsidRPr="00AB3BE6">
        <w:rPr>
          <w:b w:val="0"/>
          <w:bCs/>
        </w:rPr>
        <w:t>Tableau </w:t>
      </w:r>
      <w:r w:rsidR="00E96383" w:rsidRPr="00AB3BE6">
        <w:rPr>
          <w:b w:val="0"/>
          <w:bCs/>
        </w:rPr>
        <w:t>1.1</w:t>
      </w:r>
      <w:r w:rsidR="00BA36AB" w:rsidRPr="00BA36AB">
        <w:br/>
      </w:r>
      <w:r w:rsidR="00704FED" w:rsidRPr="00F91513">
        <w:t>Estimations de la p</w:t>
      </w:r>
      <w:r w:rsidR="00E96383" w:rsidRPr="00F91513">
        <w:t xml:space="preserve">opulation </w:t>
      </w:r>
      <w:bookmarkEnd w:id="6"/>
      <w:r w:rsidR="00704FED" w:rsidRPr="00F91513">
        <w:t>et statistiques démographiques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66"/>
        <w:gridCol w:w="1320"/>
        <w:gridCol w:w="1321"/>
        <w:gridCol w:w="1321"/>
        <w:gridCol w:w="1321"/>
        <w:gridCol w:w="1321"/>
      </w:tblGrid>
      <w:tr w:rsidR="00E96383" w:rsidRPr="002B646C" w:rsidTr="0019638A">
        <w:trPr>
          <w:tblHeader/>
        </w:trPr>
        <w:tc>
          <w:tcPr>
            <w:tcW w:w="766" w:type="dxa"/>
            <w:tcBorders>
              <w:top w:val="single" w:sz="4" w:space="0" w:color="auto"/>
              <w:bottom w:val="single" w:sz="12" w:space="0" w:color="auto"/>
            </w:tcBorders>
            <w:shd w:val="clear" w:color="auto" w:fill="auto"/>
            <w:vAlign w:val="bottom"/>
          </w:tcPr>
          <w:p w:rsidR="00E96383" w:rsidRPr="002B646C" w:rsidRDefault="00CC3EB8" w:rsidP="00F91513">
            <w:pPr>
              <w:keepNext/>
              <w:suppressAutoHyphens w:val="0"/>
              <w:spacing w:before="80" w:after="80" w:line="200" w:lineRule="exact"/>
              <w:ind w:right="113"/>
              <w:rPr>
                <w:i/>
                <w:sz w:val="16"/>
                <w:lang w:val="fr-FR"/>
              </w:rPr>
            </w:pPr>
            <w:r w:rsidRPr="002B646C">
              <w:rPr>
                <w:i/>
                <w:sz w:val="16"/>
                <w:lang w:val="fr-FR"/>
              </w:rPr>
              <w:t>Période</w:t>
            </w:r>
          </w:p>
        </w:tc>
        <w:tc>
          <w:tcPr>
            <w:tcW w:w="1320" w:type="dxa"/>
            <w:tcBorders>
              <w:top w:val="single" w:sz="4" w:space="0" w:color="auto"/>
              <w:bottom w:val="single" w:sz="12" w:space="0" w:color="auto"/>
            </w:tcBorders>
            <w:shd w:val="clear" w:color="auto" w:fill="auto"/>
            <w:vAlign w:val="bottom"/>
          </w:tcPr>
          <w:p w:rsidR="00E96383" w:rsidRPr="00AA41AA" w:rsidRDefault="00CC3EB8" w:rsidP="00F91513">
            <w:pPr>
              <w:keepNext/>
              <w:suppressAutoHyphens w:val="0"/>
              <w:spacing w:before="80" w:after="80" w:line="200" w:lineRule="exact"/>
              <w:jc w:val="right"/>
              <w:rPr>
                <w:b/>
                <w:bCs/>
                <w:i/>
                <w:sz w:val="16"/>
                <w:lang w:val="fr-FR"/>
              </w:rPr>
            </w:pPr>
            <w:r w:rsidRPr="00AA41AA">
              <w:rPr>
                <w:b/>
                <w:bCs/>
                <w:i/>
                <w:sz w:val="16"/>
                <w:lang w:val="fr-FR"/>
              </w:rPr>
              <w:t>Population totale estimée</w:t>
            </w:r>
          </w:p>
        </w:tc>
        <w:tc>
          <w:tcPr>
            <w:tcW w:w="1321" w:type="dxa"/>
            <w:tcBorders>
              <w:top w:val="single" w:sz="4" w:space="0" w:color="auto"/>
              <w:bottom w:val="single" w:sz="12" w:space="0" w:color="auto"/>
            </w:tcBorders>
            <w:shd w:val="clear" w:color="auto" w:fill="auto"/>
            <w:vAlign w:val="bottom"/>
          </w:tcPr>
          <w:p w:rsidR="00E96383" w:rsidRPr="002B646C" w:rsidRDefault="00CC3EB8" w:rsidP="00F91513">
            <w:pPr>
              <w:keepNext/>
              <w:suppressAutoHyphens w:val="0"/>
              <w:spacing w:before="80" w:after="80" w:line="200" w:lineRule="exact"/>
              <w:jc w:val="right"/>
              <w:rPr>
                <w:b/>
                <w:i/>
                <w:sz w:val="16"/>
                <w:lang w:val="fr-FR"/>
              </w:rPr>
            </w:pPr>
            <w:r w:rsidRPr="002B646C">
              <w:rPr>
                <w:b/>
                <w:i/>
                <w:sz w:val="16"/>
                <w:lang w:val="fr-FR"/>
              </w:rPr>
              <w:t>Population résidente estimée</w:t>
            </w:r>
          </w:p>
        </w:tc>
        <w:tc>
          <w:tcPr>
            <w:tcW w:w="1321" w:type="dxa"/>
            <w:tcBorders>
              <w:top w:val="single" w:sz="4" w:space="0" w:color="auto"/>
              <w:bottom w:val="single" w:sz="12" w:space="0" w:color="auto"/>
            </w:tcBorders>
            <w:shd w:val="clear" w:color="auto" w:fill="auto"/>
            <w:vAlign w:val="bottom"/>
          </w:tcPr>
          <w:p w:rsidR="00E96383" w:rsidRPr="002B646C" w:rsidRDefault="00CC3EB8" w:rsidP="00F91513">
            <w:pPr>
              <w:keepNext/>
              <w:suppressAutoHyphens w:val="0"/>
              <w:spacing w:before="80" w:after="80" w:line="200" w:lineRule="exact"/>
              <w:jc w:val="right"/>
              <w:rPr>
                <w:i/>
                <w:sz w:val="16"/>
                <w:lang w:val="fr-FR"/>
              </w:rPr>
            </w:pPr>
            <w:r w:rsidRPr="002B646C">
              <w:rPr>
                <w:i/>
                <w:sz w:val="16"/>
                <w:lang w:val="fr-FR"/>
              </w:rPr>
              <w:t>Taux brut de natalité</w:t>
            </w:r>
          </w:p>
        </w:tc>
        <w:tc>
          <w:tcPr>
            <w:tcW w:w="1321" w:type="dxa"/>
            <w:tcBorders>
              <w:top w:val="single" w:sz="4" w:space="0" w:color="auto"/>
              <w:bottom w:val="single" w:sz="12" w:space="0" w:color="auto"/>
            </w:tcBorders>
            <w:shd w:val="clear" w:color="auto" w:fill="auto"/>
            <w:vAlign w:val="bottom"/>
          </w:tcPr>
          <w:p w:rsidR="00E96383" w:rsidRPr="002B646C" w:rsidRDefault="00CC3EB8" w:rsidP="00F91513">
            <w:pPr>
              <w:keepNext/>
              <w:suppressAutoHyphens w:val="0"/>
              <w:spacing w:before="80" w:after="80" w:line="200" w:lineRule="exact"/>
              <w:jc w:val="right"/>
              <w:rPr>
                <w:i/>
                <w:sz w:val="16"/>
                <w:lang w:val="fr-FR"/>
              </w:rPr>
            </w:pPr>
            <w:r w:rsidRPr="002B646C">
              <w:rPr>
                <w:i/>
                <w:sz w:val="16"/>
                <w:lang w:val="fr-FR"/>
              </w:rPr>
              <w:t>Taux brut de mortalité</w:t>
            </w:r>
          </w:p>
        </w:tc>
        <w:tc>
          <w:tcPr>
            <w:tcW w:w="1321" w:type="dxa"/>
            <w:tcBorders>
              <w:top w:val="single" w:sz="4" w:space="0" w:color="auto"/>
              <w:bottom w:val="single" w:sz="12" w:space="0" w:color="auto"/>
            </w:tcBorders>
            <w:shd w:val="clear" w:color="auto" w:fill="auto"/>
            <w:vAlign w:val="bottom"/>
          </w:tcPr>
          <w:p w:rsidR="00E96383" w:rsidRPr="002B646C" w:rsidRDefault="00CC3EB8" w:rsidP="00F91513">
            <w:pPr>
              <w:keepNext/>
              <w:suppressAutoHyphens w:val="0"/>
              <w:spacing w:before="80" w:after="80" w:line="200" w:lineRule="exact"/>
              <w:jc w:val="right"/>
              <w:rPr>
                <w:i/>
                <w:sz w:val="16"/>
                <w:lang w:val="fr-FR"/>
              </w:rPr>
            </w:pPr>
            <w:r w:rsidRPr="002B646C">
              <w:rPr>
                <w:i/>
                <w:sz w:val="16"/>
                <w:lang w:val="fr-FR"/>
              </w:rPr>
              <w:t>Taux de mortalité infantile</w:t>
            </w:r>
          </w:p>
        </w:tc>
      </w:tr>
      <w:tr w:rsidR="00E96383" w:rsidRPr="002B646C" w:rsidTr="0019638A">
        <w:tc>
          <w:tcPr>
            <w:tcW w:w="766"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1996</w:t>
            </w:r>
          </w:p>
        </w:tc>
        <w:tc>
          <w:tcPr>
            <w:tcW w:w="1320" w:type="dxa"/>
            <w:tcBorders>
              <w:top w:val="single" w:sz="12" w:space="0" w:color="auto"/>
            </w:tcBorders>
            <w:shd w:val="clear" w:color="auto" w:fill="auto"/>
            <w:vAlign w:val="bottom"/>
          </w:tcPr>
          <w:p w:rsidR="00E96383" w:rsidRPr="002B646C" w:rsidRDefault="00E96383" w:rsidP="0019638A">
            <w:pPr>
              <w:suppressAutoHyphens w:val="0"/>
              <w:spacing w:before="40" w:after="40" w:line="220" w:lineRule="exact"/>
              <w:jc w:val="right"/>
              <w:rPr>
                <w:b/>
                <w:sz w:val="18"/>
                <w:lang w:val="fr-FR"/>
              </w:rPr>
            </w:pPr>
            <w:r w:rsidRPr="002B646C">
              <w:rPr>
                <w:b/>
                <w:sz w:val="18"/>
                <w:lang w:val="fr-FR"/>
              </w:rPr>
              <w:t>20 000</w:t>
            </w:r>
          </w:p>
        </w:tc>
        <w:tc>
          <w:tcPr>
            <w:tcW w:w="1321" w:type="dxa"/>
            <w:tcBorders>
              <w:top w:val="single" w:sz="12" w:space="0" w:color="auto"/>
            </w:tcBorders>
            <w:shd w:val="clear" w:color="auto" w:fill="auto"/>
            <w:vAlign w:val="bottom"/>
          </w:tcPr>
          <w:p w:rsidR="00E96383" w:rsidRPr="002B646C" w:rsidRDefault="00E96383" w:rsidP="0019638A">
            <w:pPr>
              <w:suppressAutoHyphens w:val="0"/>
              <w:spacing w:before="40" w:after="40" w:line="220" w:lineRule="exact"/>
              <w:jc w:val="right"/>
              <w:rPr>
                <w:b/>
                <w:sz w:val="18"/>
                <w:lang w:val="fr-FR"/>
              </w:rPr>
            </w:pPr>
            <w:r w:rsidRPr="002B646C">
              <w:rPr>
                <w:b/>
                <w:sz w:val="18"/>
                <w:lang w:val="fr-FR"/>
              </w:rPr>
              <w:t>18 800</w:t>
            </w:r>
          </w:p>
        </w:tc>
        <w:tc>
          <w:tcPr>
            <w:tcW w:w="1321" w:type="dxa"/>
            <w:tcBorders>
              <w:top w:val="single" w:sz="12" w:space="0" w:color="auto"/>
            </w:tcBorders>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27</w:t>
            </w:r>
            <w:r w:rsidR="0019638A">
              <w:rPr>
                <w:sz w:val="18"/>
                <w:lang w:val="fr-FR"/>
              </w:rPr>
              <w:t>,</w:t>
            </w:r>
            <w:r w:rsidRPr="002B646C">
              <w:rPr>
                <w:sz w:val="18"/>
                <w:lang w:val="fr-FR"/>
              </w:rPr>
              <w:t>1</w:t>
            </w:r>
          </w:p>
        </w:tc>
        <w:tc>
          <w:tcPr>
            <w:tcW w:w="1321" w:type="dxa"/>
            <w:tcBorders>
              <w:top w:val="single" w:sz="12" w:space="0" w:color="auto"/>
            </w:tcBorders>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5</w:t>
            </w:r>
            <w:r w:rsidR="0019638A">
              <w:rPr>
                <w:sz w:val="18"/>
                <w:lang w:val="fr-FR"/>
              </w:rPr>
              <w:t>,</w:t>
            </w:r>
            <w:r w:rsidRPr="002B646C">
              <w:rPr>
                <w:sz w:val="18"/>
                <w:lang w:val="fr-FR"/>
              </w:rPr>
              <w:t>9</w:t>
            </w:r>
          </w:p>
        </w:tc>
        <w:tc>
          <w:tcPr>
            <w:tcW w:w="1321" w:type="dxa"/>
            <w:tcBorders>
              <w:top w:val="single" w:sz="12" w:space="0" w:color="auto"/>
            </w:tcBorders>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23</w:t>
            </w:r>
            <w:r w:rsidR="0019638A">
              <w:rPr>
                <w:sz w:val="18"/>
                <w:lang w:val="fr-FR"/>
              </w:rPr>
              <w:t>,</w:t>
            </w:r>
            <w:r w:rsidRPr="002B646C">
              <w:rPr>
                <w:sz w:val="18"/>
                <w:lang w:val="fr-FR"/>
              </w:rPr>
              <w:t>5</w:t>
            </w:r>
          </w:p>
        </w:tc>
      </w:tr>
      <w:tr w:rsidR="00E96383" w:rsidRPr="002B646C" w:rsidTr="0019638A">
        <w:tc>
          <w:tcPr>
            <w:tcW w:w="7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1997</w:t>
            </w:r>
          </w:p>
        </w:tc>
        <w:tc>
          <w:tcPr>
            <w:tcW w:w="1320" w:type="dxa"/>
            <w:shd w:val="clear" w:color="auto" w:fill="auto"/>
            <w:vAlign w:val="bottom"/>
          </w:tcPr>
          <w:p w:rsidR="00E96383" w:rsidRPr="002B646C" w:rsidRDefault="00E96383" w:rsidP="0019638A">
            <w:pPr>
              <w:suppressAutoHyphens w:val="0"/>
              <w:spacing w:before="40" w:after="40" w:line="220" w:lineRule="exact"/>
              <w:jc w:val="right"/>
              <w:rPr>
                <w:b/>
                <w:sz w:val="18"/>
                <w:lang w:val="fr-FR"/>
              </w:rPr>
            </w:pPr>
            <w:r w:rsidRPr="002B646C">
              <w:rPr>
                <w:b/>
                <w:sz w:val="18"/>
                <w:lang w:val="fr-FR"/>
              </w:rPr>
              <w:t>18 300</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b/>
                <w:sz w:val="18"/>
                <w:lang w:val="fr-FR"/>
              </w:rPr>
            </w:pPr>
            <w:r w:rsidRPr="002B646C">
              <w:rPr>
                <w:b/>
                <w:sz w:val="18"/>
                <w:lang w:val="fr-FR"/>
              </w:rPr>
              <w:t>17 400</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23</w:t>
            </w:r>
            <w:r w:rsidR="0019638A">
              <w:rPr>
                <w:sz w:val="18"/>
                <w:lang w:val="fr-FR"/>
              </w:rPr>
              <w:t>,</w:t>
            </w:r>
            <w:r w:rsidRPr="002B646C">
              <w:rPr>
                <w:sz w:val="18"/>
                <w:lang w:val="fr-FR"/>
              </w:rPr>
              <w:t>7</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8</w:t>
            </w:r>
            <w:r w:rsidR="0019638A">
              <w:rPr>
                <w:sz w:val="18"/>
                <w:lang w:val="fr-FR"/>
              </w:rPr>
              <w:t>,</w:t>
            </w:r>
            <w:r w:rsidRPr="002B646C">
              <w:rPr>
                <w:sz w:val="18"/>
                <w:lang w:val="fr-FR"/>
              </w:rPr>
              <w:t>3</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36</w:t>
            </w:r>
            <w:r w:rsidR="0019638A">
              <w:rPr>
                <w:sz w:val="18"/>
                <w:lang w:val="fr-FR"/>
              </w:rPr>
              <w:t>,</w:t>
            </w:r>
            <w:r w:rsidRPr="002B646C">
              <w:rPr>
                <w:sz w:val="18"/>
                <w:lang w:val="fr-FR"/>
              </w:rPr>
              <w:t>3</w:t>
            </w:r>
          </w:p>
        </w:tc>
      </w:tr>
      <w:tr w:rsidR="00E96383" w:rsidRPr="002B646C" w:rsidTr="0019638A">
        <w:tc>
          <w:tcPr>
            <w:tcW w:w="7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1998</w:t>
            </w:r>
          </w:p>
        </w:tc>
        <w:tc>
          <w:tcPr>
            <w:tcW w:w="1320" w:type="dxa"/>
            <w:shd w:val="clear" w:color="auto" w:fill="auto"/>
            <w:vAlign w:val="bottom"/>
          </w:tcPr>
          <w:p w:rsidR="00E96383" w:rsidRPr="002B646C" w:rsidRDefault="00E96383" w:rsidP="0019638A">
            <w:pPr>
              <w:suppressAutoHyphens w:val="0"/>
              <w:spacing w:before="40" w:after="40" w:line="220" w:lineRule="exact"/>
              <w:jc w:val="right"/>
              <w:rPr>
                <w:b/>
                <w:sz w:val="18"/>
                <w:lang w:val="fr-FR"/>
              </w:rPr>
            </w:pPr>
            <w:r w:rsidRPr="002B646C">
              <w:rPr>
                <w:b/>
                <w:sz w:val="18"/>
                <w:lang w:val="fr-FR"/>
              </w:rPr>
              <w:t>17 400</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b/>
                <w:sz w:val="18"/>
                <w:lang w:val="fr-FR"/>
              </w:rPr>
            </w:pPr>
            <w:r w:rsidRPr="002B646C">
              <w:rPr>
                <w:b/>
                <w:sz w:val="18"/>
                <w:lang w:val="fr-FR"/>
              </w:rPr>
              <w:t>16 600</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23</w:t>
            </w:r>
            <w:r w:rsidR="0019638A">
              <w:rPr>
                <w:sz w:val="18"/>
                <w:lang w:val="fr-FR"/>
              </w:rPr>
              <w:t>,</w:t>
            </w:r>
            <w:r w:rsidRPr="002B646C">
              <w:rPr>
                <w:sz w:val="18"/>
                <w:lang w:val="fr-FR"/>
              </w:rPr>
              <w:t>3</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6</w:t>
            </w:r>
            <w:r w:rsidR="0019638A">
              <w:rPr>
                <w:sz w:val="18"/>
                <w:lang w:val="fr-FR"/>
              </w:rPr>
              <w:t>,</w:t>
            </w:r>
            <w:r w:rsidRPr="002B646C">
              <w:rPr>
                <w:sz w:val="18"/>
                <w:lang w:val="fr-FR"/>
              </w:rPr>
              <w:t>5</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20</w:t>
            </w:r>
            <w:r w:rsidR="0019638A">
              <w:rPr>
                <w:sz w:val="18"/>
                <w:lang w:val="fr-FR"/>
              </w:rPr>
              <w:t>,</w:t>
            </w:r>
            <w:r w:rsidRPr="002B646C">
              <w:rPr>
                <w:sz w:val="18"/>
                <w:lang w:val="fr-FR"/>
              </w:rPr>
              <w:t>7</w:t>
            </w:r>
          </w:p>
        </w:tc>
      </w:tr>
      <w:tr w:rsidR="00E96383" w:rsidRPr="002B646C" w:rsidTr="0019638A">
        <w:tc>
          <w:tcPr>
            <w:tcW w:w="7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1999</w:t>
            </w:r>
          </w:p>
        </w:tc>
        <w:tc>
          <w:tcPr>
            <w:tcW w:w="1320" w:type="dxa"/>
            <w:shd w:val="clear" w:color="auto" w:fill="auto"/>
            <w:vAlign w:val="bottom"/>
          </w:tcPr>
          <w:p w:rsidR="00E96383" w:rsidRPr="002B646C" w:rsidRDefault="00E96383" w:rsidP="0019638A">
            <w:pPr>
              <w:suppressAutoHyphens w:val="0"/>
              <w:spacing w:before="40" w:after="40" w:line="220" w:lineRule="exact"/>
              <w:jc w:val="right"/>
              <w:rPr>
                <w:b/>
                <w:sz w:val="18"/>
                <w:lang w:val="fr-FR"/>
              </w:rPr>
            </w:pPr>
            <w:r w:rsidRPr="002B646C">
              <w:rPr>
                <w:b/>
                <w:sz w:val="18"/>
                <w:lang w:val="fr-FR"/>
              </w:rPr>
              <w:t>16 400</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b/>
                <w:sz w:val="18"/>
                <w:lang w:val="fr-FR"/>
              </w:rPr>
            </w:pPr>
            <w:r w:rsidRPr="002B646C">
              <w:rPr>
                <w:b/>
                <w:sz w:val="18"/>
                <w:lang w:val="fr-FR"/>
              </w:rPr>
              <w:t>15 500</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22</w:t>
            </w:r>
            <w:r w:rsidR="0019638A">
              <w:rPr>
                <w:sz w:val="18"/>
                <w:lang w:val="fr-FR"/>
              </w:rPr>
              <w:t>,</w:t>
            </w:r>
            <w:r w:rsidRPr="002B646C">
              <w:rPr>
                <w:sz w:val="18"/>
                <w:lang w:val="fr-FR"/>
              </w:rPr>
              <w:t>3</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6</w:t>
            </w:r>
            <w:r w:rsidR="0019638A">
              <w:rPr>
                <w:sz w:val="18"/>
                <w:lang w:val="fr-FR"/>
              </w:rPr>
              <w:t>,</w:t>
            </w:r>
            <w:r w:rsidRPr="002B646C">
              <w:rPr>
                <w:sz w:val="18"/>
                <w:lang w:val="fr-FR"/>
              </w:rPr>
              <w:t>2</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14</w:t>
            </w:r>
            <w:r w:rsidR="0019638A">
              <w:rPr>
                <w:sz w:val="18"/>
                <w:lang w:val="fr-FR"/>
              </w:rPr>
              <w:t>,</w:t>
            </w:r>
            <w:r w:rsidRPr="002B646C">
              <w:rPr>
                <w:sz w:val="18"/>
                <w:lang w:val="fr-FR"/>
              </w:rPr>
              <w:t>5</w:t>
            </w:r>
          </w:p>
        </w:tc>
      </w:tr>
      <w:tr w:rsidR="00E96383" w:rsidRPr="002B646C" w:rsidTr="0019638A">
        <w:tc>
          <w:tcPr>
            <w:tcW w:w="7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2000</w:t>
            </w:r>
          </w:p>
        </w:tc>
        <w:tc>
          <w:tcPr>
            <w:tcW w:w="1320" w:type="dxa"/>
            <w:shd w:val="clear" w:color="auto" w:fill="auto"/>
            <w:vAlign w:val="bottom"/>
          </w:tcPr>
          <w:p w:rsidR="00E96383" w:rsidRPr="002B646C" w:rsidRDefault="00E96383" w:rsidP="0019638A">
            <w:pPr>
              <w:suppressAutoHyphens w:val="0"/>
              <w:spacing w:before="40" w:after="40" w:line="220" w:lineRule="exact"/>
              <w:jc w:val="right"/>
              <w:rPr>
                <w:b/>
                <w:sz w:val="18"/>
                <w:lang w:val="fr-FR"/>
              </w:rPr>
            </w:pPr>
            <w:r w:rsidRPr="002B646C">
              <w:rPr>
                <w:b/>
                <w:sz w:val="18"/>
                <w:lang w:val="fr-FR"/>
              </w:rPr>
              <w:t>17 900</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b/>
                <w:sz w:val="18"/>
                <w:lang w:val="fr-FR"/>
              </w:rPr>
            </w:pPr>
            <w:r w:rsidRPr="002B646C">
              <w:rPr>
                <w:b/>
                <w:sz w:val="18"/>
                <w:lang w:val="fr-FR"/>
              </w:rPr>
              <w:t>14 600</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21</w:t>
            </w:r>
            <w:r w:rsidR="0019638A">
              <w:rPr>
                <w:sz w:val="18"/>
                <w:lang w:val="fr-FR"/>
              </w:rPr>
              <w:t>,</w:t>
            </w:r>
            <w:r w:rsidRPr="002B646C">
              <w:rPr>
                <w:sz w:val="18"/>
                <w:lang w:val="fr-FR"/>
              </w:rPr>
              <w:t>2</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7</w:t>
            </w:r>
            <w:r w:rsidR="0019638A">
              <w:rPr>
                <w:sz w:val="18"/>
                <w:lang w:val="fr-FR"/>
              </w:rPr>
              <w:t>,</w:t>
            </w:r>
            <w:r w:rsidRPr="002B646C">
              <w:rPr>
                <w:sz w:val="18"/>
                <w:lang w:val="fr-FR"/>
              </w:rPr>
              <w:t>9</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19</w:t>
            </w:r>
            <w:r w:rsidR="0019638A">
              <w:rPr>
                <w:sz w:val="18"/>
                <w:lang w:val="fr-FR"/>
              </w:rPr>
              <w:t>,</w:t>
            </w:r>
            <w:r w:rsidRPr="002B646C">
              <w:rPr>
                <w:sz w:val="18"/>
                <w:lang w:val="fr-FR"/>
              </w:rPr>
              <w:t>4</w:t>
            </w:r>
          </w:p>
        </w:tc>
      </w:tr>
      <w:tr w:rsidR="00E96383" w:rsidRPr="002B646C" w:rsidTr="0019638A">
        <w:tc>
          <w:tcPr>
            <w:tcW w:w="7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2001</w:t>
            </w:r>
          </w:p>
        </w:tc>
        <w:tc>
          <w:tcPr>
            <w:tcW w:w="1320" w:type="dxa"/>
            <w:shd w:val="clear" w:color="auto" w:fill="auto"/>
            <w:vAlign w:val="bottom"/>
          </w:tcPr>
          <w:p w:rsidR="00E96383" w:rsidRPr="002B646C" w:rsidRDefault="00E96383" w:rsidP="0019638A">
            <w:pPr>
              <w:suppressAutoHyphens w:val="0"/>
              <w:spacing w:before="40" w:after="40" w:line="220" w:lineRule="exact"/>
              <w:jc w:val="right"/>
              <w:rPr>
                <w:b/>
                <w:sz w:val="18"/>
                <w:lang w:val="fr-FR"/>
              </w:rPr>
            </w:pPr>
            <w:r w:rsidRPr="002B646C">
              <w:rPr>
                <w:b/>
                <w:sz w:val="18"/>
                <w:lang w:val="fr-FR"/>
              </w:rPr>
              <w:t>18 200</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b/>
                <w:sz w:val="18"/>
                <w:lang w:val="fr-FR"/>
              </w:rPr>
            </w:pPr>
            <w:r w:rsidRPr="002B646C">
              <w:rPr>
                <w:b/>
                <w:sz w:val="18"/>
                <w:lang w:val="fr-FR"/>
              </w:rPr>
              <w:t>13 900</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20</w:t>
            </w:r>
            <w:r w:rsidR="0019638A">
              <w:rPr>
                <w:sz w:val="18"/>
                <w:lang w:val="fr-FR"/>
              </w:rPr>
              <w:t>,</w:t>
            </w:r>
            <w:r w:rsidRPr="002B646C">
              <w:rPr>
                <w:sz w:val="18"/>
                <w:lang w:val="fr-FR"/>
              </w:rPr>
              <w:t>3</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4</w:t>
            </w:r>
            <w:r w:rsidR="0019638A">
              <w:rPr>
                <w:sz w:val="18"/>
                <w:lang w:val="fr-FR"/>
              </w:rPr>
              <w:t>,</w:t>
            </w:r>
            <w:r w:rsidRPr="002B646C">
              <w:rPr>
                <w:sz w:val="18"/>
                <w:lang w:val="fr-FR"/>
              </w:rPr>
              <w:t>7</w:t>
            </w:r>
          </w:p>
        </w:tc>
        <w:tc>
          <w:tcPr>
            <w:tcW w:w="1321" w:type="dxa"/>
            <w:shd w:val="clear" w:color="auto" w:fill="auto"/>
            <w:vAlign w:val="bottom"/>
          </w:tcPr>
          <w:p w:rsidR="00E96383" w:rsidRPr="002B646C" w:rsidRDefault="00E96383" w:rsidP="0019638A">
            <w:pPr>
              <w:suppressAutoHyphens w:val="0"/>
              <w:spacing w:before="40" w:after="40" w:line="220" w:lineRule="exact"/>
              <w:jc w:val="right"/>
              <w:rPr>
                <w:sz w:val="18"/>
                <w:lang w:val="fr-FR"/>
              </w:rPr>
            </w:pPr>
            <w:r w:rsidRPr="002B646C">
              <w:rPr>
                <w:sz w:val="18"/>
                <w:lang w:val="fr-FR"/>
              </w:rPr>
              <w:t>14</w:t>
            </w:r>
            <w:r w:rsidR="0019638A">
              <w:rPr>
                <w:sz w:val="18"/>
                <w:lang w:val="fr-FR"/>
              </w:rPr>
              <w:t>,</w:t>
            </w:r>
            <w:r w:rsidRPr="002B646C">
              <w:rPr>
                <w:sz w:val="18"/>
                <w:lang w:val="fr-FR"/>
              </w:rPr>
              <w:t>2</w:t>
            </w:r>
          </w:p>
        </w:tc>
      </w:tr>
    </w:tbl>
    <w:p w:rsidR="00E96383" w:rsidRPr="00A35BA6" w:rsidRDefault="00CC3EB8" w:rsidP="00863E42">
      <w:pPr>
        <w:pStyle w:val="SingleTxtG"/>
        <w:spacing w:before="120"/>
        <w:ind w:firstLine="170"/>
        <w:rPr>
          <w:iCs/>
          <w:sz w:val="18"/>
          <w:szCs w:val="18"/>
          <w:lang w:val="fr-FR"/>
        </w:rPr>
      </w:pPr>
      <w:r>
        <w:rPr>
          <w:iCs/>
          <w:sz w:val="18"/>
          <w:szCs w:val="18"/>
          <w:lang w:val="fr-FR"/>
        </w:rPr>
        <w:t>Bureau de statistique du</w:t>
      </w:r>
      <w:r w:rsidR="00E96383" w:rsidRPr="00A35BA6">
        <w:rPr>
          <w:iCs/>
          <w:sz w:val="18"/>
          <w:szCs w:val="18"/>
          <w:lang w:val="fr-FR"/>
        </w:rPr>
        <w:t xml:space="preserve"> </w:t>
      </w:r>
      <w:r w:rsidR="00863E42">
        <w:rPr>
          <w:iCs/>
          <w:sz w:val="18"/>
          <w:szCs w:val="18"/>
          <w:lang w:val="fr-FR"/>
        </w:rPr>
        <w:t>Ministère des finances</w:t>
      </w:r>
      <w:r w:rsidR="00E96383" w:rsidRPr="00A35BA6">
        <w:rPr>
          <w:iCs/>
          <w:sz w:val="18"/>
          <w:szCs w:val="18"/>
          <w:lang w:val="fr-FR"/>
        </w:rPr>
        <w:t>.</w:t>
      </w:r>
    </w:p>
    <w:p w:rsidR="00E96383" w:rsidRPr="00A35BA6" w:rsidRDefault="00E96383" w:rsidP="00774F36">
      <w:pPr>
        <w:pStyle w:val="SingleTxtG"/>
        <w:spacing w:before="240"/>
        <w:rPr>
          <w:lang w:val="fr-FR"/>
        </w:rPr>
      </w:pPr>
      <w:r w:rsidRPr="00A35BA6">
        <w:rPr>
          <w:lang w:val="fr-FR"/>
        </w:rPr>
        <w:t>49.</w:t>
      </w:r>
      <w:r w:rsidRPr="00A35BA6">
        <w:rPr>
          <w:lang w:val="fr-FR"/>
        </w:rPr>
        <w:tab/>
      </w:r>
      <w:r w:rsidR="00CC3EB8">
        <w:rPr>
          <w:lang w:val="fr-FR"/>
        </w:rPr>
        <w:t>L’évolution de la population des</w:t>
      </w:r>
      <w:r w:rsidRPr="00A35BA6">
        <w:rPr>
          <w:lang w:val="fr-FR"/>
        </w:rPr>
        <w:t xml:space="preserve"> </w:t>
      </w:r>
      <w:r w:rsidR="00A26788">
        <w:rPr>
          <w:lang w:val="fr-FR"/>
        </w:rPr>
        <w:t xml:space="preserve">Îles </w:t>
      </w:r>
      <w:r w:rsidRPr="00A35BA6">
        <w:rPr>
          <w:lang w:val="fr-FR"/>
        </w:rPr>
        <w:t xml:space="preserve">Cook </w:t>
      </w:r>
      <w:r w:rsidR="00A26788">
        <w:rPr>
          <w:lang w:val="fr-FR"/>
        </w:rPr>
        <w:t>de</w:t>
      </w:r>
      <w:r w:rsidRPr="00A35BA6">
        <w:rPr>
          <w:lang w:val="fr-FR"/>
        </w:rPr>
        <w:t xml:space="preserve"> 1991 </w:t>
      </w:r>
      <w:r w:rsidR="00A26788">
        <w:rPr>
          <w:lang w:val="fr-FR"/>
        </w:rPr>
        <w:t>à</w:t>
      </w:r>
      <w:r w:rsidRPr="00A35BA6">
        <w:rPr>
          <w:lang w:val="fr-FR"/>
        </w:rPr>
        <w:t xml:space="preserve"> 2001 </w:t>
      </w:r>
      <w:r w:rsidR="00A26788">
        <w:rPr>
          <w:lang w:val="fr-FR"/>
        </w:rPr>
        <w:t>montre une</w:t>
      </w:r>
      <w:r w:rsidR="008B2DD3">
        <w:rPr>
          <w:lang w:val="fr-FR"/>
        </w:rPr>
        <w:t xml:space="preserve"> </w:t>
      </w:r>
      <w:r w:rsidR="00A26788">
        <w:rPr>
          <w:lang w:val="fr-FR"/>
        </w:rPr>
        <w:t>légère diminution de</w:t>
      </w:r>
      <w:r w:rsidRPr="00A35BA6">
        <w:rPr>
          <w:lang w:val="fr-FR"/>
        </w:rPr>
        <w:t xml:space="preserve"> 486 </w:t>
      </w:r>
      <w:r w:rsidR="00A26788">
        <w:rPr>
          <w:lang w:val="fr-FR"/>
        </w:rPr>
        <w:t>personnes ou</w:t>
      </w:r>
      <w:r w:rsidRPr="00A35BA6">
        <w:rPr>
          <w:lang w:val="fr-FR"/>
        </w:rPr>
        <w:t xml:space="preserve"> 2</w:t>
      </w:r>
      <w:r w:rsidR="008B2DD3">
        <w:rPr>
          <w:lang w:val="fr-FR"/>
        </w:rPr>
        <w:t>,</w:t>
      </w:r>
      <w:r w:rsidRPr="00A35BA6">
        <w:rPr>
          <w:lang w:val="fr-FR"/>
        </w:rPr>
        <w:t>6</w:t>
      </w:r>
      <w:r w:rsidR="00596CAA">
        <w:rPr>
          <w:lang w:val="fr-FR"/>
        </w:rPr>
        <w:t>%</w:t>
      </w:r>
      <w:r w:rsidR="008B2DD3">
        <w:rPr>
          <w:lang w:val="fr-FR"/>
        </w:rPr>
        <w:t xml:space="preserve"> entre</w:t>
      </w:r>
      <w:r w:rsidRPr="00A35BA6">
        <w:rPr>
          <w:lang w:val="fr-FR"/>
        </w:rPr>
        <w:t xml:space="preserve"> 1991 </w:t>
      </w:r>
      <w:r w:rsidR="008B2DD3">
        <w:rPr>
          <w:lang w:val="fr-FR"/>
        </w:rPr>
        <w:t>et</w:t>
      </w:r>
      <w:r w:rsidRPr="00A35BA6">
        <w:rPr>
          <w:lang w:val="fr-FR"/>
        </w:rPr>
        <w:t xml:space="preserve"> 1996</w:t>
      </w:r>
      <w:r w:rsidR="008B2DD3">
        <w:rPr>
          <w:lang w:val="fr-FR"/>
        </w:rPr>
        <w:t xml:space="preserve"> et une diminution continue de </w:t>
      </w:r>
      <w:r w:rsidRPr="00A35BA6">
        <w:rPr>
          <w:lang w:val="fr-FR"/>
        </w:rPr>
        <w:t>1</w:t>
      </w:r>
      <w:r w:rsidR="008B2DD3">
        <w:rPr>
          <w:lang w:val="fr-FR"/>
        </w:rPr>
        <w:t> </w:t>
      </w:r>
      <w:r w:rsidRPr="00A35BA6">
        <w:rPr>
          <w:lang w:val="fr-FR"/>
        </w:rPr>
        <w:t xml:space="preserve">076 </w:t>
      </w:r>
      <w:r w:rsidR="008B2DD3">
        <w:rPr>
          <w:lang w:val="fr-FR"/>
        </w:rPr>
        <w:t>personnes ou</w:t>
      </w:r>
      <w:r w:rsidRPr="00A35BA6">
        <w:rPr>
          <w:lang w:val="fr-FR"/>
        </w:rPr>
        <w:t xml:space="preserve"> 5</w:t>
      </w:r>
      <w:r w:rsidR="008B2DD3">
        <w:rPr>
          <w:lang w:val="fr-FR"/>
        </w:rPr>
        <w:t>,</w:t>
      </w:r>
      <w:r w:rsidRPr="00A35BA6">
        <w:rPr>
          <w:lang w:val="fr-FR"/>
        </w:rPr>
        <w:t>6</w:t>
      </w:r>
      <w:r w:rsidR="00596CAA">
        <w:rPr>
          <w:lang w:val="fr-FR"/>
        </w:rPr>
        <w:t>%</w:t>
      </w:r>
      <w:r w:rsidR="008B2DD3">
        <w:rPr>
          <w:lang w:val="fr-FR"/>
        </w:rPr>
        <w:t xml:space="preserve"> entre</w:t>
      </w:r>
      <w:r w:rsidRPr="00A35BA6">
        <w:rPr>
          <w:lang w:val="fr-FR"/>
        </w:rPr>
        <w:t xml:space="preserve"> 1996 </w:t>
      </w:r>
      <w:r w:rsidR="008B2DD3">
        <w:rPr>
          <w:lang w:val="fr-FR"/>
        </w:rPr>
        <w:t>et</w:t>
      </w:r>
      <w:r w:rsidRPr="00A35BA6">
        <w:rPr>
          <w:lang w:val="fr-FR"/>
        </w:rPr>
        <w:t xml:space="preserve"> 2001. </w:t>
      </w:r>
      <w:r w:rsidR="008B2DD3">
        <w:rPr>
          <w:lang w:val="fr-FR"/>
        </w:rPr>
        <w:t>La densité de population varie beaucoup selon l’île ou le groupe d’îles</w:t>
      </w:r>
      <w:r w:rsidRPr="00A35BA6">
        <w:rPr>
          <w:lang w:val="fr-FR"/>
        </w:rPr>
        <w:t xml:space="preserve">. </w:t>
      </w:r>
      <w:r w:rsidR="008B2DD3">
        <w:rPr>
          <w:lang w:val="fr-FR"/>
        </w:rPr>
        <w:t>Elle est d’environ</w:t>
      </w:r>
      <w:r w:rsidRPr="00A35BA6">
        <w:rPr>
          <w:lang w:val="fr-FR"/>
        </w:rPr>
        <w:t xml:space="preserve"> 182 </w:t>
      </w:r>
      <w:r w:rsidR="008B2DD3">
        <w:rPr>
          <w:lang w:val="fr-FR"/>
        </w:rPr>
        <w:t>habitants au</w:t>
      </w:r>
      <w:r w:rsidRPr="00A35BA6">
        <w:rPr>
          <w:lang w:val="fr-FR"/>
        </w:rPr>
        <w:t xml:space="preserve"> km² </w:t>
      </w:r>
      <w:r w:rsidR="008B2DD3">
        <w:rPr>
          <w:lang w:val="fr-FR"/>
        </w:rPr>
        <w:t xml:space="preserve">dans la principale île, </w:t>
      </w:r>
      <w:r w:rsidRPr="00A35BA6">
        <w:rPr>
          <w:lang w:val="fr-FR"/>
        </w:rPr>
        <w:t xml:space="preserve">Rarotonga, </w:t>
      </w:r>
      <w:r w:rsidR="008B2DD3">
        <w:rPr>
          <w:lang w:val="fr-FR"/>
        </w:rPr>
        <w:t>mais de</w:t>
      </w:r>
      <w:r w:rsidRPr="00A35BA6">
        <w:rPr>
          <w:lang w:val="fr-FR"/>
        </w:rPr>
        <w:t xml:space="preserve"> 28 </w:t>
      </w:r>
      <w:r w:rsidR="008B2DD3">
        <w:rPr>
          <w:lang w:val="fr-FR"/>
        </w:rPr>
        <w:t>habitants</w:t>
      </w:r>
      <w:r w:rsidRPr="00A35BA6">
        <w:rPr>
          <w:lang w:val="fr-FR"/>
        </w:rPr>
        <w:t xml:space="preserve"> </w:t>
      </w:r>
      <w:r w:rsidR="008B2DD3">
        <w:rPr>
          <w:lang w:val="fr-FR"/>
        </w:rPr>
        <w:t xml:space="preserve">au </w:t>
      </w:r>
      <w:r w:rsidRPr="00A35BA6">
        <w:rPr>
          <w:lang w:val="fr-FR"/>
        </w:rPr>
        <w:t xml:space="preserve">km² </w:t>
      </w:r>
      <w:r w:rsidR="008B2DD3">
        <w:rPr>
          <w:lang w:val="fr-FR"/>
        </w:rPr>
        <w:t>dans les îles du groupe méridional et</w:t>
      </w:r>
      <w:r w:rsidRPr="00A35BA6">
        <w:rPr>
          <w:lang w:val="fr-FR"/>
        </w:rPr>
        <w:t xml:space="preserve"> </w:t>
      </w:r>
      <w:r w:rsidR="008B2DD3">
        <w:rPr>
          <w:lang w:val="fr-FR"/>
        </w:rPr>
        <w:t>de</w:t>
      </w:r>
      <w:r w:rsidRPr="00A35BA6">
        <w:rPr>
          <w:lang w:val="fr-FR"/>
        </w:rPr>
        <w:t xml:space="preserve"> 75 </w:t>
      </w:r>
      <w:r w:rsidR="008B2DD3">
        <w:rPr>
          <w:lang w:val="fr-FR"/>
        </w:rPr>
        <w:t>dans les îles du groupe septentrional</w:t>
      </w:r>
      <w:r w:rsidRPr="00A35BA6">
        <w:rPr>
          <w:lang w:val="fr-FR"/>
        </w:rPr>
        <w:t xml:space="preserve">. </w:t>
      </w:r>
      <w:r w:rsidR="00774F36">
        <w:rPr>
          <w:lang w:val="fr-FR"/>
        </w:rPr>
        <w:t xml:space="preserve">Le </w:t>
      </w:r>
      <w:r w:rsidR="006136FA">
        <w:rPr>
          <w:lang w:val="fr-FR"/>
        </w:rPr>
        <w:t>tableau </w:t>
      </w:r>
      <w:r w:rsidRPr="00A35BA6">
        <w:rPr>
          <w:lang w:val="fr-FR"/>
        </w:rPr>
        <w:t xml:space="preserve">1.2 </w:t>
      </w:r>
      <w:r w:rsidR="00774F36">
        <w:rPr>
          <w:lang w:val="fr-FR"/>
        </w:rPr>
        <w:t>montre la répartition de la population entre</w:t>
      </w:r>
      <w:r w:rsidR="00BA36AB">
        <w:rPr>
          <w:lang w:val="fr-FR"/>
        </w:rPr>
        <w:t> </w:t>
      </w:r>
      <w:r w:rsidRPr="00A35BA6">
        <w:rPr>
          <w:lang w:val="fr-FR"/>
        </w:rPr>
        <w:t xml:space="preserve">1991 </w:t>
      </w:r>
      <w:r w:rsidR="00774F36">
        <w:rPr>
          <w:lang w:val="fr-FR"/>
        </w:rPr>
        <w:t>et</w:t>
      </w:r>
      <w:r w:rsidRPr="00A35BA6">
        <w:rPr>
          <w:lang w:val="fr-FR"/>
        </w:rPr>
        <w:t xml:space="preserve"> 2001.</w:t>
      </w:r>
    </w:p>
    <w:p w:rsidR="00E96383" w:rsidRPr="00F91513" w:rsidRDefault="006136FA" w:rsidP="00F91513">
      <w:pPr>
        <w:pStyle w:val="Heading1"/>
      </w:pPr>
      <w:bookmarkStart w:id="7" w:name="_Toc276633441"/>
      <w:r w:rsidRPr="00F91513">
        <w:rPr>
          <w:b w:val="0"/>
        </w:rPr>
        <w:t>Tableau </w:t>
      </w:r>
      <w:r w:rsidR="00E96383" w:rsidRPr="00F91513">
        <w:rPr>
          <w:b w:val="0"/>
        </w:rPr>
        <w:t>1.2</w:t>
      </w:r>
      <w:r w:rsidR="00BA36AB" w:rsidRPr="00BA36AB">
        <w:br/>
      </w:r>
      <w:r w:rsidR="008B2DD3" w:rsidRPr="00F91513">
        <w:t>P</w:t>
      </w:r>
      <w:r w:rsidR="00E96383" w:rsidRPr="00F91513">
        <w:t xml:space="preserve">opulation </w:t>
      </w:r>
      <w:bookmarkEnd w:id="7"/>
      <w:r w:rsidR="008B2DD3" w:rsidRPr="00F91513">
        <w:t>totale par île</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709"/>
        <w:gridCol w:w="850"/>
        <w:gridCol w:w="880"/>
        <w:gridCol w:w="957"/>
        <w:gridCol w:w="958"/>
        <w:gridCol w:w="957"/>
        <w:gridCol w:w="957"/>
        <w:gridCol w:w="958"/>
        <w:gridCol w:w="995"/>
      </w:tblGrid>
      <w:tr w:rsidR="00E96383" w:rsidRPr="002B646C" w:rsidTr="00A93800">
        <w:trPr>
          <w:tblHeader/>
        </w:trPr>
        <w:tc>
          <w:tcPr>
            <w:tcW w:w="1418" w:type="dxa"/>
            <w:vMerge w:val="restart"/>
            <w:tcBorders>
              <w:top w:val="single" w:sz="4" w:space="0" w:color="auto"/>
            </w:tcBorders>
            <w:shd w:val="clear" w:color="auto" w:fill="auto"/>
            <w:vAlign w:val="bottom"/>
          </w:tcPr>
          <w:p w:rsidR="00E96383" w:rsidRPr="002B646C" w:rsidRDefault="00A21488" w:rsidP="002B646C">
            <w:pPr>
              <w:spacing w:before="80" w:after="80" w:line="200" w:lineRule="exact"/>
              <w:ind w:right="113"/>
              <w:rPr>
                <w:i/>
                <w:sz w:val="16"/>
                <w:szCs w:val="16"/>
                <w:lang w:val="fr-FR"/>
              </w:rPr>
            </w:pPr>
            <w:r w:rsidRPr="002B646C">
              <w:rPr>
                <w:i/>
                <w:sz w:val="16"/>
                <w:szCs w:val="16"/>
                <w:lang w:val="fr-FR"/>
              </w:rPr>
              <w:t>Île</w:t>
            </w:r>
          </w:p>
        </w:tc>
        <w:tc>
          <w:tcPr>
            <w:tcW w:w="709" w:type="dxa"/>
            <w:vMerge w:val="restart"/>
            <w:tcBorders>
              <w:top w:val="single" w:sz="4" w:space="0" w:color="auto"/>
            </w:tcBorders>
            <w:shd w:val="clear" w:color="auto" w:fill="auto"/>
            <w:vAlign w:val="bottom"/>
          </w:tcPr>
          <w:p w:rsidR="00E96383" w:rsidRPr="002B646C" w:rsidRDefault="00863E42" w:rsidP="002B646C">
            <w:pPr>
              <w:spacing w:before="80" w:after="80" w:line="200" w:lineRule="exact"/>
              <w:jc w:val="right"/>
              <w:rPr>
                <w:i/>
                <w:sz w:val="16"/>
                <w:szCs w:val="16"/>
                <w:lang w:val="fr-FR"/>
              </w:rPr>
            </w:pPr>
            <w:r w:rsidRPr="002B646C">
              <w:rPr>
                <w:i/>
                <w:sz w:val="16"/>
                <w:szCs w:val="16"/>
                <w:lang w:val="fr-FR"/>
              </w:rPr>
              <w:t>Superficie</w:t>
            </w:r>
            <w:r w:rsidR="00E96383" w:rsidRPr="002B646C">
              <w:rPr>
                <w:i/>
                <w:sz w:val="16"/>
                <w:szCs w:val="16"/>
                <w:lang w:val="fr-FR"/>
              </w:rPr>
              <w:t xml:space="preserve"> </w:t>
            </w:r>
            <w:r w:rsidR="00E96383" w:rsidRPr="002B646C">
              <w:rPr>
                <w:i/>
                <w:sz w:val="16"/>
                <w:szCs w:val="16"/>
                <w:lang w:val="fr-FR"/>
              </w:rPr>
              <w:br/>
              <w:t>(</w:t>
            </w:r>
            <w:r w:rsidR="00A21488" w:rsidRPr="002B646C">
              <w:rPr>
                <w:i/>
                <w:sz w:val="16"/>
                <w:szCs w:val="16"/>
                <w:lang w:val="fr-FR"/>
              </w:rPr>
              <w:t>km</w:t>
            </w:r>
            <w:r w:rsidR="00A21488" w:rsidRPr="002B646C">
              <w:rPr>
                <w:i/>
                <w:sz w:val="16"/>
                <w:szCs w:val="16"/>
                <w:vertAlign w:val="superscript"/>
                <w:lang w:val="fr-FR"/>
              </w:rPr>
              <w:t>2</w:t>
            </w:r>
            <w:r w:rsidR="00E96383" w:rsidRPr="002B646C">
              <w:rPr>
                <w:i/>
                <w:sz w:val="16"/>
                <w:szCs w:val="16"/>
                <w:lang w:val="fr-FR"/>
              </w:rPr>
              <w:t>)</w:t>
            </w:r>
          </w:p>
        </w:tc>
        <w:tc>
          <w:tcPr>
            <w:tcW w:w="850" w:type="dxa"/>
            <w:vMerge w:val="restart"/>
            <w:tcBorders>
              <w:top w:val="single" w:sz="4" w:space="0" w:color="auto"/>
            </w:tcBorders>
            <w:shd w:val="clear" w:color="auto" w:fill="auto"/>
            <w:vAlign w:val="bottom"/>
          </w:tcPr>
          <w:p w:rsidR="00E96383" w:rsidRPr="002B646C" w:rsidRDefault="00A21488" w:rsidP="002B646C">
            <w:pPr>
              <w:spacing w:before="80" w:after="80" w:line="200" w:lineRule="exact"/>
              <w:jc w:val="right"/>
              <w:rPr>
                <w:i/>
                <w:sz w:val="16"/>
                <w:szCs w:val="16"/>
                <w:lang w:val="fr-FR"/>
              </w:rPr>
            </w:pPr>
            <w:r w:rsidRPr="002B646C">
              <w:rPr>
                <w:i/>
                <w:sz w:val="16"/>
                <w:szCs w:val="16"/>
                <w:lang w:val="fr-FR"/>
              </w:rPr>
              <w:t>Densité de</w:t>
            </w:r>
            <w:r w:rsidR="00E96383" w:rsidRPr="002B646C">
              <w:rPr>
                <w:i/>
                <w:sz w:val="16"/>
                <w:szCs w:val="16"/>
                <w:lang w:val="fr-FR"/>
              </w:rPr>
              <w:br/>
              <w:t xml:space="preserve"> </w:t>
            </w:r>
            <w:r w:rsidRPr="002B646C">
              <w:rPr>
                <w:i/>
                <w:sz w:val="16"/>
                <w:szCs w:val="16"/>
                <w:lang w:val="fr-FR"/>
              </w:rPr>
              <w:t>population</w:t>
            </w:r>
          </w:p>
        </w:tc>
        <w:tc>
          <w:tcPr>
            <w:tcW w:w="1837" w:type="dxa"/>
            <w:gridSpan w:val="2"/>
            <w:tcBorders>
              <w:top w:val="single" w:sz="4" w:space="0" w:color="auto"/>
              <w:bottom w:val="single" w:sz="4" w:space="0" w:color="auto"/>
              <w:right w:val="single" w:sz="24" w:space="0" w:color="FFFFFF"/>
            </w:tcBorders>
            <w:shd w:val="clear" w:color="auto" w:fill="auto"/>
            <w:vAlign w:val="bottom"/>
          </w:tcPr>
          <w:p w:rsidR="00E96383" w:rsidRPr="002B646C" w:rsidRDefault="00A21488" w:rsidP="002B646C">
            <w:pPr>
              <w:suppressAutoHyphens w:val="0"/>
              <w:spacing w:before="80" w:after="80" w:line="200" w:lineRule="exact"/>
              <w:jc w:val="center"/>
              <w:rPr>
                <w:i/>
                <w:sz w:val="16"/>
                <w:szCs w:val="16"/>
                <w:lang w:val="fr-FR"/>
              </w:rPr>
            </w:pPr>
            <w:r w:rsidRPr="002B646C">
              <w:rPr>
                <w:i/>
                <w:sz w:val="16"/>
                <w:szCs w:val="16"/>
                <w:lang w:val="fr-FR"/>
              </w:rPr>
              <w:t>Rece</w:t>
            </w:r>
            <w:r w:rsidR="00774F36" w:rsidRPr="002B646C">
              <w:rPr>
                <w:i/>
                <w:sz w:val="16"/>
                <w:szCs w:val="16"/>
                <w:lang w:val="fr-FR"/>
              </w:rPr>
              <w:t>n</w:t>
            </w:r>
            <w:r w:rsidRPr="002B646C">
              <w:rPr>
                <w:i/>
                <w:sz w:val="16"/>
                <w:szCs w:val="16"/>
                <w:lang w:val="fr-FR"/>
              </w:rPr>
              <w:t xml:space="preserve">sement de </w:t>
            </w:r>
            <w:r w:rsidR="00E96383" w:rsidRPr="002B646C">
              <w:rPr>
                <w:i/>
                <w:sz w:val="16"/>
                <w:szCs w:val="16"/>
                <w:lang w:val="fr-FR"/>
              </w:rPr>
              <w:t xml:space="preserve">1991 </w:t>
            </w:r>
          </w:p>
        </w:tc>
        <w:tc>
          <w:tcPr>
            <w:tcW w:w="191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96383" w:rsidRPr="002B646C" w:rsidRDefault="00A21488" w:rsidP="002B646C">
            <w:pPr>
              <w:suppressAutoHyphens w:val="0"/>
              <w:spacing w:before="80" w:after="80" w:line="200" w:lineRule="exact"/>
              <w:jc w:val="center"/>
              <w:rPr>
                <w:i/>
                <w:sz w:val="16"/>
                <w:szCs w:val="16"/>
                <w:lang w:val="fr-FR"/>
              </w:rPr>
            </w:pPr>
            <w:r w:rsidRPr="002B646C">
              <w:rPr>
                <w:i/>
                <w:sz w:val="16"/>
                <w:szCs w:val="16"/>
                <w:lang w:val="fr-FR"/>
              </w:rPr>
              <w:t xml:space="preserve">Recensement de </w:t>
            </w:r>
            <w:r w:rsidR="00E96383" w:rsidRPr="002B646C">
              <w:rPr>
                <w:i/>
                <w:sz w:val="16"/>
                <w:szCs w:val="16"/>
                <w:lang w:val="fr-FR"/>
              </w:rPr>
              <w:t xml:space="preserve">1996 </w:t>
            </w:r>
          </w:p>
        </w:tc>
        <w:tc>
          <w:tcPr>
            <w:tcW w:w="1915" w:type="dxa"/>
            <w:gridSpan w:val="2"/>
            <w:tcBorders>
              <w:top w:val="single" w:sz="4" w:space="0" w:color="auto"/>
              <w:left w:val="single" w:sz="24" w:space="0" w:color="FFFFFF"/>
              <w:bottom w:val="single" w:sz="4" w:space="0" w:color="auto"/>
            </w:tcBorders>
            <w:shd w:val="clear" w:color="auto" w:fill="auto"/>
            <w:vAlign w:val="bottom"/>
          </w:tcPr>
          <w:p w:rsidR="00E96383" w:rsidRPr="002B646C" w:rsidRDefault="00A21488" w:rsidP="002B646C">
            <w:pPr>
              <w:suppressAutoHyphens w:val="0"/>
              <w:spacing w:before="80" w:after="80" w:line="200" w:lineRule="exact"/>
              <w:jc w:val="center"/>
              <w:rPr>
                <w:i/>
                <w:sz w:val="16"/>
                <w:szCs w:val="16"/>
                <w:lang w:val="fr-FR"/>
              </w:rPr>
            </w:pPr>
            <w:r w:rsidRPr="002B646C">
              <w:rPr>
                <w:i/>
                <w:sz w:val="16"/>
                <w:szCs w:val="16"/>
                <w:lang w:val="fr-FR"/>
              </w:rPr>
              <w:t>Recensement de</w:t>
            </w:r>
            <w:r w:rsidR="00E96383" w:rsidRPr="002B646C">
              <w:rPr>
                <w:i/>
                <w:sz w:val="16"/>
                <w:szCs w:val="16"/>
                <w:lang w:val="fr-FR"/>
              </w:rPr>
              <w:t xml:space="preserve">2001 </w:t>
            </w:r>
          </w:p>
        </w:tc>
        <w:tc>
          <w:tcPr>
            <w:tcW w:w="995" w:type="dxa"/>
            <w:vMerge w:val="restart"/>
            <w:tcBorders>
              <w:top w:val="single" w:sz="4" w:space="0" w:color="auto"/>
            </w:tcBorders>
            <w:shd w:val="clear" w:color="auto" w:fill="auto"/>
            <w:vAlign w:val="bottom"/>
          </w:tcPr>
          <w:p w:rsidR="00E96383" w:rsidRPr="002B646C" w:rsidRDefault="00A21488" w:rsidP="002B646C">
            <w:pPr>
              <w:spacing w:before="80" w:after="80" w:line="200" w:lineRule="exact"/>
              <w:jc w:val="right"/>
              <w:rPr>
                <w:i/>
                <w:sz w:val="16"/>
                <w:szCs w:val="16"/>
                <w:lang w:val="fr-FR"/>
              </w:rPr>
            </w:pPr>
            <w:r w:rsidRPr="002B646C">
              <w:rPr>
                <w:i/>
                <w:sz w:val="16"/>
                <w:szCs w:val="16"/>
                <w:lang w:val="fr-FR"/>
              </w:rPr>
              <w:t>Pourcentage</w:t>
            </w:r>
            <w:r w:rsidR="00E96383" w:rsidRPr="002B646C">
              <w:rPr>
                <w:i/>
                <w:sz w:val="16"/>
                <w:szCs w:val="16"/>
                <w:lang w:val="fr-FR"/>
              </w:rPr>
              <w:t xml:space="preserve"> </w:t>
            </w:r>
            <w:r w:rsidRPr="002B646C">
              <w:rPr>
                <w:i/>
                <w:sz w:val="16"/>
                <w:szCs w:val="16"/>
                <w:lang w:val="fr-FR"/>
              </w:rPr>
              <w:t>de variation</w:t>
            </w:r>
            <w:r w:rsidR="00E96383" w:rsidRPr="002B646C">
              <w:rPr>
                <w:i/>
                <w:sz w:val="16"/>
                <w:szCs w:val="16"/>
                <w:lang w:val="fr-FR"/>
              </w:rPr>
              <w:t xml:space="preserve"> </w:t>
            </w:r>
            <w:r w:rsidR="00E96383" w:rsidRPr="002B646C">
              <w:rPr>
                <w:i/>
                <w:sz w:val="16"/>
                <w:szCs w:val="16"/>
                <w:lang w:val="fr-FR"/>
              </w:rPr>
              <w:br/>
            </w:r>
            <w:r w:rsidR="00BA668F" w:rsidRPr="002B646C">
              <w:rPr>
                <w:i/>
                <w:sz w:val="16"/>
                <w:szCs w:val="16"/>
                <w:lang w:val="fr-FR"/>
              </w:rPr>
              <w:t>entre1996</w:t>
            </w:r>
            <w:r w:rsidR="00E96383" w:rsidRPr="002B646C">
              <w:rPr>
                <w:i/>
                <w:sz w:val="16"/>
                <w:szCs w:val="16"/>
                <w:lang w:val="fr-FR"/>
              </w:rPr>
              <w:t xml:space="preserve"> </w:t>
            </w:r>
            <w:r w:rsidR="00E96383" w:rsidRPr="002B646C">
              <w:rPr>
                <w:i/>
                <w:sz w:val="16"/>
                <w:szCs w:val="16"/>
                <w:lang w:val="fr-FR"/>
              </w:rPr>
              <w:br/>
            </w:r>
            <w:r w:rsidR="00BA668F" w:rsidRPr="002B646C">
              <w:rPr>
                <w:i/>
                <w:sz w:val="16"/>
                <w:szCs w:val="16"/>
                <w:lang w:val="fr-FR"/>
              </w:rPr>
              <w:t xml:space="preserve">et </w:t>
            </w:r>
            <w:r w:rsidR="00E96383" w:rsidRPr="002B646C">
              <w:rPr>
                <w:i/>
                <w:sz w:val="16"/>
                <w:szCs w:val="16"/>
                <w:lang w:val="fr-FR"/>
              </w:rPr>
              <w:t>2001</w:t>
            </w:r>
          </w:p>
        </w:tc>
      </w:tr>
      <w:tr w:rsidR="00E96383" w:rsidRPr="002B646C" w:rsidTr="00A93800">
        <w:trPr>
          <w:tblHeader/>
        </w:trPr>
        <w:tc>
          <w:tcPr>
            <w:tcW w:w="1418" w:type="dxa"/>
            <w:vMerge/>
            <w:tcBorders>
              <w:bottom w:val="single" w:sz="12" w:space="0" w:color="auto"/>
            </w:tcBorders>
            <w:shd w:val="clear" w:color="auto" w:fill="auto"/>
            <w:vAlign w:val="bottom"/>
          </w:tcPr>
          <w:p w:rsidR="00E96383" w:rsidRPr="002B646C" w:rsidRDefault="00E96383" w:rsidP="002B646C">
            <w:pPr>
              <w:suppressAutoHyphens w:val="0"/>
              <w:spacing w:before="80" w:after="80" w:line="200" w:lineRule="exact"/>
              <w:ind w:right="113"/>
              <w:rPr>
                <w:i/>
                <w:sz w:val="16"/>
                <w:szCs w:val="16"/>
                <w:lang w:val="fr-FR"/>
              </w:rPr>
            </w:pPr>
          </w:p>
        </w:tc>
        <w:tc>
          <w:tcPr>
            <w:tcW w:w="709" w:type="dxa"/>
            <w:vMerge/>
            <w:tcBorders>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szCs w:val="16"/>
                <w:lang w:val="fr-FR"/>
              </w:rPr>
            </w:pPr>
          </w:p>
        </w:tc>
        <w:tc>
          <w:tcPr>
            <w:tcW w:w="850" w:type="dxa"/>
            <w:vMerge/>
            <w:tcBorders>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szCs w:val="16"/>
                <w:lang w:val="fr-FR"/>
              </w:rPr>
            </w:pPr>
          </w:p>
        </w:tc>
        <w:tc>
          <w:tcPr>
            <w:tcW w:w="880" w:type="dxa"/>
            <w:tcBorders>
              <w:top w:val="single" w:sz="4" w:space="0" w:color="auto"/>
              <w:bottom w:val="single" w:sz="12" w:space="0" w:color="auto"/>
            </w:tcBorders>
            <w:shd w:val="clear" w:color="auto" w:fill="auto"/>
            <w:vAlign w:val="bottom"/>
          </w:tcPr>
          <w:p w:rsidR="00E96383" w:rsidRPr="002B646C" w:rsidRDefault="00BA668F" w:rsidP="002B646C">
            <w:pPr>
              <w:suppressAutoHyphens w:val="0"/>
              <w:spacing w:before="80" w:after="80" w:line="200" w:lineRule="exact"/>
              <w:jc w:val="right"/>
              <w:rPr>
                <w:b/>
                <w:i/>
                <w:sz w:val="16"/>
                <w:szCs w:val="16"/>
                <w:lang w:val="fr-FR"/>
              </w:rPr>
            </w:pPr>
            <w:r w:rsidRPr="002B646C">
              <w:rPr>
                <w:b/>
                <w:i/>
                <w:sz w:val="16"/>
                <w:szCs w:val="16"/>
                <w:lang w:val="fr-FR"/>
              </w:rPr>
              <w:t>Population</w:t>
            </w:r>
            <w:r w:rsidR="00E96383" w:rsidRPr="002B646C">
              <w:rPr>
                <w:b/>
                <w:i/>
                <w:sz w:val="16"/>
                <w:szCs w:val="16"/>
                <w:lang w:val="fr-FR"/>
              </w:rPr>
              <w:t xml:space="preserve"> </w:t>
            </w:r>
            <w:r w:rsidRPr="002B646C">
              <w:rPr>
                <w:b/>
                <w:i/>
                <w:sz w:val="16"/>
                <w:szCs w:val="16"/>
                <w:lang w:val="fr-FR"/>
              </w:rPr>
              <w:t>totale</w:t>
            </w:r>
          </w:p>
        </w:tc>
        <w:tc>
          <w:tcPr>
            <w:tcW w:w="957" w:type="dxa"/>
            <w:tcBorders>
              <w:top w:val="single" w:sz="4" w:space="0" w:color="auto"/>
              <w:bottom w:val="single" w:sz="12" w:space="0" w:color="auto"/>
              <w:right w:val="single" w:sz="24" w:space="0" w:color="FFFFFF"/>
            </w:tcBorders>
            <w:shd w:val="clear" w:color="auto" w:fill="auto"/>
            <w:vAlign w:val="bottom"/>
          </w:tcPr>
          <w:p w:rsidR="00E96383" w:rsidRPr="002B646C" w:rsidRDefault="00BA668F" w:rsidP="002B646C">
            <w:pPr>
              <w:suppressAutoHyphens w:val="0"/>
              <w:spacing w:before="80" w:after="80" w:line="200" w:lineRule="exact"/>
              <w:jc w:val="right"/>
              <w:rPr>
                <w:i/>
                <w:sz w:val="16"/>
                <w:szCs w:val="16"/>
                <w:lang w:val="fr-FR"/>
              </w:rPr>
            </w:pPr>
            <w:r w:rsidRPr="002B646C">
              <w:rPr>
                <w:i/>
                <w:sz w:val="16"/>
                <w:szCs w:val="16"/>
                <w:lang w:val="fr-FR"/>
              </w:rPr>
              <w:t>Répartition en</w:t>
            </w:r>
            <w:r w:rsidR="00596CAA" w:rsidRPr="002B646C">
              <w:rPr>
                <w:i/>
                <w:sz w:val="16"/>
                <w:szCs w:val="16"/>
                <w:lang w:val="fr-FR"/>
              </w:rPr>
              <w:t>%</w:t>
            </w:r>
            <w:r w:rsidR="00E96383" w:rsidRPr="002B646C">
              <w:rPr>
                <w:i/>
                <w:sz w:val="16"/>
                <w:szCs w:val="16"/>
                <w:lang w:val="fr-FR"/>
              </w:rPr>
              <w:t xml:space="preserve"> </w:t>
            </w:r>
          </w:p>
        </w:tc>
        <w:tc>
          <w:tcPr>
            <w:tcW w:w="958" w:type="dxa"/>
            <w:tcBorders>
              <w:top w:val="single" w:sz="4" w:space="0" w:color="auto"/>
              <w:left w:val="single" w:sz="24" w:space="0" w:color="FFFFFF"/>
              <w:bottom w:val="single" w:sz="12" w:space="0" w:color="auto"/>
            </w:tcBorders>
            <w:shd w:val="clear" w:color="auto" w:fill="auto"/>
            <w:vAlign w:val="bottom"/>
          </w:tcPr>
          <w:p w:rsidR="00E96383" w:rsidRPr="002B646C" w:rsidRDefault="00BA668F" w:rsidP="002B646C">
            <w:pPr>
              <w:suppressAutoHyphens w:val="0"/>
              <w:spacing w:before="80" w:after="80" w:line="200" w:lineRule="exact"/>
              <w:jc w:val="right"/>
              <w:rPr>
                <w:b/>
                <w:i/>
                <w:sz w:val="16"/>
                <w:szCs w:val="16"/>
                <w:lang w:val="fr-FR"/>
              </w:rPr>
            </w:pPr>
            <w:r w:rsidRPr="002B646C">
              <w:rPr>
                <w:b/>
                <w:i/>
                <w:sz w:val="16"/>
                <w:szCs w:val="16"/>
                <w:lang w:val="fr-FR"/>
              </w:rPr>
              <w:t>P</w:t>
            </w:r>
            <w:r w:rsidR="00774F36" w:rsidRPr="002B646C">
              <w:rPr>
                <w:b/>
                <w:i/>
                <w:sz w:val="16"/>
                <w:szCs w:val="16"/>
                <w:lang w:val="fr-FR"/>
              </w:rPr>
              <w:t>o</w:t>
            </w:r>
            <w:r w:rsidRPr="002B646C">
              <w:rPr>
                <w:b/>
                <w:i/>
                <w:sz w:val="16"/>
                <w:szCs w:val="16"/>
                <w:lang w:val="fr-FR"/>
              </w:rPr>
              <w:t>pulation</w:t>
            </w:r>
            <w:r w:rsidR="00E96383" w:rsidRPr="002B646C">
              <w:rPr>
                <w:b/>
                <w:i/>
                <w:sz w:val="16"/>
                <w:szCs w:val="16"/>
                <w:lang w:val="fr-FR"/>
              </w:rPr>
              <w:t xml:space="preserve"> </w:t>
            </w:r>
            <w:r w:rsidRPr="002B646C">
              <w:rPr>
                <w:b/>
                <w:i/>
                <w:sz w:val="16"/>
                <w:szCs w:val="16"/>
                <w:lang w:val="fr-FR"/>
              </w:rPr>
              <w:t>totale</w:t>
            </w:r>
          </w:p>
        </w:tc>
        <w:tc>
          <w:tcPr>
            <w:tcW w:w="957" w:type="dxa"/>
            <w:tcBorders>
              <w:top w:val="single" w:sz="4" w:space="0" w:color="auto"/>
              <w:bottom w:val="single" w:sz="12" w:space="0" w:color="auto"/>
              <w:right w:val="single" w:sz="24" w:space="0" w:color="FFFFFF"/>
            </w:tcBorders>
            <w:shd w:val="clear" w:color="auto" w:fill="auto"/>
            <w:vAlign w:val="bottom"/>
          </w:tcPr>
          <w:p w:rsidR="00E96383" w:rsidRPr="002B646C" w:rsidRDefault="00BA668F" w:rsidP="002B646C">
            <w:pPr>
              <w:suppressAutoHyphens w:val="0"/>
              <w:spacing w:before="80" w:after="80" w:line="200" w:lineRule="exact"/>
              <w:jc w:val="right"/>
              <w:rPr>
                <w:i/>
                <w:sz w:val="16"/>
                <w:szCs w:val="16"/>
                <w:lang w:val="fr-FR"/>
              </w:rPr>
            </w:pPr>
            <w:r w:rsidRPr="002B646C">
              <w:rPr>
                <w:i/>
                <w:sz w:val="16"/>
                <w:szCs w:val="16"/>
                <w:lang w:val="fr-FR"/>
              </w:rPr>
              <w:t>Rép</w:t>
            </w:r>
            <w:r w:rsidR="00774F36" w:rsidRPr="002B646C">
              <w:rPr>
                <w:i/>
                <w:sz w:val="16"/>
                <w:szCs w:val="16"/>
                <w:lang w:val="fr-FR"/>
              </w:rPr>
              <w:t>a</w:t>
            </w:r>
            <w:r w:rsidRPr="002B646C">
              <w:rPr>
                <w:i/>
                <w:sz w:val="16"/>
                <w:szCs w:val="16"/>
                <w:lang w:val="fr-FR"/>
              </w:rPr>
              <w:t>rtition</w:t>
            </w:r>
            <w:r w:rsidR="00E96383" w:rsidRPr="002B646C">
              <w:rPr>
                <w:i/>
                <w:sz w:val="16"/>
                <w:szCs w:val="16"/>
                <w:lang w:val="fr-FR"/>
              </w:rPr>
              <w:t xml:space="preserve"> </w:t>
            </w:r>
            <w:r w:rsidRPr="002B646C">
              <w:rPr>
                <w:i/>
                <w:sz w:val="16"/>
                <w:szCs w:val="16"/>
                <w:lang w:val="fr-FR"/>
              </w:rPr>
              <w:t>en</w:t>
            </w:r>
            <w:r w:rsidR="00596CAA" w:rsidRPr="002B646C">
              <w:rPr>
                <w:i/>
                <w:sz w:val="16"/>
                <w:szCs w:val="16"/>
                <w:lang w:val="fr-FR"/>
              </w:rPr>
              <w:t>%</w:t>
            </w:r>
          </w:p>
        </w:tc>
        <w:tc>
          <w:tcPr>
            <w:tcW w:w="957" w:type="dxa"/>
            <w:tcBorders>
              <w:top w:val="single" w:sz="4" w:space="0" w:color="auto"/>
              <w:left w:val="single" w:sz="24" w:space="0" w:color="FFFFFF"/>
              <w:bottom w:val="single" w:sz="12" w:space="0" w:color="auto"/>
            </w:tcBorders>
            <w:shd w:val="clear" w:color="auto" w:fill="auto"/>
            <w:vAlign w:val="bottom"/>
          </w:tcPr>
          <w:p w:rsidR="00E96383" w:rsidRPr="002B646C" w:rsidRDefault="00BA668F" w:rsidP="002B646C">
            <w:pPr>
              <w:suppressAutoHyphens w:val="0"/>
              <w:spacing w:before="80" w:after="80" w:line="200" w:lineRule="exact"/>
              <w:jc w:val="right"/>
              <w:rPr>
                <w:b/>
                <w:i/>
                <w:sz w:val="16"/>
                <w:szCs w:val="16"/>
                <w:lang w:val="fr-FR"/>
              </w:rPr>
            </w:pPr>
            <w:r w:rsidRPr="002B646C">
              <w:rPr>
                <w:b/>
                <w:i/>
                <w:sz w:val="16"/>
                <w:szCs w:val="16"/>
                <w:lang w:val="fr-FR"/>
              </w:rPr>
              <w:t>Population</w:t>
            </w:r>
            <w:r w:rsidR="00E96383" w:rsidRPr="002B646C">
              <w:rPr>
                <w:b/>
                <w:i/>
                <w:sz w:val="16"/>
                <w:szCs w:val="16"/>
                <w:lang w:val="fr-FR"/>
              </w:rPr>
              <w:t xml:space="preserve"> </w:t>
            </w:r>
            <w:r w:rsidRPr="002B646C">
              <w:rPr>
                <w:b/>
                <w:i/>
                <w:sz w:val="16"/>
                <w:szCs w:val="16"/>
                <w:lang w:val="fr-FR"/>
              </w:rPr>
              <w:t>Totale</w:t>
            </w:r>
          </w:p>
        </w:tc>
        <w:tc>
          <w:tcPr>
            <w:tcW w:w="958" w:type="dxa"/>
            <w:tcBorders>
              <w:top w:val="single" w:sz="4" w:space="0" w:color="auto"/>
              <w:bottom w:val="single" w:sz="12" w:space="0" w:color="auto"/>
            </w:tcBorders>
            <w:shd w:val="clear" w:color="auto" w:fill="auto"/>
            <w:vAlign w:val="bottom"/>
          </w:tcPr>
          <w:p w:rsidR="00E96383" w:rsidRPr="002B646C" w:rsidRDefault="00BA668F" w:rsidP="002B646C">
            <w:pPr>
              <w:suppressAutoHyphens w:val="0"/>
              <w:spacing w:before="80" w:after="80" w:line="200" w:lineRule="exact"/>
              <w:jc w:val="right"/>
              <w:rPr>
                <w:i/>
                <w:sz w:val="16"/>
                <w:szCs w:val="16"/>
                <w:lang w:val="fr-FR"/>
              </w:rPr>
            </w:pPr>
            <w:r w:rsidRPr="002B646C">
              <w:rPr>
                <w:i/>
                <w:sz w:val="16"/>
                <w:szCs w:val="16"/>
                <w:lang w:val="fr-FR"/>
              </w:rPr>
              <w:t>Répartition</w:t>
            </w:r>
            <w:r w:rsidR="00A31D36" w:rsidRPr="002B646C">
              <w:rPr>
                <w:i/>
                <w:sz w:val="16"/>
                <w:szCs w:val="16"/>
                <w:lang w:val="fr-FR"/>
              </w:rPr>
              <w:t xml:space="preserve"> </w:t>
            </w:r>
            <w:r w:rsidRPr="002B646C">
              <w:rPr>
                <w:i/>
                <w:sz w:val="16"/>
                <w:szCs w:val="16"/>
                <w:lang w:val="fr-FR"/>
              </w:rPr>
              <w:t>en</w:t>
            </w:r>
            <w:r w:rsidR="00596CAA" w:rsidRPr="002B646C">
              <w:rPr>
                <w:i/>
                <w:sz w:val="16"/>
                <w:szCs w:val="16"/>
                <w:lang w:val="fr-FR"/>
              </w:rPr>
              <w:t>%</w:t>
            </w:r>
          </w:p>
        </w:tc>
        <w:tc>
          <w:tcPr>
            <w:tcW w:w="995" w:type="dxa"/>
            <w:vMerge/>
            <w:tcBorders>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szCs w:val="16"/>
                <w:lang w:val="fr-FR"/>
              </w:rPr>
            </w:pPr>
          </w:p>
        </w:tc>
      </w:tr>
      <w:tr w:rsidR="00E96383" w:rsidRPr="002B646C" w:rsidTr="00A93800">
        <w:tc>
          <w:tcPr>
            <w:tcW w:w="1418" w:type="dxa"/>
            <w:tcBorders>
              <w:top w:val="single" w:sz="12" w:space="0" w:color="auto"/>
            </w:tcBorders>
            <w:shd w:val="clear" w:color="auto" w:fill="auto"/>
          </w:tcPr>
          <w:p w:rsidR="00E96383" w:rsidRPr="002B646C" w:rsidRDefault="00BA668F" w:rsidP="002B646C">
            <w:pPr>
              <w:suppressAutoHyphens w:val="0"/>
              <w:spacing w:before="40" w:after="40" w:line="220" w:lineRule="exact"/>
              <w:ind w:right="113"/>
              <w:rPr>
                <w:sz w:val="18"/>
                <w:lang w:val="fr-FR"/>
              </w:rPr>
            </w:pPr>
            <w:r w:rsidRPr="002B646C">
              <w:rPr>
                <w:sz w:val="18"/>
                <w:lang w:val="fr-FR"/>
              </w:rPr>
              <w:t>Îles Cook</w:t>
            </w:r>
          </w:p>
        </w:tc>
        <w:tc>
          <w:tcPr>
            <w:tcW w:w="709"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236</w:t>
            </w:r>
            <w:r w:rsidR="006C69CB" w:rsidRPr="002B646C">
              <w:rPr>
                <w:sz w:val="18"/>
                <w:lang w:val="fr-FR"/>
              </w:rPr>
              <w:t>,</w:t>
            </w:r>
            <w:r w:rsidRPr="002B646C">
              <w:rPr>
                <w:sz w:val="18"/>
                <w:lang w:val="fr-FR"/>
              </w:rPr>
              <w:t>7</w:t>
            </w:r>
          </w:p>
        </w:tc>
        <w:tc>
          <w:tcPr>
            <w:tcW w:w="850"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76</w:t>
            </w:r>
          </w:p>
        </w:tc>
        <w:tc>
          <w:tcPr>
            <w:tcW w:w="880"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18 617</w:t>
            </w:r>
          </w:p>
        </w:tc>
        <w:tc>
          <w:tcPr>
            <w:tcW w:w="957"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100</w:t>
            </w:r>
          </w:p>
        </w:tc>
        <w:tc>
          <w:tcPr>
            <w:tcW w:w="958"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19 103</w:t>
            </w:r>
          </w:p>
        </w:tc>
        <w:tc>
          <w:tcPr>
            <w:tcW w:w="957"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100</w:t>
            </w:r>
          </w:p>
        </w:tc>
        <w:tc>
          <w:tcPr>
            <w:tcW w:w="957"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18 027</w:t>
            </w:r>
          </w:p>
        </w:tc>
        <w:tc>
          <w:tcPr>
            <w:tcW w:w="958"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100</w:t>
            </w:r>
          </w:p>
        </w:tc>
        <w:tc>
          <w:tcPr>
            <w:tcW w:w="995"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w:t>
            </w:r>
            <w:r w:rsidR="006C69CB" w:rsidRPr="002B646C">
              <w:rPr>
                <w:sz w:val="18"/>
                <w:lang w:val="fr-FR"/>
              </w:rPr>
              <w:t>,</w:t>
            </w:r>
            <w:r w:rsidRPr="002B646C">
              <w:rPr>
                <w:sz w:val="18"/>
                <w:lang w:val="fr-FR"/>
              </w:rPr>
              <w:t>6</w:t>
            </w:r>
          </w:p>
        </w:tc>
      </w:tr>
      <w:tr w:rsidR="00E96383" w:rsidRPr="002B646C" w:rsidTr="00A93800">
        <w:tc>
          <w:tcPr>
            <w:tcW w:w="1418" w:type="dxa"/>
            <w:tcBorders>
              <w:bottom w:val="nil"/>
            </w:tcBorders>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Rarotonga</w:t>
            </w:r>
          </w:p>
        </w:tc>
        <w:tc>
          <w:tcPr>
            <w:tcW w:w="709"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67</w:t>
            </w:r>
            <w:r w:rsidR="006C69CB" w:rsidRPr="002B646C">
              <w:rPr>
                <w:sz w:val="18"/>
                <w:lang w:val="fr-FR"/>
              </w:rPr>
              <w:t>,</w:t>
            </w:r>
            <w:r w:rsidRPr="002B646C">
              <w:rPr>
                <w:sz w:val="18"/>
                <w:lang w:val="fr-FR"/>
              </w:rPr>
              <w:t>1</w:t>
            </w:r>
          </w:p>
        </w:tc>
        <w:tc>
          <w:tcPr>
            <w:tcW w:w="850"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182</w:t>
            </w:r>
          </w:p>
        </w:tc>
        <w:tc>
          <w:tcPr>
            <w:tcW w:w="880"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10 886</w:t>
            </w:r>
          </w:p>
        </w:tc>
        <w:tc>
          <w:tcPr>
            <w:tcW w:w="957"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58</w:t>
            </w:r>
            <w:r w:rsidR="006C69CB" w:rsidRPr="002B646C">
              <w:rPr>
                <w:sz w:val="18"/>
                <w:lang w:val="fr-FR"/>
              </w:rPr>
              <w:t>,</w:t>
            </w:r>
            <w:r w:rsidRPr="002B646C">
              <w:rPr>
                <w:sz w:val="18"/>
                <w:lang w:val="fr-FR"/>
              </w:rPr>
              <w:t>5</w:t>
            </w:r>
          </w:p>
        </w:tc>
        <w:tc>
          <w:tcPr>
            <w:tcW w:w="958"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11 225</w:t>
            </w:r>
          </w:p>
        </w:tc>
        <w:tc>
          <w:tcPr>
            <w:tcW w:w="957"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58</w:t>
            </w:r>
            <w:r w:rsidR="006C69CB" w:rsidRPr="002B646C">
              <w:rPr>
                <w:sz w:val="18"/>
                <w:lang w:val="fr-FR"/>
              </w:rPr>
              <w:t>,</w:t>
            </w:r>
            <w:r w:rsidRPr="002B646C">
              <w:rPr>
                <w:sz w:val="18"/>
                <w:lang w:val="fr-FR"/>
              </w:rPr>
              <w:t>8</w:t>
            </w:r>
          </w:p>
        </w:tc>
        <w:tc>
          <w:tcPr>
            <w:tcW w:w="957"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12 206</w:t>
            </w:r>
          </w:p>
        </w:tc>
        <w:tc>
          <w:tcPr>
            <w:tcW w:w="958"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67</w:t>
            </w:r>
            <w:r w:rsidR="006C69CB" w:rsidRPr="002B646C">
              <w:rPr>
                <w:sz w:val="18"/>
                <w:lang w:val="fr-FR"/>
              </w:rPr>
              <w:t>,</w:t>
            </w:r>
            <w:r w:rsidRPr="002B646C">
              <w:rPr>
                <w:sz w:val="18"/>
                <w:lang w:val="fr-FR"/>
              </w:rPr>
              <w:t>7</w:t>
            </w:r>
          </w:p>
        </w:tc>
        <w:tc>
          <w:tcPr>
            <w:tcW w:w="995"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8</w:t>
            </w:r>
            <w:r w:rsidR="006C69CB" w:rsidRPr="002B646C">
              <w:rPr>
                <w:sz w:val="18"/>
                <w:lang w:val="fr-FR"/>
              </w:rPr>
              <w:t>,</w:t>
            </w:r>
            <w:r w:rsidRPr="002B646C">
              <w:rPr>
                <w:sz w:val="18"/>
                <w:lang w:val="fr-FR"/>
              </w:rPr>
              <w:t>7</w:t>
            </w:r>
          </w:p>
        </w:tc>
      </w:tr>
      <w:tr w:rsidR="00E96383" w:rsidRPr="002B646C" w:rsidTr="00A93800">
        <w:tc>
          <w:tcPr>
            <w:tcW w:w="1418" w:type="dxa"/>
            <w:tcBorders>
              <w:top w:val="nil"/>
              <w:bottom w:val="nil"/>
            </w:tcBorders>
            <w:shd w:val="clear" w:color="auto" w:fill="auto"/>
          </w:tcPr>
          <w:p w:rsidR="00E96383" w:rsidRPr="002B646C" w:rsidRDefault="00BA668F" w:rsidP="002B646C">
            <w:pPr>
              <w:suppressAutoHyphens w:val="0"/>
              <w:spacing w:before="40" w:after="40" w:line="220" w:lineRule="exact"/>
              <w:ind w:right="113"/>
              <w:rPr>
                <w:sz w:val="18"/>
                <w:lang w:val="fr-FR"/>
              </w:rPr>
            </w:pPr>
            <w:r w:rsidRPr="002B646C">
              <w:rPr>
                <w:sz w:val="18"/>
                <w:lang w:val="fr-FR"/>
              </w:rPr>
              <w:t>Groupe</w:t>
            </w:r>
            <w:r w:rsidR="00E96383" w:rsidRPr="002B646C">
              <w:rPr>
                <w:sz w:val="18"/>
                <w:lang w:val="fr-FR"/>
              </w:rPr>
              <w:t xml:space="preserve"> </w:t>
            </w:r>
            <w:r w:rsidRPr="002B646C">
              <w:rPr>
                <w:sz w:val="18"/>
                <w:lang w:val="fr-FR"/>
              </w:rPr>
              <w:t xml:space="preserve">du Sud </w:t>
            </w:r>
            <w:r w:rsidR="00E96383" w:rsidRPr="002B646C">
              <w:rPr>
                <w:sz w:val="18"/>
                <w:lang w:val="fr-FR"/>
              </w:rPr>
              <w:t>(</w:t>
            </w:r>
            <w:r w:rsidRPr="002B646C">
              <w:rPr>
                <w:sz w:val="18"/>
                <w:lang w:val="fr-FR"/>
              </w:rPr>
              <w:t>sauf</w:t>
            </w:r>
            <w:r w:rsidR="00E96383" w:rsidRPr="002B646C">
              <w:rPr>
                <w:sz w:val="18"/>
                <w:lang w:val="fr-FR"/>
              </w:rPr>
              <w:t xml:space="preserve"> Rarotonga)</w:t>
            </w:r>
          </w:p>
        </w:tc>
        <w:tc>
          <w:tcPr>
            <w:tcW w:w="709"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143</w:t>
            </w:r>
            <w:r w:rsidR="006C69CB" w:rsidRPr="002B646C">
              <w:rPr>
                <w:sz w:val="18"/>
                <w:lang w:val="fr-FR"/>
              </w:rPr>
              <w:t>,</w:t>
            </w:r>
            <w:r w:rsidRPr="002B646C">
              <w:rPr>
                <w:sz w:val="18"/>
                <w:lang w:val="fr-FR"/>
              </w:rPr>
              <w:t>9</w:t>
            </w:r>
          </w:p>
        </w:tc>
        <w:tc>
          <w:tcPr>
            <w:tcW w:w="850"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28</w:t>
            </w:r>
          </w:p>
        </w:tc>
        <w:tc>
          <w:tcPr>
            <w:tcW w:w="880"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5 463</w:t>
            </w:r>
          </w:p>
        </w:tc>
        <w:tc>
          <w:tcPr>
            <w:tcW w:w="957"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29</w:t>
            </w:r>
            <w:r w:rsidR="006C69CB" w:rsidRPr="002B646C">
              <w:rPr>
                <w:sz w:val="18"/>
                <w:lang w:val="fr-FR"/>
              </w:rPr>
              <w:t>,</w:t>
            </w:r>
            <w:r w:rsidRPr="002B646C">
              <w:rPr>
                <w:sz w:val="18"/>
                <w:lang w:val="fr-FR"/>
              </w:rPr>
              <w:t>3</w:t>
            </w:r>
          </w:p>
        </w:tc>
        <w:tc>
          <w:tcPr>
            <w:tcW w:w="958"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5 424</w:t>
            </w:r>
          </w:p>
        </w:tc>
        <w:tc>
          <w:tcPr>
            <w:tcW w:w="957"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28</w:t>
            </w:r>
            <w:r w:rsidR="006C69CB" w:rsidRPr="002B646C">
              <w:rPr>
                <w:sz w:val="18"/>
                <w:lang w:val="fr-FR"/>
              </w:rPr>
              <w:t>,</w:t>
            </w:r>
            <w:r w:rsidRPr="002B646C">
              <w:rPr>
                <w:sz w:val="18"/>
                <w:lang w:val="fr-FR"/>
              </w:rPr>
              <w:t>4</w:t>
            </w:r>
          </w:p>
        </w:tc>
        <w:tc>
          <w:tcPr>
            <w:tcW w:w="957"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4 002</w:t>
            </w:r>
          </w:p>
        </w:tc>
        <w:tc>
          <w:tcPr>
            <w:tcW w:w="958"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22</w:t>
            </w:r>
            <w:r w:rsidR="006C69CB" w:rsidRPr="002B646C">
              <w:rPr>
                <w:sz w:val="18"/>
                <w:lang w:val="fr-FR"/>
              </w:rPr>
              <w:t>,</w:t>
            </w:r>
            <w:r w:rsidRPr="002B646C">
              <w:rPr>
                <w:sz w:val="18"/>
                <w:lang w:val="fr-FR"/>
              </w:rPr>
              <w:t>2</w:t>
            </w:r>
          </w:p>
        </w:tc>
        <w:tc>
          <w:tcPr>
            <w:tcW w:w="995"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-26</w:t>
            </w:r>
            <w:r w:rsidR="006C69CB" w:rsidRPr="002B646C">
              <w:rPr>
                <w:sz w:val="18"/>
                <w:lang w:val="fr-FR"/>
              </w:rPr>
              <w:t>,</w:t>
            </w:r>
            <w:r w:rsidRPr="002B646C">
              <w:rPr>
                <w:sz w:val="18"/>
                <w:lang w:val="fr-FR"/>
              </w:rPr>
              <w:t>2</w:t>
            </w:r>
          </w:p>
        </w:tc>
      </w:tr>
      <w:tr w:rsidR="00E96383" w:rsidRPr="002B646C" w:rsidTr="00A93800">
        <w:tc>
          <w:tcPr>
            <w:tcW w:w="1418" w:type="dxa"/>
            <w:tcBorders>
              <w:top w:val="nil"/>
              <w:bottom w:val="nil"/>
            </w:tcBorders>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Aitutaki</w:t>
            </w:r>
          </w:p>
        </w:tc>
        <w:tc>
          <w:tcPr>
            <w:tcW w:w="709"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18</w:t>
            </w:r>
            <w:r w:rsidR="006C69CB" w:rsidRPr="002B646C">
              <w:rPr>
                <w:sz w:val="18"/>
                <w:lang w:val="fr-FR"/>
              </w:rPr>
              <w:t>,</w:t>
            </w:r>
            <w:r w:rsidRPr="002B646C">
              <w:rPr>
                <w:sz w:val="18"/>
                <w:lang w:val="fr-FR"/>
              </w:rPr>
              <w:t>3</w:t>
            </w:r>
          </w:p>
        </w:tc>
        <w:tc>
          <w:tcPr>
            <w:tcW w:w="850"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106</w:t>
            </w:r>
          </w:p>
        </w:tc>
        <w:tc>
          <w:tcPr>
            <w:tcW w:w="880"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2 357</w:t>
            </w:r>
          </w:p>
        </w:tc>
        <w:tc>
          <w:tcPr>
            <w:tcW w:w="957"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w:t>
            </w:r>
            <w:r w:rsidR="006C69CB" w:rsidRPr="002B646C">
              <w:rPr>
                <w:sz w:val="18"/>
                <w:lang w:val="fr-FR"/>
              </w:rPr>
              <w:t>,</w:t>
            </w:r>
            <w:r w:rsidRPr="002B646C">
              <w:rPr>
                <w:sz w:val="18"/>
                <w:lang w:val="fr-FR"/>
              </w:rPr>
              <w:t>7</w:t>
            </w:r>
          </w:p>
        </w:tc>
        <w:tc>
          <w:tcPr>
            <w:tcW w:w="958"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2 389</w:t>
            </w:r>
          </w:p>
        </w:tc>
        <w:tc>
          <w:tcPr>
            <w:tcW w:w="957"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w:t>
            </w:r>
            <w:r w:rsidR="006C69CB" w:rsidRPr="002B646C">
              <w:rPr>
                <w:sz w:val="18"/>
                <w:lang w:val="fr-FR"/>
              </w:rPr>
              <w:t>,</w:t>
            </w:r>
            <w:r w:rsidRPr="002B646C">
              <w:rPr>
                <w:sz w:val="18"/>
                <w:lang w:val="fr-FR"/>
              </w:rPr>
              <w:t>5</w:t>
            </w:r>
          </w:p>
        </w:tc>
        <w:tc>
          <w:tcPr>
            <w:tcW w:w="957"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1 937</w:t>
            </w:r>
          </w:p>
        </w:tc>
        <w:tc>
          <w:tcPr>
            <w:tcW w:w="958"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w:t>
            </w:r>
            <w:r w:rsidR="006C69CB" w:rsidRPr="002B646C">
              <w:rPr>
                <w:sz w:val="18"/>
                <w:lang w:val="fr-FR"/>
              </w:rPr>
              <w:t>,</w:t>
            </w:r>
            <w:r w:rsidRPr="002B646C">
              <w:rPr>
                <w:sz w:val="18"/>
                <w:lang w:val="fr-FR"/>
              </w:rPr>
              <w:t>7</w:t>
            </w:r>
          </w:p>
        </w:tc>
        <w:tc>
          <w:tcPr>
            <w:tcW w:w="995" w:type="dxa"/>
            <w:tcBorders>
              <w:top w:val="nil"/>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-18</w:t>
            </w:r>
            <w:r w:rsidR="006C69CB" w:rsidRPr="002B646C">
              <w:rPr>
                <w:sz w:val="18"/>
                <w:lang w:val="fr-FR"/>
              </w:rPr>
              <w:t>,</w:t>
            </w:r>
            <w:r w:rsidRPr="002B646C">
              <w:rPr>
                <w:sz w:val="18"/>
                <w:lang w:val="fr-FR"/>
              </w:rPr>
              <w:t>9</w:t>
            </w:r>
          </w:p>
        </w:tc>
      </w:tr>
      <w:tr w:rsidR="00E96383" w:rsidRPr="002B646C" w:rsidTr="00A93800">
        <w:tc>
          <w:tcPr>
            <w:tcW w:w="1418" w:type="dxa"/>
            <w:tcBorders>
              <w:top w:val="nil"/>
            </w:tcBorders>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Mangaia</w:t>
            </w:r>
          </w:p>
        </w:tc>
        <w:tc>
          <w:tcPr>
            <w:tcW w:w="709" w:type="dxa"/>
            <w:tcBorders>
              <w:top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51</w:t>
            </w:r>
            <w:r w:rsidR="006C69CB" w:rsidRPr="002B646C">
              <w:rPr>
                <w:sz w:val="18"/>
                <w:lang w:val="fr-FR"/>
              </w:rPr>
              <w:t>,</w:t>
            </w:r>
            <w:r w:rsidRPr="002B646C">
              <w:rPr>
                <w:sz w:val="18"/>
                <w:lang w:val="fr-FR"/>
              </w:rPr>
              <w:t>8</w:t>
            </w:r>
          </w:p>
        </w:tc>
        <w:tc>
          <w:tcPr>
            <w:tcW w:w="850" w:type="dxa"/>
            <w:tcBorders>
              <w:top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14</w:t>
            </w:r>
          </w:p>
        </w:tc>
        <w:tc>
          <w:tcPr>
            <w:tcW w:w="880" w:type="dxa"/>
            <w:tcBorders>
              <w:top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1 214</w:t>
            </w:r>
          </w:p>
        </w:tc>
        <w:tc>
          <w:tcPr>
            <w:tcW w:w="957" w:type="dxa"/>
            <w:tcBorders>
              <w:top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w:t>
            </w:r>
            <w:r w:rsidR="006C69CB" w:rsidRPr="002B646C">
              <w:rPr>
                <w:sz w:val="18"/>
                <w:lang w:val="fr-FR"/>
              </w:rPr>
              <w:t>,</w:t>
            </w:r>
            <w:r w:rsidRPr="002B646C">
              <w:rPr>
                <w:sz w:val="18"/>
                <w:lang w:val="fr-FR"/>
              </w:rPr>
              <w:t>5</w:t>
            </w:r>
          </w:p>
        </w:tc>
        <w:tc>
          <w:tcPr>
            <w:tcW w:w="958" w:type="dxa"/>
            <w:tcBorders>
              <w:top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1 108</w:t>
            </w:r>
          </w:p>
        </w:tc>
        <w:tc>
          <w:tcPr>
            <w:tcW w:w="957" w:type="dxa"/>
            <w:tcBorders>
              <w:top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w:t>
            </w:r>
            <w:r w:rsidR="006C69CB" w:rsidRPr="002B646C">
              <w:rPr>
                <w:sz w:val="18"/>
                <w:lang w:val="fr-FR"/>
              </w:rPr>
              <w:t>,</w:t>
            </w:r>
            <w:r w:rsidRPr="002B646C">
              <w:rPr>
                <w:sz w:val="18"/>
                <w:lang w:val="fr-FR"/>
              </w:rPr>
              <w:t>8</w:t>
            </w:r>
          </w:p>
        </w:tc>
        <w:tc>
          <w:tcPr>
            <w:tcW w:w="957" w:type="dxa"/>
            <w:tcBorders>
              <w:top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745</w:t>
            </w:r>
          </w:p>
        </w:tc>
        <w:tc>
          <w:tcPr>
            <w:tcW w:w="958" w:type="dxa"/>
            <w:tcBorders>
              <w:top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w:t>
            </w:r>
            <w:r w:rsidR="006C69CB" w:rsidRPr="002B646C">
              <w:rPr>
                <w:sz w:val="18"/>
                <w:lang w:val="fr-FR"/>
              </w:rPr>
              <w:t>,</w:t>
            </w:r>
            <w:r w:rsidRPr="002B646C">
              <w:rPr>
                <w:sz w:val="18"/>
                <w:lang w:val="fr-FR"/>
              </w:rPr>
              <w:t>1</w:t>
            </w:r>
          </w:p>
        </w:tc>
        <w:tc>
          <w:tcPr>
            <w:tcW w:w="995" w:type="dxa"/>
            <w:tcBorders>
              <w:top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-32</w:t>
            </w:r>
            <w:r w:rsidR="006C69CB" w:rsidRPr="002B646C">
              <w:rPr>
                <w:sz w:val="18"/>
                <w:lang w:val="fr-FR"/>
              </w:rPr>
              <w:t>,</w:t>
            </w:r>
            <w:r w:rsidRPr="002B646C">
              <w:rPr>
                <w:sz w:val="18"/>
                <w:lang w:val="fr-FR"/>
              </w:rPr>
              <w:t>8</w:t>
            </w:r>
          </w:p>
        </w:tc>
      </w:tr>
      <w:tr w:rsidR="00E96383" w:rsidRPr="002B646C" w:rsidTr="00A93800">
        <w:tc>
          <w:tcPr>
            <w:tcW w:w="1418" w:type="dxa"/>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Atiu</w:t>
            </w:r>
          </w:p>
        </w:tc>
        <w:tc>
          <w:tcPr>
            <w:tcW w:w="70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26</w:t>
            </w:r>
            <w:r w:rsidR="006C69CB" w:rsidRPr="002B646C">
              <w:rPr>
                <w:sz w:val="18"/>
                <w:lang w:val="fr-FR"/>
              </w:rPr>
              <w:t>,</w:t>
            </w:r>
            <w:r w:rsidRPr="002B646C">
              <w:rPr>
                <w:sz w:val="18"/>
                <w:lang w:val="fr-FR"/>
              </w:rPr>
              <w:t>9</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23</w:t>
            </w:r>
          </w:p>
        </w:tc>
        <w:tc>
          <w:tcPr>
            <w:tcW w:w="880"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1 006</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w:t>
            </w:r>
            <w:r w:rsidR="006C69CB" w:rsidRPr="002B646C">
              <w:rPr>
                <w:sz w:val="18"/>
                <w:lang w:val="fr-FR"/>
              </w:rPr>
              <w:t>,</w:t>
            </w:r>
            <w:r w:rsidRPr="002B646C">
              <w:rPr>
                <w:sz w:val="18"/>
                <w:lang w:val="fr-FR"/>
              </w:rPr>
              <w:t>4</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956</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622</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r w:rsidR="006C69CB" w:rsidRPr="002B646C">
              <w:rPr>
                <w:sz w:val="18"/>
                <w:lang w:val="fr-FR"/>
              </w:rPr>
              <w:t>,</w:t>
            </w:r>
            <w:r w:rsidRPr="002B646C">
              <w:rPr>
                <w:sz w:val="18"/>
                <w:lang w:val="fr-FR"/>
              </w:rPr>
              <w:t>5</w:t>
            </w:r>
          </w:p>
        </w:tc>
        <w:tc>
          <w:tcPr>
            <w:tcW w:w="995"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-34</w:t>
            </w:r>
            <w:r w:rsidR="006C69CB" w:rsidRPr="002B646C">
              <w:rPr>
                <w:sz w:val="18"/>
                <w:lang w:val="fr-FR"/>
              </w:rPr>
              <w:t>,</w:t>
            </w:r>
            <w:r w:rsidRPr="002B646C">
              <w:rPr>
                <w:sz w:val="18"/>
                <w:lang w:val="fr-FR"/>
              </w:rPr>
              <w:t>9</w:t>
            </w:r>
          </w:p>
        </w:tc>
      </w:tr>
      <w:tr w:rsidR="00E96383" w:rsidRPr="002B646C" w:rsidTr="00A93800">
        <w:tc>
          <w:tcPr>
            <w:tcW w:w="1418" w:type="dxa"/>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Mauke</w:t>
            </w:r>
          </w:p>
        </w:tc>
        <w:tc>
          <w:tcPr>
            <w:tcW w:w="70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18</w:t>
            </w:r>
            <w:r w:rsidR="006C69CB" w:rsidRPr="002B646C">
              <w:rPr>
                <w:sz w:val="18"/>
                <w:lang w:val="fr-FR"/>
              </w:rPr>
              <w:t>,</w:t>
            </w:r>
            <w:r w:rsidRPr="002B646C">
              <w:rPr>
                <w:sz w:val="18"/>
                <w:lang w:val="fr-FR"/>
              </w:rPr>
              <w:t>4</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25</w:t>
            </w:r>
          </w:p>
        </w:tc>
        <w:tc>
          <w:tcPr>
            <w:tcW w:w="880"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639</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r w:rsidR="006C69CB" w:rsidRPr="002B646C">
              <w:rPr>
                <w:sz w:val="18"/>
                <w:lang w:val="fr-FR"/>
              </w:rPr>
              <w:t>,</w:t>
            </w:r>
            <w:r w:rsidRPr="002B646C">
              <w:rPr>
                <w:sz w:val="18"/>
                <w:lang w:val="fr-FR"/>
              </w:rPr>
              <w:t>4</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652</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r w:rsidR="006C69CB" w:rsidRPr="002B646C">
              <w:rPr>
                <w:sz w:val="18"/>
                <w:lang w:val="fr-FR"/>
              </w:rPr>
              <w:t>,</w:t>
            </w:r>
            <w:r w:rsidRPr="002B646C">
              <w:rPr>
                <w:sz w:val="18"/>
                <w:lang w:val="fr-FR"/>
              </w:rPr>
              <w:t>4</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468</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w:t>
            </w:r>
            <w:r w:rsidR="006C69CB" w:rsidRPr="002B646C">
              <w:rPr>
                <w:sz w:val="18"/>
                <w:lang w:val="fr-FR"/>
              </w:rPr>
              <w:t>,</w:t>
            </w:r>
            <w:r w:rsidRPr="002B646C">
              <w:rPr>
                <w:sz w:val="18"/>
                <w:lang w:val="fr-FR"/>
              </w:rPr>
              <w:t>6</w:t>
            </w:r>
          </w:p>
        </w:tc>
        <w:tc>
          <w:tcPr>
            <w:tcW w:w="995"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-28</w:t>
            </w:r>
            <w:r w:rsidR="006C69CB" w:rsidRPr="002B646C">
              <w:rPr>
                <w:sz w:val="18"/>
                <w:lang w:val="fr-FR"/>
              </w:rPr>
              <w:t>,</w:t>
            </w:r>
            <w:r w:rsidRPr="002B646C">
              <w:rPr>
                <w:sz w:val="18"/>
                <w:lang w:val="fr-FR"/>
              </w:rPr>
              <w:t>2</w:t>
            </w:r>
          </w:p>
        </w:tc>
      </w:tr>
      <w:tr w:rsidR="00E96383" w:rsidRPr="002B646C" w:rsidTr="00A93800">
        <w:tc>
          <w:tcPr>
            <w:tcW w:w="1418" w:type="dxa"/>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Mitiaro</w:t>
            </w:r>
          </w:p>
        </w:tc>
        <w:tc>
          <w:tcPr>
            <w:tcW w:w="70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22</w:t>
            </w:r>
            <w:r w:rsidR="006C69CB" w:rsidRPr="002B646C">
              <w:rPr>
                <w:sz w:val="18"/>
                <w:lang w:val="fr-FR"/>
              </w:rPr>
              <w:t>,</w:t>
            </w:r>
            <w:r w:rsidRPr="002B646C">
              <w:rPr>
                <w:sz w:val="18"/>
                <w:lang w:val="fr-FR"/>
              </w:rPr>
              <w:t>3</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w:t>
            </w:r>
          </w:p>
        </w:tc>
        <w:tc>
          <w:tcPr>
            <w:tcW w:w="880"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247</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w:t>
            </w:r>
            <w:r w:rsidR="006C69CB" w:rsidRPr="002B646C">
              <w:rPr>
                <w:sz w:val="18"/>
                <w:lang w:val="fr-FR"/>
              </w:rPr>
              <w:t>,</w:t>
            </w:r>
            <w:r w:rsidRPr="002B646C">
              <w:rPr>
                <w:sz w:val="18"/>
                <w:lang w:val="fr-FR"/>
              </w:rPr>
              <w:t>3</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319</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w:t>
            </w:r>
            <w:r w:rsidR="006C69CB" w:rsidRPr="002B646C">
              <w:rPr>
                <w:sz w:val="18"/>
                <w:lang w:val="fr-FR"/>
              </w:rPr>
              <w:t>,</w:t>
            </w:r>
            <w:r w:rsidRPr="002B646C">
              <w:rPr>
                <w:sz w:val="18"/>
                <w:lang w:val="fr-FR"/>
              </w:rPr>
              <w:t>7</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230</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w:t>
            </w:r>
            <w:r w:rsidR="006C69CB" w:rsidRPr="002B646C">
              <w:rPr>
                <w:sz w:val="18"/>
                <w:lang w:val="fr-FR"/>
              </w:rPr>
              <w:t>,</w:t>
            </w:r>
            <w:r w:rsidRPr="002B646C">
              <w:rPr>
                <w:sz w:val="18"/>
                <w:lang w:val="fr-FR"/>
              </w:rPr>
              <w:t>3</w:t>
            </w:r>
          </w:p>
        </w:tc>
        <w:tc>
          <w:tcPr>
            <w:tcW w:w="995"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-27</w:t>
            </w:r>
            <w:r w:rsidR="006C69CB" w:rsidRPr="002B646C">
              <w:rPr>
                <w:sz w:val="18"/>
                <w:lang w:val="fr-FR"/>
              </w:rPr>
              <w:t>,</w:t>
            </w:r>
            <w:r w:rsidRPr="002B646C">
              <w:rPr>
                <w:sz w:val="18"/>
                <w:lang w:val="fr-FR"/>
              </w:rPr>
              <w:t>9</w:t>
            </w:r>
          </w:p>
        </w:tc>
      </w:tr>
      <w:tr w:rsidR="00E96383" w:rsidRPr="002B646C" w:rsidTr="00A93800">
        <w:tc>
          <w:tcPr>
            <w:tcW w:w="1418" w:type="dxa"/>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Group</w:t>
            </w:r>
            <w:r w:rsidR="00BA668F" w:rsidRPr="002B646C">
              <w:rPr>
                <w:sz w:val="18"/>
                <w:lang w:val="fr-FR"/>
              </w:rPr>
              <w:t>e du Nord</w:t>
            </w:r>
          </w:p>
        </w:tc>
        <w:tc>
          <w:tcPr>
            <w:tcW w:w="70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24</w:t>
            </w:r>
            <w:r w:rsidR="006C69CB" w:rsidRPr="002B646C">
              <w:rPr>
                <w:sz w:val="18"/>
                <w:lang w:val="fr-FR"/>
              </w:rPr>
              <w:t>,</w:t>
            </w:r>
            <w:r w:rsidRPr="002B646C">
              <w:rPr>
                <w:sz w:val="18"/>
                <w:lang w:val="fr-FR"/>
              </w:rPr>
              <w:t>4</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75</w:t>
            </w:r>
          </w:p>
        </w:tc>
        <w:tc>
          <w:tcPr>
            <w:tcW w:w="880"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2 268</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w:t>
            </w:r>
            <w:r w:rsidR="006C69CB" w:rsidRPr="002B646C">
              <w:rPr>
                <w:sz w:val="18"/>
                <w:lang w:val="fr-FR"/>
              </w:rPr>
              <w:t>,</w:t>
            </w:r>
            <w:r w:rsidRPr="002B646C">
              <w:rPr>
                <w:sz w:val="18"/>
                <w:lang w:val="fr-FR"/>
              </w:rPr>
              <w:t>2</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2 454</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w:t>
            </w:r>
            <w:r w:rsidR="006C69CB" w:rsidRPr="002B646C">
              <w:rPr>
                <w:sz w:val="18"/>
                <w:lang w:val="fr-FR"/>
              </w:rPr>
              <w:t>,</w:t>
            </w:r>
            <w:r w:rsidRPr="002B646C">
              <w:rPr>
                <w:sz w:val="18"/>
                <w:lang w:val="fr-FR"/>
              </w:rPr>
              <w:t>8</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1 819</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w:t>
            </w:r>
            <w:r w:rsidR="006C69CB" w:rsidRPr="002B646C">
              <w:rPr>
                <w:sz w:val="18"/>
                <w:lang w:val="fr-FR"/>
              </w:rPr>
              <w:t>,</w:t>
            </w:r>
            <w:r w:rsidRPr="002B646C">
              <w:rPr>
                <w:sz w:val="18"/>
                <w:lang w:val="fr-FR"/>
              </w:rPr>
              <w:t>1</w:t>
            </w:r>
          </w:p>
        </w:tc>
        <w:tc>
          <w:tcPr>
            <w:tcW w:w="995"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-25</w:t>
            </w:r>
            <w:r w:rsidR="006C69CB" w:rsidRPr="002B646C">
              <w:rPr>
                <w:sz w:val="18"/>
                <w:lang w:val="fr-FR"/>
              </w:rPr>
              <w:t>,</w:t>
            </w:r>
            <w:r w:rsidRPr="002B646C">
              <w:rPr>
                <w:sz w:val="18"/>
                <w:lang w:val="fr-FR"/>
              </w:rPr>
              <w:t>9</w:t>
            </w:r>
          </w:p>
        </w:tc>
      </w:tr>
      <w:tr w:rsidR="00E96383" w:rsidRPr="002B646C" w:rsidTr="00A93800">
        <w:tc>
          <w:tcPr>
            <w:tcW w:w="1418" w:type="dxa"/>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Palmerston</w:t>
            </w:r>
          </w:p>
        </w:tc>
        <w:tc>
          <w:tcPr>
            <w:tcW w:w="70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w:t>
            </w:r>
            <w:r w:rsidR="006C69CB" w:rsidRPr="002B646C">
              <w:rPr>
                <w:sz w:val="18"/>
                <w:lang w:val="fr-FR"/>
              </w:rPr>
              <w:t>,</w:t>
            </w:r>
            <w:r w:rsidRPr="002B646C">
              <w:rPr>
                <w:sz w:val="18"/>
                <w:lang w:val="fr-FR"/>
              </w:rPr>
              <w:t>1</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23</w:t>
            </w:r>
          </w:p>
        </w:tc>
        <w:tc>
          <w:tcPr>
            <w:tcW w:w="880"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49</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r w:rsidR="006C69CB" w:rsidRPr="002B646C">
              <w:rPr>
                <w:sz w:val="18"/>
                <w:lang w:val="fr-FR"/>
              </w:rPr>
              <w:t>,</w:t>
            </w:r>
            <w:r w:rsidRPr="002B646C">
              <w:rPr>
                <w:sz w:val="18"/>
                <w:lang w:val="fr-FR"/>
              </w:rPr>
              <w:t>3</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49</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r w:rsidR="006C69CB" w:rsidRPr="002B646C">
              <w:rPr>
                <w:sz w:val="18"/>
                <w:lang w:val="fr-FR"/>
              </w:rPr>
              <w:t>,</w:t>
            </w:r>
            <w:r w:rsidRPr="002B646C">
              <w:rPr>
                <w:sz w:val="18"/>
                <w:lang w:val="fr-FR"/>
              </w:rPr>
              <w:t>3</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48</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r w:rsidR="006C69CB" w:rsidRPr="002B646C">
              <w:rPr>
                <w:sz w:val="18"/>
                <w:lang w:val="fr-FR"/>
              </w:rPr>
              <w:t>,</w:t>
            </w:r>
            <w:r w:rsidRPr="002B646C">
              <w:rPr>
                <w:sz w:val="18"/>
                <w:lang w:val="fr-FR"/>
              </w:rPr>
              <w:t>3</w:t>
            </w:r>
          </w:p>
        </w:tc>
        <w:tc>
          <w:tcPr>
            <w:tcW w:w="995"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w:t>
            </w:r>
          </w:p>
        </w:tc>
      </w:tr>
      <w:tr w:rsidR="00E96383" w:rsidRPr="002B646C" w:rsidTr="00A93800">
        <w:tc>
          <w:tcPr>
            <w:tcW w:w="1418" w:type="dxa"/>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Pukapuka</w:t>
            </w:r>
          </w:p>
        </w:tc>
        <w:tc>
          <w:tcPr>
            <w:tcW w:w="70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w:t>
            </w:r>
            <w:r w:rsidR="006C69CB" w:rsidRPr="002B646C">
              <w:rPr>
                <w:sz w:val="18"/>
                <w:lang w:val="fr-FR"/>
              </w:rPr>
              <w:t>,</w:t>
            </w:r>
            <w:r w:rsidRPr="002B646C">
              <w:rPr>
                <w:sz w:val="18"/>
                <w:lang w:val="fr-FR"/>
              </w:rPr>
              <w:t>3</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511</w:t>
            </w:r>
          </w:p>
        </w:tc>
        <w:tc>
          <w:tcPr>
            <w:tcW w:w="880"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670</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r w:rsidR="006C69CB" w:rsidRPr="002B646C">
              <w:rPr>
                <w:sz w:val="18"/>
                <w:lang w:val="fr-FR"/>
              </w:rPr>
              <w:t>,</w:t>
            </w:r>
            <w:r w:rsidRPr="002B646C">
              <w:rPr>
                <w:sz w:val="18"/>
                <w:lang w:val="fr-FR"/>
              </w:rPr>
              <w:t>6</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779</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w:t>
            </w:r>
            <w:r w:rsidR="006C69CB" w:rsidRPr="002B646C">
              <w:rPr>
                <w:sz w:val="18"/>
                <w:lang w:val="fr-FR"/>
              </w:rPr>
              <w:t>,</w:t>
            </w:r>
            <w:r w:rsidRPr="002B646C">
              <w:rPr>
                <w:sz w:val="18"/>
                <w:lang w:val="fr-FR"/>
              </w:rPr>
              <w:t>1</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664</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r w:rsidR="006C69CB" w:rsidRPr="002B646C">
              <w:rPr>
                <w:sz w:val="18"/>
                <w:lang w:val="fr-FR"/>
              </w:rPr>
              <w:t>,</w:t>
            </w:r>
            <w:r w:rsidRPr="002B646C">
              <w:rPr>
                <w:sz w:val="18"/>
                <w:lang w:val="fr-FR"/>
              </w:rPr>
              <w:t>7</w:t>
            </w:r>
          </w:p>
        </w:tc>
        <w:tc>
          <w:tcPr>
            <w:tcW w:w="995"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-14</w:t>
            </w:r>
            <w:r w:rsidR="006C69CB" w:rsidRPr="002B646C">
              <w:rPr>
                <w:sz w:val="18"/>
                <w:lang w:val="fr-FR"/>
              </w:rPr>
              <w:t>,</w:t>
            </w:r>
            <w:r w:rsidRPr="002B646C">
              <w:rPr>
                <w:sz w:val="18"/>
                <w:lang w:val="fr-FR"/>
              </w:rPr>
              <w:t>8</w:t>
            </w:r>
          </w:p>
        </w:tc>
      </w:tr>
      <w:tr w:rsidR="00E96383" w:rsidRPr="002B646C" w:rsidTr="00A93800">
        <w:tc>
          <w:tcPr>
            <w:tcW w:w="1418" w:type="dxa"/>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Nassau</w:t>
            </w:r>
          </w:p>
        </w:tc>
        <w:tc>
          <w:tcPr>
            <w:tcW w:w="70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w:t>
            </w:r>
            <w:r w:rsidR="006C69CB" w:rsidRPr="002B646C">
              <w:rPr>
                <w:sz w:val="18"/>
                <w:lang w:val="fr-FR"/>
              </w:rPr>
              <w:t>,</w:t>
            </w:r>
            <w:r w:rsidRPr="002B646C">
              <w:rPr>
                <w:sz w:val="18"/>
                <w:lang w:val="fr-FR"/>
              </w:rPr>
              <w:t>3</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53</w:t>
            </w:r>
          </w:p>
        </w:tc>
        <w:tc>
          <w:tcPr>
            <w:tcW w:w="880"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102</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r w:rsidR="006C69CB" w:rsidRPr="002B646C">
              <w:rPr>
                <w:sz w:val="18"/>
                <w:lang w:val="fr-FR"/>
              </w:rPr>
              <w:t>,</w:t>
            </w:r>
            <w:r w:rsidRPr="002B646C">
              <w:rPr>
                <w:sz w:val="18"/>
                <w:lang w:val="fr-FR"/>
              </w:rPr>
              <w:t>5</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99</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r w:rsidR="006C69CB" w:rsidRPr="002B646C">
              <w:rPr>
                <w:sz w:val="18"/>
                <w:lang w:val="fr-FR"/>
              </w:rPr>
              <w:t>,</w:t>
            </w:r>
            <w:r w:rsidRPr="002B646C">
              <w:rPr>
                <w:sz w:val="18"/>
                <w:lang w:val="fr-FR"/>
              </w:rPr>
              <w:t>5</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69</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r w:rsidR="006C69CB" w:rsidRPr="002B646C">
              <w:rPr>
                <w:sz w:val="18"/>
                <w:lang w:val="fr-FR"/>
              </w:rPr>
              <w:t>,</w:t>
            </w:r>
            <w:r w:rsidRPr="002B646C">
              <w:rPr>
                <w:sz w:val="18"/>
                <w:lang w:val="fr-FR"/>
              </w:rPr>
              <w:t>4</w:t>
            </w:r>
          </w:p>
        </w:tc>
        <w:tc>
          <w:tcPr>
            <w:tcW w:w="995"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-30</w:t>
            </w:r>
            <w:r w:rsidR="006C69CB" w:rsidRPr="002B646C">
              <w:rPr>
                <w:sz w:val="18"/>
                <w:lang w:val="fr-FR"/>
              </w:rPr>
              <w:t>,</w:t>
            </w:r>
            <w:r w:rsidRPr="002B646C">
              <w:rPr>
                <w:sz w:val="18"/>
                <w:lang w:val="fr-FR"/>
              </w:rPr>
              <w:t>3</w:t>
            </w:r>
          </w:p>
        </w:tc>
      </w:tr>
      <w:tr w:rsidR="00E96383" w:rsidRPr="002B646C" w:rsidTr="00A93800">
        <w:tc>
          <w:tcPr>
            <w:tcW w:w="1418" w:type="dxa"/>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Manihiki</w:t>
            </w:r>
          </w:p>
        </w:tc>
        <w:tc>
          <w:tcPr>
            <w:tcW w:w="70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w:t>
            </w:r>
            <w:r w:rsidR="006C69CB" w:rsidRPr="002B646C">
              <w:rPr>
                <w:sz w:val="18"/>
                <w:lang w:val="fr-FR"/>
              </w:rPr>
              <w:t>,</w:t>
            </w:r>
            <w:r w:rsidRPr="002B646C">
              <w:rPr>
                <w:sz w:val="18"/>
                <w:lang w:val="fr-FR"/>
              </w:rPr>
              <w:t>4</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96</w:t>
            </w:r>
          </w:p>
        </w:tc>
        <w:tc>
          <w:tcPr>
            <w:tcW w:w="880"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663</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r w:rsidR="006C69CB" w:rsidRPr="002B646C">
              <w:rPr>
                <w:sz w:val="18"/>
                <w:lang w:val="fr-FR"/>
              </w:rPr>
              <w:t>,</w:t>
            </w:r>
            <w:r w:rsidRPr="002B646C">
              <w:rPr>
                <w:sz w:val="18"/>
                <w:lang w:val="fr-FR"/>
              </w:rPr>
              <w:t>6</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668</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r w:rsidR="006C69CB" w:rsidRPr="002B646C">
              <w:rPr>
                <w:sz w:val="18"/>
                <w:lang w:val="fr-FR"/>
              </w:rPr>
              <w:t>,</w:t>
            </w:r>
            <w:r w:rsidRPr="002B646C">
              <w:rPr>
                <w:sz w:val="18"/>
                <w:lang w:val="fr-FR"/>
              </w:rPr>
              <w:t>5</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516</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w:t>
            </w:r>
            <w:r w:rsidR="006C69CB" w:rsidRPr="002B646C">
              <w:rPr>
                <w:sz w:val="18"/>
                <w:lang w:val="fr-FR"/>
              </w:rPr>
              <w:t>,</w:t>
            </w:r>
            <w:r w:rsidRPr="002B646C">
              <w:rPr>
                <w:sz w:val="18"/>
                <w:lang w:val="fr-FR"/>
              </w:rPr>
              <w:t>9</w:t>
            </w:r>
          </w:p>
        </w:tc>
        <w:tc>
          <w:tcPr>
            <w:tcW w:w="995"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-22</w:t>
            </w:r>
            <w:r w:rsidR="006C69CB" w:rsidRPr="002B646C">
              <w:rPr>
                <w:sz w:val="18"/>
                <w:lang w:val="fr-FR"/>
              </w:rPr>
              <w:t>,</w:t>
            </w:r>
            <w:r w:rsidRPr="002B646C">
              <w:rPr>
                <w:sz w:val="18"/>
                <w:lang w:val="fr-FR"/>
              </w:rPr>
              <w:t>8</w:t>
            </w:r>
          </w:p>
        </w:tc>
      </w:tr>
      <w:tr w:rsidR="00E96383" w:rsidRPr="002B646C" w:rsidTr="00A93800">
        <w:tc>
          <w:tcPr>
            <w:tcW w:w="1418" w:type="dxa"/>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Rakahanga</w:t>
            </w:r>
          </w:p>
        </w:tc>
        <w:tc>
          <w:tcPr>
            <w:tcW w:w="70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w:t>
            </w:r>
            <w:r w:rsidR="006C69CB" w:rsidRPr="002B646C">
              <w:rPr>
                <w:sz w:val="18"/>
                <w:lang w:val="fr-FR"/>
              </w:rPr>
              <w:t>,</w:t>
            </w:r>
            <w:r w:rsidRPr="002B646C">
              <w:rPr>
                <w:sz w:val="18"/>
                <w:lang w:val="fr-FR"/>
              </w:rPr>
              <w:t>1</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39</w:t>
            </w:r>
          </w:p>
        </w:tc>
        <w:tc>
          <w:tcPr>
            <w:tcW w:w="880"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262</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w:t>
            </w:r>
            <w:r w:rsidR="006C69CB" w:rsidRPr="002B646C">
              <w:rPr>
                <w:sz w:val="18"/>
                <w:lang w:val="fr-FR"/>
              </w:rPr>
              <w:t>,</w:t>
            </w:r>
            <w:r w:rsidRPr="002B646C">
              <w:rPr>
                <w:sz w:val="18"/>
                <w:lang w:val="fr-FR"/>
              </w:rPr>
              <w:t>4</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249</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w:t>
            </w:r>
            <w:r w:rsidR="006C69CB" w:rsidRPr="002B646C">
              <w:rPr>
                <w:sz w:val="18"/>
                <w:lang w:val="fr-FR"/>
              </w:rPr>
              <w:t>,</w:t>
            </w:r>
            <w:r w:rsidRPr="002B646C">
              <w:rPr>
                <w:sz w:val="18"/>
                <w:lang w:val="fr-FR"/>
              </w:rPr>
              <w:t>3</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161</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r w:rsidR="006C69CB" w:rsidRPr="002B646C">
              <w:rPr>
                <w:sz w:val="18"/>
                <w:lang w:val="fr-FR"/>
              </w:rPr>
              <w:t>,</w:t>
            </w:r>
            <w:r w:rsidRPr="002B646C">
              <w:rPr>
                <w:sz w:val="18"/>
                <w:lang w:val="fr-FR"/>
              </w:rPr>
              <w:t>9</w:t>
            </w:r>
          </w:p>
        </w:tc>
        <w:tc>
          <w:tcPr>
            <w:tcW w:w="995"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-35</w:t>
            </w:r>
            <w:r w:rsidR="006C69CB" w:rsidRPr="002B646C">
              <w:rPr>
                <w:sz w:val="18"/>
                <w:lang w:val="fr-FR"/>
              </w:rPr>
              <w:t>,</w:t>
            </w:r>
            <w:r w:rsidRPr="002B646C">
              <w:rPr>
                <w:sz w:val="18"/>
                <w:lang w:val="fr-FR"/>
              </w:rPr>
              <w:t>3</w:t>
            </w:r>
          </w:p>
        </w:tc>
      </w:tr>
      <w:tr w:rsidR="00E96383" w:rsidRPr="002B646C" w:rsidTr="00A93800">
        <w:tc>
          <w:tcPr>
            <w:tcW w:w="1418" w:type="dxa"/>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Penrhyn</w:t>
            </w:r>
          </w:p>
        </w:tc>
        <w:tc>
          <w:tcPr>
            <w:tcW w:w="70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9</w:t>
            </w:r>
            <w:r w:rsidR="006C69CB" w:rsidRPr="002B646C">
              <w:rPr>
                <w:sz w:val="18"/>
                <w:lang w:val="fr-FR"/>
              </w:rPr>
              <w:t>,</w:t>
            </w:r>
            <w:r w:rsidRPr="002B646C">
              <w:rPr>
                <w:sz w:val="18"/>
                <w:lang w:val="fr-FR"/>
              </w:rPr>
              <w:t>8</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36</w:t>
            </w:r>
          </w:p>
        </w:tc>
        <w:tc>
          <w:tcPr>
            <w:tcW w:w="880"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503</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w:t>
            </w:r>
            <w:r w:rsidR="006C69CB" w:rsidRPr="002B646C">
              <w:rPr>
                <w:sz w:val="18"/>
                <w:lang w:val="fr-FR"/>
              </w:rPr>
              <w:t>,</w:t>
            </w:r>
            <w:r w:rsidRPr="002B646C">
              <w:rPr>
                <w:sz w:val="18"/>
                <w:lang w:val="fr-FR"/>
              </w:rPr>
              <w:t>7</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606</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r w:rsidR="006C69CB" w:rsidRPr="002B646C">
              <w:rPr>
                <w:sz w:val="18"/>
                <w:lang w:val="fr-FR"/>
              </w:rPr>
              <w:t>,</w:t>
            </w:r>
            <w:r w:rsidRPr="002B646C">
              <w:rPr>
                <w:sz w:val="18"/>
                <w:lang w:val="fr-FR"/>
              </w:rPr>
              <w:t>2</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357</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w:t>
            </w:r>
          </w:p>
        </w:tc>
        <w:tc>
          <w:tcPr>
            <w:tcW w:w="995"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-41</w:t>
            </w:r>
            <w:r w:rsidR="006C69CB" w:rsidRPr="002B646C">
              <w:rPr>
                <w:sz w:val="18"/>
                <w:lang w:val="fr-FR"/>
              </w:rPr>
              <w:t>,</w:t>
            </w:r>
            <w:r w:rsidRPr="002B646C">
              <w:rPr>
                <w:sz w:val="18"/>
                <w:lang w:val="fr-FR"/>
              </w:rPr>
              <w:t>1</w:t>
            </w:r>
          </w:p>
        </w:tc>
      </w:tr>
      <w:tr w:rsidR="00E96383" w:rsidRPr="002B646C" w:rsidTr="00A93800">
        <w:tc>
          <w:tcPr>
            <w:tcW w:w="1418" w:type="dxa"/>
            <w:shd w:val="clear" w:color="auto" w:fill="auto"/>
          </w:tcPr>
          <w:p w:rsidR="00E96383" w:rsidRPr="002B646C" w:rsidRDefault="00E96383" w:rsidP="002B646C">
            <w:pPr>
              <w:suppressAutoHyphens w:val="0"/>
              <w:spacing w:before="40" w:after="40" w:line="220" w:lineRule="exact"/>
              <w:ind w:right="113"/>
              <w:rPr>
                <w:sz w:val="18"/>
                <w:lang w:val="fr-FR"/>
              </w:rPr>
            </w:pPr>
            <w:r w:rsidRPr="002B646C">
              <w:rPr>
                <w:sz w:val="18"/>
                <w:lang w:val="fr-FR"/>
              </w:rPr>
              <w:t>Suwarrow</w:t>
            </w:r>
          </w:p>
        </w:tc>
        <w:tc>
          <w:tcPr>
            <w:tcW w:w="70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r w:rsidR="006C69CB" w:rsidRPr="002B646C">
              <w:rPr>
                <w:sz w:val="18"/>
                <w:lang w:val="fr-FR"/>
              </w:rPr>
              <w:t>,</w:t>
            </w:r>
            <w:r w:rsidRPr="002B646C">
              <w:rPr>
                <w:sz w:val="18"/>
                <w:lang w:val="fr-FR"/>
              </w:rPr>
              <w:t>4</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w:t>
            </w:r>
          </w:p>
        </w:tc>
        <w:tc>
          <w:tcPr>
            <w:tcW w:w="880"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10</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r w:rsidR="006C69CB" w:rsidRPr="002B646C">
              <w:rPr>
                <w:sz w:val="18"/>
                <w:lang w:val="fr-FR"/>
              </w:rPr>
              <w:t>,</w:t>
            </w:r>
            <w:r w:rsidRPr="002B646C">
              <w:rPr>
                <w:sz w:val="18"/>
                <w:lang w:val="fr-FR"/>
              </w:rPr>
              <w:t>1</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4</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p>
        </w:tc>
        <w:tc>
          <w:tcPr>
            <w:tcW w:w="957"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4</w:t>
            </w:r>
          </w:p>
        </w:tc>
        <w:tc>
          <w:tcPr>
            <w:tcW w:w="958"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p>
        </w:tc>
        <w:tc>
          <w:tcPr>
            <w:tcW w:w="995"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p>
        </w:tc>
      </w:tr>
    </w:tbl>
    <w:p w:rsidR="00E96383" w:rsidRPr="00A35BA6" w:rsidRDefault="00786233" w:rsidP="00C95658">
      <w:pPr>
        <w:pStyle w:val="SingleTxtG"/>
        <w:spacing w:before="120"/>
        <w:ind w:left="0" w:right="0" w:firstLine="170"/>
        <w:rPr>
          <w:iCs/>
          <w:lang w:val="fr-FR"/>
        </w:rPr>
      </w:pPr>
      <w:r>
        <w:rPr>
          <w:iCs/>
          <w:sz w:val="18"/>
          <w:lang w:val="fr-FR"/>
        </w:rPr>
        <w:t>Bureau de statistique du</w:t>
      </w:r>
      <w:r w:rsidR="00E96383" w:rsidRPr="00A35BA6">
        <w:rPr>
          <w:iCs/>
          <w:sz w:val="18"/>
          <w:lang w:val="fr-FR"/>
        </w:rPr>
        <w:t xml:space="preserve"> </w:t>
      </w:r>
      <w:r w:rsidR="00863E42">
        <w:rPr>
          <w:iCs/>
          <w:sz w:val="18"/>
          <w:lang w:val="fr-FR"/>
        </w:rPr>
        <w:t>Ministère des finances</w:t>
      </w:r>
      <w:r w:rsidR="00E96383" w:rsidRPr="00A35BA6">
        <w:rPr>
          <w:iCs/>
          <w:sz w:val="18"/>
          <w:lang w:val="fr-FR"/>
        </w:rPr>
        <w:t>.</w:t>
      </w:r>
    </w:p>
    <w:p w:rsidR="00E96383" w:rsidRPr="00A35BA6" w:rsidRDefault="00E96383" w:rsidP="00197065">
      <w:pPr>
        <w:pStyle w:val="SingleTxtG"/>
        <w:spacing w:before="240"/>
        <w:rPr>
          <w:lang w:val="fr-FR"/>
        </w:rPr>
      </w:pPr>
      <w:r w:rsidRPr="00A35BA6">
        <w:rPr>
          <w:lang w:val="fr-FR"/>
        </w:rPr>
        <w:t>50.</w:t>
      </w:r>
      <w:r w:rsidRPr="00A35BA6">
        <w:rPr>
          <w:lang w:val="fr-FR"/>
        </w:rPr>
        <w:tab/>
      </w:r>
      <w:r w:rsidR="00E91E49">
        <w:rPr>
          <w:lang w:val="fr-FR"/>
        </w:rPr>
        <w:t xml:space="preserve">Les ressortissants des Îles Cook ont le droit de résider et </w:t>
      </w:r>
      <w:r w:rsidR="00197065">
        <w:rPr>
          <w:lang w:val="fr-FR"/>
        </w:rPr>
        <w:t>de</w:t>
      </w:r>
      <w:r w:rsidR="00E91E49">
        <w:rPr>
          <w:lang w:val="fr-FR"/>
        </w:rPr>
        <w:t xml:space="preserve"> travailler librement en</w:t>
      </w:r>
      <w:r w:rsidRPr="00A35BA6">
        <w:rPr>
          <w:lang w:val="fr-FR"/>
        </w:rPr>
        <w:t xml:space="preserve"> </w:t>
      </w:r>
      <w:r w:rsidR="00523E74" w:rsidRPr="00A35BA6">
        <w:rPr>
          <w:lang w:val="fr-FR"/>
        </w:rPr>
        <w:t>Nouvelle-Zélande</w:t>
      </w:r>
      <w:r w:rsidR="00E91E49">
        <w:rPr>
          <w:lang w:val="fr-FR"/>
        </w:rPr>
        <w:t xml:space="preserve"> en raison du statut de libre association entre les</w:t>
      </w:r>
      <w:r w:rsidR="00E91E49" w:rsidRPr="00E91E49">
        <w:rPr>
          <w:lang w:val="fr-FR"/>
        </w:rPr>
        <w:t xml:space="preserve"> </w:t>
      </w:r>
      <w:r w:rsidR="00E91E49">
        <w:rPr>
          <w:lang w:val="fr-FR"/>
        </w:rPr>
        <w:t xml:space="preserve">Îles </w:t>
      </w:r>
      <w:r w:rsidRPr="00A35BA6">
        <w:rPr>
          <w:lang w:val="fr-FR"/>
        </w:rPr>
        <w:t xml:space="preserve">Cook </w:t>
      </w:r>
      <w:r w:rsidR="00E91E49">
        <w:rPr>
          <w:lang w:val="fr-FR"/>
        </w:rPr>
        <w:t>et</w:t>
      </w:r>
      <w:r w:rsidRPr="00A35BA6">
        <w:rPr>
          <w:lang w:val="fr-FR"/>
        </w:rPr>
        <w:t xml:space="preserve"> </w:t>
      </w:r>
      <w:r w:rsidR="00523E74" w:rsidRPr="00A35BA6">
        <w:rPr>
          <w:lang w:val="fr-FR"/>
        </w:rPr>
        <w:t>la Nouvelle-Zélande</w:t>
      </w:r>
      <w:r w:rsidRPr="00A35BA6">
        <w:rPr>
          <w:lang w:val="fr-FR"/>
        </w:rPr>
        <w:t xml:space="preserve"> </w:t>
      </w:r>
      <w:r w:rsidR="00E91E49">
        <w:rPr>
          <w:lang w:val="fr-FR"/>
        </w:rPr>
        <w:t>qui leur confère la citoyenneté néo-</w:t>
      </w:r>
      <w:r w:rsidR="003B4FFA">
        <w:rPr>
          <w:lang w:val="fr-FR"/>
        </w:rPr>
        <w:t>zélandaise</w:t>
      </w:r>
      <w:r w:rsidRPr="00A35BA6">
        <w:rPr>
          <w:lang w:val="fr-FR"/>
        </w:rPr>
        <w:t xml:space="preserve">. </w:t>
      </w:r>
      <w:r w:rsidR="003B4FFA">
        <w:rPr>
          <w:lang w:val="fr-FR"/>
        </w:rPr>
        <w:t>L’accroissement naturel élevé de la population est ainsi compensé par l’émigration</w:t>
      </w:r>
      <w:r w:rsidRPr="00A35BA6">
        <w:rPr>
          <w:lang w:val="fr-FR"/>
        </w:rPr>
        <w:t xml:space="preserve">. </w:t>
      </w:r>
      <w:r w:rsidR="003B4FFA">
        <w:rPr>
          <w:lang w:val="fr-FR"/>
        </w:rPr>
        <w:t>La</w:t>
      </w:r>
      <w:r w:rsidRPr="00A35BA6">
        <w:rPr>
          <w:lang w:val="fr-FR"/>
        </w:rPr>
        <w:t xml:space="preserve"> population </w:t>
      </w:r>
      <w:r w:rsidR="003B4FFA">
        <w:rPr>
          <w:lang w:val="fr-FR"/>
        </w:rPr>
        <w:t>a subi des variations selon les cycles économiques</w:t>
      </w:r>
      <w:r w:rsidR="0099480B">
        <w:rPr>
          <w:lang w:val="fr-FR"/>
        </w:rPr>
        <w:t>:</w:t>
      </w:r>
      <w:r w:rsidR="003B4FFA">
        <w:rPr>
          <w:lang w:val="fr-FR"/>
        </w:rPr>
        <w:t xml:space="preserve"> en période de récession, les personnes émigrent pour rechercher des possibilités d’emploi, tandis que la population augmente lorsque la croissance économique est forte</w:t>
      </w:r>
      <w:r w:rsidRPr="00A35BA6">
        <w:rPr>
          <w:lang w:val="fr-FR"/>
        </w:rPr>
        <w:t>.</w:t>
      </w:r>
    </w:p>
    <w:p w:rsidR="00E96383" w:rsidRPr="00A35BA6" w:rsidRDefault="00E96383" w:rsidP="003B4FFA">
      <w:pPr>
        <w:pStyle w:val="H1G"/>
        <w:rPr>
          <w:lang w:val="fr-FR"/>
        </w:rPr>
      </w:pPr>
      <w:bookmarkStart w:id="8" w:name="_Toc276633442"/>
      <w:r w:rsidRPr="00A35BA6">
        <w:rPr>
          <w:lang w:val="fr-FR"/>
        </w:rPr>
        <w:tab/>
      </w:r>
      <w:r w:rsidRPr="00A35BA6">
        <w:rPr>
          <w:lang w:val="fr-FR"/>
        </w:rPr>
        <w:tab/>
      </w:r>
      <w:r w:rsidR="003B4FFA">
        <w:rPr>
          <w:lang w:val="fr-FR"/>
        </w:rPr>
        <w:t>Répartition et structure de la p</w:t>
      </w:r>
      <w:r w:rsidRPr="00A35BA6">
        <w:rPr>
          <w:lang w:val="fr-FR"/>
        </w:rPr>
        <w:t xml:space="preserve">opulation </w:t>
      </w:r>
      <w:bookmarkEnd w:id="8"/>
    </w:p>
    <w:p w:rsidR="00E96383" w:rsidRPr="00A35BA6" w:rsidRDefault="00E96383" w:rsidP="00573F38">
      <w:pPr>
        <w:pStyle w:val="SingleTxtG"/>
        <w:rPr>
          <w:lang w:val="fr-FR"/>
        </w:rPr>
      </w:pPr>
      <w:r w:rsidRPr="00A35BA6">
        <w:rPr>
          <w:lang w:val="fr-FR"/>
        </w:rPr>
        <w:t>51.</w:t>
      </w:r>
      <w:r w:rsidRPr="00A35BA6">
        <w:rPr>
          <w:lang w:val="fr-FR"/>
        </w:rPr>
        <w:tab/>
      </w:r>
      <w:r w:rsidR="001156F5">
        <w:rPr>
          <w:lang w:val="fr-FR"/>
        </w:rPr>
        <w:t>Des i</w:t>
      </w:r>
      <w:r w:rsidRPr="00A35BA6">
        <w:rPr>
          <w:lang w:val="fr-FR"/>
        </w:rPr>
        <w:t>ndic</w:t>
      </w:r>
      <w:r w:rsidR="001156F5">
        <w:rPr>
          <w:lang w:val="fr-FR"/>
        </w:rPr>
        <w:t>es</w:t>
      </w:r>
      <w:r w:rsidRPr="00A35BA6">
        <w:rPr>
          <w:lang w:val="fr-FR"/>
        </w:rPr>
        <w:t xml:space="preserve"> </w:t>
      </w:r>
      <w:r w:rsidR="001156F5">
        <w:rPr>
          <w:lang w:val="fr-FR"/>
        </w:rPr>
        <w:t>montrent que</w:t>
      </w:r>
      <w:r w:rsidRPr="00A35BA6">
        <w:rPr>
          <w:lang w:val="fr-FR"/>
        </w:rPr>
        <w:t xml:space="preserve"> </w:t>
      </w:r>
      <w:r w:rsidR="001156F5">
        <w:rPr>
          <w:lang w:val="fr-FR"/>
        </w:rPr>
        <w:t>la répartition actuelle de la population</w:t>
      </w:r>
      <w:r w:rsidRPr="00A35BA6">
        <w:rPr>
          <w:lang w:val="fr-FR"/>
        </w:rPr>
        <w:t xml:space="preserve">, </w:t>
      </w:r>
      <w:r w:rsidR="001156F5">
        <w:rPr>
          <w:lang w:val="fr-FR"/>
        </w:rPr>
        <w:t>qui est conform</w:t>
      </w:r>
      <w:r w:rsidR="00437D12">
        <w:rPr>
          <w:lang w:val="fr-FR"/>
        </w:rPr>
        <w:t>e</w:t>
      </w:r>
      <w:r w:rsidR="001156F5">
        <w:rPr>
          <w:lang w:val="fr-FR"/>
        </w:rPr>
        <w:t xml:space="preserve"> à la place centrale occupée par </w:t>
      </w:r>
      <w:r w:rsidRPr="00A35BA6">
        <w:rPr>
          <w:lang w:val="fr-FR"/>
        </w:rPr>
        <w:t xml:space="preserve">Rarotonga </w:t>
      </w:r>
      <w:r w:rsidR="001156F5">
        <w:rPr>
          <w:lang w:val="fr-FR"/>
        </w:rPr>
        <w:t>dans le développement économique national</w:t>
      </w:r>
      <w:r w:rsidRPr="00A35BA6">
        <w:rPr>
          <w:lang w:val="fr-FR"/>
        </w:rPr>
        <w:t xml:space="preserve">, </w:t>
      </w:r>
      <w:r w:rsidR="001156F5">
        <w:rPr>
          <w:lang w:val="fr-FR"/>
        </w:rPr>
        <w:t>se maintiendra</w:t>
      </w:r>
      <w:r w:rsidR="00677B26">
        <w:rPr>
          <w:lang w:val="fr-FR"/>
        </w:rPr>
        <w:t>,</w:t>
      </w:r>
      <w:r w:rsidRPr="00A35BA6">
        <w:rPr>
          <w:lang w:val="fr-FR"/>
        </w:rPr>
        <w:t xml:space="preserve"> </w:t>
      </w:r>
      <w:r w:rsidR="00437D12">
        <w:rPr>
          <w:lang w:val="fr-FR"/>
        </w:rPr>
        <w:t xml:space="preserve">avec </w:t>
      </w:r>
      <w:r w:rsidR="00677B26">
        <w:rPr>
          <w:lang w:val="fr-FR"/>
        </w:rPr>
        <w:t>des</w:t>
      </w:r>
      <w:r w:rsidR="00437D12">
        <w:rPr>
          <w:lang w:val="fr-FR"/>
        </w:rPr>
        <w:t xml:space="preserve"> personnes</w:t>
      </w:r>
      <w:r w:rsidRPr="00A35BA6">
        <w:rPr>
          <w:lang w:val="fr-FR"/>
        </w:rPr>
        <w:t xml:space="preserve"> </w:t>
      </w:r>
      <w:r w:rsidR="00677B26">
        <w:rPr>
          <w:lang w:val="fr-FR"/>
        </w:rPr>
        <w:t xml:space="preserve">qui se rendront à </w:t>
      </w:r>
      <w:r w:rsidRPr="00A35BA6">
        <w:rPr>
          <w:lang w:val="fr-FR"/>
        </w:rPr>
        <w:t xml:space="preserve">Rarotonga </w:t>
      </w:r>
      <w:r w:rsidR="00437D12">
        <w:rPr>
          <w:lang w:val="fr-FR"/>
        </w:rPr>
        <w:t>pour y résider ou pour s’y arrêter avant un départ à l’étranger</w:t>
      </w:r>
      <w:r w:rsidRPr="00A35BA6">
        <w:rPr>
          <w:lang w:val="fr-FR"/>
        </w:rPr>
        <w:t xml:space="preserve">. </w:t>
      </w:r>
      <w:r w:rsidR="00677B26">
        <w:rPr>
          <w:lang w:val="fr-FR"/>
        </w:rPr>
        <w:t>Pour les habitants des îles extérieures qui désirent améliorer leur situation</w:t>
      </w:r>
      <w:r w:rsidRPr="00A35BA6">
        <w:rPr>
          <w:lang w:val="fr-FR"/>
        </w:rPr>
        <w:t xml:space="preserve">, Rarotonga </w:t>
      </w:r>
      <w:r w:rsidR="00677B26">
        <w:rPr>
          <w:lang w:val="fr-FR"/>
        </w:rPr>
        <w:t>est un pôle d’attraction naturel dans les recherche</w:t>
      </w:r>
      <w:r w:rsidR="00774F36">
        <w:rPr>
          <w:lang w:val="fr-FR"/>
        </w:rPr>
        <w:t>s</w:t>
      </w:r>
      <w:r w:rsidR="00677B26">
        <w:rPr>
          <w:lang w:val="fr-FR"/>
        </w:rPr>
        <w:t xml:space="preserve"> de possibilités d’emploi. Il convient de noter cependant que l’opposition habituelle entre la ville et la campagne est artificielle lorsqu’elle est appliquée aux Îles </w:t>
      </w:r>
      <w:r w:rsidRPr="00A35BA6">
        <w:rPr>
          <w:lang w:val="fr-FR"/>
        </w:rPr>
        <w:t xml:space="preserve">Cook. </w:t>
      </w:r>
      <w:r w:rsidR="000C1D95">
        <w:rPr>
          <w:lang w:val="fr-FR"/>
        </w:rPr>
        <w:t>Il n’existe pas de villes ou d’agglomérations en tant que telles</w:t>
      </w:r>
      <w:r w:rsidRPr="00A35BA6">
        <w:rPr>
          <w:lang w:val="fr-FR"/>
        </w:rPr>
        <w:t xml:space="preserve">. </w:t>
      </w:r>
      <w:r w:rsidR="000C1D95">
        <w:rPr>
          <w:lang w:val="fr-FR"/>
        </w:rPr>
        <w:t>La</w:t>
      </w:r>
      <w:r w:rsidRPr="00A35BA6">
        <w:rPr>
          <w:lang w:val="fr-FR"/>
        </w:rPr>
        <w:t xml:space="preserve"> population </w:t>
      </w:r>
      <w:r w:rsidR="000C1D95">
        <w:rPr>
          <w:lang w:val="fr-FR"/>
        </w:rPr>
        <w:t>habite dans des</w:t>
      </w:r>
      <w:r w:rsidRPr="00A35BA6">
        <w:rPr>
          <w:lang w:val="fr-FR"/>
        </w:rPr>
        <w:t xml:space="preserve"> villages</w:t>
      </w:r>
      <w:r w:rsidR="000C1D95">
        <w:rPr>
          <w:lang w:val="fr-FR"/>
        </w:rPr>
        <w:t>,</w:t>
      </w:r>
      <w:r w:rsidRPr="00A35BA6">
        <w:rPr>
          <w:lang w:val="fr-FR"/>
        </w:rPr>
        <w:t xml:space="preserve"> </w:t>
      </w:r>
      <w:r w:rsidR="000C1D95">
        <w:rPr>
          <w:lang w:val="fr-FR"/>
        </w:rPr>
        <w:t>et</w:t>
      </w:r>
      <w:r w:rsidRPr="00A35BA6">
        <w:rPr>
          <w:lang w:val="fr-FR"/>
        </w:rPr>
        <w:t xml:space="preserve"> </w:t>
      </w:r>
      <w:r w:rsidR="000C1D95">
        <w:rPr>
          <w:lang w:val="fr-FR"/>
        </w:rPr>
        <w:t>la</w:t>
      </w:r>
      <w:r w:rsidRPr="00A35BA6">
        <w:rPr>
          <w:lang w:val="fr-FR"/>
        </w:rPr>
        <w:t xml:space="preserve"> distinction </w:t>
      </w:r>
      <w:r w:rsidR="000C1D95">
        <w:rPr>
          <w:lang w:val="fr-FR"/>
        </w:rPr>
        <w:t xml:space="preserve">la plus significative </w:t>
      </w:r>
      <w:r w:rsidR="00774F36">
        <w:rPr>
          <w:lang w:val="fr-FR"/>
        </w:rPr>
        <w:t xml:space="preserve">est </w:t>
      </w:r>
      <w:r w:rsidR="00573F38">
        <w:rPr>
          <w:lang w:val="fr-FR"/>
        </w:rPr>
        <w:t xml:space="preserve">celle qui est faite entre la zone urbaine de </w:t>
      </w:r>
      <w:r w:rsidR="00573F38" w:rsidRPr="00A35BA6">
        <w:rPr>
          <w:lang w:val="fr-FR"/>
        </w:rPr>
        <w:t>Rarotonga</w:t>
      </w:r>
      <w:r w:rsidR="00573F38">
        <w:rPr>
          <w:lang w:val="fr-FR"/>
        </w:rPr>
        <w:t>,</w:t>
      </w:r>
      <w:r w:rsidR="00573F38" w:rsidRPr="00A35BA6">
        <w:rPr>
          <w:lang w:val="fr-FR"/>
        </w:rPr>
        <w:t xml:space="preserve"> </w:t>
      </w:r>
      <w:r w:rsidR="00573F38">
        <w:rPr>
          <w:lang w:val="fr-FR"/>
        </w:rPr>
        <w:t>où se trouve</w:t>
      </w:r>
      <w:r w:rsidR="0081604A">
        <w:rPr>
          <w:lang w:val="fr-FR"/>
        </w:rPr>
        <w:t>nt</w:t>
      </w:r>
      <w:r w:rsidR="00573F38">
        <w:rPr>
          <w:lang w:val="fr-FR"/>
        </w:rPr>
        <w:t xml:space="preserve"> </w:t>
      </w:r>
      <w:r w:rsidR="000C1D95">
        <w:rPr>
          <w:lang w:val="fr-FR"/>
        </w:rPr>
        <w:t>le</w:t>
      </w:r>
      <w:r w:rsidRPr="00A35BA6">
        <w:rPr>
          <w:lang w:val="fr-FR"/>
        </w:rPr>
        <w:t xml:space="preserve"> centre </w:t>
      </w:r>
      <w:r w:rsidR="000C1D95">
        <w:rPr>
          <w:lang w:val="fr-FR"/>
        </w:rPr>
        <w:t xml:space="preserve">administratif et la majorité de l’activité économique </w:t>
      </w:r>
      <w:r w:rsidR="00573F38">
        <w:rPr>
          <w:lang w:val="fr-FR"/>
        </w:rPr>
        <w:t xml:space="preserve">du pays et qui rassemble </w:t>
      </w:r>
      <w:r w:rsidR="000C1D95">
        <w:rPr>
          <w:lang w:val="fr-FR"/>
        </w:rPr>
        <w:t xml:space="preserve">plus de </w:t>
      </w:r>
      <w:r w:rsidRPr="00A35BA6">
        <w:rPr>
          <w:lang w:val="fr-FR"/>
        </w:rPr>
        <w:t>50</w:t>
      </w:r>
      <w:r w:rsidR="00596CAA">
        <w:rPr>
          <w:lang w:val="fr-FR"/>
        </w:rPr>
        <w:t>%</w:t>
      </w:r>
      <w:r w:rsidRPr="00A35BA6">
        <w:rPr>
          <w:lang w:val="fr-FR"/>
        </w:rPr>
        <w:t xml:space="preserve"> </w:t>
      </w:r>
      <w:r w:rsidR="000C1D95">
        <w:rPr>
          <w:lang w:val="fr-FR"/>
        </w:rPr>
        <w:t>de la</w:t>
      </w:r>
      <w:r w:rsidRPr="00A35BA6">
        <w:rPr>
          <w:lang w:val="fr-FR"/>
        </w:rPr>
        <w:t xml:space="preserve"> population</w:t>
      </w:r>
      <w:r w:rsidR="00573F38">
        <w:rPr>
          <w:lang w:val="fr-FR"/>
        </w:rPr>
        <w:t>,</w:t>
      </w:r>
      <w:r w:rsidRPr="00A35BA6">
        <w:rPr>
          <w:lang w:val="fr-FR"/>
        </w:rPr>
        <w:t xml:space="preserve"> </w:t>
      </w:r>
      <w:r w:rsidR="00573F38">
        <w:rPr>
          <w:lang w:val="fr-FR"/>
        </w:rPr>
        <w:t>et les</w:t>
      </w:r>
      <w:r w:rsidR="000C1D95">
        <w:rPr>
          <w:lang w:val="fr-FR"/>
        </w:rPr>
        <w:t xml:space="preserve"> îles</w:t>
      </w:r>
      <w:r w:rsidRPr="00A35BA6">
        <w:rPr>
          <w:lang w:val="fr-FR"/>
        </w:rPr>
        <w:t xml:space="preserve"> </w:t>
      </w:r>
      <w:r w:rsidR="000C1D95">
        <w:rPr>
          <w:lang w:val="fr-FR"/>
        </w:rPr>
        <w:t>extérieures</w:t>
      </w:r>
      <w:r w:rsidR="00573F38">
        <w:rPr>
          <w:lang w:val="fr-FR"/>
        </w:rPr>
        <w:t xml:space="preserve">, qui sont des </w:t>
      </w:r>
      <w:r w:rsidR="000C1D95">
        <w:rPr>
          <w:lang w:val="fr-FR"/>
        </w:rPr>
        <w:t>zones rurales</w:t>
      </w:r>
      <w:r w:rsidR="00573F38">
        <w:rPr>
          <w:lang w:val="fr-FR"/>
        </w:rPr>
        <w:t xml:space="preserve"> et qui sont sensiblement moins développées</w:t>
      </w:r>
      <w:r w:rsidRPr="00A35BA6">
        <w:rPr>
          <w:lang w:val="fr-FR"/>
        </w:rPr>
        <w:t>.</w:t>
      </w:r>
    </w:p>
    <w:p w:rsidR="00E96383" w:rsidRPr="00A35BA6" w:rsidRDefault="00E96383" w:rsidP="00774F36">
      <w:pPr>
        <w:pStyle w:val="SingleTxtG"/>
        <w:rPr>
          <w:lang w:val="fr-FR"/>
        </w:rPr>
      </w:pPr>
      <w:r w:rsidRPr="00A35BA6">
        <w:rPr>
          <w:lang w:val="fr-FR"/>
        </w:rPr>
        <w:t>52.</w:t>
      </w:r>
      <w:r w:rsidRPr="00A35BA6">
        <w:rPr>
          <w:lang w:val="fr-FR"/>
        </w:rPr>
        <w:tab/>
      </w:r>
      <w:r w:rsidR="00C75330">
        <w:rPr>
          <w:lang w:val="fr-FR"/>
        </w:rPr>
        <w:t>Pour établir les</w:t>
      </w:r>
      <w:r w:rsidR="00BE29A6">
        <w:rPr>
          <w:lang w:val="fr-FR"/>
        </w:rPr>
        <w:t xml:space="preserve"> données sur la composition des ménages</w:t>
      </w:r>
      <w:r w:rsidR="00C75330">
        <w:rPr>
          <w:lang w:val="fr-FR"/>
        </w:rPr>
        <w:t xml:space="preserve">, on a procédé en identifiant un chef </w:t>
      </w:r>
      <w:r w:rsidR="003B7C5B">
        <w:rPr>
          <w:lang w:val="fr-FR"/>
        </w:rPr>
        <w:t>du ménage</w:t>
      </w:r>
      <w:r w:rsidRPr="00A35BA6">
        <w:rPr>
          <w:lang w:val="fr-FR"/>
        </w:rPr>
        <w:t xml:space="preserve"> </w:t>
      </w:r>
      <w:r w:rsidR="00C75330">
        <w:rPr>
          <w:lang w:val="fr-FR"/>
        </w:rPr>
        <w:t xml:space="preserve">qui sera la personne </w:t>
      </w:r>
      <w:r w:rsidR="003B7C5B">
        <w:rPr>
          <w:lang w:val="fr-FR"/>
        </w:rPr>
        <w:t xml:space="preserve">de </w:t>
      </w:r>
      <w:r w:rsidR="00C75330">
        <w:rPr>
          <w:lang w:val="fr-FR"/>
        </w:rPr>
        <w:t>référen</w:t>
      </w:r>
      <w:r w:rsidR="003B7C5B">
        <w:rPr>
          <w:lang w:val="fr-FR"/>
        </w:rPr>
        <w:t>c</w:t>
      </w:r>
      <w:r w:rsidR="00C75330">
        <w:rPr>
          <w:lang w:val="fr-FR"/>
        </w:rPr>
        <w:t xml:space="preserve">e à laquelle toutes les autres </w:t>
      </w:r>
      <w:r w:rsidR="003B7C5B">
        <w:rPr>
          <w:lang w:val="fr-FR"/>
        </w:rPr>
        <w:t>personnes constituant la famille</w:t>
      </w:r>
      <w:r w:rsidR="00C75330">
        <w:rPr>
          <w:lang w:val="fr-FR"/>
        </w:rPr>
        <w:t xml:space="preserve"> pourront être </w:t>
      </w:r>
      <w:r w:rsidR="003B7C5B">
        <w:rPr>
          <w:lang w:val="fr-FR"/>
        </w:rPr>
        <w:t>rattachées</w:t>
      </w:r>
      <w:r w:rsidRPr="00A35BA6">
        <w:rPr>
          <w:lang w:val="fr-FR"/>
        </w:rPr>
        <w:t xml:space="preserve">. </w:t>
      </w:r>
      <w:r w:rsidR="003B7C5B">
        <w:rPr>
          <w:lang w:val="fr-FR"/>
        </w:rPr>
        <w:t>En</w:t>
      </w:r>
      <w:r w:rsidRPr="00A35BA6">
        <w:rPr>
          <w:lang w:val="fr-FR"/>
        </w:rPr>
        <w:t xml:space="preserve"> 1996</w:t>
      </w:r>
      <w:r w:rsidR="00774F36">
        <w:rPr>
          <w:lang w:val="fr-FR"/>
        </w:rPr>
        <w:t>,</w:t>
      </w:r>
      <w:r w:rsidRPr="00A35BA6">
        <w:rPr>
          <w:lang w:val="fr-FR"/>
        </w:rPr>
        <w:t xml:space="preserve"> 77</w:t>
      </w:r>
      <w:r w:rsidR="00596CAA">
        <w:rPr>
          <w:lang w:val="fr-FR"/>
        </w:rPr>
        <w:t>%</w:t>
      </w:r>
      <w:r w:rsidRPr="00A35BA6">
        <w:rPr>
          <w:lang w:val="fr-FR"/>
        </w:rPr>
        <w:t xml:space="preserve"> </w:t>
      </w:r>
      <w:r w:rsidR="003B7C5B">
        <w:rPr>
          <w:lang w:val="fr-FR"/>
        </w:rPr>
        <w:t xml:space="preserve">de l’ensemble des ménages étaient dirigés par un homme et les </w:t>
      </w:r>
      <w:r w:rsidRPr="00A35BA6">
        <w:rPr>
          <w:lang w:val="fr-FR"/>
        </w:rPr>
        <w:t>23</w:t>
      </w:r>
      <w:r w:rsidR="00596CAA">
        <w:rPr>
          <w:lang w:val="fr-FR"/>
        </w:rPr>
        <w:t>%</w:t>
      </w:r>
      <w:r w:rsidR="003B7C5B">
        <w:rPr>
          <w:lang w:val="fr-FR"/>
        </w:rPr>
        <w:t xml:space="preserve"> restants par une femme</w:t>
      </w:r>
      <w:r w:rsidRPr="00A35BA6">
        <w:rPr>
          <w:lang w:val="fr-FR"/>
        </w:rPr>
        <w:t xml:space="preserve">. </w:t>
      </w:r>
      <w:r w:rsidR="003B7C5B">
        <w:rPr>
          <w:lang w:val="fr-FR"/>
        </w:rPr>
        <w:t xml:space="preserve">Par rapport à </w:t>
      </w:r>
      <w:r w:rsidRPr="00A35BA6">
        <w:rPr>
          <w:lang w:val="fr-FR"/>
        </w:rPr>
        <w:t xml:space="preserve">1991, </w:t>
      </w:r>
      <w:r w:rsidR="003B7C5B">
        <w:rPr>
          <w:lang w:val="fr-FR"/>
        </w:rPr>
        <w:t>cela représente une augmentation de</w:t>
      </w:r>
      <w:r w:rsidRPr="00A35BA6">
        <w:rPr>
          <w:lang w:val="fr-FR"/>
        </w:rPr>
        <w:t xml:space="preserve"> 4</w:t>
      </w:r>
      <w:r w:rsidR="00596CAA">
        <w:rPr>
          <w:lang w:val="fr-FR"/>
        </w:rPr>
        <w:t>%</w:t>
      </w:r>
      <w:r w:rsidR="003B7C5B">
        <w:rPr>
          <w:lang w:val="fr-FR"/>
        </w:rPr>
        <w:t xml:space="preserve"> du nombre de ménage</w:t>
      </w:r>
      <w:r w:rsidR="00511761">
        <w:rPr>
          <w:lang w:val="fr-FR"/>
        </w:rPr>
        <w:t>s</w:t>
      </w:r>
      <w:r w:rsidR="003B7C5B">
        <w:rPr>
          <w:lang w:val="fr-FR"/>
        </w:rPr>
        <w:t xml:space="preserve"> dirigés par une femme.</w:t>
      </w:r>
      <w:r w:rsidRPr="00A35BA6">
        <w:rPr>
          <w:lang w:val="fr-FR"/>
        </w:rPr>
        <w:t xml:space="preserve"> </w:t>
      </w:r>
      <w:r w:rsidR="001C5566">
        <w:rPr>
          <w:lang w:val="fr-FR"/>
        </w:rPr>
        <w:t xml:space="preserve">En général, les habitants des Îles </w:t>
      </w:r>
      <w:r w:rsidRPr="00A35BA6">
        <w:rPr>
          <w:lang w:val="fr-FR"/>
        </w:rPr>
        <w:t xml:space="preserve">Cook </w:t>
      </w:r>
      <w:r w:rsidR="001C5566">
        <w:rPr>
          <w:lang w:val="fr-FR"/>
        </w:rPr>
        <w:t>indiquent comme chef du ménage l’homme le plus âgé, quelle que soit son aptitude à soutenir économiquement les membres de sa famille</w:t>
      </w:r>
      <w:r w:rsidRPr="00A35BA6">
        <w:rPr>
          <w:lang w:val="fr-FR"/>
        </w:rPr>
        <w:t>.</w:t>
      </w:r>
    </w:p>
    <w:p w:rsidR="00E96383" w:rsidRPr="00A35BA6" w:rsidRDefault="00E96383" w:rsidP="00854D6D">
      <w:pPr>
        <w:pStyle w:val="SingleTxtG"/>
        <w:rPr>
          <w:lang w:val="fr-FR"/>
        </w:rPr>
      </w:pPr>
      <w:r w:rsidRPr="00A35BA6">
        <w:rPr>
          <w:lang w:val="fr-FR"/>
        </w:rPr>
        <w:t>53.</w:t>
      </w:r>
      <w:r w:rsidRPr="00A35BA6">
        <w:rPr>
          <w:lang w:val="fr-FR"/>
        </w:rPr>
        <w:tab/>
      </w:r>
      <w:r w:rsidR="001C5566">
        <w:rPr>
          <w:lang w:val="fr-FR"/>
        </w:rPr>
        <w:t xml:space="preserve">On peut considérer que la population se subdivise en trois principaux groupes d’âge, les personnes âgées de moins de </w:t>
      </w:r>
      <w:r w:rsidRPr="00A35BA6">
        <w:rPr>
          <w:lang w:val="fr-FR"/>
        </w:rPr>
        <w:t>15</w:t>
      </w:r>
      <w:r w:rsidR="00DA4C6F">
        <w:rPr>
          <w:lang w:val="fr-FR"/>
        </w:rPr>
        <w:t> ans</w:t>
      </w:r>
      <w:r w:rsidRPr="00A35BA6">
        <w:rPr>
          <w:lang w:val="fr-FR"/>
        </w:rPr>
        <w:t xml:space="preserve"> (</w:t>
      </w:r>
      <w:r w:rsidR="00CD694E">
        <w:rPr>
          <w:lang w:val="fr-FR"/>
        </w:rPr>
        <w:t>enfants</w:t>
      </w:r>
      <w:r w:rsidR="001C5566">
        <w:rPr>
          <w:lang w:val="fr-FR"/>
        </w:rPr>
        <w:t xml:space="preserve"> à charge</w:t>
      </w:r>
      <w:r w:rsidRPr="00A35BA6">
        <w:rPr>
          <w:lang w:val="fr-FR"/>
        </w:rPr>
        <w:t>)</w:t>
      </w:r>
      <w:r w:rsidR="00854D6D">
        <w:rPr>
          <w:lang w:val="fr-FR"/>
        </w:rPr>
        <w:t>,</w:t>
      </w:r>
      <w:r w:rsidRPr="00A35BA6">
        <w:rPr>
          <w:lang w:val="fr-FR"/>
        </w:rPr>
        <w:t xml:space="preserve"> </w:t>
      </w:r>
      <w:r w:rsidR="00CD694E">
        <w:rPr>
          <w:lang w:val="fr-FR"/>
        </w:rPr>
        <w:t xml:space="preserve">celles âgées de </w:t>
      </w:r>
      <w:r w:rsidRPr="00A35BA6">
        <w:rPr>
          <w:lang w:val="fr-FR"/>
        </w:rPr>
        <w:t>15</w:t>
      </w:r>
      <w:r w:rsidR="00CD694E">
        <w:rPr>
          <w:lang w:val="fr-FR"/>
        </w:rPr>
        <w:t xml:space="preserve"> à </w:t>
      </w:r>
      <w:r w:rsidRPr="00A35BA6">
        <w:rPr>
          <w:lang w:val="fr-FR"/>
        </w:rPr>
        <w:t>59</w:t>
      </w:r>
      <w:r w:rsidR="00DA4C6F">
        <w:rPr>
          <w:lang w:val="fr-FR"/>
        </w:rPr>
        <w:t> ans</w:t>
      </w:r>
      <w:r w:rsidRPr="00A35BA6">
        <w:rPr>
          <w:lang w:val="fr-FR"/>
        </w:rPr>
        <w:t xml:space="preserve"> (</w:t>
      </w:r>
      <w:r w:rsidR="00CD694E">
        <w:rPr>
          <w:lang w:val="fr-FR"/>
        </w:rPr>
        <w:t>population en âge de travailler</w:t>
      </w:r>
      <w:r w:rsidRPr="00A35BA6">
        <w:rPr>
          <w:lang w:val="fr-FR"/>
        </w:rPr>
        <w:t>)</w:t>
      </w:r>
      <w:r w:rsidR="00CD694E">
        <w:rPr>
          <w:lang w:val="fr-FR"/>
        </w:rPr>
        <w:t xml:space="preserve"> et celles âgées de </w:t>
      </w:r>
      <w:r w:rsidRPr="00A35BA6">
        <w:rPr>
          <w:lang w:val="fr-FR"/>
        </w:rPr>
        <w:t>60</w:t>
      </w:r>
      <w:r w:rsidR="00DA4C6F">
        <w:rPr>
          <w:lang w:val="fr-FR"/>
        </w:rPr>
        <w:t> ans</w:t>
      </w:r>
      <w:r w:rsidR="00CD694E">
        <w:rPr>
          <w:lang w:val="fr-FR"/>
        </w:rPr>
        <w:t xml:space="preserve"> et plus</w:t>
      </w:r>
      <w:r w:rsidRPr="00A35BA6">
        <w:rPr>
          <w:lang w:val="fr-FR"/>
        </w:rPr>
        <w:t xml:space="preserve"> (</w:t>
      </w:r>
      <w:r w:rsidR="00CD694E">
        <w:rPr>
          <w:lang w:val="fr-FR"/>
        </w:rPr>
        <w:t>personnes âgées dépendantes</w:t>
      </w:r>
      <w:r w:rsidRPr="00A35BA6">
        <w:rPr>
          <w:lang w:val="fr-FR"/>
        </w:rPr>
        <w:t xml:space="preserve">). </w:t>
      </w:r>
      <w:r w:rsidR="00CD694E">
        <w:rPr>
          <w:lang w:val="fr-FR"/>
        </w:rPr>
        <w:t>En</w:t>
      </w:r>
      <w:r w:rsidRPr="00A35BA6">
        <w:rPr>
          <w:lang w:val="fr-FR"/>
        </w:rPr>
        <w:t xml:space="preserve"> 1996</w:t>
      </w:r>
      <w:r w:rsidR="00CD694E">
        <w:rPr>
          <w:lang w:val="fr-FR"/>
        </w:rPr>
        <w:t xml:space="preserve">, le nombre de personnes qui n’étaient pas encore en âge de travailler représentait </w:t>
      </w:r>
      <w:r w:rsidRPr="00A35BA6">
        <w:rPr>
          <w:lang w:val="fr-FR"/>
        </w:rPr>
        <w:t>35</w:t>
      </w:r>
      <w:r w:rsidR="00CD694E">
        <w:rPr>
          <w:lang w:val="fr-FR"/>
        </w:rPr>
        <w:t>,</w:t>
      </w:r>
      <w:r w:rsidRPr="00A35BA6">
        <w:rPr>
          <w:lang w:val="fr-FR"/>
        </w:rPr>
        <w:t>9</w:t>
      </w:r>
      <w:r w:rsidR="00596CAA">
        <w:rPr>
          <w:lang w:val="fr-FR"/>
        </w:rPr>
        <w:t>%</w:t>
      </w:r>
      <w:r w:rsidRPr="00A35BA6">
        <w:rPr>
          <w:lang w:val="fr-FR"/>
        </w:rPr>
        <w:t xml:space="preserve"> </w:t>
      </w:r>
      <w:r w:rsidR="00CD694E">
        <w:rPr>
          <w:lang w:val="fr-FR"/>
        </w:rPr>
        <w:t>de la population résidente, contre</w:t>
      </w:r>
      <w:r w:rsidRPr="00A35BA6">
        <w:rPr>
          <w:lang w:val="fr-FR"/>
        </w:rPr>
        <w:t xml:space="preserve"> 35</w:t>
      </w:r>
      <w:r w:rsidR="00CD694E">
        <w:rPr>
          <w:lang w:val="fr-FR"/>
        </w:rPr>
        <w:t>,</w:t>
      </w:r>
      <w:r w:rsidRPr="00A35BA6">
        <w:rPr>
          <w:lang w:val="fr-FR"/>
        </w:rPr>
        <w:t>5</w:t>
      </w:r>
      <w:r w:rsidR="00596CAA">
        <w:rPr>
          <w:lang w:val="fr-FR"/>
        </w:rPr>
        <w:t>%</w:t>
      </w:r>
      <w:r w:rsidR="00CD694E">
        <w:rPr>
          <w:lang w:val="fr-FR"/>
        </w:rPr>
        <w:t xml:space="preserve"> en</w:t>
      </w:r>
      <w:r w:rsidRPr="00A35BA6">
        <w:rPr>
          <w:lang w:val="fr-FR"/>
        </w:rPr>
        <w:t xml:space="preserve"> 1991. </w:t>
      </w:r>
      <w:r w:rsidR="00CD694E">
        <w:rPr>
          <w:lang w:val="fr-FR"/>
        </w:rPr>
        <w:t xml:space="preserve">Celles qui n’étaient plus en âge de travailler constituaient </w:t>
      </w:r>
      <w:r w:rsidRPr="00A35BA6">
        <w:rPr>
          <w:lang w:val="fr-FR"/>
        </w:rPr>
        <w:t>8</w:t>
      </w:r>
      <w:r w:rsidR="00CD694E">
        <w:rPr>
          <w:lang w:val="fr-FR"/>
        </w:rPr>
        <w:t>,</w:t>
      </w:r>
      <w:r w:rsidRPr="00A35BA6">
        <w:rPr>
          <w:lang w:val="fr-FR"/>
        </w:rPr>
        <w:t>3</w:t>
      </w:r>
      <w:r w:rsidR="00596CAA">
        <w:rPr>
          <w:lang w:val="fr-FR"/>
        </w:rPr>
        <w:t>%</w:t>
      </w:r>
      <w:r w:rsidR="00CD694E">
        <w:rPr>
          <w:lang w:val="fr-FR"/>
        </w:rPr>
        <w:t xml:space="preserve"> de la population résidente, contre</w:t>
      </w:r>
      <w:r w:rsidRPr="00A35BA6">
        <w:rPr>
          <w:lang w:val="fr-FR"/>
        </w:rPr>
        <w:t xml:space="preserve"> 7</w:t>
      </w:r>
      <w:r w:rsidR="00CD694E">
        <w:rPr>
          <w:lang w:val="fr-FR"/>
        </w:rPr>
        <w:t>,</w:t>
      </w:r>
      <w:r w:rsidRPr="00A35BA6">
        <w:rPr>
          <w:lang w:val="fr-FR"/>
        </w:rPr>
        <w:t>5</w:t>
      </w:r>
      <w:r w:rsidR="00596CAA">
        <w:rPr>
          <w:lang w:val="fr-FR"/>
        </w:rPr>
        <w:t>%</w:t>
      </w:r>
      <w:r w:rsidR="00CD694E">
        <w:rPr>
          <w:lang w:val="fr-FR"/>
        </w:rPr>
        <w:t xml:space="preserve"> en</w:t>
      </w:r>
      <w:r w:rsidRPr="00A35BA6">
        <w:rPr>
          <w:lang w:val="fr-FR"/>
        </w:rPr>
        <w:t xml:space="preserve"> 1991.</w:t>
      </w:r>
    </w:p>
    <w:p w:rsidR="00E96383" w:rsidRPr="00A35BA6" w:rsidRDefault="00E96383" w:rsidP="008B40D9">
      <w:pPr>
        <w:pStyle w:val="H1G"/>
        <w:rPr>
          <w:lang w:val="fr-FR"/>
        </w:rPr>
      </w:pPr>
      <w:bookmarkStart w:id="9" w:name="_Toc276633443"/>
      <w:r w:rsidRPr="00A35BA6">
        <w:rPr>
          <w:lang w:val="fr-FR"/>
        </w:rPr>
        <w:tab/>
      </w:r>
      <w:r w:rsidRPr="00A35BA6">
        <w:rPr>
          <w:lang w:val="fr-FR"/>
        </w:rPr>
        <w:tab/>
      </w:r>
      <w:bookmarkEnd w:id="9"/>
      <w:r w:rsidR="008B40D9">
        <w:rPr>
          <w:lang w:val="fr-FR"/>
        </w:rPr>
        <w:t>Indicateurs sociaux</w:t>
      </w:r>
    </w:p>
    <w:p w:rsidR="00E96383" w:rsidRPr="00A35BA6" w:rsidRDefault="00E96383" w:rsidP="006C1196">
      <w:pPr>
        <w:pStyle w:val="SingleTxtG"/>
        <w:rPr>
          <w:lang w:val="fr-FR"/>
        </w:rPr>
      </w:pPr>
      <w:r w:rsidRPr="00A35BA6">
        <w:rPr>
          <w:lang w:val="fr-FR"/>
        </w:rPr>
        <w:t>54.</w:t>
      </w:r>
      <w:r w:rsidRPr="00A35BA6">
        <w:rPr>
          <w:lang w:val="fr-FR"/>
        </w:rPr>
        <w:tab/>
      </w:r>
      <w:r w:rsidR="008B40D9">
        <w:rPr>
          <w:lang w:val="fr-FR"/>
        </w:rPr>
        <w:t>Les indicateurs sociaux généraux</w:t>
      </w:r>
      <w:r w:rsidRPr="00A35BA6">
        <w:rPr>
          <w:lang w:val="fr-FR"/>
        </w:rPr>
        <w:t xml:space="preserve"> place</w:t>
      </w:r>
      <w:r w:rsidR="008B40D9">
        <w:rPr>
          <w:lang w:val="fr-FR"/>
        </w:rPr>
        <w:t>nt</w:t>
      </w:r>
      <w:r w:rsidRPr="00A35BA6">
        <w:rPr>
          <w:lang w:val="fr-FR"/>
        </w:rPr>
        <w:t xml:space="preserve"> </w:t>
      </w:r>
      <w:r w:rsidR="008B40D9">
        <w:rPr>
          <w:lang w:val="fr-FR"/>
        </w:rPr>
        <w:t>les Îles</w:t>
      </w:r>
      <w:r w:rsidRPr="00A35BA6">
        <w:rPr>
          <w:lang w:val="fr-FR"/>
        </w:rPr>
        <w:t xml:space="preserve"> Cook </w:t>
      </w:r>
      <w:r w:rsidR="008B40D9">
        <w:rPr>
          <w:lang w:val="fr-FR"/>
        </w:rPr>
        <w:t>sensiblement en tête</w:t>
      </w:r>
      <w:r w:rsidRPr="00A35BA6">
        <w:rPr>
          <w:lang w:val="fr-FR"/>
        </w:rPr>
        <w:t xml:space="preserve"> </w:t>
      </w:r>
      <w:r w:rsidR="008B40D9">
        <w:rPr>
          <w:lang w:val="fr-FR"/>
        </w:rPr>
        <w:t>dans le Pacifique en ce qui concerne les taux d’alphabétisation</w:t>
      </w:r>
      <w:r w:rsidRPr="00A35BA6">
        <w:rPr>
          <w:lang w:val="fr-FR"/>
        </w:rPr>
        <w:t xml:space="preserve"> </w:t>
      </w:r>
      <w:r w:rsidR="008B40D9">
        <w:rPr>
          <w:lang w:val="fr-FR"/>
        </w:rPr>
        <w:t>et</w:t>
      </w:r>
      <w:r w:rsidRPr="00A35BA6">
        <w:rPr>
          <w:lang w:val="fr-FR"/>
        </w:rPr>
        <w:t xml:space="preserve"> </w:t>
      </w:r>
      <w:r w:rsidR="008B40D9">
        <w:rPr>
          <w:lang w:val="fr-FR"/>
        </w:rPr>
        <w:t>de scolarisation</w:t>
      </w:r>
      <w:r w:rsidRPr="00A35BA6">
        <w:rPr>
          <w:lang w:val="fr-FR"/>
        </w:rPr>
        <w:t xml:space="preserve">. </w:t>
      </w:r>
      <w:r w:rsidR="008B40D9">
        <w:rPr>
          <w:lang w:val="fr-FR"/>
        </w:rPr>
        <w:t>L’espérance de vie, la mortalité infantile</w:t>
      </w:r>
      <w:r w:rsidR="00A26759">
        <w:rPr>
          <w:lang w:val="fr-FR"/>
        </w:rPr>
        <w:t xml:space="preserve"> et l’accès à l’eau salubre et aux installations sanitaires</w:t>
      </w:r>
      <w:r w:rsidRPr="00A35BA6">
        <w:rPr>
          <w:lang w:val="fr-FR"/>
        </w:rPr>
        <w:t xml:space="preserve"> </w:t>
      </w:r>
      <w:r w:rsidR="00A26759">
        <w:rPr>
          <w:lang w:val="fr-FR"/>
        </w:rPr>
        <w:t>sont comparables à la situation dans les pays voisins du Pacifique</w:t>
      </w:r>
      <w:r w:rsidRPr="00A35BA6">
        <w:rPr>
          <w:lang w:val="fr-FR"/>
        </w:rPr>
        <w:t xml:space="preserve">. </w:t>
      </w:r>
      <w:r w:rsidR="00152189">
        <w:rPr>
          <w:lang w:val="fr-FR"/>
        </w:rPr>
        <w:t xml:space="preserve">Il existe cependant une disparité sensible entre </w:t>
      </w:r>
      <w:r w:rsidRPr="00A35BA6">
        <w:rPr>
          <w:lang w:val="fr-FR"/>
        </w:rPr>
        <w:t xml:space="preserve">Rarotonga </w:t>
      </w:r>
      <w:r w:rsidR="00152189">
        <w:rPr>
          <w:lang w:val="fr-FR"/>
        </w:rPr>
        <w:t xml:space="preserve">et les îles extérieures en </w:t>
      </w:r>
      <w:r w:rsidR="006C1196">
        <w:rPr>
          <w:lang w:val="fr-FR"/>
        </w:rPr>
        <w:t>ce qui concerne l</w:t>
      </w:r>
      <w:r w:rsidR="00152189">
        <w:rPr>
          <w:lang w:val="fr-FR"/>
        </w:rPr>
        <w:t xml:space="preserve">’accès aux services sociaux et </w:t>
      </w:r>
      <w:r w:rsidR="006C1196">
        <w:rPr>
          <w:lang w:val="fr-FR"/>
        </w:rPr>
        <w:t>la</w:t>
      </w:r>
      <w:r w:rsidR="00152189">
        <w:rPr>
          <w:lang w:val="fr-FR"/>
        </w:rPr>
        <w:t xml:space="preserve"> qualité de ces services</w:t>
      </w:r>
      <w:r w:rsidRPr="00A35BA6">
        <w:rPr>
          <w:lang w:val="fr-FR"/>
        </w:rPr>
        <w:t xml:space="preserve">. </w:t>
      </w:r>
      <w:r w:rsidR="00152189">
        <w:rPr>
          <w:lang w:val="fr-FR"/>
        </w:rPr>
        <w:t>La grande dispersion des populations</w:t>
      </w:r>
      <w:r w:rsidRPr="00A35BA6">
        <w:rPr>
          <w:lang w:val="fr-FR"/>
        </w:rPr>
        <w:t xml:space="preserve">, </w:t>
      </w:r>
      <w:r w:rsidR="00152189">
        <w:rPr>
          <w:lang w:val="fr-FR"/>
        </w:rPr>
        <w:t>l’éloignement et le caractère limité des communications avec certaines des îles extérieures</w:t>
      </w:r>
      <w:r w:rsidRPr="00A35BA6">
        <w:rPr>
          <w:lang w:val="fr-FR"/>
        </w:rPr>
        <w:t xml:space="preserve"> </w:t>
      </w:r>
      <w:r w:rsidR="00152189">
        <w:rPr>
          <w:lang w:val="fr-FR"/>
        </w:rPr>
        <w:t>sont des contraintes qui vont à l’encontre d’une</w:t>
      </w:r>
      <w:r w:rsidR="00BF56C0">
        <w:rPr>
          <w:lang w:val="fr-FR"/>
        </w:rPr>
        <w:t xml:space="preserve"> </w:t>
      </w:r>
      <w:r w:rsidR="00152189">
        <w:rPr>
          <w:lang w:val="fr-FR"/>
        </w:rPr>
        <w:t>égalité d’accès</w:t>
      </w:r>
      <w:r w:rsidR="00BF56C0">
        <w:rPr>
          <w:lang w:val="fr-FR"/>
        </w:rPr>
        <w:t xml:space="preserve"> et de l’offre de services efficaces à l’échelle de la nation toute entière</w:t>
      </w:r>
      <w:r w:rsidRPr="00A35BA6">
        <w:rPr>
          <w:lang w:val="fr-FR"/>
        </w:rPr>
        <w:t xml:space="preserve">. </w:t>
      </w:r>
      <w:r w:rsidR="00BF56C0">
        <w:rPr>
          <w:lang w:val="fr-FR"/>
        </w:rPr>
        <w:t>Le</w:t>
      </w:r>
      <w:r w:rsidRPr="00A35BA6">
        <w:rPr>
          <w:lang w:val="fr-FR"/>
        </w:rPr>
        <w:t xml:space="preserve"> </w:t>
      </w:r>
      <w:r w:rsidR="00787169" w:rsidRPr="00A35BA6">
        <w:rPr>
          <w:lang w:val="fr-FR"/>
        </w:rPr>
        <w:t>Gouvernement</w:t>
      </w:r>
      <w:r w:rsidRPr="00A35BA6">
        <w:rPr>
          <w:lang w:val="fr-FR"/>
        </w:rPr>
        <w:t xml:space="preserve"> </w:t>
      </w:r>
      <w:r w:rsidR="00BF56C0">
        <w:rPr>
          <w:lang w:val="fr-FR"/>
        </w:rPr>
        <w:t>emploie cependant tous ses efforts à fournir aux îles extérieures des services équitables et rentables</w:t>
      </w:r>
      <w:r w:rsidRPr="00A35BA6">
        <w:rPr>
          <w:lang w:val="fr-FR"/>
        </w:rPr>
        <w:t xml:space="preserve">. </w:t>
      </w:r>
      <w:r w:rsidR="0075488D">
        <w:rPr>
          <w:lang w:val="fr-FR"/>
        </w:rPr>
        <w:t xml:space="preserve">Les </w:t>
      </w:r>
      <w:r w:rsidR="0075488D" w:rsidRPr="00B93FC6">
        <w:rPr>
          <w:lang w:val="fr-FR"/>
        </w:rPr>
        <w:t>Conseils de</w:t>
      </w:r>
      <w:r w:rsidR="00775DF7">
        <w:rPr>
          <w:lang w:val="fr-FR"/>
        </w:rPr>
        <w:t>s</w:t>
      </w:r>
      <w:r w:rsidR="0075488D" w:rsidRPr="00B93FC6">
        <w:rPr>
          <w:lang w:val="fr-FR"/>
        </w:rPr>
        <w:t xml:space="preserve"> </w:t>
      </w:r>
      <w:r w:rsidR="00F10712">
        <w:rPr>
          <w:lang w:val="fr-FR"/>
        </w:rPr>
        <w:t xml:space="preserve">Îles </w:t>
      </w:r>
      <w:r w:rsidR="0075488D">
        <w:rPr>
          <w:lang w:val="fr-FR"/>
        </w:rPr>
        <w:t>ont appuyé ces efforts</w:t>
      </w:r>
      <w:r w:rsidRPr="00A35BA6">
        <w:rPr>
          <w:lang w:val="fr-FR"/>
        </w:rPr>
        <w:t xml:space="preserve"> </w:t>
      </w:r>
      <w:r w:rsidR="0075488D">
        <w:rPr>
          <w:lang w:val="fr-FR"/>
        </w:rPr>
        <w:t>par le moyen d’un projet du PNUD qui a pour objet d’aider le Bureau</w:t>
      </w:r>
      <w:r w:rsidRPr="00A35BA6">
        <w:rPr>
          <w:lang w:val="fr-FR"/>
        </w:rPr>
        <w:t xml:space="preserve"> </w:t>
      </w:r>
      <w:r w:rsidR="0075488D">
        <w:rPr>
          <w:lang w:val="fr-FR"/>
        </w:rPr>
        <w:t>du Ministre chargé de l’administration des îles et de faciliter le transfert des responsabilité</w:t>
      </w:r>
      <w:r w:rsidR="00210B51">
        <w:rPr>
          <w:lang w:val="fr-FR"/>
        </w:rPr>
        <w:t>s</w:t>
      </w:r>
      <w:r w:rsidR="0075488D">
        <w:rPr>
          <w:lang w:val="fr-FR"/>
        </w:rPr>
        <w:t xml:space="preserve"> dans la fourniture de ces services</w:t>
      </w:r>
      <w:r w:rsidRPr="00A35BA6">
        <w:rPr>
          <w:lang w:val="fr-FR"/>
        </w:rPr>
        <w:t>.</w:t>
      </w:r>
    </w:p>
    <w:p w:rsidR="00E96383" w:rsidRPr="00A35BA6" w:rsidRDefault="00E96383" w:rsidP="00210B51">
      <w:pPr>
        <w:pStyle w:val="H1G"/>
        <w:rPr>
          <w:lang w:val="fr-FR"/>
        </w:rPr>
      </w:pPr>
      <w:bookmarkStart w:id="10" w:name="_Toc276633444"/>
      <w:r w:rsidRPr="00A35BA6">
        <w:rPr>
          <w:lang w:val="fr-FR"/>
        </w:rPr>
        <w:tab/>
      </w:r>
      <w:r w:rsidRPr="00A35BA6">
        <w:rPr>
          <w:lang w:val="fr-FR"/>
        </w:rPr>
        <w:tab/>
      </w:r>
      <w:bookmarkEnd w:id="10"/>
      <w:r w:rsidR="00210B51">
        <w:rPr>
          <w:lang w:val="fr-FR"/>
        </w:rPr>
        <w:t>Espérance de vie</w:t>
      </w:r>
    </w:p>
    <w:p w:rsidR="00E96383" w:rsidRPr="00A35BA6" w:rsidRDefault="00E96383" w:rsidP="000C4361">
      <w:pPr>
        <w:pStyle w:val="SingleTxtG"/>
        <w:rPr>
          <w:lang w:val="fr-FR"/>
        </w:rPr>
      </w:pPr>
      <w:r w:rsidRPr="00A35BA6">
        <w:rPr>
          <w:lang w:val="fr-FR"/>
        </w:rPr>
        <w:t>55.</w:t>
      </w:r>
      <w:r w:rsidRPr="00A35BA6">
        <w:rPr>
          <w:lang w:val="fr-FR"/>
        </w:rPr>
        <w:tab/>
      </w:r>
      <w:r w:rsidR="003D0E11">
        <w:rPr>
          <w:lang w:val="fr-FR"/>
        </w:rPr>
        <w:t xml:space="preserve">L’espérance de vie à la naissance </w:t>
      </w:r>
      <w:r w:rsidR="000C4361">
        <w:rPr>
          <w:lang w:val="fr-FR"/>
        </w:rPr>
        <w:t>était</w:t>
      </w:r>
      <w:r w:rsidR="003D0E11">
        <w:rPr>
          <w:lang w:val="fr-FR"/>
        </w:rPr>
        <w:t xml:space="preserve"> estimée en 2001 à 68</w:t>
      </w:r>
      <w:r w:rsidR="00DA4C6F">
        <w:rPr>
          <w:lang w:val="fr-FR"/>
        </w:rPr>
        <w:t> ans</w:t>
      </w:r>
      <w:r w:rsidR="003D0E11">
        <w:rPr>
          <w:lang w:val="fr-FR"/>
        </w:rPr>
        <w:t xml:space="preserve"> pour les hommes et en 1996 à 71,5</w:t>
      </w:r>
      <w:r w:rsidR="00DA4C6F">
        <w:rPr>
          <w:lang w:val="fr-FR"/>
        </w:rPr>
        <w:t> ans</w:t>
      </w:r>
      <w:r w:rsidR="003D0E11">
        <w:rPr>
          <w:lang w:val="fr-FR"/>
        </w:rPr>
        <w:t xml:space="preserve"> pour les femmes</w:t>
      </w:r>
      <w:r w:rsidRPr="00A35BA6">
        <w:rPr>
          <w:lang w:val="fr-FR"/>
        </w:rPr>
        <w:t xml:space="preserve">. </w:t>
      </w:r>
      <w:r w:rsidR="003D0E11">
        <w:rPr>
          <w:lang w:val="fr-FR"/>
        </w:rPr>
        <w:t>Depuis 1981, l’espérance de</w:t>
      </w:r>
      <w:r w:rsidR="003C647A">
        <w:rPr>
          <w:lang w:val="fr-FR"/>
        </w:rPr>
        <w:t xml:space="preserve"> </w:t>
      </w:r>
      <w:r w:rsidR="003D0E11">
        <w:rPr>
          <w:lang w:val="fr-FR"/>
        </w:rPr>
        <w:t xml:space="preserve">vie s’est améliorée de </w:t>
      </w:r>
      <w:r w:rsidR="003C647A">
        <w:rPr>
          <w:lang w:val="fr-FR"/>
        </w:rPr>
        <w:t>4 </w:t>
      </w:r>
      <w:r w:rsidR="003D0E11">
        <w:rPr>
          <w:lang w:val="fr-FR"/>
        </w:rPr>
        <w:t>ans pour les hommes et de 1 an pour les femmes</w:t>
      </w:r>
      <w:r w:rsidRPr="00A35BA6">
        <w:rPr>
          <w:lang w:val="fr-FR"/>
        </w:rPr>
        <w:t>.</w:t>
      </w:r>
    </w:p>
    <w:p w:rsidR="00E96383" w:rsidRPr="00A35BA6" w:rsidRDefault="00E96383" w:rsidP="003D0E11">
      <w:pPr>
        <w:pStyle w:val="H1G"/>
        <w:rPr>
          <w:lang w:val="fr-FR"/>
        </w:rPr>
      </w:pPr>
      <w:bookmarkStart w:id="11" w:name="_Toc276633445"/>
      <w:r w:rsidRPr="00A35BA6">
        <w:rPr>
          <w:lang w:val="fr-FR"/>
        </w:rPr>
        <w:tab/>
      </w:r>
      <w:r w:rsidRPr="00A35BA6">
        <w:rPr>
          <w:lang w:val="fr-FR"/>
        </w:rPr>
        <w:tab/>
      </w:r>
      <w:bookmarkEnd w:id="11"/>
      <w:r w:rsidR="003D0E11">
        <w:rPr>
          <w:lang w:val="fr-FR"/>
        </w:rPr>
        <w:t>Taux de mortalité infantile</w:t>
      </w:r>
    </w:p>
    <w:p w:rsidR="00E96383" w:rsidRPr="00A35BA6" w:rsidRDefault="00E96383" w:rsidP="00B114E8">
      <w:pPr>
        <w:pStyle w:val="SingleTxtG"/>
        <w:rPr>
          <w:lang w:val="fr-FR"/>
        </w:rPr>
      </w:pPr>
      <w:r w:rsidRPr="00A35BA6">
        <w:rPr>
          <w:lang w:val="fr-FR"/>
        </w:rPr>
        <w:t>56.</w:t>
      </w:r>
      <w:r w:rsidRPr="00A35BA6">
        <w:rPr>
          <w:lang w:val="fr-FR"/>
        </w:rPr>
        <w:tab/>
      </w:r>
      <w:r w:rsidR="003D0E11">
        <w:rPr>
          <w:lang w:val="fr-FR"/>
        </w:rPr>
        <w:t>Le taux de mortalité infantile</w:t>
      </w:r>
      <w:r w:rsidRPr="00A35BA6">
        <w:rPr>
          <w:lang w:val="fr-FR"/>
        </w:rPr>
        <w:t xml:space="preserve"> (</w:t>
      </w:r>
      <w:r w:rsidR="003D0E11">
        <w:rPr>
          <w:lang w:val="fr-FR"/>
        </w:rPr>
        <w:t>TMI</w:t>
      </w:r>
      <w:r w:rsidRPr="00A35BA6">
        <w:rPr>
          <w:lang w:val="fr-FR"/>
        </w:rPr>
        <w:t>)</w:t>
      </w:r>
      <w:r w:rsidR="00E73C38">
        <w:rPr>
          <w:lang w:val="fr-FR"/>
        </w:rPr>
        <w:t xml:space="preserve">, qui est </w:t>
      </w:r>
      <w:r w:rsidR="003C647A">
        <w:rPr>
          <w:lang w:val="fr-FR"/>
        </w:rPr>
        <w:t>la</w:t>
      </w:r>
      <w:r w:rsidR="00117785">
        <w:rPr>
          <w:lang w:val="fr-FR"/>
        </w:rPr>
        <w:t xml:space="preserve"> mesure</w:t>
      </w:r>
      <w:r w:rsidR="00E73C38">
        <w:rPr>
          <w:lang w:val="fr-FR"/>
        </w:rPr>
        <w:t xml:space="preserve"> </w:t>
      </w:r>
      <w:r w:rsidR="003C647A">
        <w:rPr>
          <w:lang w:val="fr-FR"/>
        </w:rPr>
        <w:t xml:space="preserve">la plus courante </w:t>
      </w:r>
      <w:r w:rsidR="00117785">
        <w:rPr>
          <w:lang w:val="fr-FR"/>
        </w:rPr>
        <w:t>de la mortalité infantile</w:t>
      </w:r>
      <w:r w:rsidR="00E73C38">
        <w:rPr>
          <w:lang w:val="fr-FR"/>
        </w:rPr>
        <w:t>,</w:t>
      </w:r>
      <w:r w:rsidRPr="00A35BA6">
        <w:rPr>
          <w:lang w:val="fr-FR"/>
        </w:rPr>
        <w:t xml:space="preserve"> </w:t>
      </w:r>
      <w:r w:rsidR="00117785">
        <w:rPr>
          <w:lang w:val="fr-FR"/>
        </w:rPr>
        <w:t>correspond au</w:t>
      </w:r>
      <w:r w:rsidR="00E73C38">
        <w:rPr>
          <w:lang w:val="fr-FR"/>
        </w:rPr>
        <w:t xml:space="preserve"> nombre de décès</w:t>
      </w:r>
      <w:r w:rsidRPr="00A35BA6">
        <w:rPr>
          <w:lang w:val="fr-FR"/>
        </w:rPr>
        <w:t xml:space="preserve"> </w:t>
      </w:r>
      <w:r w:rsidR="00E73C38">
        <w:rPr>
          <w:lang w:val="fr-FR"/>
        </w:rPr>
        <w:t>avant l’âge d’un an pour</w:t>
      </w:r>
      <w:r w:rsidRPr="00A35BA6">
        <w:rPr>
          <w:lang w:val="fr-FR"/>
        </w:rPr>
        <w:t xml:space="preserve"> 1</w:t>
      </w:r>
      <w:r w:rsidR="00E73C38">
        <w:rPr>
          <w:lang w:val="fr-FR"/>
        </w:rPr>
        <w:t> </w:t>
      </w:r>
      <w:r w:rsidR="0081604A">
        <w:rPr>
          <w:lang w:val="fr-FR"/>
        </w:rPr>
        <w:t>000 </w:t>
      </w:r>
      <w:r w:rsidR="00E73C38">
        <w:rPr>
          <w:lang w:val="fr-FR"/>
        </w:rPr>
        <w:t>naissance</w:t>
      </w:r>
      <w:r w:rsidR="000C4361">
        <w:rPr>
          <w:lang w:val="fr-FR"/>
        </w:rPr>
        <w:t>s</w:t>
      </w:r>
      <w:r w:rsidR="00E73C38">
        <w:rPr>
          <w:lang w:val="fr-FR"/>
        </w:rPr>
        <w:t xml:space="preserve"> vivantes</w:t>
      </w:r>
      <w:r w:rsidRPr="00A35BA6">
        <w:rPr>
          <w:lang w:val="fr-FR"/>
        </w:rPr>
        <w:t xml:space="preserve">. </w:t>
      </w:r>
      <w:r w:rsidR="00117785">
        <w:rPr>
          <w:lang w:val="fr-FR"/>
        </w:rPr>
        <w:t>Il était de</w:t>
      </w:r>
      <w:r w:rsidRPr="00A35BA6">
        <w:rPr>
          <w:lang w:val="fr-FR"/>
        </w:rPr>
        <w:t xml:space="preserve"> 23</w:t>
      </w:r>
      <w:r w:rsidR="00117785">
        <w:rPr>
          <w:lang w:val="fr-FR"/>
        </w:rPr>
        <w:t>,</w:t>
      </w:r>
      <w:r w:rsidRPr="00A35BA6">
        <w:rPr>
          <w:lang w:val="fr-FR"/>
        </w:rPr>
        <w:t xml:space="preserve">5 </w:t>
      </w:r>
      <w:r w:rsidR="00117785">
        <w:rPr>
          <w:lang w:val="fr-FR"/>
        </w:rPr>
        <w:t>enfants pour</w:t>
      </w:r>
      <w:r w:rsidRPr="00A35BA6">
        <w:rPr>
          <w:lang w:val="fr-FR"/>
        </w:rPr>
        <w:t xml:space="preserve"> 1</w:t>
      </w:r>
      <w:r w:rsidR="00117785">
        <w:rPr>
          <w:lang w:val="fr-FR"/>
        </w:rPr>
        <w:t> </w:t>
      </w:r>
      <w:r w:rsidRPr="00A35BA6">
        <w:rPr>
          <w:lang w:val="fr-FR"/>
        </w:rPr>
        <w:t xml:space="preserve">000 </w:t>
      </w:r>
      <w:r w:rsidR="00117785">
        <w:rPr>
          <w:lang w:val="fr-FR"/>
        </w:rPr>
        <w:t>naissances</w:t>
      </w:r>
      <w:r w:rsidRPr="00A35BA6">
        <w:rPr>
          <w:lang w:val="fr-FR"/>
        </w:rPr>
        <w:t xml:space="preserve"> </w:t>
      </w:r>
      <w:r w:rsidR="00117785">
        <w:rPr>
          <w:lang w:val="fr-FR"/>
        </w:rPr>
        <w:t>en 1996 et de</w:t>
      </w:r>
      <w:r w:rsidRPr="00A35BA6">
        <w:rPr>
          <w:lang w:val="fr-FR"/>
        </w:rPr>
        <w:t xml:space="preserve"> 19</w:t>
      </w:r>
      <w:r w:rsidR="00117785">
        <w:rPr>
          <w:lang w:val="fr-FR"/>
        </w:rPr>
        <w:t>,</w:t>
      </w:r>
      <w:r w:rsidRPr="00A35BA6">
        <w:rPr>
          <w:lang w:val="fr-FR"/>
        </w:rPr>
        <w:t xml:space="preserve">4 </w:t>
      </w:r>
      <w:r w:rsidR="00117785">
        <w:rPr>
          <w:lang w:val="fr-FR"/>
        </w:rPr>
        <w:t>pour</w:t>
      </w:r>
      <w:r w:rsidRPr="00A35BA6">
        <w:rPr>
          <w:lang w:val="fr-FR"/>
        </w:rPr>
        <w:t xml:space="preserve"> 1</w:t>
      </w:r>
      <w:r w:rsidR="00117785">
        <w:rPr>
          <w:lang w:val="fr-FR"/>
        </w:rPr>
        <w:t> </w:t>
      </w:r>
      <w:r w:rsidRPr="00A35BA6">
        <w:rPr>
          <w:lang w:val="fr-FR"/>
        </w:rPr>
        <w:t xml:space="preserve">000 </w:t>
      </w:r>
      <w:r w:rsidR="00117785">
        <w:rPr>
          <w:lang w:val="fr-FR"/>
        </w:rPr>
        <w:t>naissances en</w:t>
      </w:r>
      <w:r w:rsidRPr="00A35BA6">
        <w:rPr>
          <w:lang w:val="fr-FR"/>
        </w:rPr>
        <w:t xml:space="preserve"> 2000</w:t>
      </w:r>
      <w:r w:rsidR="003C647A">
        <w:rPr>
          <w:lang w:val="fr-FR"/>
        </w:rPr>
        <w:t xml:space="preserve">, </w:t>
      </w:r>
      <w:r w:rsidR="00117785">
        <w:rPr>
          <w:lang w:val="fr-FR"/>
        </w:rPr>
        <w:t xml:space="preserve">et il </w:t>
      </w:r>
      <w:r w:rsidR="00B114E8">
        <w:rPr>
          <w:lang w:val="fr-FR"/>
        </w:rPr>
        <w:t>est</w:t>
      </w:r>
      <w:r w:rsidR="00117785">
        <w:rPr>
          <w:lang w:val="fr-FR"/>
        </w:rPr>
        <w:t xml:space="preserve"> descendu à</w:t>
      </w:r>
      <w:r w:rsidRPr="00A35BA6">
        <w:rPr>
          <w:lang w:val="fr-FR"/>
        </w:rPr>
        <w:t xml:space="preserve"> 14</w:t>
      </w:r>
      <w:r w:rsidR="00117785">
        <w:rPr>
          <w:lang w:val="fr-FR"/>
        </w:rPr>
        <w:t>,</w:t>
      </w:r>
      <w:r w:rsidRPr="00A35BA6">
        <w:rPr>
          <w:lang w:val="fr-FR"/>
        </w:rPr>
        <w:t xml:space="preserve">2 </w:t>
      </w:r>
      <w:r w:rsidR="00117785">
        <w:rPr>
          <w:lang w:val="fr-FR"/>
        </w:rPr>
        <w:t>en</w:t>
      </w:r>
      <w:r w:rsidRPr="00A35BA6">
        <w:rPr>
          <w:lang w:val="fr-FR"/>
        </w:rPr>
        <w:t xml:space="preserve"> 2001. </w:t>
      </w:r>
      <w:r w:rsidR="00117785">
        <w:rPr>
          <w:lang w:val="fr-FR"/>
        </w:rPr>
        <w:t xml:space="preserve">Ces statistiques doivent cependant être considérées avec </w:t>
      </w:r>
      <w:r w:rsidR="003C647A">
        <w:rPr>
          <w:lang w:val="fr-FR"/>
        </w:rPr>
        <w:t>prudence</w:t>
      </w:r>
      <w:r w:rsidR="00117785">
        <w:rPr>
          <w:lang w:val="fr-FR"/>
        </w:rPr>
        <w:t xml:space="preserve">, compte tenu </w:t>
      </w:r>
      <w:r w:rsidR="0006452E">
        <w:rPr>
          <w:lang w:val="fr-FR"/>
        </w:rPr>
        <w:t>des accouchement</w:t>
      </w:r>
      <w:r w:rsidR="000C4361">
        <w:rPr>
          <w:lang w:val="fr-FR"/>
        </w:rPr>
        <w:t>s</w:t>
      </w:r>
      <w:r w:rsidR="0006452E">
        <w:rPr>
          <w:lang w:val="fr-FR"/>
        </w:rPr>
        <w:t xml:space="preserve"> en </w:t>
      </w:r>
      <w:r w:rsidR="00523E74" w:rsidRPr="00A35BA6">
        <w:rPr>
          <w:lang w:val="fr-FR"/>
        </w:rPr>
        <w:t>Nouvelle-Zélande</w:t>
      </w:r>
      <w:r w:rsidRPr="00A35BA6">
        <w:rPr>
          <w:lang w:val="fr-FR"/>
        </w:rPr>
        <w:t xml:space="preserve"> </w:t>
      </w:r>
      <w:r w:rsidR="0006452E">
        <w:rPr>
          <w:lang w:val="fr-FR"/>
        </w:rPr>
        <w:t>qui ne sont pas nécessairement pris en compte dans le registre des naissances</w:t>
      </w:r>
      <w:r w:rsidRPr="00A35BA6">
        <w:rPr>
          <w:lang w:val="fr-FR"/>
        </w:rPr>
        <w:t>.</w:t>
      </w:r>
    </w:p>
    <w:p w:rsidR="00E96383" w:rsidRPr="00A35BA6" w:rsidRDefault="00E96383" w:rsidP="0006452E">
      <w:pPr>
        <w:pStyle w:val="H1G"/>
        <w:rPr>
          <w:lang w:val="fr-FR"/>
        </w:rPr>
      </w:pPr>
      <w:bookmarkStart w:id="12" w:name="_Toc276633446"/>
      <w:r w:rsidRPr="00A35BA6">
        <w:rPr>
          <w:lang w:val="fr-FR"/>
        </w:rPr>
        <w:tab/>
      </w:r>
      <w:r w:rsidRPr="00A35BA6">
        <w:rPr>
          <w:lang w:val="fr-FR"/>
        </w:rPr>
        <w:tab/>
      </w:r>
      <w:bookmarkEnd w:id="12"/>
      <w:r w:rsidR="0006452E">
        <w:rPr>
          <w:lang w:val="fr-FR"/>
        </w:rPr>
        <w:t>Taux brut de natalité</w:t>
      </w:r>
    </w:p>
    <w:p w:rsidR="00E96383" w:rsidRPr="00F10712" w:rsidRDefault="00E96383" w:rsidP="00A84A09">
      <w:pPr>
        <w:pStyle w:val="SingleTxtG"/>
        <w:rPr>
          <w:spacing w:val="-2"/>
          <w:lang w:val="fr-FR"/>
        </w:rPr>
      </w:pPr>
      <w:r w:rsidRPr="00F10712">
        <w:rPr>
          <w:spacing w:val="-2"/>
          <w:lang w:val="fr-FR"/>
        </w:rPr>
        <w:t>57.</w:t>
      </w:r>
      <w:r w:rsidRPr="00F10712">
        <w:rPr>
          <w:spacing w:val="-2"/>
          <w:lang w:val="fr-FR"/>
        </w:rPr>
        <w:tab/>
      </w:r>
      <w:r w:rsidR="0006452E" w:rsidRPr="00F10712">
        <w:rPr>
          <w:spacing w:val="-2"/>
          <w:lang w:val="fr-FR"/>
        </w:rPr>
        <w:t>Le taux brut de natalité était de</w:t>
      </w:r>
      <w:r w:rsidRPr="00F10712">
        <w:rPr>
          <w:spacing w:val="-2"/>
          <w:lang w:val="fr-FR"/>
        </w:rPr>
        <w:t xml:space="preserve"> 27</w:t>
      </w:r>
      <w:r w:rsidR="0006452E" w:rsidRPr="00F10712">
        <w:rPr>
          <w:spacing w:val="-2"/>
          <w:lang w:val="fr-FR"/>
        </w:rPr>
        <w:t>,</w:t>
      </w:r>
      <w:r w:rsidRPr="00F10712">
        <w:rPr>
          <w:spacing w:val="-2"/>
          <w:lang w:val="fr-FR"/>
        </w:rPr>
        <w:t xml:space="preserve">1 </w:t>
      </w:r>
      <w:r w:rsidR="006B483B" w:rsidRPr="00F10712">
        <w:rPr>
          <w:spacing w:val="-2"/>
          <w:lang w:val="fr-FR"/>
        </w:rPr>
        <w:t>naissances pour</w:t>
      </w:r>
      <w:r w:rsidRPr="00F10712">
        <w:rPr>
          <w:spacing w:val="-2"/>
          <w:lang w:val="fr-FR"/>
        </w:rPr>
        <w:t xml:space="preserve"> 1</w:t>
      </w:r>
      <w:r w:rsidR="006B483B" w:rsidRPr="00F10712">
        <w:rPr>
          <w:spacing w:val="-2"/>
          <w:lang w:val="fr-FR"/>
        </w:rPr>
        <w:t> </w:t>
      </w:r>
      <w:r w:rsidRPr="00F10712">
        <w:rPr>
          <w:spacing w:val="-2"/>
          <w:lang w:val="fr-FR"/>
        </w:rPr>
        <w:t xml:space="preserve">000 </w:t>
      </w:r>
      <w:r w:rsidR="006B483B" w:rsidRPr="00F10712">
        <w:rPr>
          <w:spacing w:val="-2"/>
          <w:lang w:val="fr-FR"/>
        </w:rPr>
        <w:t>habitants en</w:t>
      </w:r>
      <w:r w:rsidRPr="00F10712">
        <w:rPr>
          <w:spacing w:val="-2"/>
          <w:lang w:val="fr-FR"/>
        </w:rPr>
        <w:t xml:space="preserve"> 1996 </w:t>
      </w:r>
      <w:r w:rsidR="006B483B" w:rsidRPr="00F10712">
        <w:rPr>
          <w:spacing w:val="-2"/>
          <w:lang w:val="fr-FR"/>
        </w:rPr>
        <w:t>et il a diminué progr</w:t>
      </w:r>
      <w:r w:rsidR="00742363" w:rsidRPr="00F10712">
        <w:rPr>
          <w:spacing w:val="-2"/>
          <w:lang w:val="fr-FR"/>
        </w:rPr>
        <w:t>e</w:t>
      </w:r>
      <w:r w:rsidR="006B483B" w:rsidRPr="00F10712">
        <w:rPr>
          <w:spacing w:val="-2"/>
          <w:lang w:val="fr-FR"/>
        </w:rPr>
        <w:t>ssivement jusqu’à</w:t>
      </w:r>
      <w:r w:rsidRPr="00F10712">
        <w:rPr>
          <w:spacing w:val="-2"/>
          <w:lang w:val="fr-FR"/>
        </w:rPr>
        <w:t xml:space="preserve"> 20</w:t>
      </w:r>
      <w:r w:rsidR="006B483B" w:rsidRPr="00F10712">
        <w:rPr>
          <w:spacing w:val="-2"/>
          <w:lang w:val="fr-FR"/>
        </w:rPr>
        <w:t>,</w:t>
      </w:r>
      <w:r w:rsidRPr="00F10712">
        <w:rPr>
          <w:spacing w:val="-2"/>
          <w:lang w:val="fr-FR"/>
        </w:rPr>
        <w:t xml:space="preserve">3 </w:t>
      </w:r>
      <w:r w:rsidR="006B483B" w:rsidRPr="00F10712">
        <w:rPr>
          <w:spacing w:val="-2"/>
          <w:lang w:val="fr-FR"/>
        </w:rPr>
        <w:t>nais</w:t>
      </w:r>
      <w:r w:rsidR="003C647A" w:rsidRPr="00F10712">
        <w:rPr>
          <w:spacing w:val="-2"/>
          <w:lang w:val="fr-FR"/>
        </w:rPr>
        <w:t>s</w:t>
      </w:r>
      <w:r w:rsidR="006B483B" w:rsidRPr="00F10712">
        <w:rPr>
          <w:spacing w:val="-2"/>
          <w:lang w:val="fr-FR"/>
        </w:rPr>
        <w:t>ances pour</w:t>
      </w:r>
      <w:r w:rsidRPr="00F10712">
        <w:rPr>
          <w:spacing w:val="-2"/>
          <w:lang w:val="fr-FR"/>
        </w:rPr>
        <w:t xml:space="preserve"> 1</w:t>
      </w:r>
      <w:r w:rsidR="006B483B" w:rsidRPr="00F10712">
        <w:rPr>
          <w:spacing w:val="-2"/>
          <w:lang w:val="fr-FR"/>
        </w:rPr>
        <w:t> </w:t>
      </w:r>
      <w:r w:rsidRPr="00F10712">
        <w:rPr>
          <w:spacing w:val="-2"/>
          <w:lang w:val="fr-FR"/>
        </w:rPr>
        <w:t xml:space="preserve">000 </w:t>
      </w:r>
      <w:r w:rsidR="006B483B" w:rsidRPr="00F10712">
        <w:rPr>
          <w:spacing w:val="-2"/>
          <w:lang w:val="fr-FR"/>
        </w:rPr>
        <w:t>habitants en</w:t>
      </w:r>
      <w:r w:rsidRPr="00F10712">
        <w:rPr>
          <w:spacing w:val="-2"/>
          <w:lang w:val="fr-FR"/>
        </w:rPr>
        <w:t xml:space="preserve"> 2001. </w:t>
      </w:r>
      <w:r w:rsidR="00A84A09" w:rsidRPr="00F10712">
        <w:rPr>
          <w:spacing w:val="-2"/>
          <w:lang w:val="fr-FR"/>
        </w:rPr>
        <w:t>Ces chiffres sont à comparer au</w:t>
      </w:r>
      <w:r w:rsidR="006B483B" w:rsidRPr="00F10712">
        <w:rPr>
          <w:spacing w:val="-2"/>
          <w:lang w:val="fr-FR"/>
        </w:rPr>
        <w:t xml:space="preserve"> taux brut de mortalité</w:t>
      </w:r>
      <w:r w:rsidR="00A84A09" w:rsidRPr="00F10712">
        <w:rPr>
          <w:spacing w:val="-2"/>
          <w:lang w:val="fr-FR"/>
        </w:rPr>
        <w:t>, qui</w:t>
      </w:r>
      <w:r w:rsidR="006B483B" w:rsidRPr="00F10712">
        <w:rPr>
          <w:spacing w:val="-2"/>
          <w:lang w:val="fr-FR"/>
        </w:rPr>
        <w:t xml:space="preserve"> représentait </w:t>
      </w:r>
      <w:r w:rsidRPr="00F10712">
        <w:rPr>
          <w:spacing w:val="-2"/>
          <w:lang w:val="fr-FR"/>
        </w:rPr>
        <w:t>5</w:t>
      </w:r>
      <w:r w:rsidR="006B483B" w:rsidRPr="00F10712">
        <w:rPr>
          <w:spacing w:val="-2"/>
          <w:lang w:val="fr-FR"/>
        </w:rPr>
        <w:t>,</w:t>
      </w:r>
      <w:r w:rsidRPr="00F10712">
        <w:rPr>
          <w:spacing w:val="-2"/>
          <w:lang w:val="fr-FR"/>
        </w:rPr>
        <w:t xml:space="preserve">9 </w:t>
      </w:r>
      <w:r w:rsidR="006B483B" w:rsidRPr="00F10712">
        <w:rPr>
          <w:spacing w:val="-2"/>
          <w:lang w:val="fr-FR"/>
        </w:rPr>
        <w:t>décès pour</w:t>
      </w:r>
      <w:r w:rsidRPr="00F10712">
        <w:rPr>
          <w:spacing w:val="-2"/>
          <w:lang w:val="fr-FR"/>
        </w:rPr>
        <w:t xml:space="preserve"> 1</w:t>
      </w:r>
      <w:r w:rsidR="006B483B" w:rsidRPr="00F10712">
        <w:rPr>
          <w:spacing w:val="-2"/>
          <w:lang w:val="fr-FR"/>
        </w:rPr>
        <w:t> </w:t>
      </w:r>
      <w:r w:rsidR="00775DF7" w:rsidRPr="00F10712">
        <w:rPr>
          <w:spacing w:val="-2"/>
          <w:lang w:val="fr-FR"/>
        </w:rPr>
        <w:t>000 </w:t>
      </w:r>
      <w:r w:rsidR="006B483B" w:rsidRPr="00F10712">
        <w:rPr>
          <w:spacing w:val="-2"/>
          <w:lang w:val="fr-FR"/>
        </w:rPr>
        <w:t>habitants en</w:t>
      </w:r>
      <w:r w:rsidRPr="00F10712">
        <w:rPr>
          <w:spacing w:val="-2"/>
          <w:lang w:val="fr-FR"/>
        </w:rPr>
        <w:t xml:space="preserve"> 1996 </w:t>
      </w:r>
      <w:r w:rsidR="006B483B" w:rsidRPr="00F10712">
        <w:rPr>
          <w:spacing w:val="-2"/>
          <w:lang w:val="fr-FR"/>
        </w:rPr>
        <w:t>et</w:t>
      </w:r>
      <w:r w:rsidRPr="00F10712">
        <w:rPr>
          <w:spacing w:val="-2"/>
          <w:lang w:val="fr-FR"/>
        </w:rPr>
        <w:t xml:space="preserve"> 4</w:t>
      </w:r>
      <w:r w:rsidR="006B483B" w:rsidRPr="00F10712">
        <w:rPr>
          <w:spacing w:val="-2"/>
          <w:lang w:val="fr-FR"/>
        </w:rPr>
        <w:t>,</w:t>
      </w:r>
      <w:r w:rsidRPr="00F10712">
        <w:rPr>
          <w:spacing w:val="-2"/>
          <w:lang w:val="fr-FR"/>
        </w:rPr>
        <w:t xml:space="preserve">7 </w:t>
      </w:r>
      <w:r w:rsidR="006B483B" w:rsidRPr="00F10712">
        <w:rPr>
          <w:spacing w:val="-2"/>
          <w:lang w:val="fr-FR"/>
        </w:rPr>
        <w:t>décès pour</w:t>
      </w:r>
      <w:r w:rsidRPr="00F10712">
        <w:rPr>
          <w:spacing w:val="-2"/>
          <w:lang w:val="fr-FR"/>
        </w:rPr>
        <w:t xml:space="preserve"> 1</w:t>
      </w:r>
      <w:r w:rsidR="006B483B" w:rsidRPr="00F10712">
        <w:rPr>
          <w:spacing w:val="-2"/>
          <w:lang w:val="fr-FR"/>
        </w:rPr>
        <w:t> </w:t>
      </w:r>
      <w:r w:rsidRPr="00F10712">
        <w:rPr>
          <w:spacing w:val="-2"/>
          <w:lang w:val="fr-FR"/>
        </w:rPr>
        <w:t xml:space="preserve">000 </w:t>
      </w:r>
      <w:r w:rsidR="006B483B" w:rsidRPr="00F10712">
        <w:rPr>
          <w:spacing w:val="-2"/>
          <w:lang w:val="fr-FR"/>
        </w:rPr>
        <w:t>habitants en</w:t>
      </w:r>
      <w:r w:rsidRPr="00F10712">
        <w:rPr>
          <w:spacing w:val="-2"/>
          <w:lang w:val="fr-FR"/>
        </w:rPr>
        <w:t xml:space="preserve"> 2001.</w:t>
      </w:r>
    </w:p>
    <w:p w:rsidR="00E96383" w:rsidRPr="00A35BA6" w:rsidRDefault="00E96383" w:rsidP="00A84A09">
      <w:pPr>
        <w:pStyle w:val="H1G"/>
        <w:rPr>
          <w:lang w:val="fr-FR"/>
        </w:rPr>
      </w:pPr>
      <w:bookmarkStart w:id="13" w:name="_Toc276633447"/>
      <w:r w:rsidRPr="00A35BA6">
        <w:rPr>
          <w:lang w:val="fr-FR"/>
        </w:rPr>
        <w:tab/>
      </w:r>
      <w:r w:rsidRPr="00A35BA6">
        <w:rPr>
          <w:lang w:val="fr-FR"/>
        </w:rPr>
        <w:tab/>
      </w:r>
      <w:bookmarkEnd w:id="13"/>
      <w:r w:rsidR="00742363">
        <w:rPr>
          <w:lang w:val="fr-FR"/>
        </w:rPr>
        <w:t xml:space="preserve">Taux global de </w:t>
      </w:r>
      <w:r w:rsidR="00A84A09">
        <w:rPr>
          <w:lang w:val="fr-FR"/>
        </w:rPr>
        <w:t>fécondité</w:t>
      </w:r>
    </w:p>
    <w:p w:rsidR="00E96383" w:rsidRPr="00F10712" w:rsidRDefault="00E96383" w:rsidP="00D566BA">
      <w:pPr>
        <w:pStyle w:val="SingleTxtG"/>
        <w:rPr>
          <w:spacing w:val="-2"/>
          <w:lang w:val="fr-FR"/>
        </w:rPr>
      </w:pPr>
      <w:r w:rsidRPr="00F10712">
        <w:rPr>
          <w:spacing w:val="-2"/>
          <w:lang w:val="fr-FR"/>
        </w:rPr>
        <w:t>58.</w:t>
      </w:r>
      <w:r w:rsidRPr="00F10712">
        <w:rPr>
          <w:spacing w:val="-2"/>
          <w:lang w:val="fr-FR"/>
        </w:rPr>
        <w:tab/>
      </w:r>
      <w:r w:rsidR="00742363" w:rsidRPr="00F10712">
        <w:rPr>
          <w:spacing w:val="-2"/>
          <w:lang w:val="fr-FR"/>
        </w:rPr>
        <w:t>L’indicateur le plus couramment utilisé pour décrire</w:t>
      </w:r>
      <w:r w:rsidRPr="00F10712">
        <w:rPr>
          <w:spacing w:val="-2"/>
          <w:lang w:val="fr-FR"/>
        </w:rPr>
        <w:t xml:space="preserve"> </w:t>
      </w:r>
      <w:r w:rsidR="00742363" w:rsidRPr="00F10712">
        <w:rPr>
          <w:spacing w:val="-2"/>
          <w:lang w:val="fr-FR"/>
        </w:rPr>
        <w:t>la</w:t>
      </w:r>
      <w:r w:rsidRPr="00F10712">
        <w:rPr>
          <w:spacing w:val="-2"/>
          <w:lang w:val="fr-FR"/>
        </w:rPr>
        <w:t xml:space="preserve"> </w:t>
      </w:r>
      <w:r w:rsidR="00A84A09" w:rsidRPr="00F10712">
        <w:rPr>
          <w:spacing w:val="-2"/>
          <w:lang w:val="fr-FR"/>
        </w:rPr>
        <w:t>fécondité</w:t>
      </w:r>
      <w:r w:rsidR="00742363" w:rsidRPr="00F10712">
        <w:rPr>
          <w:spacing w:val="-2"/>
          <w:lang w:val="fr-FR"/>
        </w:rPr>
        <w:t xml:space="preserve"> dans un pays</w:t>
      </w:r>
      <w:r w:rsidRPr="00F10712">
        <w:rPr>
          <w:spacing w:val="-2"/>
          <w:lang w:val="fr-FR"/>
        </w:rPr>
        <w:t xml:space="preserve"> </w:t>
      </w:r>
      <w:r w:rsidR="00742363" w:rsidRPr="00F10712">
        <w:rPr>
          <w:spacing w:val="-2"/>
          <w:lang w:val="fr-FR"/>
        </w:rPr>
        <w:t xml:space="preserve">est appelé taux global de </w:t>
      </w:r>
      <w:r w:rsidR="00B114E8" w:rsidRPr="00F10712">
        <w:rPr>
          <w:spacing w:val="-2"/>
          <w:lang w:val="fr-FR"/>
        </w:rPr>
        <w:t>fécondité</w:t>
      </w:r>
      <w:r w:rsidRPr="00F10712">
        <w:rPr>
          <w:spacing w:val="-2"/>
          <w:lang w:val="fr-FR"/>
        </w:rPr>
        <w:t xml:space="preserve"> (T</w:t>
      </w:r>
      <w:r w:rsidR="00742363" w:rsidRPr="00F10712">
        <w:rPr>
          <w:spacing w:val="-2"/>
          <w:lang w:val="fr-FR"/>
        </w:rPr>
        <w:t>GF</w:t>
      </w:r>
      <w:r w:rsidRPr="00F10712">
        <w:rPr>
          <w:spacing w:val="-2"/>
          <w:lang w:val="fr-FR"/>
        </w:rPr>
        <w:t xml:space="preserve">). </w:t>
      </w:r>
      <w:r w:rsidR="00742363" w:rsidRPr="00F10712">
        <w:rPr>
          <w:spacing w:val="-2"/>
          <w:lang w:val="fr-FR"/>
        </w:rPr>
        <w:t xml:space="preserve">Il </w:t>
      </w:r>
      <w:r w:rsidR="00421CD4" w:rsidRPr="00F10712">
        <w:rPr>
          <w:spacing w:val="-2"/>
          <w:lang w:val="fr-FR"/>
        </w:rPr>
        <w:t>donne une indication sur</w:t>
      </w:r>
      <w:r w:rsidR="00742363" w:rsidRPr="00F10712">
        <w:rPr>
          <w:spacing w:val="-2"/>
          <w:lang w:val="fr-FR"/>
        </w:rPr>
        <w:t xml:space="preserve"> le nombre moyen d’enfants auquel les femmes en âge de</w:t>
      </w:r>
      <w:r w:rsidR="00A440CD" w:rsidRPr="00F10712">
        <w:rPr>
          <w:spacing w:val="-2"/>
          <w:lang w:val="fr-FR"/>
        </w:rPr>
        <w:t xml:space="preserve"> </w:t>
      </w:r>
      <w:r w:rsidR="00742363" w:rsidRPr="00F10712">
        <w:rPr>
          <w:spacing w:val="-2"/>
          <w:lang w:val="fr-FR"/>
        </w:rPr>
        <w:t xml:space="preserve">procréer </w:t>
      </w:r>
      <w:r w:rsidR="00A440CD" w:rsidRPr="00F10712">
        <w:rPr>
          <w:spacing w:val="-2"/>
          <w:lang w:val="fr-FR"/>
        </w:rPr>
        <w:t>(entre 15 et 49</w:t>
      </w:r>
      <w:r w:rsidR="00DA4C6F" w:rsidRPr="00F10712">
        <w:rPr>
          <w:spacing w:val="-2"/>
          <w:lang w:val="fr-FR"/>
        </w:rPr>
        <w:t> ans</w:t>
      </w:r>
      <w:r w:rsidR="00A440CD" w:rsidRPr="00F10712">
        <w:rPr>
          <w:spacing w:val="-2"/>
          <w:lang w:val="fr-FR"/>
        </w:rPr>
        <w:t xml:space="preserve">) </w:t>
      </w:r>
      <w:r w:rsidR="003C647A" w:rsidRPr="00F10712">
        <w:rPr>
          <w:spacing w:val="-2"/>
          <w:lang w:val="fr-FR"/>
        </w:rPr>
        <w:t>pourraient donner</w:t>
      </w:r>
      <w:r w:rsidR="00742363" w:rsidRPr="00F10712">
        <w:rPr>
          <w:spacing w:val="-2"/>
          <w:lang w:val="fr-FR"/>
        </w:rPr>
        <w:t xml:space="preserve"> naissance</w:t>
      </w:r>
      <w:r w:rsidRPr="00F10712">
        <w:rPr>
          <w:spacing w:val="-2"/>
          <w:lang w:val="fr-FR"/>
        </w:rPr>
        <w:t xml:space="preserve">. </w:t>
      </w:r>
      <w:r w:rsidR="00A440CD" w:rsidRPr="00F10712">
        <w:rPr>
          <w:spacing w:val="-2"/>
          <w:lang w:val="fr-FR"/>
        </w:rPr>
        <w:t>Le TGF pour la population résidente est estimé à</w:t>
      </w:r>
      <w:r w:rsidRPr="00F10712">
        <w:rPr>
          <w:spacing w:val="-2"/>
          <w:lang w:val="fr-FR"/>
        </w:rPr>
        <w:t xml:space="preserve"> 3</w:t>
      </w:r>
      <w:r w:rsidR="00A440CD" w:rsidRPr="00F10712">
        <w:rPr>
          <w:spacing w:val="-2"/>
          <w:lang w:val="fr-FR"/>
        </w:rPr>
        <w:t>,</w:t>
      </w:r>
      <w:r w:rsidRPr="00F10712">
        <w:rPr>
          <w:spacing w:val="-2"/>
          <w:lang w:val="fr-FR"/>
        </w:rPr>
        <w:t xml:space="preserve">78 </w:t>
      </w:r>
      <w:r w:rsidR="00A440CD" w:rsidRPr="00F10712">
        <w:rPr>
          <w:spacing w:val="-2"/>
          <w:lang w:val="fr-FR"/>
        </w:rPr>
        <w:t xml:space="preserve">dans </w:t>
      </w:r>
      <w:r w:rsidR="00D566BA" w:rsidRPr="00F10712">
        <w:rPr>
          <w:spacing w:val="-2"/>
          <w:lang w:val="fr-FR"/>
        </w:rPr>
        <w:t>la</w:t>
      </w:r>
      <w:r w:rsidR="00A440CD" w:rsidRPr="00F10712">
        <w:rPr>
          <w:spacing w:val="-2"/>
          <w:lang w:val="fr-FR"/>
        </w:rPr>
        <w:t xml:space="preserve"> période</w:t>
      </w:r>
      <w:r w:rsidRPr="00F10712">
        <w:rPr>
          <w:spacing w:val="-2"/>
          <w:lang w:val="fr-FR"/>
        </w:rPr>
        <w:t xml:space="preserve"> </w:t>
      </w:r>
      <w:r w:rsidR="00A440CD" w:rsidRPr="00F10712">
        <w:rPr>
          <w:spacing w:val="-2"/>
          <w:lang w:val="fr-FR"/>
        </w:rPr>
        <w:t xml:space="preserve">de </w:t>
      </w:r>
      <w:r w:rsidRPr="00F10712">
        <w:rPr>
          <w:spacing w:val="-2"/>
          <w:lang w:val="fr-FR"/>
        </w:rPr>
        <w:t>1991</w:t>
      </w:r>
      <w:r w:rsidR="00A440CD" w:rsidRPr="00F10712">
        <w:rPr>
          <w:spacing w:val="-2"/>
          <w:lang w:val="fr-FR"/>
        </w:rPr>
        <w:t xml:space="preserve"> à </w:t>
      </w:r>
      <w:r w:rsidRPr="00F10712">
        <w:rPr>
          <w:spacing w:val="-2"/>
          <w:lang w:val="fr-FR"/>
        </w:rPr>
        <w:t>1996.</w:t>
      </w:r>
    </w:p>
    <w:p w:rsidR="00E96383" w:rsidRPr="00A35BA6" w:rsidRDefault="00E96383" w:rsidP="00A440CD">
      <w:pPr>
        <w:pStyle w:val="H1G"/>
        <w:rPr>
          <w:lang w:val="fr-FR"/>
        </w:rPr>
      </w:pPr>
      <w:bookmarkStart w:id="14" w:name="_Toc276633448"/>
      <w:r w:rsidRPr="00A35BA6">
        <w:rPr>
          <w:lang w:val="fr-FR"/>
        </w:rPr>
        <w:tab/>
      </w:r>
      <w:r w:rsidRPr="00A35BA6">
        <w:rPr>
          <w:lang w:val="fr-FR"/>
        </w:rPr>
        <w:tab/>
      </w:r>
      <w:bookmarkEnd w:id="14"/>
      <w:r w:rsidR="00A440CD">
        <w:rPr>
          <w:lang w:val="fr-FR"/>
        </w:rPr>
        <w:t>Mode de gouvernement</w:t>
      </w:r>
    </w:p>
    <w:p w:rsidR="00E96383" w:rsidRPr="00A35BA6" w:rsidRDefault="00E96383" w:rsidP="00B114E8">
      <w:pPr>
        <w:pStyle w:val="SingleTxtG"/>
        <w:rPr>
          <w:lang w:val="fr-FR"/>
        </w:rPr>
      </w:pPr>
      <w:r w:rsidRPr="00A35BA6">
        <w:rPr>
          <w:lang w:val="fr-FR"/>
        </w:rPr>
        <w:t>59.</w:t>
      </w:r>
      <w:r w:rsidRPr="00A35BA6">
        <w:rPr>
          <w:lang w:val="fr-FR"/>
        </w:rPr>
        <w:tab/>
      </w:r>
      <w:r w:rsidR="00A440CD">
        <w:rPr>
          <w:lang w:val="fr-FR"/>
        </w:rPr>
        <w:t>Le Parlement des Îles Cook est constitué de</w:t>
      </w:r>
      <w:r w:rsidRPr="00A35BA6">
        <w:rPr>
          <w:lang w:val="fr-FR"/>
        </w:rPr>
        <w:t xml:space="preserve"> 25 </w:t>
      </w:r>
      <w:r w:rsidR="00A440CD">
        <w:rPr>
          <w:lang w:val="fr-FR"/>
        </w:rPr>
        <w:t>membres élus au suffrage universel</w:t>
      </w:r>
      <w:r w:rsidRPr="00A35BA6">
        <w:rPr>
          <w:lang w:val="fr-FR"/>
        </w:rPr>
        <w:t xml:space="preserve"> </w:t>
      </w:r>
      <w:r w:rsidR="00867213">
        <w:rPr>
          <w:lang w:val="fr-FR"/>
        </w:rPr>
        <w:t>par scrutin secret</w:t>
      </w:r>
      <w:r w:rsidRPr="00A35BA6">
        <w:rPr>
          <w:lang w:val="fr-FR"/>
        </w:rPr>
        <w:t xml:space="preserve">. </w:t>
      </w:r>
      <w:r w:rsidR="00867213">
        <w:rPr>
          <w:lang w:val="fr-FR"/>
        </w:rPr>
        <w:t>La</w:t>
      </w:r>
      <w:r w:rsidRPr="00A35BA6">
        <w:rPr>
          <w:lang w:val="fr-FR"/>
        </w:rPr>
        <w:t xml:space="preserve"> Constitution </w:t>
      </w:r>
      <w:r w:rsidR="00B114E8">
        <w:rPr>
          <w:lang w:val="fr-FR"/>
        </w:rPr>
        <w:t>stipule</w:t>
      </w:r>
      <w:r w:rsidR="00867213">
        <w:rPr>
          <w:lang w:val="fr-FR"/>
        </w:rPr>
        <w:t xml:space="preserve"> que toutes les îles habitées sont représentées au Parlement</w:t>
      </w:r>
      <w:r w:rsidRPr="00A35BA6">
        <w:rPr>
          <w:lang w:val="fr-FR"/>
        </w:rPr>
        <w:t xml:space="preserve">. </w:t>
      </w:r>
      <w:r w:rsidR="003C647A">
        <w:rPr>
          <w:lang w:val="fr-FR"/>
        </w:rPr>
        <w:t>Elle</w:t>
      </w:r>
      <w:r w:rsidRPr="00A35BA6">
        <w:rPr>
          <w:lang w:val="fr-FR"/>
        </w:rPr>
        <w:t xml:space="preserve"> </w:t>
      </w:r>
      <w:r w:rsidR="00867213">
        <w:rPr>
          <w:lang w:val="fr-FR"/>
        </w:rPr>
        <w:t xml:space="preserve">a été modifiée </w:t>
      </w:r>
      <w:r w:rsidR="003C647A">
        <w:rPr>
          <w:lang w:val="fr-FR"/>
        </w:rPr>
        <w:t xml:space="preserve">en </w:t>
      </w:r>
      <w:r w:rsidR="003C647A" w:rsidRPr="00A35BA6">
        <w:rPr>
          <w:lang w:val="fr-FR"/>
        </w:rPr>
        <w:t>1981</w:t>
      </w:r>
      <w:r w:rsidR="003C647A">
        <w:rPr>
          <w:lang w:val="fr-FR"/>
        </w:rPr>
        <w:t xml:space="preserve"> </w:t>
      </w:r>
      <w:r w:rsidR="00867213">
        <w:rPr>
          <w:lang w:val="fr-FR"/>
        </w:rPr>
        <w:t>pour permettre la création d’une circonscription de l’étranger</w:t>
      </w:r>
      <w:r w:rsidR="003C647A">
        <w:rPr>
          <w:lang w:val="fr-FR"/>
        </w:rPr>
        <w:t xml:space="preserve"> qui est</w:t>
      </w:r>
      <w:r w:rsidR="00867213">
        <w:rPr>
          <w:lang w:val="fr-FR"/>
        </w:rPr>
        <w:t xml:space="preserve"> représentée par un membre du </w:t>
      </w:r>
      <w:r w:rsidR="00CD5FBF">
        <w:rPr>
          <w:lang w:val="fr-FR"/>
        </w:rPr>
        <w:t>Parlement</w:t>
      </w:r>
      <w:r w:rsidR="003C647A">
        <w:rPr>
          <w:lang w:val="fr-FR"/>
        </w:rPr>
        <w:t xml:space="preserve"> et qui</w:t>
      </w:r>
      <w:r w:rsidRPr="00A35BA6">
        <w:rPr>
          <w:lang w:val="fr-FR"/>
        </w:rPr>
        <w:t xml:space="preserve"> </w:t>
      </w:r>
      <w:r w:rsidR="00867213">
        <w:rPr>
          <w:lang w:val="fr-FR"/>
        </w:rPr>
        <w:t>compren</w:t>
      </w:r>
      <w:r w:rsidR="003C647A">
        <w:rPr>
          <w:lang w:val="fr-FR"/>
        </w:rPr>
        <w:t>d</w:t>
      </w:r>
      <w:r w:rsidR="00867213">
        <w:rPr>
          <w:lang w:val="fr-FR"/>
        </w:rPr>
        <w:t xml:space="preserve"> la</w:t>
      </w:r>
      <w:r w:rsidR="00523E74" w:rsidRPr="00A35BA6">
        <w:rPr>
          <w:lang w:val="fr-FR"/>
        </w:rPr>
        <w:t xml:space="preserve"> Nouvelle-Zélande</w:t>
      </w:r>
      <w:r w:rsidRPr="00A35BA6">
        <w:rPr>
          <w:lang w:val="fr-FR"/>
        </w:rPr>
        <w:t xml:space="preserve"> </w:t>
      </w:r>
      <w:r w:rsidR="00D30B9A">
        <w:rPr>
          <w:lang w:val="fr-FR"/>
        </w:rPr>
        <w:t>et toutes les autres régions extérieures aux Îles Cook</w:t>
      </w:r>
      <w:r w:rsidRPr="00A35BA6">
        <w:rPr>
          <w:lang w:val="fr-FR"/>
        </w:rPr>
        <w:t>.</w:t>
      </w:r>
    </w:p>
    <w:p w:rsidR="00E96383" w:rsidRPr="00A35BA6" w:rsidRDefault="00E96383" w:rsidP="00E57A03">
      <w:pPr>
        <w:pStyle w:val="SingleTxtG"/>
        <w:rPr>
          <w:lang w:val="fr-FR"/>
        </w:rPr>
      </w:pPr>
      <w:r w:rsidRPr="00A35BA6">
        <w:rPr>
          <w:lang w:val="fr-FR"/>
        </w:rPr>
        <w:t>60.</w:t>
      </w:r>
      <w:r w:rsidRPr="00A35BA6">
        <w:rPr>
          <w:lang w:val="fr-FR"/>
        </w:rPr>
        <w:tab/>
      </w:r>
      <w:r w:rsidR="00B114E8">
        <w:rPr>
          <w:lang w:val="fr-FR"/>
        </w:rPr>
        <w:t>Un</w:t>
      </w:r>
      <w:r w:rsidR="00D30B9A">
        <w:rPr>
          <w:lang w:val="fr-FR"/>
        </w:rPr>
        <w:t xml:space="preserve"> Conseil des </w:t>
      </w:r>
      <w:r w:rsidR="00E57A03">
        <w:rPr>
          <w:lang w:val="fr-FR"/>
        </w:rPr>
        <w:t>m</w:t>
      </w:r>
      <w:r w:rsidR="00D30B9A">
        <w:rPr>
          <w:lang w:val="fr-FR"/>
        </w:rPr>
        <w:t>inistre</w:t>
      </w:r>
      <w:r w:rsidRPr="00A35BA6">
        <w:rPr>
          <w:lang w:val="fr-FR"/>
        </w:rPr>
        <w:t xml:space="preserve">s </w:t>
      </w:r>
      <w:r w:rsidR="00D30B9A">
        <w:rPr>
          <w:lang w:val="fr-FR"/>
        </w:rPr>
        <w:t>compren</w:t>
      </w:r>
      <w:r w:rsidR="00B114E8">
        <w:rPr>
          <w:lang w:val="fr-FR"/>
        </w:rPr>
        <w:t>ant</w:t>
      </w:r>
      <w:r w:rsidR="00D30B9A">
        <w:rPr>
          <w:lang w:val="fr-FR"/>
        </w:rPr>
        <w:t xml:space="preserve"> le Premier</w:t>
      </w:r>
      <w:r w:rsidRPr="00A35BA6">
        <w:rPr>
          <w:lang w:val="fr-FR"/>
        </w:rPr>
        <w:t xml:space="preserve"> </w:t>
      </w:r>
      <w:r w:rsidR="00D30B9A">
        <w:rPr>
          <w:lang w:val="fr-FR"/>
        </w:rPr>
        <w:t>Ministre</w:t>
      </w:r>
      <w:r w:rsidRPr="00A35BA6">
        <w:rPr>
          <w:lang w:val="fr-FR"/>
        </w:rPr>
        <w:t xml:space="preserve"> </w:t>
      </w:r>
      <w:r w:rsidR="00D30B9A">
        <w:rPr>
          <w:lang w:val="fr-FR"/>
        </w:rPr>
        <w:t>et jusqu’à cinq autres</w:t>
      </w:r>
      <w:r w:rsidRPr="00A35BA6">
        <w:rPr>
          <w:lang w:val="fr-FR"/>
        </w:rPr>
        <w:t xml:space="preserve"> </w:t>
      </w:r>
      <w:r w:rsidR="00D30B9A">
        <w:rPr>
          <w:lang w:val="fr-FR"/>
        </w:rPr>
        <w:t>ministre</w:t>
      </w:r>
      <w:r w:rsidRPr="00A35BA6">
        <w:rPr>
          <w:lang w:val="fr-FR"/>
        </w:rPr>
        <w:t xml:space="preserve">s </w:t>
      </w:r>
      <w:r w:rsidR="00D30B9A">
        <w:rPr>
          <w:lang w:val="fr-FR"/>
        </w:rPr>
        <w:t xml:space="preserve">est nommé parmi les membres du </w:t>
      </w:r>
      <w:r w:rsidR="00CD5FBF">
        <w:rPr>
          <w:lang w:val="fr-FR"/>
        </w:rPr>
        <w:t>Parlement</w:t>
      </w:r>
      <w:r w:rsidRPr="00A35BA6">
        <w:rPr>
          <w:lang w:val="fr-FR"/>
        </w:rPr>
        <w:t xml:space="preserve">. </w:t>
      </w:r>
      <w:r w:rsidR="002C060C">
        <w:rPr>
          <w:lang w:val="fr-FR"/>
        </w:rPr>
        <w:t xml:space="preserve">La nomination d’un ministre supplémentaire qui ne soit pas membre du </w:t>
      </w:r>
      <w:r w:rsidR="00CD5FBF">
        <w:rPr>
          <w:lang w:val="fr-FR"/>
        </w:rPr>
        <w:t>Parlement</w:t>
      </w:r>
      <w:r w:rsidR="002C060C">
        <w:rPr>
          <w:lang w:val="fr-FR"/>
        </w:rPr>
        <w:t xml:space="preserve"> est éga</w:t>
      </w:r>
      <w:r w:rsidR="009E7F3C">
        <w:rPr>
          <w:lang w:val="fr-FR"/>
        </w:rPr>
        <w:t xml:space="preserve">lement prévue. Le Conseil des </w:t>
      </w:r>
      <w:r w:rsidR="00E57A03">
        <w:rPr>
          <w:lang w:val="fr-FR"/>
        </w:rPr>
        <w:t>m</w:t>
      </w:r>
      <w:r w:rsidR="009E7F3C">
        <w:rPr>
          <w:lang w:val="fr-FR"/>
        </w:rPr>
        <w:t xml:space="preserve">inistres assure la direction générale et le contrôle de l’exécutif et les ministres sont collectivement responsables devant le </w:t>
      </w:r>
      <w:r w:rsidR="00CD5FBF">
        <w:rPr>
          <w:lang w:val="fr-FR"/>
        </w:rPr>
        <w:t>Parlement</w:t>
      </w:r>
      <w:r w:rsidRPr="00A35BA6">
        <w:rPr>
          <w:lang w:val="fr-FR"/>
        </w:rPr>
        <w:t xml:space="preserve">. </w:t>
      </w:r>
      <w:r w:rsidR="004A6C75">
        <w:rPr>
          <w:lang w:val="fr-FR"/>
        </w:rPr>
        <w:t xml:space="preserve">Le </w:t>
      </w:r>
      <w:r w:rsidR="00E57A03">
        <w:rPr>
          <w:lang w:val="fr-FR"/>
        </w:rPr>
        <w:t>P</w:t>
      </w:r>
      <w:r w:rsidR="004A6C75">
        <w:rPr>
          <w:lang w:val="fr-FR"/>
        </w:rPr>
        <w:t xml:space="preserve">remier </w:t>
      </w:r>
      <w:r w:rsidR="00E57A03">
        <w:rPr>
          <w:lang w:val="fr-FR"/>
        </w:rPr>
        <w:t>M</w:t>
      </w:r>
      <w:r w:rsidR="004A6C75">
        <w:rPr>
          <w:lang w:val="fr-FR"/>
        </w:rPr>
        <w:t>inistre est nommé par le représentant de la Reine</w:t>
      </w:r>
      <w:r w:rsidR="00C25D33">
        <w:rPr>
          <w:lang w:val="fr-FR"/>
        </w:rPr>
        <w:t xml:space="preserve"> parmi les membres du </w:t>
      </w:r>
      <w:r w:rsidR="00CD5FBF">
        <w:rPr>
          <w:lang w:val="fr-FR"/>
        </w:rPr>
        <w:t>Parlement</w:t>
      </w:r>
      <w:r w:rsidR="00C25D33">
        <w:rPr>
          <w:lang w:val="fr-FR"/>
        </w:rPr>
        <w:t xml:space="preserve"> après avoir obtenu la confiance de la majorité de ces </w:t>
      </w:r>
      <w:r w:rsidR="004A6C75">
        <w:rPr>
          <w:lang w:val="fr-FR"/>
        </w:rPr>
        <w:t>membres</w:t>
      </w:r>
      <w:r w:rsidRPr="00A35BA6">
        <w:rPr>
          <w:lang w:val="fr-FR"/>
        </w:rPr>
        <w:t xml:space="preserve">. </w:t>
      </w:r>
      <w:r w:rsidR="004A6C75">
        <w:rPr>
          <w:lang w:val="fr-FR"/>
        </w:rPr>
        <w:t xml:space="preserve">Le représentant de la </w:t>
      </w:r>
      <w:r w:rsidR="003C647A">
        <w:rPr>
          <w:lang w:val="fr-FR"/>
        </w:rPr>
        <w:t>R</w:t>
      </w:r>
      <w:r w:rsidR="004A6C75">
        <w:rPr>
          <w:lang w:val="fr-FR"/>
        </w:rPr>
        <w:t>eine nomme les autres</w:t>
      </w:r>
      <w:r w:rsidR="003C647A">
        <w:rPr>
          <w:lang w:val="fr-FR"/>
        </w:rPr>
        <w:t xml:space="preserve"> </w:t>
      </w:r>
      <w:r w:rsidR="004A6C75">
        <w:rPr>
          <w:lang w:val="fr-FR"/>
        </w:rPr>
        <w:t>ministres sur avis du Premier Ministre</w:t>
      </w:r>
      <w:r w:rsidRPr="00A35BA6">
        <w:rPr>
          <w:lang w:val="fr-FR"/>
        </w:rPr>
        <w:t>.</w:t>
      </w:r>
    </w:p>
    <w:p w:rsidR="00E96383" w:rsidRPr="00A35BA6" w:rsidRDefault="00E96383" w:rsidP="007C1136">
      <w:pPr>
        <w:pStyle w:val="SingleTxtG"/>
        <w:rPr>
          <w:lang w:val="fr-FR"/>
        </w:rPr>
      </w:pPr>
      <w:r w:rsidRPr="00A35BA6">
        <w:rPr>
          <w:lang w:val="fr-FR"/>
        </w:rPr>
        <w:t>61.</w:t>
      </w:r>
      <w:r w:rsidRPr="00A35BA6">
        <w:rPr>
          <w:lang w:val="fr-FR"/>
        </w:rPr>
        <w:tab/>
      </w:r>
      <w:r w:rsidR="004A6C75">
        <w:rPr>
          <w:lang w:val="fr-FR"/>
        </w:rPr>
        <w:t>On compte actuellement trois partis politiques dans les Îles Cook</w:t>
      </w:r>
      <w:r w:rsidR="0099480B">
        <w:rPr>
          <w:lang w:val="fr-FR"/>
        </w:rPr>
        <w:t>:</w:t>
      </w:r>
      <w:r w:rsidR="004A6C75">
        <w:rPr>
          <w:lang w:val="fr-FR"/>
        </w:rPr>
        <w:t xml:space="preserve"> le </w:t>
      </w:r>
      <w:r w:rsidR="001A373A" w:rsidRPr="001A373A">
        <w:rPr>
          <w:i/>
          <w:iCs/>
          <w:lang w:val="fr-FR"/>
        </w:rPr>
        <w:t>Cook Islands Party</w:t>
      </w:r>
      <w:r w:rsidRPr="00A35BA6">
        <w:rPr>
          <w:lang w:val="fr-FR"/>
        </w:rPr>
        <w:t xml:space="preserve">, </w:t>
      </w:r>
      <w:r w:rsidR="004C1737">
        <w:rPr>
          <w:lang w:val="fr-FR"/>
        </w:rPr>
        <w:t>l</w:t>
      </w:r>
      <w:r w:rsidR="004A6C75">
        <w:rPr>
          <w:lang w:val="fr-FR"/>
        </w:rPr>
        <w:t xml:space="preserve">e </w:t>
      </w:r>
      <w:r w:rsidR="001A373A" w:rsidRPr="001A373A">
        <w:rPr>
          <w:i/>
          <w:iCs/>
          <w:lang w:val="fr-FR"/>
        </w:rPr>
        <w:t>Democratic Alliance Party</w:t>
      </w:r>
      <w:r w:rsidRPr="00A35BA6">
        <w:rPr>
          <w:lang w:val="fr-FR"/>
        </w:rPr>
        <w:t xml:space="preserve"> (DAP) </w:t>
      </w:r>
      <w:r w:rsidR="004A6C75">
        <w:rPr>
          <w:lang w:val="fr-FR"/>
        </w:rPr>
        <w:t xml:space="preserve">et le </w:t>
      </w:r>
      <w:r w:rsidR="001A373A" w:rsidRPr="001A373A">
        <w:rPr>
          <w:i/>
          <w:iCs/>
          <w:lang w:val="fr-FR"/>
        </w:rPr>
        <w:t>New Alliance Party</w:t>
      </w:r>
      <w:r w:rsidRPr="00A35BA6">
        <w:rPr>
          <w:lang w:val="fr-FR"/>
        </w:rPr>
        <w:t xml:space="preserve"> (NAP). </w:t>
      </w:r>
      <w:r w:rsidR="003F42D5">
        <w:rPr>
          <w:lang w:val="fr-FR"/>
        </w:rPr>
        <w:t>Les dernières élections générales ont eu lieu le</w:t>
      </w:r>
      <w:r w:rsidRPr="00A35BA6">
        <w:rPr>
          <w:lang w:val="fr-FR"/>
        </w:rPr>
        <w:t xml:space="preserve"> 16 </w:t>
      </w:r>
      <w:r w:rsidR="003F42D5">
        <w:rPr>
          <w:lang w:val="fr-FR"/>
        </w:rPr>
        <w:t>juin</w:t>
      </w:r>
      <w:r w:rsidRPr="00A35BA6">
        <w:rPr>
          <w:lang w:val="fr-FR"/>
        </w:rPr>
        <w:t xml:space="preserve"> 1999. </w:t>
      </w:r>
      <w:r w:rsidR="003F42D5">
        <w:rPr>
          <w:lang w:val="fr-FR"/>
        </w:rPr>
        <w:t>Aucune majorité nette n’étant apparue, plusieurs coalitions</w:t>
      </w:r>
      <w:r w:rsidR="007C1136">
        <w:rPr>
          <w:lang w:val="fr-FR"/>
        </w:rPr>
        <w:t xml:space="preserve"> se sont formées</w:t>
      </w:r>
      <w:r w:rsidRPr="00A35BA6">
        <w:rPr>
          <w:lang w:val="fr-FR"/>
        </w:rPr>
        <w:t>.</w:t>
      </w:r>
    </w:p>
    <w:p w:rsidR="00E96383" w:rsidRPr="00A35BA6" w:rsidRDefault="00E96383" w:rsidP="00D83093">
      <w:pPr>
        <w:pStyle w:val="H1G"/>
        <w:rPr>
          <w:lang w:val="fr-FR"/>
        </w:rPr>
      </w:pPr>
      <w:bookmarkStart w:id="15" w:name="_Toc276633449"/>
      <w:r w:rsidRPr="00A35BA6">
        <w:rPr>
          <w:lang w:val="fr-FR"/>
        </w:rPr>
        <w:tab/>
      </w:r>
      <w:r w:rsidRPr="00A35BA6">
        <w:rPr>
          <w:lang w:val="fr-FR"/>
        </w:rPr>
        <w:tab/>
      </w:r>
      <w:bookmarkEnd w:id="15"/>
      <w:r w:rsidR="003F42D5">
        <w:rPr>
          <w:lang w:val="fr-FR"/>
        </w:rPr>
        <w:t>Le</w:t>
      </w:r>
      <w:r w:rsidR="00D83093">
        <w:rPr>
          <w:lang w:val="fr-FR"/>
        </w:rPr>
        <w:t>s</w:t>
      </w:r>
      <w:r w:rsidR="003F42D5">
        <w:rPr>
          <w:lang w:val="fr-FR"/>
        </w:rPr>
        <w:t xml:space="preserve"> </w:t>
      </w:r>
      <w:r w:rsidR="00D83093">
        <w:rPr>
          <w:lang w:val="fr-FR"/>
        </w:rPr>
        <w:t>g</w:t>
      </w:r>
      <w:r w:rsidR="003F42D5">
        <w:rPr>
          <w:lang w:val="fr-FR"/>
        </w:rPr>
        <w:t>ouvernemen</w:t>
      </w:r>
      <w:r w:rsidR="00C25D33">
        <w:rPr>
          <w:lang w:val="fr-FR"/>
        </w:rPr>
        <w:t>t</w:t>
      </w:r>
      <w:r w:rsidR="00D83093">
        <w:rPr>
          <w:lang w:val="fr-FR"/>
        </w:rPr>
        <w:t>s</w:t>
      </w:r>
      <w:r w:rsidR="003F42D5">
        <w:rPr>
          <w:lang w:val="fr-FR"/>
        </w:rPr>
        <w:t xml:space="preserve"> loca</w:t>
      </w:r>
      <w:r w:rsidR="00D83093">
        <w:rPr>
          <w:lang w:val="fr-FR"/>
        </w:rPr>
        <w:t>ux</w:t>
      </w:r>
    </w:p>
    <w:p w:rsidR="00E96383" w:rsidRPr="00A35BA6" w:rsidRDefault="00E96383" w:rsidP="00D83093">
      <w:pPr>
        <w:pStyle w:val="SingleTxtG"/>
        <w:rPr>
          <w:lang w:val="fr-FR"/>
        </w:rPr>
      </w:pPr>
      <w:r w:rsidRPr="00A35BA6">
        <w:rPr>
          <w:lang w:val="fr-FR"/>
        </w:rPr>
        <w:t>62.</w:t>
      </w:r>
      <w:r w:rsidRPr="00A35BA6">
        <w:rPr>
          <w:lang w:val="fr-FR"/>
        </w:rPr>
        <w:tab/>
      </w:r>
      <w:r w:rsidR="003F42D5">
        <w:rPr>
          <w:lang w:val="fr-FR"/>
        </w:rPr>
        <w:t>La loi de</w:t>
      </w:r>
      <w:r w:rsidR="003F42D5" w:rsidRPr="00A35BA6">
        <w:rPr>
          <w:lang w:val="fr-FR"/>
        </w:rPr>
        <w:t xml:space="preserve"> 1987 </w:t>
      </w:r>
      <w:r w:rsidR="003F42D5">
        <w:rPr>
          <w:lang w:val="fr-FR"/>
        </w:rPr>
        <w:t>sur le</w:t>
      </w:r>
      <w:r w:rsidR="00D83093">
        <w:rPr>
          <w:lang w:val="fr-FR"/>
        </w:rPr>
        <w:t>s</w:t>
      </w:r>
      <w:r w:rsidR="003F42D5">
        <w:rPr>
          <w:lang w:val="fr-FR"/>
        </w:rPr>
        <w:t xml:space="preserve"> </w:t>
      </w:r>
      <w:r w:rsidR="00D83093">
        <w:rPr>
          <w:lang w:val="fr-FR"/>
        </w:rPr>
        <w:t>g</w:t>
      </w:r>
      <w:r w:rsidR="00787169" w:rsidRPr="00A35BA6">
        <w:rPr>
          <w:lang w:val="fr-FR"/>
        </w:rPr>
        <w:t>ouvernement</w:t>
      </w:r>
      <w:r w:rsidR="00D83093">
        <w:rPr>
          <w:lang w:val="fr-FR"/>
        </w:rPr>
        <w:t>s</w:t>
      </w:r>
      <w:r w:rsidRPr="00A35BA6">
        <w:rPr>
          <w:lang w:val="fr-FR"/>
        </w:rPr>
        <w:t xml:space="preserve"> </w:t>
      </w:r>
      <w:r w:rsidR="00D83093">
        <w:rPr>
          <w:lang w:val="fr-FR"/>
        </w:rPr>
        <w:t xml:space="preserve">locaux </w:t>
      </w:r>
      <w:r w:rsidR="003F42D5">
        <w:rPr>
          <w:lang w:val="fr-FR"/>
        </w:rPr>
        <w:t>des îles extérieures s’applique à toutes les îles à l’exception de</w:t>
      </w:r>
      <w:r w:rsidRPr="00A35BA6">
        <w:rPr>
          <w:lang w:val="fr-FR"/>
        </w:rPr>
        <w:t xml:space="preserve"> Rarotonga. </w:t>
      </w:r>
      <w:r w:rsidR="003F42D5">
        <w:rPr>
          <w:lang w:val="fr-FR"/>
        </w:rPr>
        <w:t>Aux termes de cette loi</w:t>
      </w:r>
      <w:r w:rsidRPr="00A35BA6">
        <w:rPr>
          <w:lang w:val="fr-FR"/>
        </w:rPr>
        <w:t xml:space="preserve">, </w:t>
      </w:r>
      <w:r w:rsidR="003F42D5">
        <w:rPr>
          <w:lang w:val="fr-FR"/>
        </w:rPr>
        <w:t>un Conseil de l’île</w:t>
      </w:r>
      <w:r w:rsidRPr="00A35BA6">
        <w:rPr>
          <w:lang w:val="fr-FR"/>
        </w:rPr>
        <w:t xml:space="preserve"> </w:t>
      </w:r>
      <w:r w:rsidR="003F42D5">
        <w:rPr>
          <w:lang w:val="fr-FR"/>
        </w:rPr>
        <w:t xml:space="preserve">exerce dans chaque île diverses activités en relation avec le développement </w:t>
      </w:r>
      <w:r w:rsidR="00D83093">
        <w:rPr>
          <w:lang w:val="fr-FR"/>
        </w:rPr>
        <w:t>socio-</w:t>
      </w:r>
      <w:r w:rsidR="003F42D5">
        <w:rPr>
          <w:lang w:val="fr-FR"/>
        </w:rPr>
        <w:t xml:space="preserve">économique de celle-ci </w:t>
      </w:r>
      <w:r w:rsidR="00E83300">
        <w:rPr>
          <w:lang w:val="fr-FR"/>
        </w:rPr>
        <w:t>et aide le</w:t>
      </w:r>
      <w:r w:rsidRPr="00A35BA6">
        <w:rPr>
          <w:lang w:val="fr-FR"/>
        </w:rPr>
        <w:t xml:space="preserve"> </w:t>
      </w:r>
      <w:r w:rsidR="00787169" w:rsidRPr="00A35BA6">
        <w:rPr>
          <w:lang w:val="fr-FR"/>
        </w:rPr>
        <w:t>Gouvernement</w:t>
      </w:r>
      <w:r w:rsidR="00E83300">
        <w:rPr>
          <w:lang w:val="fr-FR"/>
        </w:rPr>
        <w:t xml:space="preserve"> central pour les questions d’intérêt national dans la mesure où elles peuvent concerner l’île</w:t>
      </w:r>
      <w:r w:rsidRPr="00A35BA6">
        <w:rPr>
          <w:lang w:val="fr-FR"/>
        </w:rPr>
        <w:t xml:space="preserve">. </w:t>
      </w:r>
      <w:r w:rsidR="00E83300">
        <w:rPr>
          <w:lang w:val="fr-FR"/>
        </w:rPr>
        <w:t xml:space="preserve">Les </w:t>
      </w:r>
      <w:r w:rsidR="00B93FC6">
        <w:rPr>
          <w:lang w:val="fr-FR"/>
        </w:rPr>
        <w:t>C</w:t>
      </w:r>
      <w:r w:rsidR="00E83300">
        <w:rPr>
          <w:lang w:val="fr-FR"/>
        </w:rPr>
        <w:t>onseils des îles ont le droit de détenir et de céder des biens</w:t>
      </w:r>
      <w:r w:rsidRPr="00A35BA6">
        <w:rPr>
          <w:lang w:val="fr-FR"/>
        </w:rPr>
        <w:t xml:space="preserve">. </w:t>
      </w:r>
      <w:r w:rsidR="00E83300">
        <w:rPr>
          <w:lang w:val="fr-FR"/>
        </w:rPr>
        <w:t>Ces conseils sont constitués des chefs coutumiers</w:t>
      </w:r>
      <w:r w:rsidRPr="00A35BA6">
        <w:rPr>
          <w:lang w:val="fr-FR"/>
        </w:rPr>
        <w:t xml:space="preserve"> (</w:t>
      </w:r>
      <w:r w:rsidR="004F7B9F" w:rsidRPr="004C1737">
        <w:rPr>
          <w:i/>
          <w:iCs/>
          <w:lang w:val="fr-FR"/>
        </w:rPr>
        <w:t>a</w:t>
      </w:r>
      <w:r w:rsidRPr="004C1737">
        <w:rPr>
          <w:i/>
          <w:iCs/>
          <w:lang w:val="fr-FR"/>
        </w:rPr>
        <w:t>riki</w:t>
      </w:r>
      <w:r w:rsidR="004C1737" w:rsidRPr="004C1737">
        <w:rPr>
          <w:i/>
          <w:iCs/>
          <w:lang w:val="fr-FR"/>
        </w:rPr>
        <w:t>s</w:t>
      </w:r>
      <w:r w:rsidRPr="00A35BA6">
        <w:rPr>
          <w:lang w:val="fr-FR"/>
        </w:rPr>
        <w:t xml:space="preserve">) </w:t>
      </w:r>
      <w:r w:rsidR="00E83300">
        <w:rPr>
          <w:lang w:val="fr-FR"/>
        </w:rPr>
        <w:t>de l’île</w:t>
      </w:r>
      <w:r w:rsidRPr="00A35BA6">
        <w:rPr>
          <w:lang w:val="fr-FR"/>
        </w:rPr>
        <w:t xml:space="preserve">, </w:t>
      </w:r>
      <w:r w:rsidR="00C25D33">
        <w:rPr>
          <w:lang w:val="fr-FR"/>
        </w:rPr>
        <w:t xml:space="preserve">d’un représentant des </w:t>
      </w:r>
      <w:r w:rsidR="003C647A" w:rsidRPr="004C0215">
        <w:rPr>
          <w:i/>
          <w:iCs/>
          <w:lang w:val="fr-FR"/>
        </w:rPr>
        <w:t>a</w:t>
      </w:r>
      <w:r w:rsidRPr="004C0215">
        <w:rPr>
          <w:i/>
          <w:iCs/>
          <w:lang w:val="fr-FR"/>
        </w:rPr>
        <w:t xml:space="preserve">ronga </w:t>
      </w:r>
      <w:r w:rsidR="003C647A" w:rsidRPr="004C0215">
        <w:rPr>
          <w:i/>
          <w:iCs/>
          <w:lang w:val="fr-FR"/>
        </w:rPr>
        <w:t>m</w:t>
      </w:r>
      <w:r w:rsidRPr="004C0215">
        <w:rPr>
          <w:i/>
          <w:iCs/>
          <w:lang w:val="fr-FR"/>
        </w:rPr>
        <w:t>ana</w:t>
      </w:r>
      <w:r w:rsidRPr="00A35BA6">
        <w:rPr>
          <w:lang w:val="fr-FR"/>
        </w:rPr>
        <w:t xml:space="preserve"> (</w:t>
      </w:r>
      <w:r w:rsidR="00C25D33">
        <w:rPr>
          <w:lang w:val="fr-FR"/>
        </w:rPr>
        <w:t>chefs coutumiers de</w:t>
      </w:r>
      <w:r w:rsidR="004F7B9F">
        <w:rPr>
          <w:lang w:val="fr-FR"/>
        </w:rPr>
        <w:t xml:space="preserve"> </w:t>
      </w:r>
      <w:r w:rsidR="00C25D33">
        <w:rPr>
          <w:lang w:val="fr-FR"/>
        </w:rPr>
        <w:t>rang inférieur aux</w:t>
      </w:r>
      <w:r w:rsidRPr="00A35BA6">
        <w:rPr>
          <w:lang w:val="fr-FR"/>
        </w:rPr>
        <w:t xml:space="preserve"> </w:t>
      </w:r>
      <w:r w:rsidR="004F7B9F" w:rsidRPr="004C1737">
        <w:rPr>
          <w:i/>
          <w:iCs/>
          <w:lang w:val="fr-FR"/>
        </w:rPr>
        <w:t>a</w:t>
      </w:r>
      <w:r w:rsidRPr="004C1737">
        <w:rPr>
          <w:i/>
          <w:iCs/>
          <w:lang w:val="fr-FR"/>
        </w:rPr>
        <w:t>riki</w:t>
      </w:r>
      <w:r w:rsidR="004C1737" w:rsidRPr="004C1737">
        <w:rPr>
          <w:i/>
          <w:iCs/>
          <w:lang w:val="fr-FR"/>
        </w:rPr>
        <w:t>s</w:t>
      </w:r>
      <w:r w:rsidRPr="00A35BA6">
        <w:rPr>
          <w:lang w:val="fr-FR"/>
        </w:rPr>
        <w:t xml:space="preserve">) </w:t>
      </w:r>
      <w:r w:rsidR="00C25D33">
        <w:rPr>
          <w:lang w:val="fr-FR"/>
        </w:rPr>
        <w:t>de l’île</w:t>
      </w:r>
      <w:r w:rsidRPr="00A35BA6">
        <w:rPr>
          <w:lang w:val="fr-FR"/>
        </w:rPr>
        <w:t xml:space="preserve">, </w:t>
      </w:r>
      <w:r w:rsidR="00C25D33">
        <w:rPr>
          <w:lang w:val="fr-FR"/>
        </w:rPr>
        <w:t xml:space="preserve">des représentants de l’île au </w:t>
      </w:r>
      <w:r w:rsidR="00D83093">
        <w:rPr>
          <w:lang w:val="fr-FR"/>
        </w:rPr>
        <w:t>P</w:t>
      </w:r>
      <w:r w:rsidR="00C25D33">
        <w:rPr>
          <w:lang w:val="fr-FR"/>
        </w:rPr>
        <w:t>arlement et des membres élus des circonscriptions</w:t>
      </w:r>
      <w:r w:rsidRPr="00A35BA6">
        <w:rPr>
          <w:lang w:val="fr-FR"/>
        </w:rPr>
        <w:t xml:space="preserve"> </w:t>
      </w:r>
      <w:r w:rsidR="00D83093">
        <w:rPr>
          <w:lang w:val="fr-FR"/>
        </w:rPr>
        <w:t>au</w:t>
      </w:r>
      <w:r w:rsidR="00C25D33">
        <w:rPr>
          <w:lang w:val="fr-FR"/>
        </w:rPr>
        <w:t xml:space="preserve"> </w:t>
      </w:r>
      <w:r w:rsidR="0079294E">
        <w:rPr>
          <w:lang w:val="fr-FR"/>
        </w:rPr>
        <w:t>C</w:t>
      </w:r>
      <w:r w:rsidR="00C25D33">
        <w:rPr>
          <w:lang w:val="fr-FR"/>
        </w:rPr>
        <w:t>onseil de</w:t>
      </w:r>
      <w:r w:rsidR="0079294E">
        <w:rPr>
          <w:lang w:val="fr-FR"/>
        </w:rPr>
        <w:t xml:space="preserve"> </w:t>
      </w:r>
      <w:r w:rsidR="00C25D33">
        <w:rPr>
          <w:lang w:val="fr-FR"/>
        </w:rPr>
        <w:t>l’île</w:t>
      </w:r>
      <w:r w:rsidR="0079294E">
        <w:rPr>
          <w:lang w:val="fr-FR"/>
        </w:rPr>
        <w:t xml:space="preserve"> dans chaque île</w:t>
      </w:r>
      <w:r w:rsidRPr="00A35BA6">
        <w:rPr>
          <w:lang w:val="fr-FR"/>
        </w:rPr>
        <w:t>.</w:t>
      </w:r>
    </w:p>
    <w:p w:rsidR="00E96383" w:rsidRPr="00A35BA6" w:rsidRDefault="00E96383" w:rsidP="008B0E27">
      <w:pPr>
        <w:pStyle w:val="SingleTxtG"/>
        <w:rPr>
          <w:lang w:val="fr-FR"/>
        </w:rPr>
      </w:pPr>
      <w:r w:rsidRPr="00A35BA6">
        <w:rPr>
          <w:lang w:val="fr-FR"/>
        </w:rPr>
        <w:t>63.</w:t>
      </w:r>
      <w:r w:rsidRPr="00A35BA6">
        <w:rPr>
          <w:lang w:val="fr-FR"/>
        </w:rPr>
        <w:tab/>
      </w:r>
      <w:r w:rsidR="007441BE">
        <w:rPr>
          <w:lang w:val="fr-FR"/>
        </w:rPr>
        <w:t>Un système de gouvernement local pour</w:t>
      </w:r>
      <w:r w:rsidRPr="00A35BA6">
        <w:rPr>
          <w:lang w:val="fr-FR"/>
        </w:rPr>
        <w:t xml:space="preserve"> Rarotonga </w:t>
      </w:r>
      <w:r w:rsidR="007441BE">
        <w:rPr>
          <w:lang w:val="fr-FR"/>
        </w:rPr>
        <w:t>a été réactivé en</w:t>
      </w:r>
      <w:r w:rsidRPr="00A35BA6">
        <w:rPr>
          <w:lang w:val="fr-FR"/>
        </w:rPr>
        <w:t xml:space="preserve"> 1997 </w:t>
      </w:r>
      <w:r w:rsidR="007441BE">
        <w:rPr>
          <w:lang w:val="fr-FR"/>
        </w:rPr>
        <w:t>avec le vote de la loi sur le gouvernement local de</w:t>
      </w:r>
      <w:r w:rsidRPr="00A35BA6">
        <w:rPr>
          <w:lang w:val="fr-FR"/>
        </w:rPr>
        <w:t xml:space="preserve"> Rarotonga. </w:t>
      </w:r>
      <w:r w:rsidR="007441BE">
        <w:rPr>
          <w:lang w:val="fr-FR"/>
        </w:rPr>
        <w:t>Les premières élections des maires et des conseillers ont eu lieu en novembre</w:t>
      </w:r>
      <w:r w:rsidRPr="00A35BA6">
        <w:rPr>
          <w:lang w:val="fr-FR"/>
        </w:rPr>
        <w:t xml:space="preserve"> 1998. </w:t>
      </w:r>
      <w:r w:rsidR="007441BE">
        <w:rPr>
          <w:lang w:val="fr-FR"/>
        </w:rPr>
        <w:t xml:space="preserve">Cette institution comprend au total </w:t>
      </w:r>
      <w:r w:rsidR="00596CAA">
        <w:rPr>
          <w:lang w:val="fr-FR"/>
        </w:rPr>
        <w:t>30 </w:t>
      </w:r>
      <w:r w:rsidRPr="00A35BA6">
        <w:rPr>
          <w:lang w:val="fr-FR"/>
        </w:rPr>
        <w:t>memb</w:t>
      </w:r>
      <w:r w:rsidR="007441BE">
        <w:rPr>
          <w:lang w:val="fr-FR"/>
        </w:rPr>
        <w:t>re</w:t>
      </w:r>
      <w:r w:rsidRPr="00A35BA6">
        <w:rPr>
          <w:lang w:val="fr-FR"/>
        </w:rPr>
        <w:t>s</w:t>
      </w:r>
      <w:r w:rsidR="007441BE">
        <w:rPr>
          <w:lang w:val="fr-FR"/>
        </w:rPr>
        <w:t>, dont trois maires</w:t>
      </w:r>
      <w:r w:rsidRPr="00A35BA6">
        <w:rPr>
          <w:lang w:val="fr-FR"/>
        </w:rPr>
        <w:t xml:space="preserve">. </w:t>
      </w:r>
      <w:r w:rsidR="007441BE">
        <w:rPr>
          <w:lang w:val="fr-FR"/>
        </w:rPr>
        <w:t>On compte</w:t>
      </w:r>
      <w:r w:rsidRPr="00A35BA6">
        <w:rPr>
          <w:lang w:val="fr-FR"/>
        </w:rPr>
        <w:t xml:space="preserve"> 13 </w:t>
      </w:r>
      <w:r w:rsidR="007441BE">
        <w:rPr>
          <w:lang w:val="fr-FR"/>
        </w:rPr>
        <w:t>sièges à</w:t>
      </w:r>
      <w:r w:rsidRPr="00A35BA6">
        <w:rPr>
          <w:lang w:val="fr-FR"/>
        </w:rPr>
        <w:t xml:space="preserve"> Te Au o Tonga (</w:t>
      </w:r>
      <w:r w:rsidR="007441BE">
        <w:rPr>
          <w:lang w:val="fr-FR"/>
        </w:rPr>
        <w:t>région urbaine</w:t>
      </w:r>
      <w:r w:rsidRPr="00A35BA6">
        <w:rPr>
          <w:lang w:val="fr-FR"/>
        </w:rPr>
        <w:t xml:space="preserve">): </w:t>
      </w:r>
      <w:r w:rsidR="007441BE">
        <w:rPr>
          <w:lang w:val="fr-FR"/>
        </w:rPr>
        <w:t>huit</w:t>
      </w:r>
      <w:r w:rsidRPr="00A35BA6">
        <w:rPr>
          <w:lang w:val="fr-FR"/>
        </w:rPr>
        <w:t xml:space="preserve"> </w:t>
      </w:r>
      <w:r w:rsidR="007441BE">
        <w:rPr>
          <w:lang w:val="fr-FR"/>
        </w:rPr>
        <w:t>à</w:t>
      </w:r>
      <w:r w:rsidRPr="00A35BA6">
        <w:rPr>
          <w:lang w:val="fr-FR"/>
        </w:rPr>
        <w:t xml:space="preserve"> Puaikura (</w:t>
      </w:r>
      <w:r w:rsidR="007441BE">
        <w:rPr>
          <w:lang w:val="fr-FR"/>
        </w:rPr>
        <w:t>partie occidentale de l’île</w:t>
      </w:r>
      <w:r w:rsidRPr="00A35BA6">
        <w:rPr>
          <w:lang w:val="fr-FR"/>
        </w:rPr>
        <w:t xml:space="preserve">) </w:t>
      </w:r>
      <w:r w:rsidR="007441BE">
        <w:rPr>
          <w:lang w:val="fr-FR"/>
        </w:rPr>
        <w:t>et neuf à</w:t>
      </w:r>
      <w:r w:rsidRPr="00A35BA6">
        <w:rPr>
          <w:lang w:val="fr-FR"/>
        </w:rPr>
        <w:t xml:space="preserve"> Takitumu (</w:t>
      </w:r>
      <w:r w:rsidR="007441BE">
        <w:rPr>
          <w:lang w:val="fr-FR"/>
        </w:rPr>
        <w:t>partie orientale de l’île</w:t>
      </w:r>
      <w:r w:rsidRPr="00A35BA6">
        <w:rPr>
          <w:lang w:val="fr-FR"/>
        </w:rPr>
        <w:t xml:space="preserve">). </w:t>
      </w:r>
      <w:r w:rsidR="007441BE">
        <w:rPr>
          <w:lang w:val="fr-FR"/>
        </w:rPr>
        <w:t xml:space="preserve">Les îles extérieures possèdent des </w:t>
      </w:r>
      <w:r w:rsidR="00B93FC6">
        <w:rPr>
          <w:lang w:val="fr-FR"/>
        </w:rPr>
        <w:t>C</w:t>
      </w:r>
      <w:r w:rsidR="007441BE">
        <w:rPr>
          <w:lang w:val="fr-FR"/>
        </w:rPr>
        <w:t>onseils des îles</w:t>
      </w:r>
      <w:r w:rsidRPr="00A35BA6">
        <w:rPr>
          <w:lang w:val="fr-FR"/>
        </w:rPr>
        <w:t xml:space="preserve">. </w:t>
      </w:r>
      <w:r w:rsidR="004F7B9F">
        <w:rPr>
          <w:lang w:val="fr-FR"/>
        </w:rPr>
        <w:t xml:space="preserve">Comme pour les Conseils des </w:t>
      </w:r>
      <w:r w:rsidR="003C647A" w:rsidRPr="004C0215">
        <w:rPr>
          <w:i/>
          <w:iCs/>
          <w:lang w:val="fr-FR"/>
        </w:rPr>
        <w:t>v</w:t>
      </w:r>
      <w:r w:rsidRPr="004C0215">
        <w:rPr>
          <w:i/>
          <w:iCs/>
          <w:lang w:val="fr-FR"/>
        </w:rPr>
        <w:t>aka</w:t>
      </w:r>
      <w:r w:rsidRPr="00A35BA6">
        <w:rPr>
          <w:lang w:val="fr-FR"/>
        </w:rPr>
        <w:t xml:space="preserve"> </w:t>
      </w:r>
      <w:r w:rsidR="004F7B9F">
        <w:rPr>
          <w:lang w:val="fr-FR"/>
        </w:rPr>
        <w:t>(tribus)</w:t>
      </w:r>
      <w:r w:rsidRPr="00A35BA6">
        <w:rPr>
          <w:lang w:val="fr-FR"/>
        </w:rPr>
        <w:t xml:space="preserve">, </w:t>
      </w:r>
      <w:r w:rsidR="004F7B9F">
        <w:rPr>
          <w:lang w:val="fr-FR"/>
        </w:rPr>
        <w:t>les Conseils des îles sont des organes permanents</w:t>
      </w:r>
      <w:r w:rsidRPr="00A35BA6">
        <w:rPr>
          <w:lang w:val="fr-FR"/>
        </w:rPr>
        <w:t xml:space="preserve"> </w:t>
      </w:r>
      <w:r w:rsidR="004F7B9F">
        <w:rPr>
          <w:lang w:val="fr-FR"/>
        </w:rPr>
        <w:t>habilités à détenir et à céder des biens</w:t>
      </w:r>
      <w:r w:rsidRPr="00A35BA6">
        <w:rPr>
          <w:lang w:val="fr-FR"/>
        </w:rPr>
        <w:t xml:space="preserve">. </w:t>
      </w:r>
      <w:r w:rsidR="004F7B9F">
        <w:rPr>
          <w:lang w:val="fr-FR"/>
        </w:rPr>
        <w:t xml:space="preserve">Ils contribuent à coordonner les activités en rapport avec le développement </w:t>
      </w:r>
      <w:r w:rsidR="008B0E27">
        <w:rPr>
          <w:lang w:val="fr-FR"/>
        </w:rPr>
        <w:t>socio-</w:t>
      </w:r>
      <w:r w:rsidR="004F7B9F">
        <w:rPr>
          <w:lang w:val="fr-FR"/>
        </w:rPr>
        <w:t xml:space="preserve">économique de l’île et ils aident le </w:t>
      </w:r>
      <w:r w:rsidR="00787169" w:rsidRPr="00A35BA6">
        <w:rPr>
          <w:lang w:val="fr-FR"/>
        </w:rPr>
        <w:t>Gouvernement</w:t>
      </w:r>
      <w:r w:rsidRPr="00A35BA6">
        <w:rPr>
          <w:lang w:val="fr-FR"/>
        </w:rPr>
        <w:t xml:space="preserve"> </w:t>
      </w:r>
      <w:r w:rsidR="004F7B9F">
        <w:rPr>
          <w:lang w:val="fr-FR"/>
        </w:rPr>
        <w:t xml:space="preserve">central </w:t>
      </w:r>
      <w:r w:rsidR="003C647A">
        <w:rPr>
          <w:lang w:val="fr-FR"/>
        </w:rPr>
        <w:t xml:space="preserve">à diriger et administrer </w:t>
      </w:r>
      <w:r w:rsidR="004F7B9F">
        <w:rPr>
          <w:lang w:val="fr-FR"/>
        </w:rPr>
        <w:t>l’île</w:t>
      </w:r>
      <w:r w:rsidRPr="00A35BA6">
        <w:rPr>
          <w:lang w:val="fr-FR"/>
        </w:rPr>
        <w:t>.</w:t>
      </w:r>
    </w:p>
    <w:p w:rsidR="00E96383" w:rsidRPr="0044256C" w:rsidRDefault="00E96383" w:rsidP="004F7B9F">
      <w:pPr>
        <w:pStyle w:val="H1G"/>
        <w:rPr>
          <w:lang w:val="fr-FR"/>
        </w:rPr>
      </w:pPr>
      <w:bookmarkStart w:id="16" w:name="_Toc276633450"/>
      <w:r w:rsidRPr="00A35BA6">
        <w:rPr>
          <w:lang w:val="fr-FR"/>
        </w:rPr>
        <w:tab/>
      </w:r>
      <w:r w:rsidRPr="00A35BA6">
        <w:rPr>
          <w:lang w:val="fr-FR"/>
        </w:rPr>
        <w:tab/>
      </w:r>
      <w:bookmarkEnd w:id="16"/>
      <w:r w:rsidR="004F7B9F" w:rsidRPr="0044256C">
        <w:rPr>
          <w:lang w:val="fr-FR"/>
        </w:rPr>
        <w:t>Les chefs coutumiers</w:t>
      </w:r>
    </w:p>
    <w:p w:rsidR="00E96383" w:rsidRPr="0044256C" w:rsidRDefault="00E96383" w:rsidP="004C1737">
      <w:pPr>
        <w:pStyle w:val="SingleTxtG"/>
        <w:rPr>
          <w:lang w:val="fr-FR"/>
        </w:rPr>
      </w:pPr>
      <w:r w:rsidRPr="0044256C">
        <w:rPr>
          <w:lang w:val="fr-FR"/>
        </w:rPr>
        <w:t>64.</w:t>
      </w:r>
      <w:r w:rsidRPr="0044256C">
        <w:rPr>
          <w:lang w:val="fr-FR"/>
        </w:rPr>
        <w:tab/>
      </w:r>
      <w:r w:rsidR="004F7B9F" w:rsidRPr="0044256C">
        <w:rPr>
          <w:lang w:val="fr-FR"/>
        </w:rPr>
        <w:t>La</w:t>
      </w:r>
      <w:r w:rsidRPr="0044256C">
        <w:rPr>
          <w:lang w:val="fr-FR"/>
        </w:rPr>
        <w:t xml:space="preserve"> Constitution </w:t>
      </w:r>
      <w:r w:rsidR="0044256C" w:rsidRPr="0044256C">
        <w:rPr>
          <w:lang w:val="fr-FR"/>
        </w:rPr>
        <w:t>a institué</w:t>
      </w:r>
      <w:r w:rsidR="004F7B9F" w:rsidRPr="0044256C">
        <w:rPr>
          <w:lang w:val="fr-FR"/>
        </w:rPr>
        <w:t xml:space="preserve"> une Chambre des</w:t>
      </w:r>
      <w:r w:rsidRPr="0044256C">
        <w:rPr>
          <w:lang w:val="fr-FR"/>
        </w:rPr>
        <w:t xml:space="preserve"> </w:t>
      </w:r>
      <w:r w:rsidR="0044256C" w:rsidRPr="0044256C">
        <w:rPr>
          <w:lang w:val="fr-FR"/>
        </w:rPr>
        <w:t>a</w:t>
      </w:r>
      <w:r w:rsidRPr="0044256C">
        <w:rPr>
          <w:lang w:val="fr-FR"/>
        </w:rPr>
        <w:t>riki</w:t>
      </w:r>
      <w:r w:rsidR="004C1737">
        <w:rPr>
          <w:lang w:val="fr-FR"/>
        </w:rPr>
        <w:t>s</w:t>
      </w:r>
      <w:r w:rsidRPr="0044256C">
        <w:rPr>
          <w:lang w:val="fr-FR"/>
        </w:rPr>
        <w:t xml:space="preserve">, </w:t>
      </w:r>
      <w:r w:rsidR="0044256C" w:rsidRPr="0044256C">
        <w:rPr>
          <w:lang w:val="fr-FR"/>
        </w:rPr>
        <w:t xml:space="preserve">dont la principale fonction est de considérer les questions relatives au bien-être de la population qui peuvent lui être soumises par le </w:t>
      </w:r>
      <w:r w:rsidR="00CD5FBF">
        <w:rPr>
          <w:lang w:val="fr-FR"/>
        </w:rPr>
        <w:t>Parlement</w:t>
      </w:r>
      <w:r w:rsidRPr="0044256C">
        <w:rPr>
          <w:lang w:val="fr-FR"/>
        </w:rPr>
        <w:t xml:space="preserve"> </w:t>
      </w:r>
      <w:r w:rsidR="0044256C" w:rsidRPr="0044256C">
        <w:rPr>
          <w:lang w:val="fr-FR"/>
        </w:rPr>
        <w:t xml:space="preserve">et de donner son avis et faire des recommandations à ce sujet au </w:t>
      </w:r>
      <w:r w:rsidR="00CD5FBF">
        <w:rPr>
          <w:lang w:val="fr-FR"/>
        </w:rPr>
        <w:t>Parlement</w:t>
      </w:r>
      <w:r w:rsidRPr="0044256C">
        <w:rPr>
          <w:lang w:val="fr-FR"/>
        </w:rPr>
        <w:t xml:space="preserve">. </w:t>
      </w:r>
      <w:r w:rsidR="0044256C">
        <w:rPr>
          <w:lang w:val="fr-FR"/>
        </w:rPr>
        <w:t>La loi de</w:t>
      </w:r>
      <w:r w:rsidRPr="0044256C">
        <w:rPr>
          <w:lang w:val="fr-FR"/>
        </w:rPr>
        <w:t xml:space="preserve"> 1966 </w:t>
      </w:r>
      <w:r w:rsidR="0044256C">
        <w:rPr>
          <w:lang w:val="fr-FR"/>
        </w:rPr>
        <w:t>sur la C</w:t>
      </w:r>
      <w:r w:rsidR="00077348">
        <w:rPr>
          <w:lang w:val="fr-FR"/>
        </w:rPr>
        <w:t>h</w:t>
      </w:r>
      <w:r w:rsidR="0044256C">
        <w:rPr>
          <w:lang w:val="fr-FR"/>
        </w:rPr>
        <w:t>ambre des ariki</w:t>
      </w:r>
      <w:r w:rsidR="004C1737">
        <w:rPr>
          <w:lang w:val="fr-FR"/>
        </w:rPr>
        <w:t>s</w:t>
      </w:r>
      <w:r w:rsidR="0044256C">
        <w:rPr>
          <w:lang w:val="fr-FR"/>
        </w:rPr>
        <w:t xml:space="preserve"> complète les dispositions de la </w:t>
      </w:r>
      <w:r w:rsidRPr="0044256C">
        <w:rPr>
          <w:lang w:val="fr-FR"/>
        </w:rPr>
        <w:t xml:space="preserve">Constitution. </w:t>
      </w:r>
      <w:r w:rsidR="0044256C">
        <w:rPr>
          <w:lang w:val="fr-FR"/>
        </w:rPr>
        <w:t>La C</w:t>
      </w:r>
      <w:r w:rsidR="00144278">
        <w:rPr>
          <w:lang w:val="fr-FR"/>
        </w:rPr>
        <w:t>h</w:t>
      </w:r>
      <w:r w:rsidR="0044256C">
        <w:rPr>
          <w:lang w:val="fr-FR"/>
        </w:rPr>
        <w:t>ambre comprend</w:t>
      </w:r>
      <w:r w:rsidRPr="0044256C">
        <w:rPr>
          <w:lang w:val="fr-FR"/>
        </w:rPr>
        <w:t xml:space="preserve"> </w:t>
      </w:r>
      <w:r w:rsidR="0044256C">
        <w:rPr>
          <w:lang w:val="fr-FR"/>
        </w:rPr>
        <w:t>huit a</w:t>
      </w:r>
      <w:r w:rsidRPr="0044256C">
        <w:rPr>
          <w:lang w:val="fr-FR"/>
        </w:rPr>
        <w:t>riki</w:t>
      </w:r>
      <w:r w:rsidR="0044256C">
        <w:rPr>
          <w:lang w:val="fr-FR"/>
        </w:rPr>
        <w:t>s</w:t>
      </w:r>
      <w:r w:rsidRPr="0044256C">
        <w:rPr>
          <w:lang w:val="fr-FR"/>
        </w:rPr>
        <w:t xml:space="preserve"> </w:t>
      </w:r>
      <w:r w:rsidR="0044256C">
        <w:rPr>
          <w:lang w:val="fr-FR"/>
        </w:rPr>
        <w:t>qui représentent les îles extérieures</w:t>
      </w:r>
      <w:r w:rsidRPr="0044256C">
        <w:rPr>
          <w:lang w:val="fr-FR"/>
        </w:rPr>
        <w:t xml:space="preserve"> </w:t>
      </w:r>
      <w:r w:rsidR="0044256C">
        <w:rPr>
          <w:lang w:val="fr-FR"/>
        </w:rPr>
        <w:t>et au maximum</w:t>
      </w:r>
      <w:r w:rsidRPr="0044256C">
        <w:rPr>
          <w:lang w:val="fr-FR"/>
        </w:rPr>
        <w:t xml:space="preserve"> six </w:t>
      </w:r>
      <w:r w:rsidR="0044256C">
        <w:rPr>
          <w:lang w:val="fr-FR"/>
        </w:rPr>
        <w:t>arikis nommé</w:t>
      </w:r>
      <w:r w:rsidR="00144278">
        <w:rPr>
          <w:lang w:val="fr-FR"/>
        </w:rPr>
        <w:t>s</w:t>
      </w:r>
      <w:r w:rsidR="0044256C">
        <w:rPr>
          <w:lang w:val="fr-FR"/>
        </w:rPr>
        <w:t xml:space="preserve"> pour représenter </w:t>
      </w:r>
      <w:r w:rsidRPr="0044256C">
        <w:rPr>
          <w:lang w:val="fr-FR"/>
        </w:rPr>
        <w:t xml:space="preserve">Rarotonga </w:t>
      </w:r>
      <w:r w:rsidR="0044256C">
        <w:rPr>
          <w:lang w:val="fr-FR"/>
        </w:rPr>
        <w:t>et l’île de</w:t>
      </w:r>
      <w:r w:rsidRPr="0044256C">
        <w:rPr>
          <w:lang w:val="fr-FR"/>
        </w:rPr>
        <w:t xml:space="preserve"> Palmerston.</w:t>
      </w:r>
    </w:p>
    <w:p w:rsidR="00E96383" w:rsidRPr="0044256C" w:rsidRDefault="00E96383" w:rsidP="004C1737">
      <w:pPr>
        <w:pStyle w:val="SingleTxtG"/>
        <w:rPr>
          <w:lang w:val="fr-FR"/>
        </w:rPr>
      </w:pPr>
      <w:r w:rsidRPr="0044256C">
        <w:rPr>
          <w:lang w:val="fr-FR"/>
        </w:rPr>
        <w:t>65.</w:t>
      </w:r>
      <w:r w:rsidRPr="0044256C">
        <w:rPr>
          <w:lang w:val="fr-FR"/>
        </w:rPr>
        <w:tab/>
      </w:r>
      <w:r w:rsidR="00077348">
        <w:rPr>
          <w:lang w:val="fr-FR"/>
        </w:rPr>
        <w:t>Un amendement de</w:t>
      </w:r>
      <w:r w:rsidRPr="0044256C">
        <w:rPr>
          <w:lang w:val="fr-FR"/>
        </w:rPr>
        <w:t xml:space="preserve"> 1972 </w:t>
      </w:r>
      <w:r w:rsidR="00077348">
        <w:rPr>
          <w:lang w:val="fr-FR"/>
        </w:rPr>
        <w:t>à la</w:t>
      </w:r>
      <w:r w:rsidRPr="0044256C">
        <w:rPr>
          <w:lang w:val="fr-FR"/>
        </w:rPr>
        <w:t xml:space="preserve"> </w:t>
      </w:r>
      <w:r w:rsidR="00077348">
        <w:rPr>
          <w:lang w:val="fr-FR"/>
        </w:rPr>
        <w:t>loi de</w:t>
      </w:r>
      <w:r w:rsidR="00077348" w:rsidRPr="0044256C">
        <w:rPr>
          <w:lang w:val="fr-FR"/>
        </w:rPr>
        <w:t xml:space="preserve"> 1966 </w:t>
      </w:r>
      <w:r w:rsidR="00077348">
        <w:rPr>
          <w:lang w:val="fr-FR"/>
        </w:rPr>
        <w:t>sur la Chambre des arikis donne une reconnaissance formelle à un autre organe coutumier appelé</w:t>
      </w:r>
      <w:r w:rsidRPr="0044256C">
        <w:rPr>
          <w:lang w:val="fr-FR"/>
        </w:rPr>
        <w:t xml:space="preserve"> Koutu Nui. </w:t>
      </w:r>
      <w:r w:rsidR="00077348">
        <w:rPr>
          <w:lang w:val="fr-FR"/>
        </w:rPr>
        <w:t>Cela permet aux</w:t>
      </w:r>
      <w:r w:rsidRPr="0044256C">
        <w:rPr>
          <w:lang w:val="fr-FR"/>
        </w:rPr>
        <w:t xml:space="preserve"> </w:t>
      </w:r>
      <w:r w:rsidR="00077348" w:rsidRPr="004C1737">
        <w:rPr>
          <w:i/>
          <w:iCs/>
          <w:lang w:val="fr-FR"/>
        </w:rPr>
        <w:t>m</w:t>
      </w:r>
      <w:r w:rsidRPr="004C1737">
        <w:rPr>
          <w:i/>
          <w:iCs/>
          <w:lang w:val="fr-FR"/>
        </w:rPr>
        <w:t>ataiapo</w:t>
      </w:r>
      <w:r w:rsidRPr="0044256C">
        <w:rPr>
          <w:lang w:val="fr-FR"/>
        </w:rPr>
        <w:t xml:space="preserve"> </w:t>
      </w:r>
      <w:r w:rsidR="00077348">
        <w:rPr>
          <w:lang w:val="fr-FR"/>
        </w:rPr>
        <w:t>et aux</w:t>
      </w:r>
      <w:r w:rsidRPr="0044256C">
        <w:rPr>
          <w:lang w:val="fr-FR"/>
        </w:rPr>
        <w:t xml:space="preserve"> </w:t>
      </w:r>
      <w:r w:rsidR="00077348" w:rsidRPr="004C1737">
        <w:rPr>
          <w:i/>
          <w:iCs/>
          <w:lang w:val="fr-FR"/>
        </w:rPr>
        <w:t>r</w:t>
      </w:r>
      <w:r w:rsidRPr="004C1737">
        <w:rPr>
          <w:i/>
          <w:iCs/>
          <w:lang w:val="fr-FR"/>
        </w:rPr>
        <w:t>angatira</w:t>
      </w:r>
      <w:r w:rsidRPr="0044256C">
        <w:rPr>
          <w:lang w:val="fr-FR"/>
        </w:rPr>
        <w:t xml:space="preserve"> (</w:t>
      </w:r>
      <w:r w:rsidR="00077348">
        <w:rPr>
          <w:lang w:val="fr-FR"/>
        </w:rPr>
        <w:t>chefs de rang inférieur</w:t>
      </w:r>
      <w:r w:rsidRPr="0044256C">
        <w:rPr>
          <w:lang w:val="fr-FR"/>
        </w:rPr>
        <w:t xml:space="preserve">) </w:t>
      </w:r>
      <w:r w:rsidR="00077348">
        <w:rPr>
          <w:lang w:val="fr-FR"/>
        </w:rPr>
        <w:t>de chaque tribu</w:t>
      </w:r>
      <w:r w:rsidRPr="0044256C">
        <w:rPr>
          <w:lang w:val="fr-FR"/>
        </w:rPr>
        <w:t xml:space="preserve"> </w:t>
      </w:r>
      <w:r w:rsidR="00077348">
        <w:rPr>
          <w:lang w:val="fr-FR"/>
        </w:rPr>
        <w:t xml:space="preserve">de faire entendre leur voix dans le processus de décision du </w:t>
      </w:r>
      <w:r w:rsidR="00787169" w:rsidRPr="0044256C">
        <w:rPr>
          <w:lang w:val="fr-FR"/>
        </w:rPr>
        <w:t>Gouvernement</w:t>
      </w:r>
      <w:r w:rsidRPr="0044256C">
        <w:rPr>
          <w:lang w:val="fr-FR"/>
        </w:rPr>
        <w:t>.</w:t>
      </w:r>
    </w:p>
    <w:p w:rsidR="00E96383" w:rsidRPr="0044256C" w:rsidRDefault="00E96383" w:rsidP="0086454F">
      <w:pPr>
        <w:pStyle w:val="H1G"/>
        <w:rPr>
          <w:lang w:val="fr-FR"/>
        </w:rPr>
      </w:pPr>
      <w:bookmarkStart w:id="17" w:name="_Toc276633451"/>
      <w:r w:rsidRPr="0044256C">
        <w:rPr>
          <w:lang w:val="fr-FR"/>
        </w:rPr>
        <w:tab/>
      </w:r>
      <w:r w:rsidRPr="0044256C">
        <w:rPr>
          <w:lang w:val="fr-FR"/>
        </w:rPr>
        <w:tab/>
      </w:r>
      <w:bookmarkEnd w:id="17"/>
      <w:r w:rsidR="0086454F">
        <w:rPr>
          <w:lang w:val="fr-FR"/>
        </w:rPr>
        <w:t>Économie</w:t>
      </w:r>
    </w:p>
    <w:p w:rsidR="00E96383" w:rsidRPr="0044256C" w:rsidRDefault="00E96383" w:rsidP="00D53EA5">
      <w:pPr>
        <w:pStyle w:val="SingleTxtG"/>
        <w:rPr>
          <w:lang w:val="fr-FR"/>
        </w:rPr>
      </w:pPr>
      <w:r w:rsidRPr="0044256C">
        <w:rPr>
          <w:lang w:val="fr-FR"/>
        </w:rPr>
        <w:t>66.</w:t>
      </w:r>
      <w:r w:rsidRPr="0044256C">
        <w:rPr>
          <w:lang w:val="fr-FR"/>
        </w:rPr>
        <w:tab/>
      </w:r>
      <w:r w:rsidR="002C2954">
        <w:rPr>
          <w:lang w:val="fr-FR"/>
        </w:rPr>
        <w:t>Le</w:t>
      </w:r>
      <w:r w:rsidRPr="0044256C">
        <w:rPr>
          <w:lang w:val="fr-FR"/>
        </w:rPr>
        <w:t xml:space="preserve"> </w:t>
      </w:r>
      <w:r w:rsidR="00787169" w:rsidRPr="0044256C">
        <w:rPr>
          <w:lang w:val="fr-FR"/>
        </w:rPr>
        <w:t>Gouvernement</w:t>
      </w:r>
      <w:r w:rsidRPr="0044256C">
        <w:rPr>
          <w:lang w:val="fr-FR"/>
        </w:rPr>
        <w:t xml:space="preserve"> </w:t>
      </w:r>
      <w:r w:rsidR="002C2954">
        <w:rPr>
          <w:lang w:val="fr-FR"/>
        </w:rPr>
        <w:t>a entrepris depuis</w:t>
      </w:r>
      <w:r w:rsidRPr="0044256C">
        <w:rPr>
          <w:lang w:val="fr-FR"/>
        </w:rPr>
        <w:t xml:space="preserve"> </w:t>
      </w:r>
      <w:r w:rsidR="002C2954" w:rsidRPr="0044256C">
        <w:rPr>
          <w:lang w:val="fr-FR"/>
        </w:rPr>
        <w:t>1996</w:t>
      </w:r>
      <w:r w:rsidR="002C2954">
        <w:rPr>
          <w:lang w:val="fr-FR"/>
        </w:rPr>
        <w:t xml:space="preserve"> un programme complet de restructuration économique</w:t>
      </w:r>
      <w:r w:rsidRPr="0044256C">
        <w:rPr>
          <w:lang w:val="fr-FR"/>
        </w:rPr>
        <w:t xml:space="preserve">. </w:t>
      </w:r>
      <w:r w:rsidR="002C2954">
        <w:rPr>
          <w:lang w:val="fr-FR"/>
        </w:rPr>
        <w:t>Ce programme comprend des mesures</w:t>
      </w:r>
      <w:r w:rsidR="006303BC">
        <w:rPr>
          <w:lang w:val="fr-FR"/>
        </w:rPr>
        <w:t xml:space="preserve"> </w:t>
      </w:r>
      <w:r w:rsidR="002C2954">
        <w:rPr>
          <w:lang w:val="fr-FR"/>
        </w:rPr>
        <w:t>à court terme de stabilisation et d’amélioration des finances publiques par des réductions de dépenses, des ventes d’actifs, ainsi que par un</w:t>
      </w:r>
      <w:r w:rsidR="007C1F34">
        <w:rPr>
          <w:lang w:val="fr-FR"/>
        </w:rPr>
        <w:t xml:space="preserve"> remboursement et une restructuration de la dette</w:t>
      </w:r>
      <w:r w:rsidRPr="0044256C">
        <w:rPr>
          <w:lang w:val="fr-FR"/>
        </w:rPr>
        <w:t xml:space="preserve">. </w:t>
      </w:r>
      <w:r w:rsidR="00D53EA5">
        <w:rPr>
          <w:lang w:val="fr-FR"/>
        </w:rPr>
        <w:t>Les changements institutionnels consistaient à</w:t>
      </w:r>
      <w:r w:rsidRPr="0044256C">
        <w:rPr>
          <w:lang w:val="fr-FR"/>
        </w:rPr>
        <w:t xml:space="preserve"> </w:t>
      </w:r>
      <w:r w:rsidR="006303BC">
        <w:rPr>
          <w:lang w:val="fr-FR"/>
        </w:rPr>
        <w:t xml:space="preserve">réduire de plus de moitié le nombre des fonctionnaires, </w:t>
      </w:r>
      <w:r w:rsidR="00D53EA5">
        <w:rPr>
          <w:lang w:val="fr-FR"/>
        </w:rPr>
        <w:t xml:space="preserve">à </w:t>
      </w:r>
      <w:r w:rsidR="006303BC">
        <w:rPr>
          <w:lang w:val="fr-FR"/>
        </w:rPr>
        <w:t>réformer la législation en matière d’imposition, de finances publiques, de services publics et dans les domaines connexes</w:t>
      </w:r>
      <w:r w:rsidR="004C1737">
        <w:rPr>
          <w:lang w:val="fr-FR"/>
        </w:rPr>
        <w:t>,</w:t>
      </w:r>
      <w:r w:rsidR="006303BC">
        <w:rPr>
          <w:lang w:val="fr-FR"/>
        </w:rPr>
        <w:t xml:space="preserve"> et </w:t>
      </w:r>
      <w:r w:rsidR="00D53EA5">
        <w:rPr>
          <w:lang w:val="fr-FR"/>
        </w:rPr>
        <w:t xml:space="preserve">à </w:t>
      </w:r>
      <w:r w:rsidR="006303BC">
        <w:rPr>
          <w:lang w:val="fr-FR"/>
        </w:rPr>
        <w:t xml:space="preserve">adopter la </w:t>
      </w:r>
      <w:r w:rsidR="00D53EA5">
        <w:rPr>
          <w:lang w:val="fr-FR"/>
        </w:rPr>
        <w:t>comptabilité d’engagements</w:t>
      </w:r>
      <w:r w:rsidRPr="0044256C">
        <w:rPr>
          <w:lang w:val="fr-FR"/>
        </w:rPr>
        <w:t xml:space="preserve">. </w:t>
      </w:r>
      <w:r w:rsidR="00D53EA5">
        <w:rPr>
          <w:lang w:val="fr-FR"/>
        </w:rPr>
        <w:t>La restructuration économique impliquait d’accélérer la privatisation, y compris la vente d’établissements hôteliers et de médias détenus par le</w:t>
      </w:r>
      <w:r w:rsidRPr="0044256C">
        <w:rPr>
          <w:lang w:val="fr-FR"/>
        </w:rPr>
        <w:t xml:space="preserve"> </w:t>
      </w:r>
      <w:r w:rsidR="00787169" w:rsidRPr="0044256C">
        <w:rPr>
          <w:lang w:val="fr-FR"/>
        </w:rPr>
        <w:t>Gouvernement</w:t>
      </w:r>
      <w:r w:rsidR="00D53EA5">
        <w:rPr>
          <w:lang w:val="fr-FR"/>
        </w:rPr>
        <w:t xml:space="preserve"> et la déréglementation de la vente de boissons alcoolisées</w:t>
      </w:r>
      <w:r w:rsidRPr="0044256C">
        <w:rPr>
          <w:lang w:val="fr-FR"/>
        </w:rPr>
        <w:t>.</w:t>
      </w:r>
    </w:p>
    <w:p w:rsidR="00E96383" w:rsidRPr="0044256C" w:rsidRDefault="00E96383" w:rsidP="009B1AAF">
      <w:pPr>
        <w:pStyle w:val="SingleTxtG"/>
        <w:rPr>
          <w:lang w:val="fr-FR"/>
        </w:rPr>
      </w:pPr>
      <w:r w:rsidRPr="0044256C">
        <w:rPr>
          <w:lang w:val="fr-FR"/>
        </w:rPr>
        <w:t>67.</w:t>
      </w:r>
      <w:r w:rsidRPr="0044256C">
        <w:rPr>
          <w:lang w:val="fr-FR"/>
        </w:rPr>
        <w:tab/>
      </w:r>
      <w:r w:rsidR="00D53EA5">
        <w:rPr>
          <w:lang w:val="fr-FR"/>
        </w:rPr>
        <w:t>Le</w:t>
      </w:r>
      <w:r w:rsidRPr="0044256C">
        <w:rPr>
          <w:lang w:val="fr-FR"/>
        </w:rPr>
        <w:t xml:space="preserve"> </w:t>
      </w:r>
      <w:r w:rsidR="00787169" w:rsidRPr="0044256C">
        <w:rPr>
          <w:lang w:val="fr-FR"/>
        </w:rPr>
        <w:t>Gouvernement</w:t>
      </w:r>
      <w:r w:rsidRPr="0044256C">
        <w:rPr>
          <w:lang w:val="fr-FR"/>
        </w:rPr>
        <w:t xml:space="preserve"> </w:t>
      </w:r>
      <w:r w:rsidR="00D53EA5">
        <w:rPr>
          <w:lang w:val="fr-FR"/>
        </w:rPr>
        <w:t>a pour objectifs d’améliorer l’économie et de créer des emplois dans le secteur privé</w:t>
      </w:r>
      <w:r w:rsidRPr="0044256C">
        <w:rPr>
          <w:lang w:val="fr-FR"/>
        </w:rPr>
        <w:t xml:space="preserve">. </w:t>
      </w:r>
      <w:r w:rsidR="008C0640">
        <w:rPr>
          <w:lang w:val="fr-FR"/>
        </w:rPr>
        <w:t>La réduction des effectifs dans la fonction publique a eu pour effet de diminuer fortement les possibilités d’emploi pour les jeunes, notamment ceux dont les compétences et les qualifications sont limitées</w:t>
      </w:r>
      <w:r w:rsidRPr="0044256C">
        <w:rPr>
          <w:lang w:val="fr-FR"/>
        </w:rPr>
        <w:t xml:space="preserve">. </w:t>
      </w:r>
      <w:r w:rsidR="009B1AAF">
        <w:rPr>
          <w:lang w:val="fr-FR"/>
        </w:rPr>
        <w:t>Le pays offre très peu de possibilités de formation professionnelle aux jeunes ayant terminé leur scolarité</w:t>
      </w:r>
      <w:r w:rsidRPr="0044256C">
        <w:rPr>
          <w:lang w:val="fr-FR"/>
        </w:rPr>
        <w:t xml:space="preserve">. </w:t>
      </w:r>
      <w:r w:rsidR="009B1AAF">
        <w:rPr>
          <w:lang w:val="fr-FR"/>
        </w:rPr>
        <w:t>Le recensement de</w:t>
      </w:r>
      <w:r w:rsidRPr="0044256C">
        <w:rPr>
          <w:lang w:val="fr-FR"/>
        </w:rPr>
        <w:t xml:space="preserve"> 1996 </w:t>
      </w:r>
      <w:r w:rsidR="009B1AAF">
        <w:rPr>
          <w:lang w:val="fr-FR"/>
        </w:rPr>
        <w:t>montre une augmentation du chômage qui résulte de la réforme économique appliquée par le</w:t>
      </w:r>
      <w:r w:rsidRPr="0044256C">
        <w:rPr>
          <w:lang w:val="fr-FR"/>
        </w:rPr>
        <w:t xml:space="preserve"> </w:t>
      </w:r>
      <w:r w:rsidR="00787169" w:rsidRPr="0044256C">
        <w:rPr>
          <w:lang w:val="fr-FR"/>
        </w:rPr>
        <w:t>Gouvernement</w:t>
      </w:r>
      <w:r w:rsidRPr="0044256C">
        <w:rPr>
          <w:lang w:val="fr-FR"/>
        </w:rPr>
        <w:t>.</w:t>
      </w:r>
    </w:p>
    <w:p w:rsidR="00E96383" w:rsidRPr="0044256C" w:rsidRDefault="00E96383" w:rsidP="00AC3ACA">
      <w:pPr>
        <w:pStyle w:val="SingleTxtG"/>
        <w:rPr>
          <w:lang w:val="fr-FR"/>
        </w:rPr>
      </w:pPr>
      <w:r w:rsidRPr="0044256C">
        <w:rPr>
          <w:lang w:val="fr-FR"/>
        </w:rPr>
        <w:t>68.</w:t>
      </w:r>
      <w:r w:rsidRPr="0044256C">
        <w:rPr>
          <w:lang w:val="fr-FR"/>
        </w:rPr>
        <w:tab/>
      </w:r>
      <w:r w:rsidR="009B1AAF">
        <w:rPr>
          <w:lang w:val="fr-FR"/>
        </w:rPr>
        <w:t xml:space="preserve">Le tourisme tend à prendre une importance croissante dans l’économie, et on estime qu’il génère environ </w:t>
      </w:r>
      <w:r w:rsidRPr="0044256C">
        <w:rPr>
          <w:lang w:val="fr-FR"/>
        </w:rPr>
        <w:t>37</w:t>
      </w:r>
      <w:r w:rsidR="00596CAA">
        <w:rPr>
          <w:lang w:val="fr-FR"/>
        </w:rPr>
        <w:t>%</w:t>
      </w:r>
      <w:r w:rsidR="009B1AAF">
        <w:rPr>
          <w:lang w:val="fr-FR"/>
        </w:rPr>
        <w:t xml:space="preserve"> du</w:t>
      </w:r>
      <w:r w:rsidR="00CE4CC8">
        <w:rPr>
          <w:lang w:val="fr-FR"/>
        </w:rPr>
        <w:t xml:space="preserve"> produit national brut</w:t>
      </w:r>
      <w:r w:rsidRPr="0044256C">
        <w:rPr>
          <w:lang w:val="fr-FR"/>
        </w:rPr>
        <w:t xml:space="preserve"> </w:t>
      </w:r>
      <w:r w:rsidR="00CE4CC8">
        <w:rPr>
          <w:lang w:val="fr-FR"/>
        </w:rPr>
        <w:t>(</w:t>
      </w:r>
      <w:r w:rsidR="009B1AAF">
        <w:rPr>
          <w:lang w:val="fr-FR"/>
        </w:rPr>
        <w:t>PIB</w:t>
      </w:r>
      <w:r w:rsidR="00CE4CC8">
        <w:rPr>
          <w:lang w:val="fr-FR"/>
        </w:rPr>
        <w:t>)</w:t>
      </w:r>
      <w:r w:rsidRPr="0044256C">
        <w:rPr>
          <w:lang w:val="fr-FR"/>
        </w:rPr>
        <w:t>.</w:t>
      </w:r>
      <w:r w:rsidRPr="0044256C">
        <w:rPr>
          <w:rStyle w:val="FootnoteReference"/>
          <w:lang w:val="fr-FR"/>
        </w:rPr>
        <w:footnoteReference w:id="3"/>
      </w:r>
      <w:r w:rsidRPr="0044256C">
        <w:rPr>
          <w:lang w:val="fr-FR"/>
        </w:rPr>
        <w:t xml:space="preserve"> </w:t>
      </w:r>
      <w:r w:rsidR="00CE4CC8">
        <w:rPr>
          <w:lang w:val="fr-FR"/>
        </w:rPr>
        <w:t>Le nombre de personnes ayant visité les Îles Cook</w:t>
      </w:r>
      <w:r w:rsidRPr="0044256C">
        <w:rPr>
          <w:lang w:val="fr-FR"/>
        </w:rPr>
        <w:t xml:space="preserve"> </w:t>
      </w:r>
      <w:r w:rsidR="00CE4CC8">
        <w:rPr>
          <w:lang w:val="fr-FR"/>
        </w:rPr>
        <w:t xml:space="preserve">a été multiplié par cinq </w:t>
      </w:r>
      <w:r w:rsidR="00AC3ACA">
        <w:rPr>
          <w:lang w:val="fr-FR"/>
        </w:rPr>
        <w:t>entre</w:t>
      </w:r>
      <w:r w:rsidRPr="0044256C">
        <w:rPr>
          <w:lang w:val="fr-FR"/>
        </w:rPr>
        <w:t xml:space="preserve"> 1975</w:t>
      </w:r>
      <w:r w:rsidR="00CE4CC8">
        <w:rPr>
          <w:lang w:val="fr-FR"/>
        </w:rPr>
        <w:t xml:space="preserve"> </w:t>
      </w:r>
      <w:r w:rsidR="00AC3ACA">
        <w:rPr>
          <w:lang w:val="fr-FR"/>
        </w:rPr>
        <w:t>(</w:t>
      </w:r>
      <w:r w:rsidRPr="0044256C">
        <w:rPr>
          <w:lang w:val="fr-FR"/>
        </w:rPr>
        <w:t>10</w:t>
      </w:r>
      <w:r w:rsidR="00CE4CC8">
        <w:rPr>
          <w:lang w:val="fr-FR"/>
        </w:rPr>
        <w:t> </w:t>
      </w:r>
      <w:r w:rsidRPr="0044256C">
        <w:rPr>
          <w:lang w:val="fr-FR"/>
        </w:rPr>
        <w:t>000</w:t>
      </w:r>
      <w:r w:rsidR="0081604A">
        <w:rPr>
          <w:lang w:val="fr-FR"/>
        </w:rPr>
        <w:t> </w:t>
      </w:r>
      <w:r w:rsidR="00AC3ACA">
        <w:rPr>
          <w:lang w:val="fr-FR"/>
        </w:rPr>
        <w:t xml:space="preserve">visiteurs </w:t>
      </w:r>
      <w:r w:rsidR="00CE4CC8">
        <w:rPr>
          <w:lang w:val="fr-FR"/>
        </w:rPr>
        <w:t>par an</w:t>
      </w:r>
      <w:r w:rsidR="00AC3ACA">
        <w:rPr>
          <w:lang w:val="fr-FR"/>
        </w:rPr>
        <w:t>)</w:t>
      </w:r>
      <w:r w:rsidR="00CE4CC8">
        <w:rPr>
          <w:lang w:val="fr-FR"/>
        </w:rPr>
        <w:t xml:space="preserve"> </w:t>
      </w:r>
      <w:r w:rsidR="00AC3ACA">
        <w:rPr>
          <w:lang w:val="fr-FR"/>
        </w:rPr>
        <w:t>et 1998</w:t>
      </w:r>
      <w:r w:rsidR="00CE4CC8">
        <w:rPr>
          <w:lang w:val="fr-FR"/>
        </w:rPr>
        <w:t xml:space="preserve"> </w:t>
      </w:r>
      <w:r w:rsidR="00AC3ACA">
        <w:rPr>
          <w:lang w:val="fr-FR"/>
        </w:rPr>
        <w:t>(</w:t>
      </w:r>
      <w:r w:rsidR="00CE4CC8">
        <w:rPr>
          <w:lang w:val="fr-FR"/>
        </w:rPr>
        <w:t>environ</w:t>
      </w:r>
      <w:r w:rsidRPr="0044256C">
        <w:rPr>
          <w:lang w:val="fr-FR"/>
        </w:rPr>
        <w:t xml:space="preserve"> 50</w:t>
      </w:r>
      <w:r w:rsidR="00CE4CC8">
        <w:rPr>
          <w:lang w:val="fr-FR"/>
        </w:rPr>
        <w:t> </w:t>
      </w:r>
      <w:r w:rsidRPr="0044256C">
        <w:rPr>
          <w:lang w:val="fr-FR"/>
        </w:rPr>
        <w:t xml:space="preserve">000 </w:t>
      </w:r>
      <w:r w:rsidR="00AC3ACA">
        <w:rPr>
          <w:lang w:val="fr-FR"/>
        </w:rPr>
        <w:t xml:space="preserve">visiteurs </w:t>
      </w:r>
      <w:r w:rsidR="00CE4CC8">
        <w:rPr>
          <w:lang w:val="fr-FR"/>
        </w:rPr>
        <w:t>par an</w:t>
      </w:r>
      <w:r w:rsidR="00AC3ACA">
        <w:rPr>
          <w:lang w:val="fr-FR"/>
        </w:rPr>
        <w:t>)</w:t>
      </w:r>
      <w:r w:rsidRPr="0044256C">
        <w:rPr>
          <w:lang w:val="fr-FR"/>
        </w:rPr>
        <w:t xml:space="preserve">. </w:t>
      </w:r>
      <w:r w:rsidR="00CE4CC8">
        <w:rPr>
          <w:lang w:val="fr-FR"/>
        </w:rPr>
        <w:t>Le nombre</w:t>
      </w:r>
      <w:r w:rsidRPr="0044256C">
        <w:rPr>
          <w:lang w:val="fr-FR"/>
        </w:rPr>
        <w:t xml:space="preserve"> </w:t>
      </w:r>
      <w:r w:rsidR="00CE4CC8">
        <w:rPr>
          <w:lang w:val="fr-FR"/>
        </w:rPr>
        <w:t xml:space="preserve">total d’arrivées était de </w:t>
      </w:r>
      <w:r w:rsidR="00CE4CC8" w:rsidRPr="0044256C">
        <w:rPr>
          <w:lang w:val="fr-FR"/>
        </w:rPr>
        <w:t>55</w:t>
      </w:r>
      <w:r w:rsidR="00CE4CC8">
        <w:rPr>
          <w:lang w:val="fr-FR"/>
        </w:rPr>
        <w:t> </w:t>
      </w:r>
      <w:r w:rsidR="00CE4CC8" w:rsidRPr="0044256C">
        <w:rPr>
          <w:lang w:val="fr-FR"/>
        </w:rPr>
        <w:t>599</w:t>
      </w:r>
      <w:r w:rsidR="00CE4CC8">
        <w:rPr>
          <w:lang w:val="fr-FR"/>
        </w:rPr>
        <w:t xml:space="preserve"> en </w:t>
      </w:r>
      <w:r w:rsidRPr="0044256C">
        <w:rPr>
          <w:lang w:val="fr-FR"/>
        </w:rPr>
        <w:t>1999</w:t>
      </w:r>
      <w:r w:rsidR="00CE4CC8">
        <w:rPr>
          <w:lang w:val="fr-FR"/>
        </w:rPr>
        <w:t>, de</w:t>
      </w:r>
      <w:r w:rsidRPr="0044256C">
        <w:rPr>
          <w:lang w:val="fr-FR"/>
        </w:rPr>
        <w:t xml:space="preserve"> </w:t>
      </w:r>
      <w:r w:rsidR="00CE4CC8" w:rsidRPr="0044256C">
        <w:rPr>
          <w:lang w:val="fr-FR"/>
        </w:rPr>
        <w:t>72</w:t>
      </w:r>
      <w:r w:rsidR="00CE4CC8">
        <w:rPr>
          <w:lang w:val="fr-FR"/>
        </w:rPr>
        <w:t> </w:t>
      </w:r>
      <w:r w:rsidR="00CE4CC8" w:rsidRPr="0044256C">
        <w:rPr>
          <w:lang w:val="fr-FR"/>
        </w:rPr>
        <w:t xml:space="preserve">994 </w:t>
      </w:r>
      <w:r w:rsidR="00CE4CC8">
        <w:rPr>
          <w:lang w:val="fr-FR"/>
        </w:rPr>
        <w:t>en</w:t>
      </w:r>
      <w:r w:rsidRPr="0044256C">
        <w:rPr>
          <w:lang w:val="fr-FR"/>
        </w:rPr>
        <w:t xml:space="preserve"> 2000 </w:t>
      </w:r>
      <w:r w:rsidR="00CE4CC8">
        <w:rPr>
          <w:lang w:val="fr-FR"/>
        </w:rPr>
        <w:t>et de</w:t>
      </w:r>
      <w:r w:rsidRPr="0044256C">
        <w:rPr>
          <w:lang w:val="fr-FR"/>
        </w:rPr>
        <w:t xml:space="preserve"> </w:t>
      </w:r>
      <w:r w:rsidR="00CE4CC8" w:rsidRPr="0044256C">
        <w:rPr>
          <w:lang w:val="fr-FR"/>
        </w:rPr>
        <w:t>74</w:t>
      </w:r>
      <w:r w:rsidR="00CE4CC8">
        <w:rPr>
          <w:lang w:val="fr-FR"/>
        </w:rPr>
        <w:t> </w:t>
      </w:r>
      <w:r w:rsidR="00CE4CC8" w:rsidRPr="0044256C">
        <w:rPr>
          <w:lang w:val="fr-FR"/>
        </w:rPr>
        <w:t>541</w:t>
      </w:r>
      <w:r w:rsidR="00CE4CC8">
        <w:rPr>
          <w:lang w:val="fr-FR"/>
        </w:rPr>
        <w:t xml:space="preserve"> en</w:t>
      </w:r>
      <w:r w:rsidRPr="0044256C">
        <w:rPr>
          <w:lang w:val="fr-FR"/>
        </w:rPr>
        <w:t xml:space="preserve"> 2001.</w:t>
      </w:r>
    </w:p>
    <w:p w:rsidR="00E96383" w:rsidRPr="0044256C" w:rsidRDefault="00E96383" w:rsidP="008575C2">
      <w:pPr>
        <w:pStyle w:val="SingleTxtG"/>
        <w:rPr>
          <w:lang w:val="fr-FR"/>
        </w:rPr>
      </w:pPr>
      <w:r w:rsidRPr="0044256C">
        <w:rPr>
          <w:lang w:val="fr-FR"/>
        </w:rPr>
        <w:t>69.</w:t>
      </w:r>
      <w:r w:rsidRPr="0044256C">
        <w:rPr>
          <w:lang w:val="fr-FR"/>
        </w:rPr>
        <w:tab/>
      </w:r>
      <w:r w:rsidR="00CE4CC8">
        <w:rPr>
          <w:lang w:val="fr-FR"/>
        </w:rPr>
        <w:t>L’a</w:t>
      </w:r>
      <w:r w:rsidRPr="0044256C">
        <w:rPr>
          <w:lang w:val="fr-FR"/>
        </w:rPr>
        <w:t xml:space="preserve">griculture </w:t>
      </w:r>
      <w:r w:rsidR="00CE4CC8">
        <w:rPr>
          <w:lang w:val="fr-FR"/>
        </w:rPr>
        <w:t>et</w:t>
      </w:r>
      <w:r w:rsidRPr="0044256C">
        <w:rPr>
          <w:lang w:val="fr-FR"/>
        </w:rPr>
        <w:t xml:space="preserve"> </w:t>
      </w:r>
      <w:r w:rsidR="00CE4CC8">
        <w:rPr>
          <w:lang w:val="fr-FR"/>
        </w:rPr>
        <w:t>la pêche</w:t>
      </w:r>
      <w:r w:rsidRPr="0044256C">
        <w:rPr>
          <w:lang w:val="fr-FR"/>
        </w:rPr>
        <w:t xml:space="preserve">, </w:t>
      </w:r>
      <w:r w:rsidR="008575C2">
        <w:rPr>
          <w:lang w:val="fr-FR"/>
        </w:rPr>
        <w:t xml:space="preserve">ainsi que </w:t>
      </w:r>
      <w:r w:rsidR="00C20BD4">
        <w:rPr>
          <w:lang w:val="fr-FR"/>
        </w:rPr>
        <w:t>les services financiers et les services d’affaires</w:t>
      </w:r>
      <w:r w:rsidR="008575C2">
        <w:rPr>
          <w:lang w:val="fr-FR"/>
        </w:rPr>
        <w:t xml:space="preserve"> </w:t>
      </w:r>
      <w:r w:rsidRPr="0044256C">
        <w:rPr>
          <w:lang w:val="fr-FR"/>
        </w:rPr>
        <w:t>(</w:t>
      </w:r>
      <w:r w:rsidR="008575C2">
        <w:rPr>
          <w:lang w:val="fr-FR"/>
        </w:rPr>
        <w:t>essentiellement des services bancaires locaux et</w:t>
      </w:r>
      <w:r w:rsidRPr="0044256C">
        <w:rPr>
          <w:lang w:val="fr-FR"/>
        </w:rPr>
        <w:t xml:space="preserve"> offshore) </w:t>
      </w:r>
      <w:r w:rsidR="008575C2">
        <w:rPr>
          <w:lang w:val="fr-FR"/>
        </w:rPr>
        <w:t xml:space="preserve">sont également des secteurs économiques importants, qui représentent respectivement environ </w:t>
      </w:r>
      <w:r w:rsidRPr="0044256C">
        <w:rPr>
          <w:lang w:val="fr-FR"/>
        </w:rPr>
        <w:t>20</w:t>
      </w:r>
      <w:r w:rsidR="00596CAA">
        <w:rPr>
          <w:lang w:val="fr-FR"/>
        </w:rPr>
        <w:t>%</w:t>
      </w:r>
      <w:r w:rsidR="008575C2">
        <w:rPr>
          <w:lang w:val="fr-FR"/>
        </w:rPr>
        <w:t xml:space="preserve"> et</w:t>
      </w:r>
      <w:r w:rsidRPr="0044256C">
        <w:rPr>
          <w:lang w:val="fr-FR"/>
        </w:rPr>
        <w:t xml:space="preserve"> 10</w:t>
      </w:r>
      <w:r w:rsidR="00596CAA">
        <w:rPr>
          <w:lang w:val="fr-FR"/>
        </w:rPr>
        <w:t>%</w:t>
      </w:r>
      <w:r w:rsidRPr="0044256C">
        <w:rPr>
          <w:lang w:val="fr-FR"/>
        </w:rPr>
        <w:t xml:space="preserve"> </w:t>
      </w:r>
      <w:r w:rsidR="008575C2">
        <w:rPr>
          <w:lang w:val="fr-FR"/>
        </w:rPr>
        <w:t>du PIB</w:t>
      </w:r>
      <w:r w:rsidRPr="0044256C">
        <w:rPr>
          <w:lang w:val="fr-FR"/>
        </w:rPr>
        <w:t xml:space="preserve">. </w:t>
      </w:r>
      <w:r w:rsidR="008575C2">
        <w:rPr>
          <w:lang w:val="fr-FR"/>
        </w:rPr>
        <w:t xml:space="preserve">Le </w:t>
      </w:r>
      <w:r w:rsidR="00787169" w:rsidRPr="0044256C">
        <w:rPr>
          <w:lang w:val="fr-FR"/>
        </w:rPr>
        <w:t>Gouvernement</w:t>
      </w:r>
      <w:r w:rsidRPr="0044256C">
        <w:rPr>
          <w:lang w:val="fr-FR"/>
        </w:rPr>
        <w:t xml:space="preserve"> </w:t>
      </w:r>
      <w:r w:rsidR="008575C2">
        <w:rPr>
          <w:lang w:val="fr-FR"/>
        </w:rPr>
        <w:t>estime que ces secteurs connaîtront une réelle croissance dans les trois prochaines années</w:t>
      </w:r>
      <w:r w:rsidRPr="0044256C">
        <w:rPr>
          <w:lang w:val="fr-FR"/>
        </w:rPr>
        <w:t>.</w:t>
      </w:r>
    </w:p>
    <w:p w:rsidR="00E96383" w:rsidRPr="0044256C" w:rsidRDefault="00E96383" w:rsidP="00027793">
      <w:pPr>
        <w:pStyle w:val="SingleTxtG"/>
        <w:rPr>
          <w:lang w:val="fr-FR"/>
        </w:rPr>
      </w:pPr>
      <w:r w:rsidRPr="0044256C">
        <w:rPr>
          <w:lang w:val="fr-FR"/>
        </w:rPr>
        <w:t>70.</w:t>
      </w:r>
      <w:r w:rsidRPr="0044256C">
        <w:rPr>
          <w:lang w:val="fr-FR"/>
        </w:rPr>
        <w:tab/>
      </w:r>
      <w:r w:rsidR="00471FE6">
        <w:rPr>
          <w:lang w:val="fr-FR"/>
        </w:rPr>
        <w:t>Le</w:t>
      </w:r>
      <w:r w:rsidR="008575C2">
        <w:rPr>
          <w:lang w:val="fr-FR"/>
        </w:rPr>
        <w:t xml:space="preserve"> PIB a dimin</w:t>
      </w:r>
      <w:r w:rsidR="00471FE6">
        <w:rPr>
          <w:lang w:val="fr-FR"/>
        </w:rPr>
        <w:t>u</w:t>
      </w:r>
      <w:r w:rsidR="008575C2">
        <w:rPr>
          <w:lang w:val="fr-FR"/>
        </w:rPr>
        <w:t>é chaque année en termes réels</w:t>
      </w:r>
      <w:r w:rsidRPr="0044256C">
        <w:rPr>
          <w:lang w:val="fr-FR"/>
        </w:rPr>
        <w:t xml:space="preserve"> </w:t>
      </w:r>
      <w:r w:rsidR="00471FE6">
        <w:rPr>
          <w:lang w:val="fr-FR"/>
        </w:rPr>
        <w:t xml:space="preserve">depuis 1996 et il n’a pas commencé à s’améliorer avant </w:t>
      </w:r>
      <w:r w:rsidRPr="0044256C">
        <w:rPr>
          <w:lang w:val="fr-FR"/>
        </w:rPr>
        <w:t xml:space="preserve">1999. </w:t>
      </w:r>
      <w:r w:rsidR="00471FE6">
        <w:rPr>
          <w:lang w:val="fr-FR"/>
        </w:rPr>
        <w:t xml:space="preserve">On </w:t>
      </w:r>
      <w:r w:rsidR="002F3A7F">
        <w:rPr>
          <w:lang w:val="fr-FR"/>
        </w:rPr>
        <w:t>dispose</w:t>
      </w:r>
      <w:r w:rsidR="00471FE6">
        <w:rPr>
          <w:lang w:val="fr-FR"/>
        </w:rPr>
        <w:t xml:space="preserve"> cependant d’indications qui montrent que l’économie s’est stabilisée, et</w:t>
      </w:r>
      <w:r w:rsidRPr="0044256C">
        <w:rPr>
          <w:lang w:val="fr-FR"/>
        </w:rPr>
        <w:t xml:space="preserve"> </w:t>
      </w:r>
      <w:r w:rsidR="00471FE6">
        <w:rPr>
          <w:lang w:val="fr-FR"/>
        </w:rPr>
        <w:t xml:space="preserve">une reprise </w:t>
      </w:r>
      <w:r w:rsidR="00027793">
        <w:rPr>
          <w:lang w:val="fr-FR"/>
        </w:rPr>
        <w:t xml:space="preserve">de </w:t>
      </w:r>
      <w:r w:rsidR="00027793" w:rsidRPr="002F3A7F">
        <w:rPr>
          <w:lang w:val="fr-FR"/>
        </w:rPr>
        <w:t>2,9</w:t>
      </w:r>
      <w:r w:rsidR="00596CAA">
        <w:rPr>
          <w:lang w:val="fr-FR"/>
        </w:rPr>
        <w:t>%</w:t>
      </w:r>
      <w:r w:rsidR="00027793">
        <w:rPr>
          <w:lang w:val="fr-FR"/>
        </w:rPr>
        <w:t xml:space="preserve"> </w:t>
      </w:r>
      <w:r w:rsidR="002F3A7F">
        <w:rPr>
          <w:lang w:val="fr-FR"/>
        </w:rPr>
        <w:t>du</w:t>
      </w:r>
      <w:r w:rsidR="00471FE6" w:rsidRPr="002F3A7F">
        <w:rPr>
          <w:lang w:val="fr-FR"/>
        </w:rPr>
        <w:t xml:space="preserve"> PIB réel</w:t>
      </w:r>
      <w:r w:rsidRPr="002F3A7F">
        <w:rPr>
          <w:lang w:val="fr-FR"/>
        </w:rPr>
        <w:t xml:space="preserve"> </w:t>
      </w:r>
      <w:r w:rsidR="00471FE6">
        <w:rPr>
          <w:lang w:val="fr-FR"/>
        </w:rPr>
        <w:t>est prévu</w:t>
      </w:r>
      <w:r w:rsidR="002F3A7F">
        <w:rPr>
          <w:lang w:val="fr-FR"/>
        </w:rPr>
        <w:t>e</w:t>
      </w:r>
      <w:r w:rsidR="00471FE6">
        <w:rPr>
          <w:lang w:val="fr-FR"/>
        </w:rPr>
        <w:t xml:space="preserve"> pour l’année budgétaire</w:t>
      </w:r>
      <w:r w:rsidRPr="0044256C">
        <w:rPr>
          <w:lang w:val="fr-FR"/>
        </w:rPr>
        <w:t xml:space="preserve"> 1999/</w:t>
      </w:r>
      <w:r w:rsidR="00471FE6">
        <w:rPr>
          <w:lang w:val="fr-FR"/>
        </w:rPr>
        <w:t>20</w:t>
      </w:r>
      <w:r w:rsidRPr="0044256C">
        <w:rPr>
          <w:lang w:val="fr-FR"/>
        </w:rPr>
        <w:t>00</w:t>
      </w:r>
      <w:r w:rsidRPr="0044256C">
        <w:rPr>
          <w:rStyle w:val="FootnoteReference"/>
          <w:lang w:val="fr-FR"/>
        </w:rPr>
        <w:footnoteReference w:id="4"/>
      </w:r>
      <w:r w:rsidR="0081604A">
        <w:rPr>
          <w:lang w:val="fr-FR"/>
        </w:rPr>
        <w:t>.</w:t>
      </w:r>
      <w:r w:rsidRPr="0044256C">
        <w:rPr>
          <w:lang w:val="fr-FR"/>
        </w:rPr>
        <w:t xml:space="preserve"> </w:t>
      </w:r>
      <w:r w:rsidR="00471FE6">
        <w:rPr>
          <w:lang w:val="fr-FR"/>
        </w:rPr>
        <w:t xml:space="preserve">La croissance du PIB réel dans les deux années </w:t>
      </w:r>
      <w:r w:rsidR="00471FE6" w:rsidRPr="002F3A7F">
        <w:rPr>
          <w:lang w:val="fr-FR"/>
        </w:rPr>
        <w:t>qui suivent devrait dépasser 3</w:t>
      </w:r>
      <w:r w:rsidR="00596CAA">
        <w:rPr>
          <w:lang w:val="fr-FR"/>
        </w:rPr>
        <w:t>%</w:t>
      </w:r>
      <w:r w:rsidR="00471FE6" w:rsidRPr="002F3A7F">
        <w:rPr>
          <w:lang w:val="fr-FR"/>
        </w:rPr>
        <w:t xml:space="preserve"> par an</w:t>
      </w:r>
      <w:r w:rsidRPr="002F3A7F">
        <w:rPr>
          <w:lang w:val="fr-FR"/>
        </w:rPr>
        <w:t>.</w:t>
      </w:r>
    </w:p>
    <w:p w:rsidR="00E96383" w:rsidRPr="0044256C" w:rsidRDefault="00E96383" w:rsidP="00AC3ACA">
      <w:pPr>
        <w:pStyle w:val="SingleTxtG"/>
        <w:rPr>
          <w:lang w:val="fr-FR"/>
        </w:rPr>
      </w:pPr>
      <w:r w:rsidRPr="0044256C">
        <w:rPr>
          <w:lang w:val="fr-FR"/>
        </w:rPr>
        <w:t>71.</w:t>
      </w:r>
      <w:r w:rsidRPr="0044256C">
        <w:rPr>
          <w:lang w:val="fr-FR"/>
        </w:rPr>
        <w:tab/>
      </w:r>
      <w:r w:rsidR="002F3A7F">
        <w:rPr>
          <w:lang w:val="fr-FR"/>
        </w:rPr>
        <w:t>En</w:t>
      </w:r>
      <w:r w:rsidRPr="0044256C">
        <w:rPr>
          <w:lang w:val="fr-FR"/>
        </w:rPr>
        <w:t xml:space="preserve"> 1998</w:t>
      </w:r>
      <w:r w:rsidR="002F3A7F">
        <w:rPr>
          <w:lang w:val="fr-FR"/>
        </w:rPr>
        <w:t>, le revenu par habitant était de</w:t>
      </w:r>
      <w:r w:rsidRPr="0044256C">
        <w:rPr>
          <w:lang w:val="fr-FR"/>
        </w:rPr>
        <w:t xml:space="preserve"> 8</w:t>
      </w:r>
      <w:r w:rsidR="002F3A7F">
        <w:rPr>
          <w:lang w:val="fr-FR"/>
        </w:rPr>
        <w:t> </w:t>
      </w:r>
      <w:r w:rsidRPr="0044256C">
        <w:rPr>
          <w:lang w:val="fr-FR"/>
        </w:rPr>
        <w:t>031</w:t>
      </w:r>
      <w:r w:rsidR="002F3A7F" w:rsidRPr="002F3A7F">
        <w:rPr>
          <w:lang w:val="fr-FR"/>
        </w:rPr>
        <w:t xml:space="preserve"> </w:t>
      </w:r>
      <w:r w:rsidR="002F3A7F">
        <w:rPr>
          <w:lang w:val="fr-FR"/>
        </w:rPr>
        <w:t>NZD</w:t>
      </w:r>
      <w:r w:rsidRPr="0044256C">
        <w:rPr>
          <w:lang w:val="fr-FR"/>
        </w:rPr>
        <w:t xml:space="preserve">, </w:t>
      </w:r>
      <w:r w:rsidR="002F3A7F">
        <w:rPr>
          <w:lang w:val="fr-FR"/>
        </w:rPr>
        <w:t>en augmentation de</w:t>
      </w:r>
      <w:r w:rsidRPr="0044256C">
        <w:rPr>
          <w:lang w:val="fr-FR"/>
        </w:rPr>
        <w:t xml:space="preserve"> 1</w:t>
      </w:r>
      <w:r w:rsidR="002F3A7F">
        <w:rPr>
          <w:lang w:val="fr-FR"/>
        </w:rPr>
        <w:t>,</w:t>
      </w:r>
      <w:r w:rsidRPr="0044256C">
        <w:rPr>
          <w:lang w:val="fr-FR"/>
        </w:rPr>
        <w:t>9</w:t>
      </w:r>
      <w:r w:rsidR="00596CAA">
        <w:rPr>
          <w:lang w:val="fr-FR"/>
        </w:rPr>
        <w:t>%</w:t>
      </w:r>
      <w:r w:rsidRPr="0044256C">
        <w:rPr>
          <w:lang w:val="fr-FR"/>
        </w:rPr>
        <w:t xml:space="preserve"> </w:t>
      </w:r>
      <w:r w:rsidR="002F3A7F">
        <w:rPr>
          <w:lang w:val="fr-FR"/>
        </w:rPr>
        <w:t>sur</w:t>
      </w:r>
      <w:r w:rsidRPr="0044256C">
        <w:rPr>
          <w:lang w:val="fr-FR"/>
        </w:rPr>
        <w:t xml:space="preserve"> 1997. </w:t>
      </w:r>
      <w:r w:rsidR="002F3A7F">
        <w:rPr>
          <w:lang w:val="fr-FR"/>
        </w:rPr>
        <w:t>Le PIP aux prix courants</w:t>
      </w:r>
      <w:r w:rsidRPr="0044256C">
        <w:rPr>
          <w:lang w:val="fr-FR"/>
        </w:rPr>
        <w:t xml:space="preserve"> </w:t>
      </w:r>
      <w:r w:rsidR="002F3A7F">
        <w:rPr>
          <w:lang w:val="fr-FR"/>
        </w:rPr>
        <w:t>a augmenté entre</w:t>
      </w:r>
      <w:r w:rsidRPr="0044256C">
        <w:rPr>
          <w:lang w:val="fr-FR"/>
        </w:rPr>
        <w:t xml:space="preserve"> 1982 (33</w:t>
      </w:r>
      <w:r w:rsidR="002F3A7F">
        <w:rPr>
          <w:lang w:val="fr-FR"/>
        </w:rPr>
        <w:t>,</w:t>
      </w:r>
      <w:r w:rsidRPr="0044256C">
        <w:rPr>
          <w:lang w:val="fr-FR"/>
        </w:rPr>
        <w:t>9</w:t>
      </w:r>
      <w:r w:rsidR="00596CAA">
        <w:rPr>
          <w:lang w:val="fr-FR"/>
        </w:rPr>
        <w:t> million</w:t>
      </w:r>
      <w:r w:rsidR="002F3A7F">
        <w:rPr>
          <w:lang w:val="fr-FR"/>
        </w:rPr>
        <w:t>s</w:t>
      </w:r>
      <w:r w:rsidR="002F3A7F" w:rsidRPr="002F3A7F">
        <w:rPr>
          <w:lang w:val="fr-FR"/>
        </w:rPr>
        <w:t xml:space="preserve"> </w:t>
      </w:r>
      <w:r w:rsidR="002F3A7F">
        <w:rPr>
          <w:lang w:val="fr-FR"/>
        </w:rPr>
        <w:t>de NZD</w:t>
      </w:r>
      <w:r w:rsidRPr="0044256C">
        <w:rPr>
          <w:lang w:val="fr-FR"/>
        </w:rPr>
        <w:t xml:space="preserve">) </w:t>
      </w:r>
      <w:r w:rsidR="002F3A7F">
        <w:rPr>
          <w:lang w:val="fr-FR"/>
        </w:rPr>
        <w:t>et</w:t>
      </w:r>
      <w:r w:rsidRPr="0044256C">
        <w:rPr>
          <w:lang w:val="fr-FR"/>
        </w:rPr>
        <w:t xml:space="preserve"> 1994 (161</w:t>
      </w:r>
      <w:r w:rsidR="002F3A7F">
        <w:rPr>
          <w:lang w:val="fr-FR"/>
        </w:rPr>
        <w:t>,</w:t>
      </w:r>
      <w:r w:rsidRPr="0044256C">
        <w:rPr>
          <w:lang w:val="fr-FR"/>
        </w:rPr>
        <w:t>2</w:t>
      </w:r>
      <w:r w:rsidR="00596CAA">
        <w:rPr>
          <w:lang w:val="fr-FR"/>
        </w:rPr>
        <w:t> million</w:t>
      </w:r>
      <w:r w:rsidR="002F3A7F">
        <w:rPr>
          <w:lang w:val="fr-FR"/>
        </w:rPr>
        <w:t>s de</w:t>
      </w:r>
      <w:r w:rsidR="002F3A7F" w:rsidRPr="002F3A7F">
        <w:rPr>
          <w:lang w:val="fr-FR"/>
        </w:rPr>
        <w:t xml:space="preserve"> </w:t>
      </w:r>
      <w:r w:rsidR="002F3A7F">
        <w:rPr>
          <w:lang w:val="fr-FR"/>
        </w:rPr>
        <w:t>NZD</w:t>
      </w:r>
      <w:r w:rsidRPr="0044256C">
        <w:rPr>
          <w:lang w:val="fr-FR"/>
        </w:rPr>
        <w:t>)</w:t>
      </w:r>
      <w:r w:rsidR="002F3A7F">
        <w:rPr>
          <w:lang w:val="fr-FR"/>
        </w:rPr>
        <w:t>, mais i</w:t>
      </w:r>
      <w:r w:rsidR="00BC4286">
        <w:rPr>
          <w:lang w:val="fr-FR"/>
        </w:rPr>
        <w:t xml:space="preserve">l </w:t>
      </w:r>
      <w:r w:rsidR="002F3A7F">
        <w:rPr>
          <w:lang w:val="fr-FR"/>
        </w:rPr>
        <w:t>a ensuite</w:t>
      </w:r>
      <w:r w:rsidRPr="0044256C">
        <w:rPr>
          <w:lang w:val="fr-FR"/>
        </w:rPr>
        <w:t xml:space="preserve"> </w:t>
      </w:r>
      <w:r w:rsidR="00BC4286">
        <w:rPr>
          <w:lang w:val="fr-FR"/>
        </w:rPr>
        <w:t>régressé jusqu’à</w:t>
      </w:r>
      <w:r w:rsidRPr="0044256C">
        <w:rPr>
          <w:lang w:val="fr-FR"/>
        </w:rPr>
        <w:t xml:space="preserve"> </w:t>
      </w:r>
      <w:r w:rsidR="00BC4286" w:rsidRPr="0044256C">
        <w:rPr>
          <w:lang w:val="fr-FR"/>
        </w:rPr>
        <w:t>155</w:t>
      </w:r>
      <w:r w:rsidR="00BC4286">
        <w:rPr>
          <w:lang w:val="fr-FR"/>
        </w:rPr>
        <w:t>,</w:t>
      </w:r>
      <w:r w:rsidR="00BC4286" w:rsidRPr="0044256C">
        <w:rPr>
          <w:lang w:val="fr-FR"/>
        </w:rPr>
        <w:t>1</w:t>
      </w:r>
      <w:r w:rsidR="00596CAA">
        <w:rPr>
          <w:lang w:val="fr-FR"/>
        </w:rPr>
        <w:t> million</w:t>
      </w:r>
      <w:r w:rsidR="00BC4286">
        <w:rPr>
          <w:lang w:val="fr-FR"/>
        </w:rPr>
        <w:t xml:space="preserve">s de </w:t>
      </w:r>
      <w:r w:rsidR="002F3A7F">
        <w:rPr>
          <w:lang w:val="fr-FR"/>
        </w:rPr>
        <w:t>NZD</w:t>
      </w:r>
      <w:r w:rsidRPr="0044256C">
        <w:rPr>
          <w:lang w:val="fr-FR"/>
        </w:rPr>
        <w:t xml:space="preserve"> </w:t>
      </w:r>
      <w:r w:rsidR="00BC4286">
        <w:rPr>
          <w:lang w:val="fr-FR"/>
        </w:rPr>
        <w:t>en</w:t>
      </w:r>
      <w:r w:rsidRPr="0044256C">
        <w:rPr>
          <w:lang w:val="fr-FR"/>
        </w:rPr>
        <w:t xml:space="preserve"> 1995 </w:t>
      </w:r>
      <w:r w:rsidR="00BC4286">
        <w:rPr>
          <w:lang w:val="fr-FR"/>
        </w:rPr>
        <w:t>et</w:t>
      </w:r>
      <w:r w:rsidRPr="0044256C">
        <w:rPr>
          <w:lang w:val="fr-FR"/>
        </w:rPr>
        <w:t xml:space="preserve"> </w:t>
      </w:r>
      <w:r w:rsidR="00BC4286" w:rsidRPr="0044256C">
        <w:rPr>
          <w:lang w:val="fr-FR"/>
        </w:rPr>
        <w:t>139</w:t>
      </w:r>
      <w:r w:rsidR="00BC4286">
        <w:rPr>
          <w:lang w:val="fr-FR"/>
        </w:rPr>
        <w:t>,</w:t>
      </w:r>
      <w:r w:rsidR="00BC4286" w:rsidRPr="0044256C">
        <w:rPr>
          <w:lang w:val="fr-FR"/>
        </w:rPr>
        <w:t>7</w:t>
      </w:r>
      <w:r w:rsidR="00596CAA">
        <w:rPr>
          <w:lang w:val="fr-FR"/>
        </w:rPr>
        <w:t> million</w:t>
      </w:r>
      <w:r w:rsidR="00BC4286">
        <w:rPr>
          <w:lang w:val="fr-FR"/>
        </w:rPr>
        <w:t xml:space="preserve">s de </w:t>
      </w:r>
      <w:r w:rsidR="002F3A7F">
        <w:rPr>
          <w:lang w:val="fr-FR"/>
        </w:rPr>
        <w:t>NZD</w:t>
      </w:r>
      <w:r w:rsidRPr="0044256C">
        <w:rPr>
          <w:lang w:val="fr-FR"/>
        </w:rPr>
        <w:t xml:space="preserve"> </w:t>
      </w:r>
      <w:r w:rsidR="00BC4286">
        <w:rPr>
          <w:lang w:val="fr-FR"/>
        </w:rPr>
        <w:t>en</w:t>
      </w:r>
      <w:r w:rsidRPr="0044256C">
        <w:rPr>
          <w:lang w:val="fr-FR"/>
        </w:rPr>
        <w:t xml:space="preserve"> 1998, </w:t>
      </w:r>
      <w:r w:rsidR="00BC4286">
        <w:rPr>
          <w:lang w:val="fr-FR"/>
        </w:rPr>
        <w:t xml:space="preserve">avec une </w:t>
      </w:r>
      <w:r w:rsidR="00400F18">
        <w:rPr>
          <w:lang w:val="fr-FR"/>
        </w:rPr>
        <w:t>diminution</w:t>
      </w:r>
      <w:r w:rsidR="00BC4286">
        <w:rPr>
          <w:lang w:val="fr-FR"/>
        </w:rPr>
        <w:t xml:space="preserve"> entre</w:t>
      </w:r>
      <w:r w:rsidRPr="0044256C">
        <w:rPr>
          <w:lang w:val="fr-FR"/>
        </w:rPr>
        <w:t xml:space="preserve"> 1996 (149</w:t>
      </w:r>
      <w:r w:rsidR="00BC4286">
        <w:rPr>
          <w:lang w:val="fr-FR"/>
        </w:rPr>
        <w:t>,</w:t>
      </w:r>
      <w:r w:rsidRPr="0044256C">
        <w:rPr>
          <w:lang w:val="fr-FR"/>
        </w:rPr>
        <w:t>1</w:t>
      </w:r>
      <w:r w:rsidR="00596CAA">
        <w:rPr>
          <w:lang w:val="fr-FR"/>
        </w:rPr>
        <w:t> million</w:t>
      </w:r>
      <w:r w:rsidR="00BC4286">
        <w:rPr>
          <w:lang w:val="fr-FR"/>
        </w:rPr>
        <w:t>s de</w:t>
      </w:r>
      <w:r w:rsidR="00BC4286" w:rsidRPr="00BC4286">
        <w:rPr>
          <w:lang w:val="fr-FR"/>
        </w:rPr>
        <w:t xml:space="preserve"> </w:t>
      </w:r>
      <w:r w:rsidR="00BC4286">
        <w:rPr>
          <w:lang w:val="fr-FR"/>
        </w:rPr>
        <w:t>NZD</w:t>
      </w:r>
      <w:r w:rsidRPr="0044256C">
        <w:rPr>
          <w:lang w:val="fr-FR"/>
        </w:rPr>
        <w:t xml:space="preserve">) </w:t>
      </w:r>
      <w:r w:rsidR="00BC4286">
        <w:rPr>
          <w:lang w:val="fr-FR"/>
        </w:rPr>
        <w:t>et</w:t>
      </w:r>
      <w:r w:rsidRPr="0044256C">
        <w:rPr>
          <w:lang w:val="fr-FR"/>
        </w:rPr>
        <w:t xml:space="preserve"> 1997 (144</w:t>
      </w:r>
      <w:r w:rsidR="00BC4286">
        <w:rPr>
          <w:lang w:val="fr-FR"/>
        </w:rPr>
        <w:t>,</w:t>
      </w:r>
      <w:r w:rsidRPr="0044256C">
        <w:rPr>
          <w:lang w:val="fr-FR"/>
        </w:rPr>
        <w:t>2</w:t>
      </w:r>
      <w:r w:rsidR="00596CAA">
        <w:rPr>
          <w:lang w:val="fr-FR"/>
        </w:rPr>
        <w:t> million</w:t>
      </w:r>
      <w:r w:rsidR="00BC4286">
        <w:rPr>
          <w:lang w:val="fr-FR"/>
        </w:rPr>
        <w:t>s de</w:t>
      </w:r>
      <w:r w:rsidR="00BC4286" w:rsidRPr="00BC4286">
        <w:rPr>
          <w:lang w:val="fr-FR"/>
        </w:rPr>
        <w:t xml:space="preserve"> </w:t>
      </w:r>
      <w:r w:rsidR="00BC4286">
        <w:rPr>
          <w:lang w:val="fr-FR"/>
        </w:rPr>
        <w:t>NZD</w:t>
      </w:r>
      <w:r w:rsidRPr="0044256C">
        <w:rPr>
          <w:lang w:val="fr-FR"/>
        </w:rPr>
        <w:t>)</w:t>
      </w:r>
      <w:r w:rsidR="00E13BC7">
        <w:rPr>
          <w:lang w:val="fr-FR"/>
        </w:rPr>
        <w:t>, suivie d’une légère amélioration en</w:t>
      </w:r>
      <w:r w:rsidRPr="0044256C">
        <w:rPr>
          <w:lang w:val="fr-FR"/>
        </w:rPr>
        <w:t xml:space="preserve"> </w:t>
      </w:r>
      <w:r w:rsidR="00E13BC7" w:rsidRPr="0044256C">
        <w:rPr>
          <w:lang w:val="fr-FR"/>
        </w:rPr>
        <w:t xml:space="preserve">1998 </w:t>
      </w:r>
      <w:r w:rsidR="00E13BC7">
        <w:rPr>
          <w:lang w:val="fr-FR"/>
        </w:rPr>
        <w:t>avec</w:t>
      </w:r>
      <w:r w:rsidRPr="0044256C">
        <w:rPr>
          <w:lang w:val="fr-FR"/>
        </w:rPr>
        <w:t xml:space="preserve"> 146</w:t>
      </w:r>
      <w:r w:rsidR="00E13BC7">
        <w:rPr>
          <w:lang w:val="fr-FR"/>
        </w:rPr>
        <w:t>,</w:t>
      </w:r>
      <w:r w:rsidRPr="0044256C">
        <w:rPr>
          <w:lang w:val="fr-FR"/>
        </w:rPr>
        <w:t>3</w:t>
      </w:r>
      <w:r w:rsidR="00596CAA">
        <w:rPr>
          <w:lang w:val="fr-FR"/>
        </w:rPr>
        <w:t> million</w:t>
      </w:r>
      <w:r w:rsidR="00E13BC7">
        <w:rPr>
          <w:lang w:val="fr-FR"/>
        </w:rPr>
        <w:t>s de</w:t>
      </w:r>
      <w:r w:rsidRPr="0044256C">
        <w:rPr>
          <w:lang w:val="fr-FR"/>
        </w:rPr>
        <w:t xml:space="preserve"> </w:t>
      </w:r>
      <w:r w:rsidR="00E13BC7">
        <w:rPr>
          <w:lang w:val="fr-FR"/>
        </w:rPr>
        <w:t>NZD</w:t>
      </w:r>
      <w:r w:rsidR="00E13BC7" w:rsidRPr="0044256C">
        <w:rPr>
          <w:lang w:val="fr-FR"/>
        </w:rPr>
        <w:t xml:space="preserve"> </w:t>
      </w:r>
      <w:r w:rsidR="00E13BC7">
        <w:rPr>
          <w:lang w:val="fr-FR"/>
        </w:rPr>
        <w:t>et d’une crois</w:t>
      </w:r>
      <w:r w:rsidR="002C3AD7">
        <w:rPr>
          <w:lang w:val="fr-FR"/>
        </w:rPr>
        <w:t>sa</w:t>
      </w:r>
      <w:r w:rsidR="00E13BC7">
        <w:rPr>
          <w:lang w:val="fr-FR"/>
        </w:rPr>
        <w:t>nce appréciable de</w:t>
      </w:r>
      <w:r w:rsidRPr="0044256C">
        <w:rPr>
          <w:lang w:val="fr-FR"/>
        </w:rPr>
        <w:t xml:space="preserve"> 10</w:t>
      </w:r>
      <w:r w:rsidR="00E13BC7">
        <w:rPr>
          <w:lang w:val="fr-FR"/>
        </w:rPr>
        <w:t>,</w:t>
      </w:r>
      <w:r w:rsidRPr="0044256C">
        <w:rPr>
          <w:lang w:val="fr-FR"/>
        </w:rPr>
        <w:t>2</w:t>
      </w:r>
      <w:r w:rsidR="00596CAA">
        <w:rPr>
          <w:lang w:val="fr-FR"/>
        </w:rPr>
        <w:t>%</w:t>
      </w:r>
      <w:r w:rsidR="00E13BC7">
        <w:rPr>
          <w:lang w:val="fr-FR"/>
        </w:rPr>
        <w:t xml:space="preserve"> entre</w:t>
      </w:r>
      <w:r w:rsidRPr="0044256C">
        <w:rPr>
          <w:lang w:val="fr-FR"/>
        </w:rPr>
        <w:t xml:space="preserve"> 1999 (155</w:t>
      </w:r>
      <w:r w:rsidR="00E13BC7">
        <w:rPr>
          <w:lang w:val="fr-FR"/>
        </w:rPr>
        <w:t>,</w:t>
      </w:r>
      <w:r w:rsidRPr="0044256C">
        <w:rPr>
          <w:lang w:val="fr-FR"/>
        </w:rPr>
        <w:t>7</w:t>
      </w:r>
      <w:r w:rsidR="00596CAA">
        <w:rPr>
          <w:lang w:val="fr-FR"/>
        </w:rPr>
        <w:t> million</w:t>
      </w:r>
      <w:r w:rsidR="00E13BC7">
        <w:rPr>
          <w:lang w:val="fr-FR"/>
        </w:rPr>
        <w:t>s de NZD</w:t>
      </w:r>
      <w:r w:rsidRPr="0044256C">
        <w:rPr>
          <w:lang w:val="fr-FR"/>
        </w:rPr>
        <w:t xml:space="preserve">) </w:t>
      </w:r>
      <w:r w:rsidR="00E13BC7">
        <w:rPr>
          <w:lang w:val="fr-FR"/>
        </w:rPr>
        <w:t>et</w:t>
      </w:r>
      <w:r w:rsidRPr="0044256C">
        <w:rPr>
          <w:lang w:val="fr-FR"/>
        </w:rPr>
        <w:t xml:space="preserve"> 2000 (171</w:t>
      </w:r>
      <w:r w:rsidR="00E13BC7">
        <w:rPr>
          <w:lang w:val="fr-FR"/>
        </w:rPr>
        <w:t>,</w:t>
      </w:r>
      <w:r w:rsidRPr="0044256C">
        <w:rPr>
          <w:lang w:val="fr-FR"/>
        </w:rPr>
        <w:t>6</w:t>
      </w:r>
      <w:r w:rsidR="00596CAA">
        <w:rPr>
          <w:lang w:val="fr-FR"/>
        </w:rPr>
        <w:t> million</w:t>
      </w:r>
      <w:r w:rsidR="00E13BC7">
        <w:rPr>
          <w:lang w:val="fr-FR"/>
        </w:rPr>
        <w:t>s de</w:t>
      </w:r>
      <w:r w:rsidR="00E13BC7" w:rsidRPr="00E13BC7">
        <w:rPr>
          <w:lang w:val="fr-FR"/>
        </w:rPr>
        <w:t xml:space="preserve"> </w:t>
      </w:r>
      <w:r w:rsidR="00E13BC7">
        <w:rPr>
          <w:lang w:val="fr-FR"/>
        </w:rPr>
        <w:t>NZD</w:t>
      </w:r>
      <w:r w:rsidRPr="0044256C">
        <w:rPr>
          <w:lang w:val="fr-FR"/>
        </w:rPr>
        <w:t xml:space="preserve">). </w:t>
      </w:r>
      <w:r w:rsidR="002C3AD7">
        <w:rPr>
          <w:lang w:val="fr-FR"/>
        </w:rPr>
        <w:t>Le PIB aux prix moyens de</w:t>
      </w:r>
      <w:r w:rsidRPr="0044256C">
        <w:rPr>
          <w:lang w:val="fr-FR"/>
        </w:rPr>
        <w:t xml:space="preserve"> 1990 </w:t>
      </w:r>
      <w:r w:rsidR="002C3AD7">
        <w:rPr>
          <w:lang w:val="fr-FR"/>
        </w:rPr>
        <w:t>a connu une croissance négative entre</w:t>
      </w:r>
      <w:r w:rsidRPr="0044256C">
        <w:rPr>
          <w:lang w:val="fr-FR"/>
        </w:rPr>
        <w:t xml:space="preserve"> 1996 </w:t>
      </w:r>
      <w:r w:rsidR="002C3AD7">
        <w:rPr>
          <w:lang w:val="fr-FR"/>
        </w:rPr>
        <w:t>et</w:t>
      </w:r>
      <w:r w:rsidRPr="0044256C">
        <w:rPr>
          <w:lang w:val="fr-FR"/>
        </w:rPr>
        <w:t xml:space="preserve"> 1998</w:t>
      </w:r>
      <w:r w:rsidR="002C3AD7">
        <w:rPr>
          <w:lang w:val="fr-FR"/>
        </w:rPr>
        <w:t>, mais il</w:t>
      </w:r>
      <w:r w:rsidR="00400F18">
        <w:rPr>
          <w:lang w:val="fr-FR"/>
        </w:rPr>
        <w:t xml:space="preserve"> </w:t>
      </w:r>
      <w:r w:rsidR="002C3AD7">
        <w:rPr>
          <w:lang w:val="fr-FR"/>
        </w:rPr>
        <w:t>a poursuivi avec un taux de croissance de</w:t>
      </w:r>
      <w:r w:rsidRPr="0044256C">
        <w:rPr>
          <w:lang w:val="fr-FR"/>
        </w:rPr>
        <w:t xml:space="preserve"> 5</w:t>
      </w:r>
      <w:r w:rsidR="002C3AD7">
        <w:rPr>
          <w:lang w:val="fr-FR"/>
        </w:rPr>
        <w:t>,</w:t>
      </w:r>
      <w:r w:rsidRPr="0044256C">
        <w:rPr>
          <w:lang w:val="fr-FR"/>
        </w:rPr>
        <w:t>8</w:t>
      </w:r>
      <w:r w:rsidR="00596CAA">
        <w:rPr>
          <w:lang w:val="fr-FR"/>
        </w:rPr>
        <w:t>%</w:t>
      </w:r>
      <w:r w:rsidRPr="0044256C">
        <w:rPr>
          <w:lang w:val="fr-FR"/>
        </w:rPr>
        <w:t xml:space="preserve"> </w:t>
      </w:r>
      <w:r w:rsidR="002C3AD7">
        <w:rPr>
          <w:lang w:val="fr-FR"/>
        </w:rPr>
        <w:t>en</w:t>
      </w:r>
      <w:r w:rsidRPr="0044256C">
        <w:rPr>
          <w:lang w:val="fr-FR"/>
        </w:rPr>
        <w:t xml:space="preserve"> 1999 </w:t>
      </w:r>
      <w:r w:rsidR="002C3AD7">
        <w:rPr>
          <w:lang w:val="fr-FR"/>
        </w:rPr>
        <w:t>et de</w:t>
      </w:r>
      <w:r w:rsidRPr="0044256C">
        <w:rPr>
          <w:lang w:val="fr-FR"/>
        </w:rPr>
        <w:t xml:space="preserve"> 9</w:t>
      </w:r>
      <w:r w:rsidR="002C3AD7">
        <w:rPr>
          <w:lang w:val="fr-FR"/>
        </w:rPr>
        <w:t>,</w:t>
      </w:r>
      <w:r w:rsidRPr="0044256C">
        <w:rPr>
          <w:lang w:val="fr-FR"/>
        </w:rPr>
        <w:t>8</w:t>
      </w:r>
      <w:r w:rsidR="00596CAA">
        <w:rPr>
          <w:lang w:val="fr-FR"/>
        </w:rPr>
        <w:t>%</w:t>
      </w:r>
      <w:r w:rsidRPr="0044256C">
        <w:rPr>
          <w:lang w:val="fr-FR"/>
        </w:rPr>
        <w:t xml:space="preserve"> </w:t>
      </w:r>
      <w:r w:rsidR="002C3AD7">
        <w:rPr>
          <w:lang w:val="fr-FR"/>
        </w:rPr>
        <w:t>en</w:t>
      </w:r>
      <w:r w:rsidRPr="0044256C">
        <w:rPr>
          <w:lang w:val="fr-FR"/>
        </w:rPr>
        <w:t xml:space="preserve"> 2000. </w:t>
      </w:r>
      <w:r w:rsidR="002C3AD7">
        <w:rPr>
          <w:lang w:val="fr-FR"/>
        </w:rPr>
        <w:t>Le PIB réel par habitant</w:t>
      </w:r>
      <w:r w:rsidRPr="0044256C">
        <w:rPr>
          <w:lang w:val="fr-FR"/>
        </w:rPr>
        <w:t xml:space="preserve"> </w:t>
      </w:r>
      <w:r w:rsidR="002C3AD7">
        <w:rPr>
          <w:lang w:val="fr-FR"/>
        </w:rPr>
        <w:t>dans la période de</w:t>
      </w:r>
      <w:r w:rsidRPr="0044256C">
        <w:rPr>
          <w:lang w:val="fr-FR"/>
        </w:rPr>
        <w:t xml:space="preserve"> 1996</w:t>
      </w:r>
      <w:r w:rsidR="002C3AD7">
        <w:rPr>
          <w:lang w:val="fr-FR"/>
        </w:rPr>
        <w:t xml:space="preserve"> à </w:t>
      </w:r>
      <w:r w:rsidRPr="0044256C">
        <w:rPr>
          <w:lang w:val="fr-FR"/>
        </w:rPr>
        <w:t xml:space="preserve">2000 </w:t>
      </w:r>
      <w:r w:rsidR="002C3AD7">
        <w:rPr>
          <w:lang w:val="fr-FR"/>
        </w:rPr>
        <w:t>a connu une forte augmentation de 6,2</w:t>
      </w:r>
      <w:r w:rsidR="00596CAA">
        <w:rPr>
          <w:lang w:val="fr-FR"/>
        </w:rPr>
        <w:t>%</w:t>
      </w:r>
      <w:r w:rsidR="002C3AD7">
        <w:rPr>
          <w:lang w:val="fr-FR"/>
        </w:rPr>
        <w:t xml:space="preserve"> en</w:t>
      </w:r>
      <w:r w:rsidRPr="0044256C">
        <w:rPr>
          <w:lang w:val="fr-FR"/>
        </w:rPr>
        <w:t xml:space="preserve"> 1997 </w:t>
      </w:r>
      <w:r w:rsidR="002C3AD7">
        <w:rPr>
          <w:lang w:val="fr-FR"/>
        </w:rPr>
        <w:t>et de</w:t>
      </w:r>
      <w:r w:rsidRPr="0044256C">
        <w:rPr>
          <w:lang w:val="fr-FR"/>
        </w:rPr>
        <w:t xml:space="preserve"> </w:t>
      </w:r>
      <w:r w:rsidR="002C3AD7" w:rsidRPr="0044256C">
        <w:rPr>
          <w:lang w:val="fr-FR"/>
        </w:rPr>
        <w:t>12</w:t>
      </w:r>
      <w:r w:rsidR="002C3AD7">
        <w:rPr>
          <w:lang w:val="fr-FR"/>
        </w:rPr>
        <w:t>,</w:t>
      </w:r>
      <w:r w:rsidR="002C3AD7" w:rsidRPr="0044256C">
        <w:rPr>
          <w:lang w:val="fr-FR"/>
        </w:rPr>
        <w:t>2</w:t>
      </w:r>
      <w:r w:rsidR="00596CAA">
        <w:rPr>
          <w:lang w:val="fr-FR"/>
        </w:rPr>
        <w:t>%</w:t>
      </w:r>
      <w:r w:rsidR="002C3AD7">
        <w:rPr>
          <w:lang w:val="fr-FR"/>
        </w:rPr>
        <w:t xml:space="preserve"> en</w:t>
      </w:r>
      <w:r w:rsidR="002C3AD7" w:rsidRPr="0044256C">
        <w:rPr>
          <w:lang w:val="fr-FR"/>
        </w:rPr>
        <w:t xml:space="preserve"> </w:t>
      </w:r>
      <w:r w:rsidRPr="0044256C">
        <w:rPr>
          <w:lang w:val="fr-FR"/>
        </w:rPr>
        <w:t xml:space="preserve">1999). </w:t>
      </w:r>
      <w:r w:rsidR="002C3AD7">
        <w:rPr>
          <w:lang w:val="fr-FR"/>
        </w:rPr>
        <w:t>Pour l’année</w:t>
      </w:r>
      <w:r w:rsidRPr="0044256C">
        <w:rPr>
          <w:lang w:val="fr-FR"/>
        </w:rPr>
        <w:t xml:space="preserve"> 2000</w:t>
      </w:r>
      <w:r w:rsidR="002C3AD7">
        <w:rPr>
          <w:lang w:val="fr-FR"/>
        </w:rPr>
        <w:t xml:space="preserve">, le PIB réel par habitant était </w:t>
      </w:r>
      <w:r w:rsidR="00AC3ACA">
        <w:rPr>
          <w:lang w:val="fr-FR"/>
        </w:rPr>
        <w:t xml:space="preserve">de </w:t>
      </w:r>
      <w:r w:rsidRPr="0044256C">
        <w:rPr>
          <w:lang w:val="fr-FR"/>
        </w:rPr>
        <w:t>9</w:t>
      </w:r>
      <w:r w:rsidR="008533E8">
        <w:rPr>
          <w:lang w:val="fr-FR"/>
        </w:rPr>
        <w:t> </w:t>
      </w:r>
      <w:r w:rsidRPr="0044256C">
        <w:rPr>
          <w:lang w:val="fr-FR"/>
        </w:rPr>
        <w:t>587</w:t>
      </w:r>
      <w:r w:rsidR="008533E8" w:rsidRPr="008533E8">
        <w:rPr>
          <w:lang w:val="fr-FR"/>
        </w:rPr>
        <w:t xml:space="preserve"> </w:t>
      </w:r>
      <w:r w:rsidR="008533E8">
        <w:rPr>
          <w:lang w:val="fr-FR"/>
        </w:rPr>
        <w:t>NZD</w:t>
      </w:r>
      <w:r w:rsidRPr="0044256C">
        <w:rPr>
          <w:lang w:val="fr-FR"/>
        </w:rPr>
        <w:t xml:space="preserve">, </w:t>
      </w:r>
      <w:r w:rsidR="008533E8">
        <w:rPr>
          <w:lang w:val="fr-FR"/>
        </w:rPr>
        <w:t>soit une augmentation</w:t>
      </w:r>
      <w:r w:rsidRPr="0044256C">
        <w:rPr>
          <w:lang w:val="fr-FR"/>
        </w:rPr>
        <w:t xml:space="preserve"> </w:t>
      </w:r>
      <w:r w:rsidR="008533E8">
        <w:rPr>
          <w:lang w:val="fr-FR"/>
        </w:rPr>
        <w:t xml:space="preserve">de </w:t>
      </w:r>
      <w:r w:rsidR="008533E8" w:rsidRPr="0044256C">
        <w:rPr>
          <w:lang w:val="fr-FR"/>
        </w:rPr>
        <w:t>46</w:t>
      </w:r>
      <w:r w:rsidR="00AC3ACA">
        <w:rPr>
          <w:lang w:val="fr-FR"/>
        </w:rPr>
        <w:t> </w:t>
      </w:r>
      <w:r w:rsidR="002F3A7F">
        <w:rPr>
          <w:lang w:val="fr-FR"/>
        </w:rPr>
        <w:t>NZD</w:t>
      </w:r>
      <w:r w:rsidRPr="0044256C">
        <w:rPr>
          <w:lang w:val="fr-FR"/>
        </w:rPr>
        <w:t xml:space="preserve"> </w:t>
      </w:r>
      <w:r w:rsidR="008533E8">
        <w:rPr>
          <w:lang w:val="fr-FR"/>
        </w:rPr>
        <w:t>ou de</w:t>
      </w:r>
      <w:r w:rsidRPr="0044256C">
        <w:rPr>
          <w:lang w:val="fr-FR"/>
        </w:rPr>
        <w:t xml:space="preserve"> 1</w:t>
      </w:r>
      <w:r w:rsidR="008533E8">
        <w:rPr>
          <w:lang w:val="fr-FR"/>
        </w:rPr>
        <w:t>,</w:t>
      </w:r>
      <w:r w:rsidRPr="0044256C">
        <w:rPr>
          <w:lang w:val="fr-FR"/>
        </w:rPr>
        <w:t>0</w:t>
      </w:r>
      <w:r w:rsidR="00596CAA">
        <w:rPr>
          <w:lang w:val="fr-FR"/>
        </w:rPr>
        <w:t>%</w:t>
      </w:r>
      <w:r w:rsidR="008533E8">
        <w:rPr>
          <w:lang w:val="fr-FR"/>
        </w:rPr>
        <w:t xml:space="preserve"> pa</w:t>
      </w:r>
      <w:r w:rsidR="00400F18">
        <w:rPr>
          <w:lang w:val="fr-FR"/>
        </w:rPr>
        <w:t>r</w:t>
      </w:r>
      <w:r w:rsidR="008533E8">
        <w:rPr>
          <w:lang w:val="fr-FR"/>
        </w:rPr>
        <w:t xml:space="preserve"> rapport à</w:t>
      </w:r>
      <w:r w:rsidRPr="0044256C">
        <w:rPr>
          <w:lang w:val="fr-FR"/>
        </w:rPr>
        <w:t xml:space="preserve"> 1999.</w:t>
      </w:r>
    </w:p>
    <w:p w:rsidR="00E96383" w:rsidRPr="0044256C" w:rsidRDefault="006136FA" w:rsidP="00F91513">
      <w:pPr>
        <w:pStyle w:val="Heading1"/>
      </w:pPr>
      <w:bookmarkStart w:id="18" w:name="_Toc276633452"/>
      <w:r w:rsidRPr="00F91513">
        <w:rPr>
          <w:b w:val="0"/>
        </w:rPr>
        <w:t>Tableau </w:t>
      </w:r>
      <w:r w:rsidR="00E96383" w:rsidRPr="00F91513">
        <w:rPr>
          <w:b w:val="0"/>
        </w:rPr>
        <w:t>1.3</w:t>
      </w:r>
      <w:r w:rsidR="00BA36AB" w:rsidRPr="00BA36AB">
        <w:br/>
      </w:r>
      <w:r w:rsidR="008533E8">
        <w:t>Produit intérieur brut aux prix courants</w:t>
      </w:r>
      <w:r w:rsidR="00E96383" w:rsidRPr="0044256C">
        <w:t xml:space="preserve"> </w:t>
      </w:r>
      <w:r w:rsidR="008533E8">
        <w:t>et aux</w:t>
      </w:r>
      <w:r w:rsidR="00E96383" w:rsidRPr="0044256C">
        <w:t xml:space="preserve"> </w:t>
      </w:r>
      <w:r w:rsidR="008533E8">
        <w:t xml:space="preserve">prix moyens de </w:t>
      </w:r>
      <w:r w:rsidR="00E96383" w:rsidRPr="0044256C">
        <w:t xml:space="preserve">1990 </w:t>
      </w:r>
      <w:bookmarkEnd w:id="18"/>
    </w:p>
    <w:tbl>
      <w:tblPr>
        <w:tblW w:w="9639"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844"/>
        <w:gridCol w:w="977"/>
        <w:gridCol w:w="977"/>
        <w:gridCol w:w="902"/>
        <w:gridCol w:w="1000"/>
        <w:gridCol w:w="970"/>
        <w:gridCol w:w="993"/>
        <w:gridCol w:w="837"/>
        <w:gridCol w:w="1000"/>
        <w:gridCol w:w="1139"/>
      </w:tblGrid>
      <w:tr w:rsidR="00E96383" w:rsidRPr="002B646C" w:rsidTr="002B646C">
        <w:trPr>
          <w:tblHeader/>
        </w:trPr>
        <w:tc>
          <w:tcPr>
            <w:tcW w:w="844" w:type="dxa"/>
            <w:tcBorders>
              <w:top w:val="single" w:sz="4" w:space="0" w:color="auto"/>
            </w:tcBorders>
            <w:shd w:val="clear" w:color="auto" w:fill="auto"/>
            <w:vAlign w:val="bottom"/>
          </w:tcPr>
          <w:p w:rsidR="00E96383" w:rsidRPr="002B646C" w:rsidRDefault="00E96383" w:rsidP="002B646C">
            <w:pPr>
              <w:keepNext/>
              <w:keepLines/>
              <w:spacing w:before="80" w:after="80" w:line="200" w:lineRule="exact"/>
              <w:ind w:right="113"/>
              <w:rPr>
                <w:i/>
                <w:sz w:val="16"/>
                <w:szCs w:val="16"/>
                <w:lang w:val="fr-FR"/>
              </w:rPr>
            </w:pPr>
          </w:p>
        </w:tc>
        <w:tc>
          <w:tcPr>
            <w:tcW w:w="4826" w:type="dxa"/>
            <w:gridSpan w:val="5"/>
            <w:tcBorders>
              <w:top w:val="single" w:sz="4" w:space="0" w:color="auto"/>
              <w:bottom w:val="single" w:sz="4" w:space="0" w:color="auto"/>
              <w:right w:val="single" w:sz="24" w:space="0" w:color="FFFFFF"/>
            </w:tcBorders>
            <w:shd w:val="clear" w:color="auto" w:fill="auto"/>
            <w:vAlign w:val="bottom"/>
          </w:tcPr>
          <w:p w:rsidR="00E96383" w:rsidRPr="002B646C" w:rsidRDefault="008533E8" w:rsidP="002B646C">
            <w:pPr>
              <w:keepNext/>
              <w:keepLines/>
              <w:suppressAutoHyphens w:val="0"/>
              <w:spacing w:before="80" w:after="80" w:line="200" w:lineRule="exact"/>
              <w:ind w:right="113"/>
              <w:jc w:val="center"/>
              <w:rPr>
                <w:i/>
                <w:sz w:val="16"/>
                <w:szCs w:val="16"/>
                <w:lang w:val="fr-FR"/>
              </w:rPr>
            </w:pPr>
            <w:r w:rsidRPr="002B646C">
              <w:rPr>
                <w:i/>
                <w:sz w:val="16"/>
                <w:szCs w:val="16"/>
                <w:lang w:val="fr-FR"/>
              </w:rPr>
              <w:t>Prix courants</w:t>
            </w:r>
          </w:p>
        </w:tc>
        <w:tc>
          <w:tcPr>
            <w:tcW w:w="3969" w:type="dxa"/>
            <w:gridSpan w:val="4"/>
            <w:tcBorders>
              <w:top w:val="single" w:sz="4" w:space="0" w:color="auto"/>
              <w:left w:val="single" w:sz="24" w:space="0" w:color="FFFFFF"/>
              <w:bottom w:val="single" w:sz="4" w:space="0" w:color="auto"/>
            </w:tcBorders>
            <w:shd w:val="clear" w:color="auto" w:fill="auto"/>
            <w:vAlign w:val="bottom"/>
          </w:tcPr>
          <w:p w:rsidR="00E96383" w:rsidRPr="002B646C" w:rsidRDefault="008533E8" w:rsidP="002B646C">
            <w:pPr>
              <w:keepNext/>
              <w:keepLines/>
              <w:suppressAutoHyphens w:val="0"/>
              <w:spacing w:before="80" w:after="80" w:line="200" w:lineRule="exact"/>
              <w:ind w:right="113"/>
              <w:jc w:val="center"/>
              <w:rPr>
                <w:i/>
                <w:sz w:val="16"/>
                <w:szCs w:val="16"/>
                <w:lang w:val="fr-FR"/>
              </w:rPr>
            </w:pPr>
            <w:r w:rsidRPr="002B646C">
              <w:rPr>
                <w:i/>
                <w:sz w:val="16"/>
                <w:szCs w:val="16"/>
                <w:lang w:val="fr-FR"/>
              </w:rPr>
              <w:t>Prix moyens de 1990</w:t>
            </w:r>
          </w:p>
        </w:tc>
      </w:tr>
      <w:tr w:rsidR="00E96383" w:rsidRPr="002B646C" w:rsidTr="002B646C">
        <w:trPr>
          <w:tblHeader/>
        </w:trPr>
        <w:tc>
          <w:tcPr>
            <w:tcW w:w="844" w:type="dxa"/>
            <w:tcBorders>
              <w:bottom w:val="single" w:sz="12" w:space="0" w:color="auto"/>
            </w:tcBorders>
            <w:shd w:val="clear" w:color="auto" w:fill="auto"/>
            <w:vAlign w:val="bottom"/>
          </w:tcPr>
          <w:p w:rsidR="00E96383" w:rsidRPr="002B646C" w:rsidRDefault="008533E8" w:rsidP="002B646C">
            <w:pPr>
              <w:suppressAutoHyphens w:val="0"/>
              <w:spacing w:before="80" w:after="80" w:line="200" w:lineRule="exact"/>
              <w:ind w:right="113"/>
              <w:rPr>
                <w:i/>
                <w:sz w:val="16"/>
                <w:szCs w:val="16"/>
                <w:lang w:val="fr-FR"/>
              </w:rPr>
            </w:pPr>
            <w:r w:rsidRPr="002B646C">
              <w:rPr>
                <w:i/>
                <w:sz w:val="16"/>
                <w:szCs w:val="16"/>
                <w:lang w:val="fr-FR"/>
              </w:rPr>
              <w:t>Année</w:t>
            </w:r>
            <w:r w:rsidR="00E96383" w:rsidRPr="002B646C">
              <w:rPr>
                <w:i/>
                <w:sz w:val="16"/>
                <w:szCs w:val="16"/>
                <w:lang w:val="fr-FR"/>
              </w:rPr>
              <w:t xml:space="preserve"> </w:t>
            </w:r>
            <w:r w:rsidRPr="002B646C">
              <w:rPr>
                <w:i/>
                <w:sz w:val="16"/>
                <w:szCs w:val="16"/>
                <w:lang w:val="fr-FR"/>
              </w:rPr>
              <w:t>civile</w:t>
            </w:r>
          </w:p>
        </w:tc>
        <w:tc>
          <w:tcPr>
            <w:tcW w:w="977" w:type="dxa"/>
            <w:tcBorders>
              <w:top w:val="single" w:sz="4" w:space="0" w:color="auto"/>
              <w:bottom w:val="single" w:sz="12" w:space="0" w:color="auto"/>
            </w:tcBorders>
            <w:shd w:val="clear" w:color="auto" w:fill="auto"/>
            <w:vAlign w:val="bottom"/>
          </w:tcPr>
          <w:p w:rsidR="00E96383" w:rsidRPr="002B646C" w:rsidRDefault="008533E8" w:rsidP="002B646C">
            <w:pPr>
              <w:suppressAutoHyphens w:val="0"/>
              <w:spacing w:before="80" w:after="80" w:line="200" w:lineRule="exact"/>
              <w:ind w:right="113"/>
              <w:jc w:val="right"/>
              <w:rPr>
                <w:i/>
                <w:sz w:val="16"/>
                <w:szCs w:val="16"/>
                <w:lang w:val="fr-FR"/>
              </w:rPr>
            </w:pPr>
            <w:r w:rsidRPr="002B646C">
              <w:rPr>
                <w:i/>
                <w:sz w:val="16"/>
                <w:szCs w:val="16"/>
                <w:lang w:val="fr-FR"/>
              </w:rPr>
              <w:t>Population</w:t>
            </w:r>
            <w:r w:rsidR="00E96383" w:rsidRPr="002B646C">
              <w:rPr>
                <w:i/>
                <w:sz w:val="16"/>
                <w:szCs w:val="16"/>
                <w:lang w:val="fr-FR"/>
              </w:rPr>
              <w:t xml:space="preserve"> </w:t>
            </w:r>
            <w:r w:rsidRPr="002B646C">
              <w:rPr>
                <w:i/>
                <w:sz w:val="16"/>
                <w:szCs w:val="16"/>
                <w:lang w:val="fr-FR"/>
              </w:rPr>
              <w:t>en milieu d’année</w:t>
            </w:r>
          </w:p>
        </w:tc>
        <w:tc>
          <w:tcPr>
            <w:tcW w:w="977" w:type="dxa"/>
            <w:tcBorders>
              <w:top w:val="single" w:sz="4" w:space="0" w:color="auto"/>
              <w:bottom w:val="single" w:sz="12" w:space="0" w:color="auto"/>
            </w:tcBorders>
            <w:shd w:val="clear" w:color="auto" w:fill="auto"/>
            <w:vAlign w:val="bottom"/>
          </w:tcPr>
          <w:p w:rsidR="00E96383" w:rsidRPr="002B646C" w:rsidRDefault="008533E8" w:rsidP="002B646C">
            <w:pPr>
              <w:suppressAutoHyphens w:val="0"/>
              <w:spacing w:before="80" w:after="80" w:line="200" w:lineRule="exact"/>
              <w:jc w:val="right"/>
              <w:rPr>
                <w:i/>
                <w:sz w:val="16"/>
                <w:szCs w:val="16"/>
                <w:lang w:val="fr-FR"/>
              </w:rPr>
            </w:pPr>
            <w:r w:rsidRPr="002B646C">
              <w:rPr>
                <w:i/>
                <w:sz w:val="16"/>
                <w:szCs w:val="16"/>
                <w:lang w:val="fr-FR"/>
              </w:rPr>
              <w:t xml:space="preserve">PIB </w:t>
            </w:r>
            <w:r w:rsidR="00A46B43" w:rsidRPr="002B646C">
              <w:rPr>
                <w:i/>
                <w:sz w:val="16"/>
                <w:szCs w:val="16"/>
                <w:lang w:val="fr-FR"/>
              </w:rPr>
              <w:br/>
            </w:r>
            <w:r w:rsidRPr="002B646C">
              <w:rPr>
                <w:i/>
                <w:sz w:val="16"/>
                <w:szCs w:val="16"/>
                <w:lang w:val="fr-FR"/>
              </w:rPr>
              <w:t>(milliers</w:t>
            </w:r>
            <w:r w:rsidR="00457B51" w:rsidRPr="002B646C">
              <w:rPr>
                <w:i/>
                <w:sz w:val="16"/>
                <w:szCs w:val="16"/>
                <w:lang w:val="fr-FR"/>
              </w:rPr>
              <w:t xml:space="preserve"> </w:t>
            </w:r>
            <w:r w:rsidRPr="002B646C">
              <w:rPr>
                <w:i/>
                <w:sz w:val="16"/>
                <w:szCs w:val="16"/>
                <w:lang w:val="fr-FR"/>
              </w:rPr>
              <w:t>de $</w:t>
            </w:r>
            <w:r w:rsidR="00E96383" w:rsidRPr="002B646C">
              <w:rPr>
                <w:i/>
                <w:sz w:val="16"/>
                <w:szCs w:val="16"/>
                <w:lang w:val="fr-FR"/>
              </w:rPr>
              <w:t>)</w:t>
            </w:r>
          </w:p>
        </w:tc>
        <w:tc>
          <w:tcPr>
            <w:tcW w:w="902" w:type="dxa"/>
            <w:tcBorders>
              <w:top w:val="single" w:sz="4" w:space="0" w:color="auto"/>
              <w:bottom w:val="single" w:sz="12" w:space="0" w:color="auto"/>
            </w:tcBorders>
            <w:shd w:val="clear" w:color="auto" w:fill="auto"/>
            <w:vAlign w:val="bottom"/>
          </w:tcPr>
          <w:p w:rsidR="00E96383" w:rsidRPr="002B646C" w:rsidRDefault="008533E8" w:rsidP="002B646C">
            <w:pPr>
              <w:suppressAutoHyphens w:val="0"/>
              <w:spacing w:before="80" w:after="80" w:line="200" w:lineRule="exact"/>
              <w:jc w:val="right"/>
              <w:rPr>
                <w:i/>
                <w:sz w:val="16"/>
                <w:szCs w:val="16"/>
                <w:lang w:val="fr-FR"/>
              </w:rPr>
            </w:pPr>
            <w:r w:rsidRPr="002B646C">
              <w:rPr>
                <w:i/>
                <w:sz w:val="16"/>
                <w:szCs w:val="16"/>
                <w:lang w:val="fr-FR"/>
              </w:rPr>
              <w:t>Taux de</w:t>
            </w:r>
            <w:r w:rsidR="00E96383" w:rsidRPr="002B646C">
              <w:rPr>
                <w:i/>
                <w:sz w:val="16"/>
                <w:szCs w:val="16"/>
                <w:lang w:val="fr-FR"/>
              </w:rPr>
              <w:t xml:space="preserve"> </w:t>
            </w:r>
            <w:r w:rsidRPr="002B646C">
              <w:rPr>
                <w:i/>
                <w:sz w:val="16"/>
                <w:szCs w:val="16"/>
                <w:lang w:val="fr-FR"/>
              </w:rPr>
              <w:t>croissance</w:t>
            </w:r>
            <w:r w:rsidR="00E96383" w:rsidRPr="002B646C">
              <w:rPr>
                <w:i/>
                <w:sz w:val="16"/>
                <w:szCs w:val="16"/>
                <w:lang w:val="fr-FR"/>
              </w:rPr>
              <w:t xml:space="preserve"> (%)</w:t>
            </w:r>
          </w:p>
        </w:tc>
        <w:tc>
          <w:tcPr>
            <w:tcW w:w="1000" w:type="dxa"/>
            <w:tcBorders>
              <w:top w:val="single" w:sz="4" w:space="0" w:color="auto"/>
              <w:bottom w:val="single" w:sz="12" w:space="0" w:color="auto"/>
            </w:tcBorders>
            <w:shd w:val="clear" w:color="auto" w:fill="auto"/>
            <w:vAlign w:val="bottom"/>
          </w:tcPr>
          <w:p w:rsidR="00E96383" w:rsidRPr="002B646C" w:rsidRDefault="008533E8" w:rsidP="002B646C">
            <w:pPr>
              <w:suppressAutoHyphens w:val="0"/>
              <w:spacing w:before="80" w:after="80" w:line="200" w:lineRule="exact"/>
              <w:jc w:val="right"/>
              <w:rPr>
                <w:i/>
                <w:sz w:val="16"/>
                <w:szCs w:val="16"/>
                <w:lang w:val="fr-FR"/>
              </w:rPr>
            </w:pPr>
            <w:r w:rsidRPr="002B646C">
              <w:rPr>
                <w:i/>
                <w:sz w:val="16"/>
                <w:szCs w:val="16"/>
                <w:lang w:val="fr-FR"/>
              </w:rPr>
              <w:t>PIB par</w:t>
            </w:r>
            <w:r w:rsidR="00457B51" w:rsidRPr="002B646C">
              <w:rPr>
                <w:i/>
                <w:sz w:val="16"/>
                <w:szCs w:val="16"/>
                <w:lang w:val="fr-FR"/>
              </w:rPr>
              <w:t xml:space="preserve"> </w:t>
            </w:r>
            <w:r w:rsidRPr="002B646C">
              <w:rPr>
                <w:i/>
                <w:sz w:val="16"/>
                <w:szCs w:val="16"/>
                <w:lang w:val="fr-FR"/>
              </w:rPr>
              <w:t>habitant</w:t>
            </w:r>
            <w:r w:rsidR="00E96383" w:rsidRPr="002B646C">
              <w:rPr>
                <w:i/>
                <w:sz w:val="16"/>
                <w:szCs w:val="16"/>
                <w:lang w:val="fr-FR"/>
              </w:rPr>
              <w:t xml:space="preserve"> ($)</w:t>
            </w:r>
          </w:p>
        </w:tc>
        <w:tc>
          <w:tcPr>
            <w:tcW w:w="970" w:type="dxa"/>
            <w:tcBorders>
              <w:top w:val="single" w:sz="4" w:space="0" w:color="auto"/>
              <w:bottom w:val="single" w:sz="12" w:space="0" w:color="auto"/>
              <w:right w:val="single" w:sz="24" w:space="0" w:color="FFFFFF"/>
            </w:tcBorders>
            <w:shd w:val="clear" w:color="auto" w:fill="auto"/>
            <w:vAlign w:val="bottom"/>
          </w:tcPr>
          <w:p w:rsidR="00E96383" w:rsidRPr="002B646C" w:rsidRDefault="008533E8" w:rsidP="002B646C">
            <w:pPr>
              <w:suppressAutoHyphens w:val="0"/>
              <w:spacing w:before="80" w:after="80" w:line="200" w:lineRule="exact"/>
              <w:jc w:val="right"/>
              <w:rPr>
                <w:i/>
                <w:sz w:val="16"/>
                <w:szCs w:val="16"/>
                <w:lang w:val="fr-FR"/>
              </w:rPr>
            </w:pPr>
            <w:r w:rsidRPr="002B646C">
              <w:rPr>
                <w:i/>
                <w:sz w:val="16"/>
                <w:szCs w:val="16"/>
                <w:lang w:val="fr-FR"/>
              </w:rPr>
              <w:t>Taux de croissance</w:t>
            </w:r>
            <w:r w:rsidR="00E96383" w:rsidRPr="002B646C">
              <w:rPr>
                <w:i/>
                <w:sz w:val="16"/>
                <w:szCs w:val="16"/>
                <w:lang w:val="fr-FR"/>
              </w:rPr>
              <w:t xml:space="preserve"> </w:t>
            </w:r>
            <w:r w:rsidRPr="002B646C">
              <w:rPr>
                <w:i/>
                <w:sz w:val="16"/>
                <w:szCs w:val="16"/>
                <w:lang w:val="fr-FR"/>
              </w:rPr>
              <w:t>par habitant</w:t>
            </w:r>
            <w:r w:rsidR="00E96383" w:rsidRPr="002B646C">
              <w:rPr>
                <w:i/>
                <w:sz w:val="16"/>
                <w:szCs w:val="16"/>
                <w:lang w:val="fr-FR"/>
              </w:rPr>
              <w:t xml:space="preserve"> </w:t>
            </w:r>
            <w:r w:rsidR="00457B51" w:rsidRPr="002B646C">
              <w:rPr>
                <w:i/>
                <w:sz w:val="16"/>
                <w:szCs w:val="16"/>
                <w:lang w:val="fr-FR"/>
              </w:rPr>
              <w:br/>
            </w:r>
            <w:r w:rsidR="00E96383" w:rsidRPr="002B646C">
              <w:rPr>
                <w:i/>
                <w:sz w:val="16"/>
                <w:szCs w:val="16"/>
                <w:lang w:val="fr-FR"/>
              </w:rPr>
              <w:t>(</w:t>
            </w:r>
            <w:r w:rsidR="00890099" w:rsidRPr="002B646C">
              <w:rPr>
                <w:i/>
                <w:sz w:val="16"/>
                <w:szCs w:val="16"/>
                <w:lang w:val="fr-FR"/>
              </w:rPr>
              <w:t>%</w:t>
            </w:r>
            <w:r w:rsidR="00E96383" w:rsidRPr="002B646C">
              <w:rPr>
                <w:i/>
                <w:sz w:val="16"/>
                <w:szCs w:val="16"/>
                <w:lang w:val="fr-FR"/>
              </w:rPr>
              <w:t>)</w:t>
            </w:r>
          </w:p>
        </w:tc>
        <w:tc>
          <w:tcPr>
            <w:tcW w:w="993" w:type="dxa"/>
            <w:tcBorders>
              <w:top w:val="single" w:sz="4" w:space="0" w:color="auto"/>
              <w:left w:val="single" w:sz="24" w:space="0" w:color="FFFFFF"/>
              <w:bottom w:val="single" w:sz="12" w:space="0" w:color="auto"/>
            </w:tcBorders>
            <w:shd w:val="clear" w:color="auto" w:fill="auto"/>
            <w:vAlign w:val="bottom"/>
          </w:tcPr>
          <w:p w:rsidR="00E96383" w:rsidRPr="002B646C" w:rsidRDefault="008533E8" w:rsidP="002B646C">
            <w:pPr>
              <w:suppressAutoHyphens w:val="0"/>
              <w:spacing w:before="80" w:after="80" w:line="200" w:lineRule="exact"/>
              <w:jc w:val="right"/>
              <w:rPr>
                <w:i/>
                <w:sz w:val="16"/>
                <w:szCs w:val="16"/>
                <w:lang w:val="fr-FR"/>
              </w:rPr>
            </w:pPr>
            <w:r w:rsidRPr="002B646C">
              <w:rPr>
                <w:i/>
                <w:sz w:val="16"/>
                <w:szCs w:val="16"/>
                <w:lang w:val="fr-FR"/>
              </w:rPr>
              <w:t>PIB</w:t>
            </w:r>
            <w:r w:rsidR="00E96383" w:rsidRPr="002B646C">
              <w:rPr>
                <w:i/>
                <w:sz w:val="16"/>
                <w:szCs w:val="16"/>
                <w:lang w:val="fr-FR"/>
              </w:rPr>
              <w:t xml:space="preserve"> </w:t>
            </w:r>
            <w:r w:rsidR="00BA36AB" w:rsidRPr="002B646C">
              <w:rPr>
                <w:i/>
                <w:sz w:val="16"/>
                <w:szCs w:val="16"/>
                <w:lang w:val="fr-FR"/>
              </w:rPr>
              <w:br/>
            </w:r>
            <w:r w:rsidRPr="002B646C">
              <w:rPr>
                <w:i/>
                <w:sz w:val="16"/>
                <w:szCs w:val="16"/>
                <w:lang w:val="fr-FR"/>
              </w:rPr>
              <w:t>(milliers de $</w:t>
            </w:r>
            <w:r w:rsidR="00E96383" w:rsidRPr="002B646C">
              <w:rPr>
                <w:i/>
                <w:sz w:val="16"/>
                <w:szCs w:val="16"/>
                <w:lang w:val="fr-FR"/>
              </w:rPr>
              <w:t>)</w:t>
            </w:r>
          </w:p>
        </w:tc>
        <w:tc>
          <w:tcPr>
            <w:tcW w:w="837" w:type="dxa"/>
            <w:tcBorders>
              <w:top w:val="single" w:sz="4" w:space="0" w:color="auto"/>
              <w:bottom w:val="single" w:sz="12" w:space="0" w:color="auto"/>
            </w:tcBorders>
            <w:shd w:val="clear" w:color="auto" w:fill="auto"/>
            <w:vAlign w:val="bottom"/>
          </w:tcPr>
          <w:p w:rsidR="00E96383" w:rsidRPr="002B646C" w:rsidRDefault="008533E8" w:rsidP="002B646C">
            <w:pPr>
              <w:suppressAutoHyphens w:val="0"/>
              <w:spacing w:before="80" w:after="80" w:line="200" w:lineRule="exact"/>
              <w:jc w:val="right"/>
              <w:rPr>
                <w:i/>
                <w:sz w:val="16"/>
                <w:szCs w:val="16"/>
                <w:lang w:val="fr-FR"/>
              </w:rPr>
            </w:pPr>
            <w:r w:rsidRPr="002B646C">
              <w:rPr>
                <w:i/>
                <w:sz w:val="16"/>
                <w:szCs w:val="16"/>
                <w:lang w:val="fr-FR"/>
              </w:rPr>
              <w:t>Taux de</w:t>
            </w:r>
            <w:r w:rsidR="00E96383" w:rsidRPr="002B646C">
              <w:rPr>
                <w:i/>
                <w:sz w:val="16"/>
                <w:szCs w:val="16"/>
                <w:lang w:val="fr-FR"/>
              </w:rPr>
              <w:t xml:space="preserve"> </w:t>
            </w:r>
            <w:r w:rsidR="00E96383" w:rsidRPr="002B646C">
              <w:rPr>
                <w:i/>
                <w:sz w:val="16"/>
                <w:szCs w:val="16"/>
                <w:lang w:val="fr-FR"/>
              </w:rPr>
              <w:br/>
            </w:r>
            <w:r w:rsidRPr="002B646C">
              <w:rPr>
                <w:i/>
                <w:sz w:val="16"/>
                <w:szCs w:val="16"/>
                <w:lang w:val="fr-FR"/>
              </w:rPr>
              <w:t>croissance</w:t>
            </w:r>
            <w:r w:rsidR="00E96383" w:rsidRPr="002B646C">
              <w:rPr>
                <w:i/>
                <w:sz w:val="16"/>
                <w:szCs w:val="16"/>
                <w:lang w:val="fr-FR"/>
              </w:rPr>
              <w:t xml:space="preserve"> (%)</w:t>
            </w:r>
          </w:p>
        </w:tc>
        <w:tc>
          <w:tcPr>
            <w:tcW w:w="1000" w:type="dxa"/>
            <w:tcBorders>
              <w:top w:val="single" w:sz="4" w:space="0" w:color="auto"/>
              <w:bottom w:val="single" w:sz="12" w:space="0" w:color="auto"/>
            </w:tcBorders>
            <w:shd w:val="clear" w:color="auto" w:fill="auto"/>
            <w:vAlign w:val="bottom"/>
          </w:tcPr>
          <w:p w:rsidR="00E96383" w:rsidRPr="002B646C" w:rsidRDefault="008533E8" w:rsidP="002B646C">
            <w:pPr>
              <w:suppressAutoHyphens w:val="0"/>
              <w:spacing w:before="80" w:after="80" w:line="200" w:lineRule="exact"/>
              <w:jc w:val="right"/>
              <w:rPr>
                <w:i/>
                <w:sz w:val="16"/>
                <w:szCs w:val="16"/>
                <w:lang w:val="fr-FR"/>
              </w:rPr>
            </w:pPr>
            <w:r w:rsidRPr="002B646C">
              <w:rPr>
                <w:i/>
                <w:sz w:val="16"/>
                <w:szCs w:val="16"/>
                <w:lang w:val="fr-FR"/>
              </w:rPr>
              <w:t>PIB</w:t>
            </w:r>
            <w:r w:rsidR="00E96383" w:rsidRPr="002B646C">
              <w:rPr>
                <w:i/>
                <w:sz w:val="16"/>
                <w:szCs w:val="16"/>
                <w:lang w:val="fr-FR"/>
              </w:rPr>
              <w:t xml:space="preserve"> </w:t>
            </w:r>
            <w:r w:rsidRPr="002B646C">
              <w:rPr>
                <w:i/>
                <w:sz w:val="16"/>
                <w:szCs w:val="16"/>
                <w:lang w:val="fr-FR"/>
              </w:rPr>
              <w:t xml:space="preserve">par habitant </w:t>
            </w:r>
            <w:r w:rsidR="00E96383" w:rsidRPr="002B646C">
              <w:rPr>
                <w:i/>
                <w:sz w:val="16"/>
                <w:szCs w:val="16"/>
                <w:lang w:val="fr-FR"/>
              </w:rPr>
              <w:t>($)</w:t>
            </w:r>
          </w:p>
        </w:tc>
        <w:tc>
          <w:tcPr>
            <w:tcW w:w="1139" w:type="dxa"/>
            <w:tcBorders>
              <w:top w:val="single" w:sz="4" w:space="0" w:color="auto"/>
              <w:bottom w:val="single" w:sz="12" w:space="0" w:color="auto"/>
            </w:tcBorders>
            <w:shd w:val="clear" w:color="auto" w:fill="auto"/>
            <w:vAlign w:val="bottom"/>
          </w:tcPr>
          <w:p w:rsidR="00E96383" w:rsidRPr="002B646C" w:rsidRDefault="008533E8" w:rsidP="002B646C">
            <w:pPr>
              <w:suppressAutoHyphens w:val="0"/>
              <w:spacing w:before="80" w:after="80" w:line="200" w:lineRule="exact"/>
              <w:jc w:val="right"/>
              <w:rPr>
                <w:i/>
                <w:sz w:val="16"/>
                <w:szCs w:val="16"/>
                <w:lang w:val="fr-FR"/>
              </w:rPr>
            </w:pPr>
            <w:r w:rsidRPr="002B646C">
              <w:rPr>
                <w:i/>
                <w:sz w:val="16"/>
                <w:szCs w:val="16"/>
                <w:lang w:val="fr-FR"/>
              </w:rPr>
              <w:t>Taux de croissance</w:t>
            </w:r>
            <w:r w:rsidR="00E96383" w:rsidRPr="002B646C">
              <w:rPr>
                <w:i/>
                <w:sz w:val="16"/>
                <w:szCs w:val="16"/>
                <w:lang w:val="fr-FR"/>
              </w:rPr>
              <w:t xml:space="preserve"> </w:t>
            </w:r>
            <w:r w:rsidR="00E96383" w:rsidRPr="002B646C">
              <w:rPr>
                <w:i/>
                <w:sz w:val="16"/>
                <w:szCs w:val="16"/>
                <w:lang w:val="fr-FR"/>
              </w:rPr>
              <w:br/>
            </w:r>
            <w:r w:rsidRPr="002B646C">
              <w:rPr>
                <w:i/>
                <w:sz w:val="16"/>
                <w:szCs w:val="16"/>
                <w:lang w:val="fr-FR"/>
              </w:rPr>
              <w:t>par habitant</w:t>
            </w:r>
            <w:r w:rsidR="00E96383" w:rsidRPr="002B646C">
              <w:rPr>
                <w:i/>
                <w:sz w:val="16"/>
                <w:szCs w:val="16"/>
                <w:lang w:val="fr-FR"/>
              </w:rPr>
              <w:t xml:space="preserve"> </w:t>
            </w:r>
            <w:r w:rsidR="00457B51" w:rsidRPr="002B646C">
              <w:rPr>
                <w:i/>
                <w:sz w:val="16"/>
                <w:szCs w:val="16"/>
                <w:lang w:val="fr-FR"/>
              </w:rPr>
              <w:br/>
            </w:r>
            <w:r w:rsidR="00E96383" w:rsidRPr="002B646C">
              <w:rPr>
                <w:i/>
                <w:sz w:val="16"/>
                <w:szCs w:val="16"/>
                <w:lang w:val="fr-FR"/>
              </w:rPr>
              <w:t xml:space="preserve">(%) </w:t>
            </w:r>
          </w:p>
        </w:tc>
      </w:tr>
      <w:tr w:rsidR="00E96383" w:rsidRPr="002B646C" w:rsidTr="002B646C">
        <w:tc>
          <w:tcPr>
            <w:tcW w:w="844"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1996</w:t>
            </w:r>
          </w:p>
        </w:tc>
        <w:tc>
          <w:tcPr>
            <w:tcW w:w="977"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jc w:val="right"/>
              <w:rPr>
                <w:sz w:val="18"/>
                <w:lang w:val="fr-FR"/>
              </w:rPr>
            </w:pPr>
            <w:r w:rsidRPr="002B646C">
              <w:rPr>
                <w:sz w:val="18"/>
                <w:lang w:val="fr-FR"/>
              </w:rPr>
              <w:t>20 000</w:t>
            </w:r>
          </w:p>
        </w:tc>
        <w:tc>
          <w:tcPr>
            <w:tcW w:w="977"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149 069</w:t>
            </w:r>
          </w:p>
        </w:tc>
        <w:tc>
          <w:tcPr>
            <w:tcW w:w="902"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r w:rsidR="006C69CB" w:rsidRPr="002B646C">
              <w:rPr>
                <w:sz w:val="18"/>
                <w:lang w:val="fr-FR"/>
              </w:rPr>
              <w:t>,</w:t>
            </w:r>
            <w:r w:rsidRPr="002B646C">
              <w:rPr>
                <w:sz w:val="18"/>
                <w:lang w:val="fr-FR"/>
              </w:rPr>
              <w:t>9</w:t>
            </w:r>
          </w:p>
        </w:tc>
        <w:tc>
          <w:tcPr>
            <w:tcW w:w="1000"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7 453</w:t>
            </w:r>
          </w:p>
        </w:tc>
        <w:tc>
          <w:tcPr>
            <w:tcW w:w="970"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w:t>
            </w:r>
            <w:r w:rsidR="006C69CB" w:rsidRPr="002B646C">
              <w:rPr>
                <w:sz w:val="18"/>
                <w:lang w:val="fr-FR"/>
              </w:rPr>
              <w:t>,</w:t>
            </w:r>
            <w:r w:rsidRPr="002B646C">
              <w:rPr>
                <w:sz w:val="18"/>
                <w:lang w:val="fr-FR"/>
              </w:rPr>
              <w:t>7</w:t>
            </w:r>
          </w:p>
        </w:tc>
        <w:tc>
          <w:tcPr>
            <w:tcW w:w="993"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125 352</w:t>
            </w:r>
          </w:p>
        </w:tc>
        <w:tc>
          <w:tcPr>
            <w:tcW w:w="837"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r w:rsidR="006C69CB" w:rsidRPr="002B646C">
              <w:rPr>
                <w:sz w:val="18"/>
                <w:lang w:val="fr-FR"/>
              </w:rPr>
              <w:t>,</w:t>
            </w:r>
            <w:r w:rsidRPr="002B646C">
              <w:rPr>
                <w:sz w:val="18"/>
                <w:lang w:val="fr-FR"/>
              </w:rPr>
              <w:t>2</w:t>
            </w:r>
          </w:p>
        </w:tc>
        <w:tc>
          <w:tcPr>
            <w:tcW w:w="1000"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6 268</w:t>
            </w:r>
          </w:p>
        </w:tc>
        <w:tc>
          <w:tcPr>
            <w:tcW w:w="1139"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r w:rsidR="006C69CB" w:rsidRPr="002B646C">
              <w:rPr>
                <w:sz w:val="18"/>
                <w:lang w:val="fr-FR"/>
              </w:rPr>
              <w:t>,</w:t>
            </w:r>
            <w:r w:rsidRPr="002B646C">
              <w:rPr>
                <w:sz w:val="18"/>
                <w:lang w:val="fr-FR"/>
              </w:rPr>
              <w:t>2</w:t>
            </w:r>
          </w:p>
        </w:tc>
      </w:tr>
      <w:tr w:rsidR="00E96383" w:rsidRPr="002B646C" w:rsidTr="002B646C">
        <w:tc>
          <w:tcPr>
            <w:tcW w:w="844"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1997</w:t>
            </w:r>
          </w:p>
        </w:tc>
        <w:tc>
          <w:tcPr>
            <w:tcW w:w="977" w:type="dxa"/>
            <w:shd w:val="clear" w:color="auto" w:fill="auto"/>
            <w:vAlign w:val="bottom"/>
          </w:tcPr>
          <w:p w:rsidR="00E96383" w:rsidRPr="002B646C" w:rsidRDefault="00E96383" w:rsidP="002B646C">
            <w:pPr>
              <w:suppressAutoHyphens w:val="0"/>
              <w:spacing w:before="40" w:after="40" w:line="220" w:lineRule="exact"/>
              <w:ind w:right="113"/>
              <w:jc w:val="right"/>
              <w:rPr>
                <w:sz w:val="18"/>
                <w:lang w:val="fr-FR"/>
              </w:rPr>
            </w:pPr>
            <w:r w:rsidRPr="002B646C">
              <w:rPr>
                <w:sz w:val="18"/>
                <w:lang w:val="fr-FR"/>
              </w:rPr>
              <w:t>18 300</w:t>
            </w:r>
          </w:p>
        </w:tc>
        <w:tc>
          <w:tcPr>
            <w:tcW w:w="97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144 239</w:t>
            </w:r>
          </w:p>
        </w:tc>
        <w:tc>
          <w:tcPr>
            <w:tcW w:w="902"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r w:rsidR="006C69CB" w:rsidRPr="002B646C">
              <w:rPr>
                <w:sz w:val="18"/>
                <w:lang w:val="fr-FR"/>
              </w:rPr>
              <w:t>,</w:t>
            </w:r>
            <w:r w:rsidRPr="002B646C">
              <w:rPr>
                <w:sz w:val="18"/>
                <w:lang w:val="fr-FR"/>
              </w:rPr>
              <w:t>2</w:t>
            </w:r>
          </w:p>
        </w:tc>
        <w:tc>
          <w:tcPr>
            <w:tcW w:w="100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7 882</w:t>
            </w:r>
          </w:p>
        </w:tc>
        <w:tc>
          <w:tcPr>
            <w:tcW w:w="97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w:t>
            </w:r>
            <w:r w:rsidR="006C69CB" w:rsidRPr="002B646C">
              <w:rPr>
                <w:sz w:val="18"/>
                <w:lang w:val="fr-FR"/>
              </w:rPr>
              <w:t>,</w:t>
            </w:r>
            <w:r w:rsidRPr="002B646C">
              <w:rPr>
                <w:sz w:val="18"/>
                <w:lang w:val="fr-FR"/>
              </w:rPr>
              <w:t>7</w:t>
            </w:r>
          </w:p>
        </w:tc>
        <w:tc>
          <w:tcPr>
            <w:tcW w:w="993"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121 863</w:t>
            </w:r>
          </w:p>
        </w:tc>
        <w:tc>
          <w:tcPr>
            <w:tcW w:w="83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w:t>
            </w:r>
            <w:r w:rsidR="006C69CB" w:rsidRPr="002B646C">
              <w:rPr>
                <w:sz w:val="18"/>
                <w:lang w:val="fr-FR"/>
              </w:rPr>
              <w:t>,</w:t>
            </w:r>
            <w:r w:rsidRPr="002B646C">
              <w:rPr>
                <w:sz w:val="18"/>
                <w:lang w:val="fr-FR"/>
              </w:rPr>
              <w:t>8</w:t>
            </w:r>
          </w:p>
        </w:tc>
        <w:tc>
          <w:tcPr>
            <w:tcW w:w="100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6 659</w:t>
            </w:r>
          </w:p>
        </w:tc>
        <w:tc>
          <w:tcPr>
            <w:tcW w:w="113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w:t>
            </w:r>
            <w:r w:rsidR="006C69CB" w:rsidRPr="002B646C">
              <w:rPr>
                <w:sz w:val="18"/>
                <w:lang w:val="fr-FR"/>
              </w:rPr>
              <w:t>,</w:t>
            </w:r>
            <w:r w:rsidRPr="002B646C">
              <w:rPr>
                <w:sz w:val="18"/>
                <w:lang w:val="fr-FR"/>
              </w:rPr>
              <w:t>2</w:t>
            </w:r>
          </w:p>
        </w:tc>
      </w:tr>
      <w:tr w:rsidR="00E96383" w:rsidRPr="002B646C" w:rsidTr="002B646C">
        <w:tc>
          <w:tcPr>
            <w:tcW w:w="844"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1998 (r)</w:t>
            </w:r>
          </w:p>
        </w:tc>
        <w:tc>
          <w:tcPr>
            <w:tcW w:w="977" w:type="dxa"/>
            <w:shd w:val="clear" w:color="auto" w:fill="auto"/>
            <w:vAlign w:val="bottom"/>
          </w:tcPr>
          <w:p w:rsidR="00E96383" w:rsidRPr="002B646C" w:rsidRDefault="00E96383" w:rsidP="002B646C">
            <w:pPr>
              <w:suppressAutoHyphens w:val="0"/>
              <w:spacing w:before="40" w:after="40" w:line="220" w:lineRule="exact"/>
              <w:ind w:right="113"/>
              <w:jc w:val="right"/>
              <w:rPr>
                <w:sz w:val="18"/>
                <w:lang w:val="fr-FR"/>
              </w:rPr>
            </w:pPr>
            <w:r w:rsidRPr="002B646C">
              <w:rPr>
                <w:sz w:val="18"/>
                <w:lang w:val="fr-FR"/>
              </w:rPr>
              <w:t>17 400</w:t>
            </w:r>
          </w:p>
        </w:tc>
        <w:tc>
          <w:tcPr>
            <w:tcW w:w="97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146 294</w:t>
            </w:r>
          </w:p>
        </w:tc>
        <w:tc>
          <w:tcPr>
            <w:tcW w:w="902"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w:t>
            </w:r>
            <w:r w:rsidR="006C69CB" w:rsidRPr="002B646C">
              <w:rPr>
                <w:sz w:val="18"/>
                <w:lang w:val="fr-FR"/>
              </w:rPr>
              <w:t>,</w:t>
            </w:r>
            <w:r w:rsidRPr="002B646C">
              <w:rPr>
                <w:sz w:val="18"/>
                <w:lang w:val="fr-FR"/>
              </w:rPr>
              <w:t>4</w:t>
            </w:r>
          </w:p>
        </w:tc>
        <w:tc>
          <w:tcPr>
            <w:tcW w:w="100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8 408</w:t>
            </w:r>
          </w:p>
        </w:tc>
        <w:tc>
          <w:tcPr>
            <w:tcW w:w="97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w:t>
            </w:r>
            <w:r w:rsidR="006C69CB" w:rsidRPr="002B646C">
              <w:rPr>
                <w:sz w:val="18"/>
                <w:lang w:val="fr-FR"/>
              </w:rPr>
              <w:t>,</w:t>
            </w:r>
            <w:r w:rsidRPr="002B646C">
              <w:rPr>
                <w:sz w:val="18"/>
                <w:lang w:val="fr-FR"/>
              </w:rPr>
              <w:t>7</w:t>
            </w:r>
          </w:p>
        </w:tc>
        <w:tc>
          <w:tcPr>
            <w:tcW w:w="993"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116 731</w:t>
            </w:r>
          </w:p>
        </w:tc>
        <w:tc>
          <w:tcPr>
            <w:tcW w:w="83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w:t>
            </w:r>
            <w:r w:rsidR="006C69CB" w:rsidRPr="002B646C">
              <w:rPr>
                <w:sz w:val="18"/>
                <w:lang w:val="fr-FR"/>
              </w:rPr>
              <w:t>,</w:t>
            </w:r>
            <w:r w:rsidRPr="002B646C">
              <w:rPr>
                <w:sz w:val="18"/>
                <w:lang w:val="fr-FR"/>
              </w:rPr>
              <w:t>2</w:t>
            </w:r>
          </w:p>
        </w:tc>
        <w:tc>
          <w:tcPr>
            <w:tcW w:w="100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6 709</w:t>
            </w:r>
          </w:p>
        </w:tc>
        <w:tc>
          <w:tcPr>
            <w:tcW w:w="113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0</w:t>
            </w:r>
            <w:r w:rsidR="006C69CB" w:rsidRPr="002B646C">
              <w:rPr>
                <w:sz w:val="18"/>
                <w:lang w:val="fr-FR"/>
              </w:rPr>
              <w:t>,</w:t>
            </w:r>
            <w:r w:rsidRPr="002B646C">
              <w:rPr>
                <w:sz w:val="18"/>
                <w:lang w:val="fr-FR"/>
              </w:rPr>
              <w:t>7</w:t>
            </w:r>
          </w:p>
        </w:tc>
      </w:tr>
      <w:tr w:rsidR="00E96383" w:rsidRPr="002B646C" w:rsidTr="002B646C">
        <w:tc>
          <w:tcPr>
            <w:tcW w:w="844" w:type="dxa"/>
            <w:tcBorders>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1999 (r)</w:t>
            </w:r>
          </w:p>
        </w:tc>
        <w:tc>
          <w:tcPr>
            <w:tcW w:w="977" w:type="dxa"/>
            <w:tcBorders>
              <w:bottom w:val="nil"/>
            </w:tcBorders>
            <w:shd w:val="clear" w:color="auto" w:fill="auto"/>
            <w:vAlign w:val="bottom"/>
          </w:tcPr>
          <w:p w:rsidR="00E96383" w:rsidRPr="002B646C" w:rsidRDefault="00E96383" w:rsidP="002B646C">
            <w:pPr>
              <w:suppressAutoHyphens w:val="0"/>
              <w:spacing w:before="40" w:after="40" w:line="220" w:lineRule="exact"/>
              <w:ind w:right="113"/>
              <w:jc w:val="right"/>
              <w:rPr>
                <w:sz w:val="18"/>
                <w:lang w:val="fr-FR"/>
              </w:rPr>
            </w:pPr>
            <w:r w:rsidRPr="002B646C">
              <w:rPr>
                <w:sz w:val="18"/>
                <w:lang w:val="fr-FR"/>
              </w:rPr>
              <w:t>16 400</w:t>
            </w:r>
          </w:p>
        </w:tc>
        <w:tc>
          <w:tcPr>
            <w:tcW w:w="977"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155 650</w:t>
            </w:r>
          </w:p>
        </w:tc>
        <w:tc>
          <w:tcPr>
            <w:tcW w:w="902"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w:t>
            </w:r>
            <w:r w:rsidR="006C69CB" w:rsidRPr="002B646C">
              <w:rPr>
                <w:sz w:val="18"/>
                <w:lang w:val="fr-FR"/>
              </w:rPr>
              <w:t>,</w:t>
            </w:r>
            <w:r w:rsidRPr="002B646C">
              <w:rPr>
                <w:sz w:val="18"/>
                <w:lang w:val="fr-FR"/>
              </w:rPr>
              <w:t>4</w:t>
            </w:r>
          </w:p>
        </w:tc>
        <w:tc>
          <w:tcPr>
            <w:tcW w:w="1000"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9 491</w:t>
            </w:r>
          </w:p>
        </w:tc>
        <w:tc>
          <w:tcPr>
            <w:tcW w:w="970"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w:t>
            </w:r>
            <w:r w:rsidR="006C69CB" w:rsidRPr="002B646C">
              <w:rPr>
                <w:sz w:val="18"/>
                <w:lang w:val="fr-FR"/>
              </w:rPr>
              <w:t>,</w:t>
            </w:r>
            <w:r w:rsidRPr="002B646C">
              <w:rPr>
                <w:sz w:val="18"/>
                <w:lang w:val="fr-FR"/>
              </w:rPr>
              <w:t>9</w:t>
            </w:r>
          </w:p>
        </w:tc>
        <w:tc>
          <w:tcPr>
            <w:tcW w:w="993"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123 482</w:t>
            </w:r>
          </w:p>
        </w:tc>
        <w:tc>
          <w:tcPr>
            <w:tcW w:w="837"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w:t>
            </w:r>
            <w:r w:rsidR="006C69CB" w:rsidRPr="002B646C">
              <w:rPr>
                <w:sz w:val="18"/>
                <w:lang w:val="fr-FR"/>
              </w:rPr>
              <w:t>,</w:t>
            </w:r>
            <w:r w:rsidRPr="002B646C">
              <w:rPr>
                <w:sz w:val="18"/>
                <w:lang w:val="fr-FR"/>
              </w:rPr>
              <w:t>8</w:t>
            </w:r>
          </w:p>
        </w:tc>
        <w:tc>
          <w:tcPr>
            <w:tcW w:w="1000"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7 529</w:t>
            </w:r>
          </w:p>
        </w:tc>
        <w:tc>
          <w:tcPr>
            <w:tcW w:w="1139"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w:t>
            </w:r>
            <w:r w:rsidR="006C69CB" w:rsidRPr="002B646C">
              <w:rPr>
                <w:sz w:val="18"/>
                <w:lang w:val="fr-FR"/>
              </w:rPr>
              <w:t>,</w:t>
            </w:r>
            <w:r w:rsidRPr="002B646C">
              <w:rPr>
                <w:sz w:val="18"/>
                <w:lang w:val="fr-FR"/>
              </w:rPr>
              <w:t>2</w:t>
            </w:r>
          </w:p>
        </w:tc>
      </w:tr>
      <w:tr w:rsidR="00E96383" w:rsidRPr="002B646C" w:rsidTr="002B646C">
        <w:tc>
          <w:tcPr>
            <w:tcW w:w="844"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2000 (p)</w:t>
            </w:r>
          </w:p>
        </w:tc>
        <w:tc>
          <w:tcPr>
            <w:tcW w:w="977"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jc w:val="right"/>
              <w:rPr>
                <w:sz w:val="18"/>
                <w:lang w:val="fr-FR"/>
              </w:rPr>
            </w:pPr>
            <w:r w:rsidRPr="002B646C">
              <w:rPr>
                <w:sz w:val="18"/>
                <w:lang w:val="fr-FR"/>
              </w:rPr>
              <w:t>17 900</w:t>
            </w:r>
          </w:p>
        </w:tc>
        <w:tc>
          <w:tcPr>
            <w:tcW w:w="977"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171 599</w:t>
            </w:r>
          </w:p>
        </w:tc>
        <w:tc>
          <w:tcPr>
            <w:tcW w:w="902"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w:t>
            </w:r>
            <w:r w:rsidR="006C69CB" w:rsidRPr="002B646C">
              <w:rPr>
                <w:sz w:val="18"/>
                <w:lang w:val="fr-FR"/>
              </w:rPr>
              <w:t>,</w:t>
            </w:r>
            <w:r w:rsidRPr="002B646C">
              <w:rPr>
                <w:sz w:val="18"/>
                <w:lang w:val="fr-FR"/>
              </w:rPr>
              <w:t>2</w:t>
            </w:r>
          </w:p>
        </w:tc>
        <w:tc>
          <w:tcPr>
            <w:tcW w:w="1000"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9 587</w:t>
            </w:r>
          </w:p>
        </w:tc>
        <w:tc>
          <w:tcPr>
            <w:tcW w:w="970"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w:t>
            </w:r>
          </w:p>
        </w:tc>
        <w:tc>
          <w:tcPr>
            <w:tcW w:w="993"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136 067</w:t>
            </w:r>
          </w:p>
        </w:tc>
        <w:tc>
          <w:tcPr>
            <w:tcW w:w="837"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w:t>
            </w:r>
            <w:r w:rsidR="006C69CB" w:rsidRPr="002B646C">
              <w:rPr>
                <w:sz w:val="18"/>
                <w:lang w:val="fr-FR"/>
              </w:rPr>
              <w:t>,</w:t>
            </w:r>
            <w:r w:rsidRPr="002B646C">
              <w:rPr>
                <w:sz w:val="18"/>
                <w:lang w:val="fr-FR"/>
              </w:rPr>
              <w:t>2</w:t>
            </w:r>
          </w:p>
        </w:tc>
        <w:tc>
          <w:tcPr>
            <w:tcW w:w="1000"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7 602</w:t>
            </w:r>
          </w:p>
        </w:tc>
        <w:tc>
          <w:tcPr>
            <w:tcW w:w="1139"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w:t>
            </w:r>
          </w:p>
        </w:tc>
      </w:tr>
    </w:tbl>
    <w:p w:rsidR="00E96383" w:rsidRPr="0044256C" w:rsidRDefault="00C606A3" w:rsidP="006C69CB">
      <w:pPr>
        <w:pStyle w:val="SingleTxtG"/>
        <w:spacing w:before="120"/>
        <w:ind w:left="0" w:firstLine="170"/>
        <w:rPr>
          <w:iCs/>
          <w:lang w:val="fr-FR"/>
        </w:rPr>
      </w:pPr>
      <w:r>
        <w:rPr>
          <w:iCs/>
          <w:sz w:val="18"/>
          <w:lang w:val="fr-FR"/>
        </w:rPr>
        <w:t>Bureau de statistique du</w:t>
      </w:r>
      <w:r w:rsidR="00E96383" w:rsidRPr="0044256C">
        <w:rPr>
          <w:iCs/>
          <w:sz w:val="18"/>
          <w:lang w:val="fr-FR"/>
        </w:rPr>
        <w:t xml:space="preserve"> </w:t>
      </w:r>
      <w:r w:rsidR="001A373A">
        <w:rPr>
          <w:iCs/>
          <w:sz w:val="18"/>
          <w:lang w:val="fr-FR"/>
        </w:rPr>
        <w:t>Ministère des finances</w:t>
      </w:r>
      <w:r w:rsidR="00E96383" w:rsidRPr="0044256C">
        <w:rPr>
          <w:iCs/>
          <w:sz w:val="18"/>
          <w:lang w:val="fr-FR"/>
        </w:rPr>
        <w:t>.</w:t>
      </w:r>
    </w:p>
    <w:p w:rsidR="00E96383" w:rsidRPr="0044256C" w:rsidRDefault="00E96383" w:rsidP="001A373A">
      <w:pPr>
        <w:pStyle w:val="SingleTxtG"/>
        <w:spacing w:before="240"/>
        <w:rPr>
          <w:lang w:val="fr-FR"/>
        </w:rPr>
      </w:pPr>
      <w:r w:rsidRPr="0044256C">
        <w:rPr>
          <w:lang w:val="fr-FR"/>
        </w:rPr>
        <w:t>72.</w:t>
      </w:r>
      <w:r w:rsidRPr="0044256C">
        <w:rPr>
          <w:lang w:val="fr-FR"/>
        </w:rPr>
        <w:tab/>
      </w:r>
      <w:r w:rsidR="00C606A3">
        <w:rPr>
          <w:lang w:val="fr-FR"/>
        </w:rPr>
        <w:t>La répartition actuelle du PIB selon les trois grands secteurs</w:t>
      </w:r>
      <w:r w:rsidRPr="0044256C">
        <w:rPr>
          <w:lang w:val="fr-FR"/>
        </w:rPr>
        <w:t xml:space="preserve"> </w:t>
      </w:r>
      <w:r w:rsidR="00C606A3">
        <w:rPr>
          <w:lang w:val="fr-FR"/>
        </w:rPr>
        <w:t>montre que</w:t>
      </w:r>
      <w:r w:rsidRPr="0044256C">
        <w:rPr>
          <w:lang w:val="fr-FR"/>
        </w:rPr>
        <w:t xml:space="preserve"> </w:t>
      </w:r>
      <w:r w:rsidR="00C606A3">
        <w:rPr>
          <w:lang w:val="fr-FR"/>
        </w:rPr>
        <w:t>l’</w:t>
      </w:r>
      <w:r w:rsidRPr="0044256C">
        <w:rPr>
          <w:lang w:val="fr-FR"/>
        </w:rPr>
        <w:t xml:space="preserve">agriculture </w:t>
      </w:r>
      <w:r w:rsidR="00C606A3">
        <w:rPr>
          <w:lang w:val="fr-FR"/>
        </w:rPr>
        <w:t>et la pêche</w:t>
      </w:r>
      <w:r w:rsidRPr="0044256C">
        <w:rPr>
          <w:lang w:val="fr-FR"/>
        </w:rPr>
        <w:t xml:space="preserve"> (</w:t>
      </w:r>
      <w:r w:rsidR="00C606A3">
        <w:rPr>
          <w:lang w:val="fr-FR"/>
        </w:rPr>
        <w:t xml:space="preserve">qui correspondent, pour une </w:t>
      </w:r>
      <w:r w:rsidR="001A373A">
        <w:rPr>
          <w:lang w:val="fr-FR"/>
        </w:rPr>
        <w:t>part</w:t>
      </w:r>
      <w:r w:rsidR="00C606A3">
        <w:rPr>
          <w:lang w:val="fr-FR"/>
        </w:rPr>
        <w:t xml:space="preserve"> appréciable, à une activité de subsistance</w:t>
      </w:r>
      <w:r w:rsidRPr="0044256C">
        <w:rPr>
          <w:lang w:val="fr-FR"/>
        </w:rPr>
        <w:t xml:space="preserve">) </w:t>
      </w:r>
      <w:r w:rsidR="00C606A3">
        <w:rPr>
          <w:lang w:val="fr-FR"/>
        </w:rPr>
        <w:t>représentent</w:t>
      </w:r>
      <w:r w:rsidRPr="0044256C">
        <w:rPr>
          <w:lang w:val="fr-FR"/>
        </w:rPr>
        <w:t xml:space="preserve"> 16</w:t>
      </w:r>
      <w:r w:rsidR="00C606A3">
        <w:rPr>
          <w:lang w:val="fr-FR"/>
        </w:rPr>
        <w:t>,</w:t>
      </w:r>
      <w:r w:rsidRPr="0044256C">
        <w:rPr>
          <w:lang w:val="fr-FR"/>
        </w:rPr>
        <w:t>6</w:t>
      </w:r>
      <w:r w:rsidR="00596CAA">
        <w:rPr>
          <w:lang w:val="fr-FR"/>
        </w:rPr>
        <w:t>%</w:t>
      </w:r>
      <w:r w:rsidR="00C606A3">
        <w:rPr>
          <w:lang w:val="fr-FR"/>
        </w:rPr>
        <w:t xml:space="preserve">, l’industrie </w:t>
      </w:r>
      <w:r w:rsidRPr="0044256C">
        <w:rPr>
          <w:lang w:val="fr-FR"/>
        </w:rPr>
        <w:t>7</w:t>
      </w:r>
      <w:r w:rsidR="00C606A3">
        <w:rPr>
          <w:lang w:val="fr-FR"/>
        </w:rPr>
        <w:t>,</w:t>
      </w:r>
      <w:r w:rsidRPr="0044256C">
        <w:rPr>
          <w:lang w:val="fr-FR"/>
        </w:rPr>
        <w:t>8</w:t>
      </w:r>
      <w:r w:rsidR="00596CAA">
        <w:rPr>
          <w:lang w:val="fr-FR"/>
        </w:rPr>
        <w:t>%</w:t>
      </w:r>
      <w:r w:rsidRPr="0044256C">
        <w:rPr>
          <w:lang w:val="fr-FR"/>
        </w:rPr>
        <w:t xml:space="preserve"> </w:t>
      </w:r>
      <w:r w:rsidR="00C606A3">
        <w:rPr>
          <w:lang w:val="fr-FR"/>
        </w:rPr>
        <w:t>et les services</w:t>
      </w:r>
      <w:r w:rsidRPr="0044256C">
        <w:rPr>
          <w:lang w:val="fr-FR"/>
        </w:rPr>
        <w:t xml:space="preserve"> 75</w:t>
      </w:r>
      <w:r w:rsidR="00C606A3">
        <w:rPr>
          <w:lang w:val="fr-FR"/>
        </w:rPr>
        <w:t>,</w:t>
      </w:r>
      <w:r w:rsidRPr="0044256C">
        <w:rPr>
          <w:lang w:val="fr-FR"/>
        </w:rPr>
        <w:t>6</w:t>
      </w:r>
      <w:r w:rsidR="00596CAA">
        <w:rPr>
          <w:lang w:val="fr-FR"/>
        </w:rPr>
        <w:t>%</w:t>
      </w:r>
      <w:r w:rsidRPr="0044256C">
        <w:rPr>
          <w:lang w:val="fr-FR"/>
        </w:rPr>
        <w:t xml:space="preserve">. </w:t>
      </w:r>
      <w:r w:rsidR="00C606A3">
        <w:rPr>
          <w:lang w:val="fr-FR"/>
        </w:rPr>
        <w:t xml:space="preserve">Les principaux secteurs d’échange avec l’étranger sont le tourisme, la finance </w:t>
      </w:r>
      <w:r w:rsidRPr="0044256C">
        <w:rPr>
          <w:lang w:val="fr-FR"/>
        </w:rPr>
        <w:t xml:space="preserve">offshore </w:t>
      </w:r>
      <w:r w:rsidR="00C606A3">
        <w:rPr>
          <w:lang w:val="fr-FR"/>
        </w:rPr>
        <w:t>et l’industrie perlière</w:t>
      </w:r>
      <w:r w:rsidRPr="0044256C">
        <w:rPr>
          <w:lang w:val="fr-FR"/>
        </w:rPr>
        <w:t>.</w:t>
      </w:r>
    </w:p>
    <w:p w:rsidR="00E96383" w:rsidRPr="0044256C" w:rsidRDefault="006136FA" w:rsidP="00F91513">
      <w:pPr>
        <w:pStyle w:val="Heading1"/>
      </w:pPr>
      <w:bookmarkStart w:id="19" w:name="_Toc276633453"/>
      <w:r w:rsidRPr="00F91513">
        <w:rPr>
          <w:b w:val="0"/>
        </w:rPr>
        <w:t>Tableau </w:t>
      </w:r>
      <w:r w:rsidR="00E96383" w:rsidRPr="00F91513">
        <w:rPr>
          <w:b w:val="0"/>
        </w:rPr>
        <w:t>1.4</w:t>
      </w:r>
      <w:r w:rsidR="006C69CB" w:rsidRPr="006C69CB">
        <w:br/>
      </w:r>
      <w:r w:rsidR="005376D8">
        <w:t>Produit intérieur brut aux prix courants</w:t>
      </w:r>
      <w:r w:rsidR="00E96383" w:rsidRPr="0044256C">
        <w:t xml:space="preserve"> </w:t>
      </w:r>
      <w:r w:rsidR="005376D8">
        <w:t>et aux prix</w:t>
      </w:r>
      <w:r w:rsidR="00E96383" w:rsidRPr="0044256C">
        <w:t xml:space="preserve"> </w:t>
      </w:r>
      <w:r w:rsidR="005376D8">
        <w:t xml:space="preserve">moyens de </w:t>
      </w:r>
      <w:r w:rsidR="00E96383" w:rsidRPr="0044256C">
        <w:t xml:space="preserve">1990 </w:t>
      </w:r>
      <w:bookmarkEnd w:id="19"/>
      <w:r w:rsidR="005376D8">
        <w:t>par secteur</w:t>
      </w:r>
    </w:p>
    <w:tbl>
      <w:tblPr>
        <w:tblW w:w="7370" w:type="dxa"/>
        <w:tblInd w:w="1134" w:type="dxa"/>
        <w:tblBorders>
          <w:top w:val="single" w:sz="4" w:space="0" w:color="FFFFFF"/>
          <w:bottom w:val="single" w:sz="12" w:space="0" w:color="FFFFFF"/>
        </w:tblBorders>
        <w:tblLayout w:type="fixed"/>
        <w:tblCellMar>
          <w:left w:w="0" w:type="dxa"/>
          <w:right w:w="0" w:type="dxa"/>
        </w:tblCellMar>
        <w:tblLook w:val="01E0" w:firstRow="1" w:lastRow="1" w:firstColumn="1" w:lastColumn="1" w:noHBand="0" w:noVBand="0"/>
      </w:tblPr>
      <w:tblGrid>
        <w:gridCol w:w="818"/>
        <w:gridCol w:w="748"/>
        <w:gridCol w:w="890"/>
        <w:gridCol w:w="819"/>
        <w:gridCol w:w="819"/>
        <w:gridCol w:w="772"/>
        <w:gridCol w:w="866"/>
        <w:gridCol w:w="819"/>
        <w:gridCol w:w="819"/>
      </w:tblGrid>
      <w:tr w:rsidR="00E96383" w:rsidRPr="002B646C" w:rsidTr="002B646C">
        <w:trPr>
          <w:tblHeader/>
        </w:trPr>
        <w:tc>
          <w:tcPr>
            <w:tcW w:w="818" w:type="dxa"/>
            <w:tcBorders>
              <w:top w:val="single" w:sz="4" w:space="0" w:color="auto"/>
              <w:bottom w:val="nil"/>
            </w:tcBorders>
            <w:shd w:val="clear" w:color="auto" w:fill="auto"/>
            <w:vAlign w:val="bottom"/>
          </w:tcPr>
          <w:p w:rsidR="00E96383" w:rsidRPr="002B646C" w:rsidRDefault="00E96383" w:rsidP="002B646C">
            <w:pPr>
              <w:suppressAutoHyphens w:val="0"/>
              <w:spacing w:before="80" w:after="80" w:line="200" w:lineRule="exact"/>
              <w:ind w:right="113"/>
              <w:rPr>
                <w:i/>
                <w:sz w:val="16"/>
                <w:szCs w:val="16"/>
                <w:lang w:val="fr-FR"/>
              </w:rPr>
            </w:pPr>
          </w:p>
        </w:tc>
        <w:tc>
          <w:tcPr>
            <w:tcW w:w="3276" w:type="dxa"/>
            <w:gridSpan w:val="4"/>
            <w:tcBorders>
              <w:top w:val="single" w:sz="4" w:space="0" w:color="auto"/>
              <w:bottom w:val="single" w:sz="4" w:space="0" w:color="auto"/>
              <w:right w:val="single" w:sz="24" w:space="0" w:color="FFFFFF"/>
            </w:tcBorders>
            <w:shd w:val="clear" w:color="auto" w:fill="auto"/>
            <w:vAlign w:val="bottom"/>
          </w:tcPr>
          <w:p w:rsidR="00E96383" w:rsidRPr="002B646C" w:rsidRDefault="005376D8" w:rsidP="002B646C">
            <w:pPr>
              <w:suppressAutoHyphens w:val="0"/>
              <w:spacing w:before="80" w:after="80" w:line="200" w:lineRule="exact"/>
              <w:jc w:val="center"/>
              <w:rPr>
                <w:i/>
                <w:sz w:val="16"/>
                <w:szCs w:val="16"/>
                <w:lang w:val="fr-FR"/>
              </w:rPr>
            </w:pPr>
            <w:r w:rsidRPr="002B646C">
              <w:rPr>
                <w:i/>
                <w:sz w:val="16"/>
                <w:szCs w:val="16"/>
                <w:lang w:val="fr-FR"/>
              </w:rPr>
              <w:t>Prix courants</w:t>
            </w:r>
            <w:r w:rsidR="00E96383" w:rsidRPr="002B646C">
              <w:rPr>
                <w:i/>
                <w:sz w:val="16"/>
                <w:szCs w:val="16"/>
                <w:lang w:val="fr-FR"/>
              </w:rPr>
              <w:t xml:space="preserve"> </w:t>
            </w:r>
            <w:r w:rsidRPr="002B646C">
              <w:rPr>
                <w:i/>
                <w:sz w:val="16"/>
                <w:szCs w:val="16"/>
                <w:lang w:val="fr-FR"/>
              </w:rPr>
              <w:t>(milliers</w:t>
            </w:r>
            <w:r w:rsidR="00E96383" w:rsidRPr="002B646C">
              <w:rPr>
                <w:i/>
                <w:sz w:val="16"/>
                <w:szCs w:val="16"/>
                <w:lang w:val="fr-FR"/>
              </w:rPr>
              <w:t>)</w:t>
            </w:r>
          </w:p>
        </w:tc>
        <w:tc>
          <w:tcPr>
            <w:tcW w:w="3276" w:type="dxa"/>
            <w:gridSpan w:val="4"/>
            <w:tcBorders>
              <w:top w:val="single" w:sz="4" w:space="0" w:color="auto"/>
              <w:left w:val="single" w:sz="24" w:space="0" w:color="FFFFFF"/>
              <w:bottom w:val="single" w:sz="4" w:space="0" w:color="auto"/>
            </w:tcBorders>
            <w:shd w:val="clear" w:color="auto" w:fill="auto"/>
            <w:vAlign w:val="bottom"/>
          </w:tcPr>
          <w:p w:rsidR="00E96383" w:rsidRPr="002B646C" w:rsidRDefault="005376D8" w:rsidP="002B646C">
            <w:pPr>
              <w:suppressAutoHyphens w:val="0"/>
              <w:spacing w:before="80" w:after="80" w:line="200" w:lineRule="exact"/>
              <w:jc w:val="center"/>
              <w:rPr>
                <w:i/>
                <w:sz w:val="16"/>
                <w:szCs w:val="16"/>
                <w:lang w:val="fr-FR"/>
              </w:rPr>
            </w:pPr>
            <w:r w:rsidRPr="002B646C">
              <w:rPr>
                <w:i/>
                <w:sz w:val="16"/>
                <w:szCs w:val="16"/>
                <w:lang w:val="fr-FR"/>
              </w:rPr>
              <w:t>Prix moyens de 1990 (milliers</w:t>
            </w:r>
            <w:r w:rsidR="00E96383" w:rsidRPr="002B646C">
              <w:rPr>
                <w:i/>
                <w:sz w:val="16"/>
                <w:szCs w:val="16"/>
                <w:lang w:val="fr-FR"/>
              </w:rPr>
              <w:t>)</w:t>
            </w:r>
          </w:p>
        </w:tc>
      </w:tr>
      <w:tr w:rsidR="00E96383" w:rsidRPr="002B646C" w:rsidTr="002B646C">
        <w:trPr>
          <w:tblHeader/>
        </w:trPr>
        <w:tc>
          <w:tcPr>
            <w:tcW w:w="818" w:type="dxa"/>
            <w:tcBorders>
              <w:top w:val="nil"/>
              <w:bottom w:val="single" w:sz="12" w:space="0" w:color="auto"/>
            </w:tcBorders>
            <w:shd w:val="clear" w:color="auto" w:fill="auto"/>
            <w:vAlign w:val="bottom"/>
          </w:tcPr>
          <w:p w:rsidR="00E96383" w:rsidRPr="002B646C" w:rsidRDefault="005376D8" w:rsidP="002B646C">
            <w:pPr>
              <w:suppressAutoHyphens w:val="0"/>
              <w:spacing w:before="80" w:after="80" w:line="200" w:lineRule="exact"/>
              <w:ind w:right="113"/>
              <w:rPr>
                <w:i/>
                <w:sz w:val="16"/>
                <w:szCs w:val="16"/>
                <w:lang w:val="fr-FR"/>
              </w:rPr>
            </w:pPr>
            <w:r w:rsidRPr="002B646C">
              <w:rPr>
                <w:i/>
                <w:sz w:val="16"/>
                <w:szCs w:val="16"/>
                <w:lang w:val="fr-FR"/>
              </w:rPr>
              <w:t>Année</w:t>
            </w:r>
            <w:r w:rsidR="00E96383" w:rsidRPr="002B646C">
              <w:rPr>
                <w:i/>
                <w:sz w:val="16"/>
                <w:szCs w:val="16"/>
                <w:lang w:val="fr-FR"/>
              </w:rPr>
              <w:t xml:space="preserve"> </w:t>
            </w:r>
            <w:r w:rsidRPr="002B646C">
              <w:rPr>
                <w:i/>
                <w:sz w:val="16"/>
                <w:szCs w:val="16"/>
                <w:lang w:val="fr-FR"/>
              </w:rPr>
              <w:t>civile</w:t>
            </w:r>
          </w:p>
        </w:tc>
        <w:tc>
          <w:tcPr>
            <w:tcW w:w="748"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b/>
                <w:i/>
                <w:sz w:val="16"/>
                <w:szCs w:val="16"/>
                <w:lang w:val="fr-FR"/>
              </w:rPr>
            </w:pPr>
            <w:r w:rsidRPr="002B646C">
              <w:rPr>
                <w:b/>
                <w:i/>
                <w:sz w:val="16"/>
                <w:szCs w:val="16"/>
                <w:lang w:val="fr-FR"/>
              </w:rPr>
              <w:t>Total</w:t>
            </w:r>
          </w:p>
        </w:tc>
        <w:tc>
          <w:tcPr>
            <w:tcW w:w="890"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szCs w:val="16"/>
                <w:lang w:val="fr-FR"/>
              </w:rPr>
            </w:pPr>
            <w:r w:rsidRPr="002B646C">
              <w:rPr>
                <w:i/>
                <w:sz w:val="16"/>
                <w:szCs w:val="16"/>
                <w:lang w:val="fr-FR"/>
              </w:rPr>
              <w:t xml:space="preserve">Agriculture &amp; </w:t>
            </w:r>
            <w:r w:rsidR="005376D8" w:rsidRPr="002B646C">
              <w:rPr>
                <w:i/>
                <w:sz w:val="16"/>
                <w:szCs w:val="16"/>
                <w:lang w:val="fr-FR"/>
              </w:rPr>
              <w:t>pêche</w:t>
            </w:r>
          </w:p>
        </w:tc>
        <w:tc>
          <w:tcPr>
            <w:tcW w:w="819"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szCs w:val="16"/>
                <w:lang w:val="fr-FR"/>
              </w:rPr>
            </w:pPr>
            <w:r w:rsidRPr="002B646C">
              <w:rPr>
                <w:i/>
                <w:sz w:val="16"/>
                <w:szCs w:val="16"/>
                <w:lang w:val="fr-FR"/>
              </w:rPr>
              <w:t>Indust</w:t>
            </w:r>
            <w:r w:rsidR="005376D8" w:rsidRPr="002B646C">
              <w:rPr>
                <w:i/>
                <w:sz w:val="16"/>
                <w:szCs w:val="16"/>
                <w:lang w:val="fr-FR"/>
              </w:rPr>
              <w:t>rie</w:t>
            </w:r>
          </w:p>
        </w:tc>
        <w:tc>
          <w:tcPr>
            <w:tcW w:w="819" w:type="dxa"/>
            <w:tcBorders>
              <w:top w:val="single" w:sz="4" w:space="0" w:color="auto"/>
              <w:bottom w:val="single" w:sz="12" w:space="0" w:color="auto"/>
              <w:right w:val="single" w:sz="24" w:space="0" w:color="FFFFFF"/>
            </w:tcBorders>
            <w:shd w:val="clear" w:color="auto" w:fill="auto"/>
            <w:vAlign w:val="bottom"/>
          </w:tcPr>
          <w:p w:rsidR="00E96383" w:rsidRPr="002B646C" w:rsidRDefault="00E96383" w:rsidP="002B646C">
            <w:pPr>
              <w:suppressAutoHyphens w:val="0"/>
              <w:spacing w:before="80" w:after="80" w:line="200" w:lineRule="exact"/>
              <w:jc w:val="right"/>
              <w:rPr>
                <w:i/>
                <w:sz w:val="16"/>
                <w:szCs w:val="16"/>
                <w:lang w:val="fr-FR"/>
              </w:rPr>
            </w:pPr>
            <w:r w:rsidRPr="002B646C">
              <w:rPr>
                <w:i/>
                <w:sz w:val="16"/>
                <w:szCs w:val="16"/>
                <w:lang w:val="fr-FR"/>
              </w:rPr>
              <w:t>Services</w:t>
            </w:r>
          </w:p>
        </w:tc>
        <w:tc>
          <w:tcPr>
            <w:tcW w:w="772" w:type="dxa"/>
            <w:tcBorders>
              <w:top w:val="single" w:sz="4" w:space="0" w:color="auto"/>
              <w:left w:val="single" w:sz="24" w:space="0" w:color="FFFFFF"/>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b/>
                <w:i/>
                <w:sz w:val="16"/>
                <w:szCs w:val="16"/>
                <w:lang w:val="fr-FR"/>
              </w:rPr>
            </w:pPr>
            <w:r w:rsidRPr="002B646C">
              <w:rPr>
                <w:b/>
                <w:i/>
                <w:sz w:val="16"/>
                <w:szCs w:val="16"/>
                <w:lang w:val="fr-FR"/>
              </w:rPr>
              <w:t>Total</w:t>
            </w:r>
          </w:p>
        </w:tc>
        <w:tc>
          <w:tcPr>
            <w:tcW w:w="866"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szCs w:val="16"/>
                <w:lang w:val="fr-FR"/>
              </w:rPr>
            </w:pPr>
            <w:r w:rsidRPr="002B646C">
              <w:rPr>
                <w:i/>
                <w:sz w:val="16"/>
                <w:szCs w:val="16"/>
                <w:lang w:val="fr-FR"/>
              </w:rPr>
              <w:t xml:space="preserve">Agriculture &amp; </w:t>
            </w:r>
            <w:r w:rsidR="005376D8" w:rsidRPr="002B646C">
              <w:rPr>
                <w:i/>
                <w:sz w:val="16"/>
                <w:szCs w:val="16"/>
                <w:lang w:val="fr-FR"/>
              </w:rPr>
              <w:t>pêche</w:t>
            </w:r>
          </w:p>
        </w:tc>
        <w:tc>
          <w:tcPr>
            <w:tcW w:w="819" w:type="dxa"/>
            <w:tcBorders>
              <w:top w:val="single" w:sz="4" w:space="0" w:color="auto"/>
              <w:bottom w:val="single" w:sz="12" w:space="0" w:color="auto"/>
            </w:tcBorders>
            <w:shd w:val="clear" w:color="auto" w:fill="auto"/>
            <w:vAlign w:val="bottom"/>
          </w:tcPr>
          <w:p w:rsidR="00E96383" w:rsidRPr="002B646C" w:rsidRDefault="005376D8" w:rsidP="002B646C">
            <w:pPr>
              <w:suppressAutoHyphens w:val="0"/>
              <w:spacing w:before="80" w:after="80" w:line="200" w:lineRule="exact"/>
              <w:jc w:val="right"/>
              <w:rPr>
                <w:i/>
                <w:sz w:val="16"/>
                <w:szCs w:val="16"/>
                <w:lang w:val="fr-FR"/>
              </w:rPr>
            </w:pPr>
            <w:r w:rsidRPr="002B646C">
              <w:rPr>
                <w:i/>
                <w:sz w:val="16"/>
                <w:szCs w:val="16"/>
                <w:lang w:val="fr-FR"/>
              </w:rPr>
              <w:t>Industrie</w:t>
            </w:r>
          </w:p>
        </w:tc>
        <w:tc>
          <w:tcPr>
            <w:tcW w:w="819"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szCs w:val="16"/>
                <w:lang w:val="fr-FR"/>
              </w:rPr>
            </w:pPr>
            <w:r w:rsidRPr="002B646C">
              <w:rPr>
                <w:i/>
                <w:sz w:val="16"/>
                <w:szCs w:val="16"/>
                <w:lang w:val="fr-FR"/>
              </w:rPr>
              <w:t>Services</w:t>
            </w:r>
          </w:p>
        </w:tc>
      </w:tr>
      <w:tr w:rsidR="00E96383" w:rsidRPr="002B646C" w:rsidTr="002B646C">
        <w:tc>
          <w:tcPr>
            <w:tcW w:w="818"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1996</w:t>
            </w:r>
          </w:p>
        </w:tc>
        <w:tc>
          <w:tcPr>
            <w:tcW w:w="748"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149 069</w:t>
            </w:r>
          </w:p>
        </w:tc>
        <w:tc>
          <w:tcPr>
            <w:tcW w:w="890"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29 108</w:t>
            </w:r>
          </w:p>
        </w:tc>
        <w:tc>
          <w:tcPr>
            <w:tcW w:w="819"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10 619</w:t>
            </w:r>
          </w:p>
        </w:tc>
        <w:tc>
          <w:tcPr>
            <w:tcW w:w="819"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109 342</w:t>
            </w:r>
          </w:p>
        </w:tc>
        <w:tc>
          <w:tcPr>
            <w:tcW w:w="772"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125 352</w:t>
            </w:r>
          </w:p>
        </w:tc>
        <w:tc>
          <w:tcPr>
            <w:tcW w:w="866"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23 318</w:t>
            </w:r>
          </w:p>
        </w:tc>
        <w:tc>
          <w:tcPr>
            <w:tcW w:w="819"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8 487</w:t>
            </w:r>
          </w:p>
        </w:tc>
        <w:tc>
          <w:tcPr>
            <w:tcW w:w="819"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93 547</w:t>
            </w:r>
          </w:p>
        </w:tc>
      </w:tr>
      <w:tr w:rsidR="00E96383" w:rsidRPr="002B646C" w:rsidTr="002B646C">
        <w:tc>
          <w:tcPr>
            <w:tcW w:w="818"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1997</w:t>
            </w:r>
          </w:p>
        </w:tc>
        <w:tc>
          <w:tcPr>
            <w:tcW w:w="74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114 240</w:t>
            </w:r>
          </w:p>
        </w:tc>
        <w:tc>
          <w:tcPr>
            <w:tcW w:w="89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30 976</w:t>
            </w:r>
          </w:p>
        </w:tc>
        <w:tc>
          <w:tcPr>
            <w:tcW w:w="81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10 686</w:t>
            </w:r>
          </w:p>
        </w:tc>
        <w:tc>
          <w:tcPr>
            <w:tcW w:w="81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102 578</w:t>
            </w:r>
          </w:p>
        </w:tc>
        <w:tc>
          <w:tcPr>
            <w:tcW w:w="772"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121 863</w:t>
            </w:r>
          </w:p>
        </w:tc>
        <w:tc>
          <w:tcPr>
            <w:tcW w:w="866"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26 171</w:t>
            </w:r>
          </w:p>
        </w:tc>
        <w:tc>
          <w:tcPr>
            <w:tcW w:w="81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9 028</w:t>
            </w:r>
          </w:p>
        </w:tc>
        <w:tc>
          <w:tcPr>
            <w:tcW w:w="81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86 665</w:t>
            </w:r>
          </w:p>
        </w:tc>
      </w:tr>
      <w:tr w:rsidR="00E96383" w:rsidRPr="002B646C" w:rsidTr="002B646C">
        <w:tc>
          <w:tcPr>
            <w:tcW w:w="818"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1998 (r)</w:t>
            </w:r>
          </w:p>
        </w:tc>
        <w:tc>
          <w:tcPr>
            <w:tcW w:w="748"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146 294</w:t>
            </w:r>
          </w:p>
        </w:tc>
        <w:tc>
          <w:tcPr>
            <w:tcW w:w="89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28 655</w:t>
            </w:r>
          </w:p>
        </w:tc>
        <w:tc>
          <w:tcPr>
            <w:tcW w:w="81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11 090</w:t>
            </w:r>
          </w:p>
        </w:tc>
        <w:tc>
          <w:tcPr>
            <w:tcW w:w="81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106 549</w:t>
            </w:r>
          </w:p>
        </w:tc>
        <w:tc>
          <w:tcPr>
            <w:tcW w:w="772" w:type="dxa"/>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116 731</w:t>
            </w:r>
          </w:p>
        </w:tc>
        <w:tc>
          <w:tcPr>
            <w:tcW w:w="866"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21 442</w:t>
            </w:r>
          </w:p>
        </w:tc>
        <w:tc>
          <w:tcPr>
            <w:tcW w:w="81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9 327</w:t>
            </w:r>
          </w:p>
        </w:tc>
        <w:tc>
          <w:tcPr>
            <w:tcW w:w="81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85 962</w:t>
            </w:r>
          </w:p>
        </w:tc>
      </w:tr>
      <w:tr w:rsidR="00E96383" w:rsidRPr="002B646C" w:rsidTr="002B646C">
        <w:tc>
          <w:tcPr>
            <w:tcW w:w="818" w:type="dxa"/>
            <w:tcBorders>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1999 (r)</w:t>
            </w:r>
          </w:p>
        </w:tc>
        <w:tc>
          <w:tcPr>
            <w:tcW w:w="748"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155 650</w:t>
            </w:r>
          </w:p>
        </w:tc>
        <w:tc>
          <w:tcPr>
            <w:tcW w:w="890"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22 066</w:t>
            </w:r>
          </w:p>
        </w:tc>
        <w:tc>
          <w:tcPr>
            <w:tcW w:w="819"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12 451</w:t>
            </w:r>
          </w:p>
        </w:tc>
        <w:tc>
          <w:tcPr>
            <w:tcW w:w="819"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121 134</w:t>
            </w:r>
          </w:p>
        </w:tc>
        <w:tc>
          <w:tcPr>
            <w:tcW w:w="772"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123 482</w:t>
            </w:r>
          </w:p>
        </w:tc>
        <w:tc>
          <w:tcPr>
            <w:tcW w:w="866"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15 551</w:t>
            </w:r>
          </w:p>
        </w:tc>
        <w:tc>
          <w:tcPr>
            <w:tcW w:w="819"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9 977</w:t>
            </w:r>
          </w:p>
        </w:tc>
        <w:tc>
          <w:tcPr>
            <w:tcW w:w="819"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97 953</w:t>
            </w:r>
          </w:p>
        </w:tc>
      </w:tr>
      <w:tr w:rsidR="00E96383" w:rsidRPr="002B646C" w:rsidTr="002B646C">
        <w:tc>
          <w:tcPr>
            <w:tcW w:w="818"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2000 (p)</w:t>
            </w:r>
          </w:p>
        </w:tc>
        <w:tc>
          <w:tcPr>
            <w:tcW w:w="748"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171 599</w:t>
            </w:r>
          </w:p>
        </w:tc>
        <w:tc>
          <w:tcPr>
            <w:tcW w:w="890"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28 475</w:t>
            </w:r>
          </w:p>
        </w:tc>
        <w:tc>
          <w:tcPr>
            <w:tcW w:w="819"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13 324</w:t>
            </w:r>
          </w:p>
        </w:tc>
        <w:tc>
          <w:tcPr>
            <w:tcW w:w="819"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129 801</w:t>
            </w:r>
          </w:p>
        </w:tc>
        <w:tc>
          <w:tcPr>
            <w:tcW w:w="772"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b/>
                <w:sz w:val="18"/>
                <w:lang w:val="fr-FR"/>
              </w:rPr>
            </w:pPr>
            <w:r w:rsidRPr="002B646C">
              <w:rPr>
                <w:b/>
                <w:sz w:val="18"/>
                <w:lang w:val="fr-FR"/>
              </w:rPr>
              <w:t>136 067</w:t>
            </w:r>
          </w:p>
        </w:tc>
        <w:tc>
          <w:tcPr>
            <w:tcW w:w="866"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20 583</w:t>
            </w:r>
          </w:p>
        </w:tc>
        <w:tc>
          <w:tcPr>
            <w:tcW w:w="819"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10 658</w:t>
            </w:r>
          </w:p>
        </w:tc>
        <w:tc>
          <w:tcPr>
            <w:tcW w:w="819" w:type="dxa"/>
            <w:tcBorders>
              <w:top w:val="nil"/>
              <w:bottom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104 827</w:t>
            </w:r>
          </w:p>
        </w:tc>
      </w:tr>
    </w:tbl>
    <w:p w:rsidR="00E96383" w:rsidRPr="0044256C" w:rsidRDefault="005376D8" w:rsidP="001A373A">
      <w:pPr>
        <w:spacing w:before="120"/>
        <w:ind w:left="1134" w:right="1134" w:firstLine="170"/>
        <w:rPr>
          <w:sz w:val="18"/>
          <w:lang w:val="fr-FR"/>
        </w:rPr>
      </w:pPr>
      <w:r>
        <w:rPr>
          <w:sz w:val="18"/>
          <w:lang w:val="fr-FR"/>
        </w:rPr>
        <w:t>Bureau de statistique du</w:t>
      </w:r>
      <w:r w:rsidR="00E96383" w:rsidRPr="0044256C">
        <w:rPr>
          <w:sz w:val="18"/>
          <w:lang w:val="fr-FR"/>
        </w:rPr>
        <w:t xml:space="preserve"> </w:t>
      </w:r>
      <w:r w:rsidR="001A373A">
        <w:rPr>
          <w:sz w:val="18"/>
          <w:lang w:val="fr-FR"/>
        </w:rPr>
        <w:t>Ministère des finances</w:t>
      </w:r>
      <w:r w:rsidR="00E96383" w:rsidRPr="0044256C">
        <w:rPr>
          <w:sz w:val="18"/>
          <w:lang w:val="fr-FR"/>
        </w:rPr>
        <w:t>.</w:t>
      </w:r>
    </w:p>
    <w:p w:rsidR="00E96383" w:rsidRPr="0044256C" w:rsidRDefault="00E96383" w:rsidP="00E96383">
      <w:pPr>
        <w:pStyle w:val="H1G"/>
        <w:rPr>
          <w:lang w:val="fr-FR"/>
        </w:rPr>
      </w:pPr>
      <w:bookmarkStart w:id="20" w:name="_Toc276633454"/>
      <w:r w:rsidRPr="0044256C">
        <w:rPr>
          <w:lang w:val="fr-FR"/>
        </w:rPr>
        <w:tab/>
      </w:r>
      <w:r w:rsidRPr="0044256C">
        <w:rPr>
          <w:lang w:val="fr-FR"/>
        </w:rPr>
        <w:tab/>
        <w:t>Inflation</w:t>
      </w:r>
      <w:bookmarkEnd w:id="20"/>
    </w:p>
    <w:p w:rsidR="00E96383" w:rsidRPr="0044256C" w:rsidRDefault="00E96383" w:rsidP="00400F18">
      <w:pPr>
        <w:pStyle w:val="SingleTxtG"/>
        <w:rPr>
          <w:lang w:val="fr-FR"/>
        </w:rPr>
      </w:pPr>
      <w:r w:rsidRPr="0044256C">
        <w:rPr>
          <w:lang w:val="fr-FR"/>
        </w:rPr>
        <w:t>73.</w:t>
      </w:r>
      <w:r w:rsidRPr="0044256C">
        <w:rPr>
          <w:lang w:val="fr-FR"/>
        </w:rPr>
        <w:tab/>
      </w:r>
      <w:r w:rsidR="005376D8">
        <w:rPr>
          <w:lang w:val="fr-FR"/>
        </w:rPr>
        <w:t>Le tau</w:t>
      </w:r>
      <w:r w:rsidR="00D83C5B">
        <w:rPr>
          <w:lang w:val="fr-FR"/>
        </w:rPr>
        <w:t>x</w:t>
      </w:r>
      <w:r w:rsidR="005376D8">
        <w:rPr>
          <w:lang w:val="fr-FR"/>
        </w:rPr>
        <w:t xml:space="preserve"> d’inflation annuel moyen pour le quatrième trimestre de</w:t>
      </w:r>
      <w:r w:rsidRPr="0044256C">
        <w:rPr>
          <w:lang w:val="fr-FR"/>
        </w:rPr>
        <w:t xml:space="preserve"> 2001 </w:t>
      </w:r>
      <w:r w:rsidR="005376D8">
        <w:rPr>
          <w:lang w:val="fr-FR"/>
        </w:rPr>
        <w:t>était de</w:t>
      </w:r>
      <w:r w:rsidRPr="0044256C">
        <w:rPr>
          <w:lang w:val="fr-FR"/>
        </w:rPr>
        <w:t xml:space="preserve"> 8</w:t>
      </w:r>
      <w:r w:rsidR="005376D8">
        <w:rPr>
          <w:lang w:val="fr-FR"/>
        </w:rPr>
        <w:t>,</w:t>
      </w:r>
      <w:r w:rsidRPr="0044256C">
        <w:rPr>
          <w:lang w:val="fr-FR"/>
        </w:rPr>
        <w:t>71</w:t>
      </w:r>
      <w:r w:rsidR="00596CAA">
        <w:rPr>
          <w:lang w:val="fr-FR"/>
        </w:rPr>
        <w:t>%</w:t>
      </w:r>
      <w:r w:rsidR="005376D8">
        <w:rPr>
          <w:lang w:val="fr-FR"/>
        </w:rPr>
        <w:t>, en légère augmentation de</w:t>
      </w:r>
      <w:r w:rsidRPr="0044256C">
        <w:rPr>
          <w:lang w:val="fr-FR"/>
        </w:rPr>
        <w:t xml:space="preserve"> 0</w:t>
      </w:r>
      <w:r w:rsidR="005376D8">
        <w:rPr>
          <w:lang w:val="fr-FR"/>
        </w:rPr>
        <w:t>,</w:t>
      </w:r>
      <w:r w:rsidRPr="0044256C">
        <w:rPr>
          <w:lang w:val="fr-FR"/>
        </w:rPr>
        <w:t xml:space="preserve">24 point </w:t>
      </w:r>
      <w:r w:rsidR="005376D8">
        <w:rPr>
          <w:lang w:val="fr-FR"/>
        </w:rPr>
        <w:t>par rapport au troisième trimestre de</w:t>
      </w:r>
      <w:r w:rsidRPr="0044256C">
        <w:rPr>
          <w:lang w:val="fr-FR"/>
        </w:rPr>
        <w:t xml:space="preserve"> 2001. </w:t>
      </w:r>
      <w:r w:rsidR="005376D8">
        <w:rPr>
          <w:lang w:val="fr-FR"/>
        </w:rPr>
        <w:t>Pour l’année</w:t>
      </w:r>
      <w:r w:rsidRPr="0044256C">
        <w:rPr>
          <w:lang w:val="fr-FR"/>
        </w:rPr>
        <w:t xml:space="preserve"> 2001</w:t>
      </w:r>
      <w:r w:rsidR="005376D8">
        <w:rPr>
          <w:lang w:val="fr-FR"/>
        </w:rPr>
        <w:t>, le taux d’inflation était de</w:t>
      </w:r>
      <w:r w:rsidRPr="0044256C">
        <w:rPr>
          <w:lang w:val="fr-FR"/>
        </w:rPr>
        <w:t xml:space="preserve"> 8</w:t>
      </w:r>
      <w:r w:rsidR="005376D8">
        <w:rPr>
          <w:lang w:val="fr-FR"/>
        </w:rPr>
        <w:t>,</w:t>
      </w:r>
      <w:r w:rsidRPr="0044256C">
        <w:rPr>
          <w:lang w:val="fr-FR"/>
        </w:rPr>
        <w:t>71</w:t>
      </w:r>
      <w:r w:rsidR="00596CAA">
        <w:rPr>
          <w:lang w:val="fr-FR"/>
        </w:rPr>
        <w:t>%</w:t>
      </w:r>
      <w:r w:rsidR="005376D8">
        <w:rPr>
          <w:lang w:val="fr-FR"/>
        </w:rPr>
        <w:t>, alors qu’il était de</w:t>
      </w:r>
      <w:r w:rsidRPr="0044256C">
        <w:rPr>
          <w:lang w:val="fr-FR"/>
        </w:rPr>
        <w:t xml:space="preserve"> 3</w:t>
      </w:r>
      <w:r w:rsidR="005376D8">
        <w:rPr>
          <w:lang w:val="fr-FR"/>
        </w:rPr>
        <w:t>,</w:t>
      </w:r>
      <w:r w:rsidRPr="0044256C">
        <w:rPr>
          <w:lang w:val="fr-FR"/>
        </w:rPr>
        <w:t>15</w:t>
      </w:r>
      <w:r w:rsidR="00596CAA">
        <w:rPr>
          <w:lang w:val="fr-FR"/>
        </w:rPr>
        <w:t>%</w:t>
      </w:r>
      <w:r w:rsidR="005376D8">
        <w:rPr>
          <w:lang w:val="fr-FR"/>
        </w:rPr>
        <w:t xml:space="preserve"> en</w:t>
      </w:r>
      <w:r w:rsidRPr="0044256C">
        <w:rPr>
          <w:lang w:val="fr-FR"/>
        </w:rPr>
        <w:t xml:space="preserve"> 2000 </w:t>
      </w:r>
      <w:r w:rsidR="00D83C5B">
        <w:rPr>
          <w:lang w:val="fr-FR"/>
        </w:rPr>
        <w:t>avec une hausse significative de</w:t>
      </w:r>
      <w:r w:rsidRPr="0044256C">
        <w:rPr>
          <w:lang w:val="fr-FR"/>
        </w:rPr>
        <w:t xml:space="preserve"> 5</w:t>
      </w:r>
      <w:r w:rsidR="00D83C5B">
        <w:rPr>
          <w:lang w:val="fr-FR"/>
        </w:rPr>
        <w:t>,</w:t>
      </w:r>
      <w:r w:rsidRPr="0044256C">
        <w:rPr>
          <w:lang w:val="fr-FR"/>
        </w:rPr>
        <w:t xml:space="preserve">56 points. </w:t>
      </w:r>
      <w:r w:rsidR="00D83C5B">
        <w:rPr>
          <w:lang w:val="fr-FR"/>
        </w:rPr>
        <w:t>Cette évolution a été constatée depuis</w:t>
      </w:r>
      <w:r w:rsidRPr="0044256C">
        <w:rPr>
          <w:lang w:val="fr-FR"/>
        </w:rPr>
        <w:t xml:space="preserve"> 1998 </w:t>
      </w:r>
      <w:r w:rsidR="00D83C5B">
        <w:rPr>
          <w:lang w:val="fr-FR"/>
        </w:rPr>
        <w:t>avec une hausse continue jusqu’à</w:t>
      </w:r>
      <w:r w:rsidRPr="0044256C">
        <w:rPr>
          <w:lang w:val="fr-FR"/>
        </w:rPr>
        <w:t xml:space="preserve"> 8</w:t>
      </w:r>
      <w:r w:rsidR="00D83C5B">
        <w:rPr>
          <w:lang w:val="fr-FR"/>
        </w:rPr>
        <w:t>,</w:t>
      </w:r>
      <w:r w:rsidRPr="0044256C">
        <w:rPr>
          <w:lang w:val="fr-FR"/>
        </w:rPr>
        <w:t>71</w:t>
      </w:r>
      <w:r w:rsidR="00596CAA">
        <w:rPr>
          <w:lang w:val="fr-FR"/>
        </w:rPr>
        <w:t>%</w:t>
      </w:r>
      <w:r w:rsidRPr="0044256C">
        <w:rPr>
          <w:lang w:val="fr-FR"/>
        </w:rPr>
        <w:t xml:space="preserve"> </w:t>
      </w:r>
      <w:r w:rsidR="00D83C5B">
        <w:rPr>
          <w:lang w:val="fr-FR"/>
        </w:rPr>
        <w:t>en</w:t>
      </w:r>
      <w:r w:rsidRPr="0044256C">
        <w:rPr>
          <w:lang w:val="fr-FR"/>
        </w:rPr>
        <w:t xml:space="preserve"> 2001. </w:t>
      </w:r>
      <w:r w:rsidR="00D83C5B">
        <w:rPr>
          <w:lang w:val="fr-FR"/>
        </w:rPr>
        <w:t xml:space="preserve">Le contrôle que le </w:t>
      </w:r>
      <w:r w:rsidR="00787169" w:rsidRPr="0044256C">
        <w:rPr>
          <w:lang w:val="fr-FR"/>
        </w:rPr>
        <w:t>Gouvernement</w:t>
      </w:r>
      <w:r w:rsidRPr="0044256C">
        <w:rPr>
          <w:lang w:val="fr-FR"/>
        </w:rPr>
        <w:t xml:space="preserve"> </w:t>
      </w:r>
      <w:r w:rsidR="00D83C5B">
        <w:rPr>
          <w:lang w:val="fr-FR"/>
        </w:rPr>
        <w:t xml:space="preserve">peut exercer sur l’inflation est limité, compte tenu que la monnaie de la </w:t>
      </w:r>
      <w:r w:rsidR="00523E74" w:rsidRPr="0044256C">
        <w:rPr>
          <w:lang w:val="fr-FR"/>
        </w:rPr>
        <w:t>Nouvelle-Zélande</w:t>
      </w:r>
      <w:r w:rsidRPr="0044256C">
        <w:rPr>
          <w:lang w:val="fr-FR"/>
        </w:rPr>
        <w:t xml:space="preserve"> </w:t>
      </w:r>
      <w:r w:rsidR="00D83C5B">
        <w:rPr>
          <w:lang w:val="fr-FR"/>
        </w:rPr>
        <w:t>a cours légal dans les Îles</w:t>
      </w:r>
      <w:r w:rsidRPr="0044256C">
        <w:rPr>
          <w:lang w:val="fr-FR"/>
        </w:rPr>
        <w:t xml:space="preserve"> Cook </w:t>
      </w:r>
      <w:r w:rsidR="00D83C5B">
        <w:rPr>
          <w:lang w:val="fr-FR"/>
        </w:rPr>
        <w:t>et que par conséquent le Gouvernement des Îles Cook n’a aucun moyen de régulation</w:t>
      </w:r>
      <w:r w:rsidRPr="0044256C">
        <w:rPr>
          <w:lang w:val="fr-FR"/>
        </w:rPr>
        <w:t>.</w:t>
      </w:r>
    </w:p>
    <w:p w:rsidR="00E96383" w:rsidRPr="0044256C" w:rsidRDefault="00E96383" w:rsidP="00A04AB6">
      <w:pPr>
        <w:pStyle w:val="H1G"/>
        <w:rPr>
          <w:lang w:val="fr-FR"/>
        </w:rPr>
      </w:pPr>
      <w:bookmarkStart w:id="21" w:name="_Toc276633455"/>
      <w:r w:rsidRPr="0044256C">
        <w:rPr>
          <w:lang w:val="fr-FR"/>
        </w:rPr>
        <w:tab/>
      </w:r>
      <w:r w:rsidRPr="0044256C">
        <w:rPr>
          <w:lang w:val="fr-FR"/>
        </w:rPr>
        <w:tab/>
      </w:r>
      <w:bookmarkEnd w:id="21"/>
      <w:r w:rsidR="00927789">
        <w:rPr>
          <w:lang w:val="fr-FR"/>
        </w:rPr>
        <w:t xml:space="preserve">Dette </w:t>
      </w:r>
      <w:r w:rsidR="00A04AB6">
        <w:rPr>
          <w:lang w:val="fr-FR"/>
        </w:rPr>
        <w:t>extérieure</w:t>
      </w:r>
    </w:p>
    <w:p w:rsidR="00E96383" w:rsidRPr="0044256C" w:rsidRDefault="00E96383" w:rsidP="00400F18">
      <w:pPr>
        <w:pStyle w:val="SingleTxtG"/>
        <w:rPr>
          <w:lang w:val="fr-FR"/>
        </w:rPr>
      </w:pPr>
      <w:r w:rsidRPr="0044256C">
        <w:rPr>
          <w:lang w:val="fr-FR"/>
        </w:rPr>
        <w:t>74.</w:t>
      </w:r>
      <w:r w:rsidRPr="0044256C">
        <w:rPr>
          <w:lang w:val="fr-FR"/>
        </w:rPr>
        <w:tab/>
      </w:r>
      <w:r w:rsidR="00927789">
        <w:rPr>
          <w:lang w:val="fr-FR"/>
        </w:rPr>
        <w:t>Les Îles</w:t>
      </w:r>
      <w:r w:rsidRPr="0044256C">
        <w:rPr>
          <w:lang w:val="fr-FR"/>
        </w:rPr>
        <w:t xml:space="preserve"> Cook </w:t>
      </w:r>
      <w:r w:rsidR="00927789">
        <w:rPr>
          <w:lang w:val="fr-FR"/>
        </w:rPr>
        <w:t>ont subi une crise financière en</w:t>
      </w:r>
      <w:r w:rsidRPr="0044256C">
        <w:rPr>
          <w:lang w:val="fr-FR"/>
        </w:rPr>
        <w:t xml:space="preserve"> 1996. </w:t>
      </w:r>
      <w:r w:rsidR="00927789">
        <w:rPr>
          <w:lang w:val="fr-FR"/>
        </w:rPr>
        <w:t xml:space="preserve">L’échec d’un projet hôtelier lancé par le </w:t>
      </w:r>
      <w:r w:rsidR="00787169" w:rsidRPr="0044256C">
        <w:rPr>
          <w:lang w:val="fr-FR"/>
        </w:rPr>
        <w:t>Gouvernement</w:t>
      </w:r>
      <w:r w:rsidRPr="0044256C">
        <w:rPr>
          <w:lang w:val="fr-FR"/>
        </w:rPr>
        <w:t xml:space="preserve"> </w:t>
      </w:r>
      <w:r w:rsidR="00927789">
        <w:rPr>
          <w:lang w:val="fr-FR"/>
        </w:rPr>
        <w:t xml:space="preserve">et </w:t>
      </w:r>
      <w:r w:rsidR="00F06189">
        <w:rPr>
          <w:lang w:val="fr-FR"/>
        </w:rPr>
        <w:t xml:space="preserve">les circonstances </w:t>
      </w:r>
      <w:r w:rsidR="00927789">
        <w:rPr>
          <w:lang w:val="fr-FR"/>
        </w:rPr>
        <w:t>d’autres projets</w:t>
      </w:r>
      <w:r w:rsidRPr="0044256C">
        <w:rPr>
          <w:lang w:val="fr-FR"/>
        </w:rPr>
        <w:t xml:space="preserve"> </w:t>
      </w:r>
      <w:r w:rsidR="001A373A">
        <w:rPr>
          <w:lang w:val="fr-FR"/>
        </w:rPr>
        <w:t xml:space="preserve">ont </w:t>
      </w:r>
      <w:r w:rsidR="00400F18">
        <w:rPr>
          <w:lang w:val="fr-FR"/>
        </w:rPr>
        <w:t>entraîné</w:t>
      </w:r>
      <w:r w:rsidR="00DA5EF2">
        <w:rPr>
          <w:lang w:val="fr-FR"/>
        </w:rPr>
        <w:t xml:space="preserve"> une dette publique</w:t>
      </w:r>
      <w:r w:rsidRPr="0044256C">
        <w:rPr>
          <w:lang w:val="fr-FR"/>
        </w:rPr>
        <w:t xml:space="preserve"> </w:t>
      </w:r>
      <w:r w:rsidR="00DA5EF2">
        <w:rPr>
          <w:lang w:val="fr-FR"/>
        </w:rPr>
        <w:t>impossible à gérer de</w:t>
      </w:r>
      <w:r w:rsidRPr="0044256C">
        <w:rPr>
          <w:lang w:val="fr-FR"/>
        </w:rPr>
        <w:t xml:space="preserve"> </w:t>
      </w:r>
      <w:r w:rsidR="00DA5EF2" w:rsidRPr="00ED661A">
        <w:rPr>
          <w:lang w:val="fr-FR"/>
        </w:rPr>
        <w:t>141</w:t>
      </w:r>
      <w:r w:rsidR="00596CAA">
        <w:rPr>
          <w:lang w:val="fr-FR"/>
        </w:rPr>
        <w:t> million</w:t>
      </w:r>
      <w:r w:rsidR="00DA5EF2" w:rsidRPr="00ED661A">
        <w:rPr>
          <w:lang w:val="fr-FR"/>
        </w:rPr>
        <w:t xml:space="preserve">s de </w:t>
      </w:r>
      <w:r w:rsidR="00F10712">
        <w:rPr>
          <w:lang w:val="fr-FR"/>
        </w:rPr>
        <w:t>dollars des États-Unis</w:t>
      </w:r>
      <w:r w:rsidRPr="0044256C">
        <w:rPr>
          <w:lang w:val="fr-FR"/>
        </w:rPr>
        <w:t xml:space="preserve">. </w:t>
      </w:r>
      <w:r w:rsidR="00DA5EF2">
        <w:rPr>
          <w:lang w:val="fr-FR"/>
        </w:rPr>
        <w:t>Les principaux créanciers,</w:t>
      </w:r>
      <w:r w:rsidRPr="0044256C">
        <w:rPr>
          <w:lang w:val="fr-FR"/>
        </w:rPr>
        <w:t xml:space="preserve"> </w:t>
      </w:r>
      <w:r w:rsidR="00DA5EF2">
        <w:rPr>
          <w:lang w:val="fr-FR"/>
        </w:rPr>
        <w:t>les</w:t>
      </w:r>
      <w:r w:rsidRPr="0044256C">
        <w:rPr>
          <w:lang w:val="fr-FR"/>
        </w:rPr>
        <w:t xml:space="preserve"> </w:t>
      </w:r>
      <w:r w:rsidR="00DA5EF2">
        <w:rPr>
          <w:lang w:val="fr-FR"/>
        </w:rPr>
        <w:t>g</w:t>
      </w:r>
      <w:r w:rsidR="00787169" w:rsidRPr="0044256C">
        <w:rPr>
          <w:lang w:val="fr-FR"/>
        </w:rPr>
        <w:t>ouvernement</w:t>
      </w:r>
      <w:r w:rsidRPr="0044256C">
        <w:rPr>
          <w:lang w:val="fr-FR"/>
        </w:rPr>
        <w:t xml:space="preserve">s </w:t>
      </w:r>
      <w:r w:rsidR="00DA5EF2">
        <w:rPr>
          <w:lang w:val="fr-FR"/>
        </w:rPr>
        <w:t>italien, français et néo-zélandais</w:t>
      </w:r>
      <w:r w:rsidRPr="0044256C">
        <w:rPr>
          <w:lang w:val="fr-FR"/>
        </w:rPr>
        <w:t xml:space="preserve">, </w:t>
      </w:r>
      <w:r w:rsidR="00DA5EF2">
        <w:rPr>
          <w:lang w:val="fr-FR"/>
        </w:rPr>
        <w:t>ainsi que</w:t>
      </w:r>
      <w:r w:rsidRPr="0044256C">
        <w:rPr>
          <w:lang w:val="fr-FR"/>
        </w:rPr>
        <w:t xml:space="preserve"> RONFIN (</w:t>
      </w:r>
      <w:r w:rsidR="00DA5EF2">
        <w:rPr>
          <w:lang w:val="fr-FR"/>
        </w:rPr>
        <w:t>une fondation créée pour</w:t>
      </w:r>
      <w:r w:rsidRPr="0044256C">
        <w:rPr>
          <w:lang w:val="fr-FR"/>
        </w:rPr>
        <w:t xml:space="preserve"> </w:t>
      </w:r>
      <w:r w:rsidR="00DA5EF2">
        <w:rPr>
          <w:lang w:val="fr-FR"/>
        </w:rPr>
        <w:t>la population de</w:t>
      </w:r>
      <w:r w:rsidRPr="0044256C">
        <w:rPr>
          <w:lang w:val="fr-FR"/>
        </w:rPr>
        <w:t xml:space="preserve"> Nauru) </w:t>
      </w:r>
      <w:r w:rsidR="00DA5EF2">
        <w:rPr>
          <w:lang w:val="fr-FR"/>
        </w:rPr>
        <w:t xml:space="preserve">se sont réunis pour trouver </w:t>
      </w:r>
      <w:r w:rsidR="001A373A">
        <w:rPr>
          <w:lang w:val="fr-FR"/>
        </w:rPr>
        <w:t xml:space="preserve">un </w:t>
      </w:r>
      <w:r w:rsidR="00DA5EF2">
        <w:rPr>
          <w:lang w:val="fr-FR"/>
        </w:rPr>
        <w:t>compromis au sujet de la dette dans le cadre d’un arrangement du type</w:t>
      </w:r>
      <w:r w:rsidRPr="0044256C">
        <w:rPr>
          <w:lang w:val="fr-FR"/>
        </w:rPr>
        <w:t xml:space="preserve"> </w:t>
      </w:r>
      <w:r w:rsidR="00DA5EF2">
        <w:rPr>
          <w:lang w:val="fr-FR"/>
        </w:rPr>
        <w:t xml:space="preserve">Club de </w:t>
      </w:r>
      <w:r w:rsidRPr="0044256C">
        <w:rPr>
          <w:lang w:val="fr-FR"/>
        </w:rPr>
        <w:t>Paris.</w:t>
      </w:r>
      <w:r w:rsidR="00A31D36">
        <w:rPr>
          <w:lang w:val="fr-FR"/>
        </w:rPr>
        <w:t xml:space="preserve"> </w:t>
      </w:r>
      <w:r w:rsidR="00DA5EF2">
        <w:rPr>
          <w:lang w:val="fr-FR"/>
        </w:rPr>
        <w:t xml:space="preserve">Un accord a pu </w:t>
      </w:r>
      <w:r w:rsidR="00010465">
        <w:rPr>
          <w:lang w:val="fr-FR"/>
        </w:rPr>
        <w:t>être</w:t>
      </w:r>
      <w:r w:rsidR="00DA5EF2">
        <w:rPr>
          <w:lang w:val="fr-FR"/>
        </w:rPr>
        <w:t xml:space="preserve"> obtenu avec tous les créanciers, à l’exception de la</w:t>
      </w:r>
      <w:r w:rsidRPr="0044256C">
        <w:rPr>
          <w:lang w:val="fr-FR"/>
        </w:rPr>
        <w:t xml:space="preserve"> </w:t>
      </w:r>
      <w:r w:rsidR="00400F18">
        <w:rPr>
          <w:lang w:val="fr-FR"/>
        </w:rPr>
        <w:t>France,</w:t>
      </w:r>
      <w:r w:rsidRPr="0044256C">
        <w:rPr>
          <w:lang w:val="fr-FR"/>
        </w:rPr>
        <w:t xml:space="preserve"> </w:t>
      </w:r>
      <w:r w:rsidR="00DA5EF2">
        <w:rPr>
          <w:lang w:val="fr-FR"/>
        </w:rPr>
        <w:t>et la dette nationale a ensuite été ramenée à environ</w:t>
      </w:r>
      <w:r w:rsidRPr="0044256C">
        <w:rPr>
          <w:lang w:val="fr-FR"/>
        </w:rPr>
        <w:t xml:space="preserve"> </w:t>
      </w:r>
      <w:r w:rsidR="00DA5EF2" w:rsidRPr="0044256C">
        <w:rPr>
          <w:lang w:val="fr-FR"/>
        </w:rPr>
        <w:t>115</w:t>
      </w:r>
      <w:r w:rsidR="00DA5EF2">
        <w:rPr>
          <w:lang w:val="fr-FR"/>
        </w:rPr>
        <w:t>,</w:t>
      </w:r>
      <w:r w:rsidR="00DA5EF2" w:rsidRPr="0044256C">
        <w:rPr>
          <w:lang w:val="fr-FR"/>
        </w:rPr>
        <w:t>9</w:t>
      </w:r>
      <w:r w:rsidR="00596CAA">
        <w:rPr>
          <w:lang w:val="fr-FR"/>
        </w:rPr>
        <w:t> million</w:t>
      </w:r>
      <w:r w:rsidR="00DA5EF2">
        <w:rPr>
          <w:lang w:val="fr-FR"/>
        </w:rPr>
        <w:t xml:space="preserve">s de </w:t>
      </w:r>
      <w:r w:rsidR="002F3A7F">
        <w:rPr>
          <w:lang w:val="fr-FR"/>
        </w:rPr>
        <w:t>NZD</w:t>
      </w:r>
      <w:r w:rsidRPr="0044256C">
        <w:rPr>
          <w:lang w:val="fr-FR"/>
        </w:rPr>
        <w:t>.</w:t>
      </w:r>
    </w:p>
    <w:p w:rsidR="00E96383" w:rsidRPr="0044256C" w:rsidRDefault="00E96383" w:rsidP="00ED661A">
      <w:pPr>
        <w:pStyle w:val="SingleTxtG"/>
        <w:rPr>
          <w:lang w:val="fr-FR"/>
        </w:rPr>
      </w:pPr>
      <w:r w:rsidRPr="0044256C">
        <w:rPr>
          <w:lang w:val="fr-FR"/>
        </w:rPr>
        <w:t>75.</w:t>
      </w:r>
      <w:r w:rsidRPr="0044256C">
        <w:rPr>
          <w:lang w:val="fr-FR"/>
        </w:rPr>
        <w:tab/>
      </w:r>
      <w:r w:rsidR="00ED661A">
        <w:rPr>
          <w:lang w:val="fr-FR"/>
        </w:rPr>
        <w:t>Un ensemble de réformes économiques comprenant des mesures de privatisation et de déréglementation a été mis en place en juillet</w:t>
      </w:r>
      <w:r w:rsidRPr="0044256C">
        <w:rPr>
          <w:lang w:val="fr-FR"/>
        </w:rPr>
        <w:t xml:space="preserve"> 1996 </w:t>
      </w:r>
      <w:r w:rsidR="00ED661A">
        <w:rPr>
          <w:lang w:val="fr-FR"/>
        </w:rPr>
        <w:t>pour résoudre le problème posé par une dette nationale de</w:t>
      </w:r>
      <w:r w:rsidRPr="0044256C">
        <w:rPr>
          <w:lang w:val="fr-FR"/>
        </w:rPr>
        <w:t xml:space="preserve"> </w:t>
      </w:r>
      <w:r w:rsidR="00ED661A" w:rsidRPr="0044256C">
        <w:rPr>
          <w:lang w:val="fr-FR"/>
        </w:rPr>
        <w:t>141</w:t>
      </w:r>
      <w:r w:rsidR="00596CAA">
        <w:rPr>
          <w:lang w:val="fr-FR"/>
        </w:rPr>
        <w:t> million</w:t>
      </w:r>
      <w:r w:rsidR="00ED661A">
        <w:rPr>
          <w:lang w:val="fr-FR"/>
        </w:rPr>
        <w:t>s de</w:t>
      </w:r>
      <w:r w:rsidR="00ED661A" w:rsidRPr="0044256C">
        <w:rPr>
          <w:lang w:val="fr-FR"/>
        </w:rPr>
        <w:t xml:space="preserve"> </w:t>
      </w:r>
      <w:r w:rsidR="00F10712">
        <w:rPr>
          <w:lang w:val="fr-FR"/>
        </w:rPr>
        <w:t>dollars des États-Unis</w:t>
      </w:r>
      <w:r w:rsidR="00A31D36">
        <w:rPr>
          <w:lang w:val="fr-FR"/>
        </w:rPr>
        <w:t xml:space="preserve"> </w:t>
      </w:r>
      <w:r w:rsidRPr="0044256C">
        <w:rPr>
          <w:lang w:val="fr-FR"/>
        </w:rPr>
        <w:t>(120</w:t>
      </w:r>
      <w:r w:rsidR="00596CAA">
        <w:rPr>
          <w:lang w:val="fr-FR"/>
        </w:rPr>
        <w:t>%</w:t>
      </w:r>
      <w:r w:rsidR="00ED661A">
        <w:rPr>
          <w:lang w:val="fr-FR"/>
        </w:rPr>
        <w:t xml:space="preserve"> du PIB</w:t>
      </w:r>
      <w:r w:rsidRPr="0044256C">
        <w:rPr>
          <w:lang w:val="fr-FR"/>
        </w:rPr>
        <w:t xml:space="preserve">). </w:t>
      </w:r>
      <w:r w:rsidR="00ED661A">
        <w:rPr>
          <w:lang w:val="fr-FR"/>
        </w:rPr>
        <w:t>Cette dette a été ramenée à</w:t>
      </w:r>
      <w:r w:rsidRPr="0044256C">
        <w:rPr>
          <w:lang w:val="fr-FR"/>
        </w:rPr>
        <w:t xml:space="preserve"> 114</w:t>
      </w:r>
      <w:r w:rsidR="00ED661A">
        <w:rPr>
          <w:lang w:val="fr-FR"/>
        </w:rPr>
        <w:t>,</w:t>
      </w:r>
      <w:r w:rsidRPr="0044256C">
        <w:rPr>
          <w:lang w:val="fr-FR"/>
        </w:rPr>
        <w:t>9</w:t>
      </w:r>
      <w:r w:rsidR="00596CAA">
        <w:rPr>
          <w:lang w:val="fr-FR"/>
        </w:rPr>
        <w:t> million</w:t>
      </w:r>
      <w:r w:rsidR="00ED661A">
        <w:rPr>
          <w:lang w:val="fr-FR"/>
        </w:rPr>
        <w:t>s de NZD</w:t>
      </w:r>
      <w:r w:rsidR="00ED661A" w:rsidRPr="0044256C">
        <w:rPr>
          <w:lang w:val="fr-FR"/>
        </w:rPr>
        <w:t xml:space="preserve"> </w:t>
      </w:r>
      <w:r w:rsidR="00ED661A">
        <w:rPr>
          <w:lang w:val="fr-FR"/>
        </w:rPr>
        <w:t>en</w:t>
      </w:r>
      <w:r w:rsidRPr="0044256C">
        <w:rPr>
          <w:lang w:val="fr-FR"/>
        </w:rPr>
        <w:t xml:space="preserve"> 2000.</w:t>
      </w:r>
    </w:p>
    <w:p w:rsidR="00E96383" w:rsidRPr="0044256C" w:rsidRDefault="00E96383" w:rsidP="00EA37FA">
      <w:pPr>
        <w:pStyle w:val="SingleTxtG"/>
        <w:rPr>
          <w:lang w:val="fr-FR"/>
        </w:rPr>
      </w:pPr>
      <w:r w:rsidRPr="0044256C">
        <w:rPr>
          <w:lang w:val="fr-FR"/>
        </w:rPr>
        <w:t>76.</w:t>
      </w:r>
      <w:r w:rsidRPr="0044256C">
        <w:rPr>
          <w:lang w:val="fr-FR"/>
        </w:rPr>
        <w:tab/>
      </w:r>
      <w:r w:rsidR="0066588A">
        <w:rPr>
          <w:lang w:val="fr-FR"/>
        </w:rPr>
        <w:t>À</w:t>
      </w:r>
      <w:r w:rsidR="00DD19C8">
        <w:rPr>
          <w:lang w:val="fr-FR"/>
        </w:rPr>
        <w:t xml:space="preserve"> la suite de la crise financière, le</w:t>
      </w:r>
      <w:r w:rsidRPr="0044256C">
        <w:rPr>
          <w:lang w:val="fr-FR"/>
        </w:rPr>
        <w:t xml:space="preserve"> </w:t>
      </w:r>
      <w:r w:rsidR="00787169" w:rsidRPr="0044256C">
        <w:rPr>
          <w:lang w:val="fr-FR"/>
        </w:rPr>
        <w:t>Gouvernement</w:t>
      </w:r>
      <w:r w:rsidRPr="0044256C">
        <w:rPr>
          <w:lang w:val="fr-FR"/>
        </w:rPr>
        <w:t xml:space="preserve"> </w:t>
      </w:r>
      <w:r w:rsidR="00DD19C8">
        <w:rPr>
          <w:lang w:val="fr-FR"/>
        </w:rPr>
        <w:t>a lancé un</w:t>
      </w:r>
      <w:r w:rsidRPr="0044256C">
        <w:rPr>
          <w:lang w:val="fr-FR"/>
        </w:rPr>
        <w:t xml:space="preserve"> programme </w:t>
      </w:r>
      <w:r w:rsidR="00DD19C8">
        <w:rPr>
          <w:lang w:val="fr-FR"/>
        </w:rPr>
        <w:t xml:space="preserve">de réformes économiques soutenu par la Banque asiatique de développement </w:t>
      </w:r>
      <w:r w:rsidRPr="0044256C">
        <w:rPr>
          <w:lang w:val="fr-FR"/>
        </w:rPr>
        <w:t>(</w:t>
      </w:r>
      <w:r w:rsidR="00DD19C8">
        <w:rPr>
          <w:lang w:val="fr-FR"/>
        </w:rPr>
        <w:t>BAsD</w:t>
      </w:r>
      <w:r w:rsidRPr="0044256C">
        <w:rPr>
          <w:lang w:val="fr-FR"/>
        </w:rPr>
        <w:t xml:space="preserve">) </w:t>
      </w:r>
      <w:r w:rsidR="00DD19C8">
        <w:rPr>
          <w:lang w:val="fr-FR"/>
        </w:rPr>
        <w:t>et</w:t>
      </w:r>
      <w:r w:rsidRPr="0044256C">
        <w:rPr>
          <w:lang w:val="fr-FR"/>
        </w:rPr>
        <w:t xml:space="preserve"> </w:t>
      </w:r>
      <w:r w:rsidR="00DD19C8">
        <w:rPr>
          <w:lang w:val="fr-FR"/>
        </w:rPr>
        <w:t xml:space="preserve">le </w:t>
      </w:r>
      <w:r w:rsidR="00DD19C8" w:rsidRPr="0044256C">
        <w:rPr>
          <w:lang w:val="fr-FR"/>
        </w:rPr>
        <w:t>Gouvernement</w:t>
      </w:r>
      <w:r w:rsidR="00DD19C8">
        <w:rPr>
          <w:lang w:val="fr-FR"/>
        </w:rPr>
        <w:t xml:space="preserve"> </w:t>
      </w:r>
      <w:r w:rsidR="00FA7AE6">
        <w:rPr>
          <w:lang w:val="fr-FR"/>
        </w:rPr>
        <w:t>néo-zélandais</w:t>
      </w:r>
      <w:r w:rsidRPr="0044256C">
        <w:rPr>
          <w:lang w:val="fr-FR"/>
        </w:rPr>
        <w:t xml:space="preserve">. </w:t>
      </w:r>
      <w:r w:rsidR="00494FE1">
        <w:rPr>
          <w:lang w:val="fr-FR"/>
        </w:rPr>
        <w:t>Des coupes ont été opérées dans la fonction publique</w:t>
      </w:r>
      <w:r w:rsidR="0099480B">
        <w:rPr>
          <w:lang w:val="fr-FR"/>
        </w:rPr>
        <w:t>:</w:t>
      </w:r>
      <w:r w:rsidR="00DD19C8">
        <w:rPr>
          <w:lang w:val="fr-FR"/>
        </w:rPr>
        <w:t xml:space="preserve"> les deux tiers des fonctionnaires ont été licenciés</w:t>
      </w:r>
      <w:r w:rsidRPr="0044256C">
        <w:rPr>
          <w:lang w:val="fr-FR"/>
        </w:rPr>
        <w:t xml:space="preserve"> </w:t>
      </w:r>
      <w:r w:rsidR="00494FE1">
        <w:rPr>
          <w:lang w:val="fr-FR"/>
        </w:rPr>
        <w:t xml:space="preserve">et le nombre </w:t>
      </w:r>
      <w:r w:rsidR="00FA7AE6">
        <w:rPr>
          <w:lang w:val="fr-FR"/>
        </w:rPr>
        <w:t>de m</w:t>
      </w:r>
      <w:r w:rsidR="00494FE1">
        <w:rPr>
          <w:lang w:val="fr-FR"/>
        </w:rPr>
        <w:t xml:space="preserve">inistères a été ramené </w:t>
      </w:r>
      <w:r w:rsidR="00FA7AE6">
        <w:rPr>
          <w:lang w:val="fr-FR"/>
        </w:rPr>
        <w:t xml:space="preserve">de </w:t>
      </w:r>
      <w:r w:rsidRPr="0044256C">
        <w:rPr>
          <w:lang w:val="fr-FR"/>
        </w:rPr>
        <w:t xml:space="preserve">52 </w:t>
      </w:r>
      <w:r w:rsidR="00494FE1">
        <w:rPr>
          <w:lang w:val="fr-FR"/>
        </w:rPr>
        <w:t>à</w:t>
      </w:r>
      <w:r w:rsidRPr="0044256C">
        <w:rPr>
          <w:lang w:val="fr-FR"/>
        </w:rPr>
        <w:t xml:space="preserve"> 22. </w:t>
      </w:r>
      <w:r w:rsidR="00EB4EFB">
        <w:rPr>
          <w:lang w:val="fr-FR"/>
        </w:rPr>
        <w:t>On a réformé la fiscalité en élargissant l’assiette de l’impôt</w:t>
      </w:r>
      <w:r w:rsidRPr="0044256C">
        <w:rPr>
          <w:lang w:val="fr-FR"/>
        </w:rPr>
        <w:t xml:space="preserve"> </w:t>
      </w:r>
      <w:r w:rsidR="00EB4EFB">
        <w:rPr>
          <w:lang w:val="fr-FR"/>
        </w:rPr>
        <w:t>par l’introduction d’une taxe sur les biens et services appelé</w:t>
      </w:r>
      <w:r w:rsidR="00706DAF">
        <w:rPr>
          <w:lang w:val="fr-FR"/>
        </w:rPr>
        <w:t>e</w:t>
      </w:r>
      <w:r w:rsidR="00EB4EFB">
        <w:rPr>
          <w:lang w:val="fr-FR"/>
        </w:rPr>
        <w:t xml:space="preserve"> </w:t>
      </w:r>
      <w:r w:rsidR="00EB4EFB" w:rsidRPr="00EA37FA">
        <w:rPr>
          <w:lang w:val="fr-FR"/>
        </w:rPr>
        <w:t>également</w:t>
      </w:r>
      <w:r w:rsidR="00EB4EFB">
        <w:rPr>
          <w:lang w:val="fr-FR"/>
        </w:rPr>
        <w:t xml:space="preserve"> taxe à la valeur ajoutée (TVA)</w:t>
      </w:r>
      <w:r w:rsidRPr="0044256C">
        <w:rPr>
          <w:lang w:val="fr-FR"/>
        </w:rPr>
        <w:t xml:space="preserve"> </w:t>
      </w:r>
      <w:r w:rsidR="00EB4EFB">
        <w:rPr>
          <w:lang w:val="fr-FR"/>
        </w:rPr>
        <w:t>et en abaissant le barème de l’impôt sur le revenu</w:t>
      </w:r>
      <w:r w:rsidRPr="0044256C">
        <w:rPr>
          <w:lang w:val="fr-FR"/>
        </w:rPr>
        <w:t xml:space="preserve">. </w:t>
      </w:r>
      <w:r w:rsidR="00EB4EFB">
        <w:rPr>
          <w:lang w:val="fr-FR"/>
        </w:rPr>
        <w:t>On a défini et adopté une nouvelle législation fiscale pour encourager les investissements et le développement</w:t>
      </w:r>
      <w:r w:rsidRPr="0044256C">
        <w:rPr>
          <w:lang w:val="fr-FR"/>
        </w:rPr>
        <w:t xml:space="preserve">. </w:t>
      </w:r>
      <w:r w:rsidR="00706DAF">
        <w:rPr>
          <w:lang w:val="fr-FR"/>
        </w:rPr>
        <w:t xml:space="preserve">On a </w:t>
      </w:r>
      <w:r w:rsidR="00EA37FA">
        <w:rPr>
          <w:lang w:val="fr-FR"/>
        </w:rPr>
        <w:t xml:space="preserve">également </w:t>
      </w:r>
      <w:r w:rsidR="00706DAF">
        <w:rPr>
          <w:lang w:val="fr-FR"/>
        </w:rPr>
        <w:t>légiféré par ailleurs pour améliorer la transparence et la responsabilité fiscale des services publics</w:t>
      </w:r>
      <w:r w:rsidRPr="0044256C">
        <w:rPr>
          <w:lang w:val="fr-FR"/>
        </w:rPr>
        <w:t xml:space="preserve">. </w:t>
      </w:r>
      <w:r w:rsidR="00130A94">
        <w:rPr>
          <w:lang w:val="fr-FR"/>
        </w:rPr>
        <w:t>On a entrepris un</w:t>
      </w:r>
      <w:r w:rsidRPr="0044256C">
        <w:rPr>
          <w:lang w:val="fr-FR"/>
        </w:rPr>
        <w:t xml:space="preserve"> programme</w:t>
      </w:r>
      <w:r w:rsidR="00130A94">
        <w:rPr>
          <w:lang w:val="fr-FR"/>
        </w:rPr>
        <w:t xml:space="preserve"> de vente d’actifs</w:t>
      </w:r>
      <w:r w:rsidRPr="0044256C">
        <w:rPr>
          <w:lang w:val="fr-FR"/>
        </w:rPr>
        <w:t xml:space="preserve"> </w:t>
      </w:r>
      <w:r w:rsidR="00130A94">
        <w:rPr>
          <w:lang w:val="fr-FR"/>
        </w:rPr>
        <w:t xml:space="preserve">visant à privatiser des </w:t>
      </w:r>
      <w:r w:rsidR="00EA37FA">
        <w:rPr>
          <w:lang w:val="fr-FR"/>
        </w:rPr>
        <w:t>activités</w:t>
      </w:r>
      <w:r w:rsidR="00130A94">
        <w:rPr>
          <w:lang w:val="fr-FR"/>
        </w:rPr>
        <w:t xml:space="preserve"> et à vendre des actifs </w:t>
      </w:r>
      <w:r w:rsidR="00FA7AE6">
        <w:rPr>
          <w:lang w:val="fr-FR"/>
        </w:rPr>
        <w:t>lorsque</w:t>
      </w:r>
      <w:r w:rsidR="00130A94">
        <w:rPr>
          <w:lang w:val="fr-FR"/>
        </w:rPr>
        <w:t xml:space="preserve"> le </w:t>
      </w:r>
      <w:r w:rsidR="00787169" w:rsidRPr="0044256C">
        <w:rPr>
          <w:lang w:val="fr-FR"/>
        </w:rPr>
        <w:t>Gouvernement</w:t>
      </w:r>
      <w:r w:rsidRPr="0044256C">
        <w:rPr>
          <w:lang w:val="fr-FR"/>
        </w:rPr>
        <w:t xml:space="preserve"> </w:t>
      </w:r>
      <w:r w:rsidR="00130A94">
        <w:rPr>
          <w:lang w:val="fr-FR"/>
        </w:rPr>
        <w:t xml:space="preserve">est en concurrence avec le secteur privé ou qu’il exerce une activité qui pourrait être </w:t>
      </w:r>
      <w:r w:rsidR="00EA37FA">
        <w:rPr>
          <w:lang w:val="fr-FR"/>
        </w:rPr>
        <w:t>assurée</w:t>
      </w:r>
      <w:r w:rsidR="00130A94">
        <w:rPr>
          <w:lang w:val="fr-FR"/>
        </w:rPr>
        <w:t xml:space="preserve"> dans de bonnes conditions par le secteur privé</w:t>
      </w:r>
      <w:r w:rsidRPr="0044256C">
        <w:rPr>
          <w:lang w:val="fr-FR"/>
        </w:rPr>
        <w:t xml:space="preserve">. </w:t>
      </w:r>
      <w:r w:rsidR="00130A94">
        <w:rPr>
          <w:lang w:val="fr-FR"/>
        </w:rPr>
        <w:t>Ce processus se poursuit</w:t>
      </w:r>
      <w:r w:rsidRPr="0044256C">
        <w:rPr>
          <w:lang w:val="fr-FR"/>
        </w:rPr>
        <w:t>.</w:t>
      </w:r>
    </w:p>
    <w:p w:rsidR="00E96383" w:rsidRPr="0044256C" w:rsidRDefault="00E96383" w:rsidP="00A04AB6">
      <w:pPr>
        <w:pStyle w:val="H1G"/>
        <w:rPr>
          <w:lang w:val="fr-FR"/>
        </w:rPr>
      </w:pPr>
      <w:bookmarkStart w:id="22" w:name="_Toc276633456"/>
      <w:r w:rsidRPr="0044256C">
        <w:rPr>
          <w:lang w:val="fr-FR"/>
        </w:rPr>
        <w:tab/>
      </w:r>
      <w:r w:rsidRPr="0044256C">
        <w:rPr>
          <w:lang w:val="fr-FR"/>
        </w:rPr>
        <w:tab/>
      </w:r>
      <w:bookmarkEnd w:id="22"/>
      <w:r w:rsidR="00130A94">
        <w:rPr>
          <w:lang w:val="fr-FR"/>
        </w:rPr>
        <w:t xml:space="preserve">Aide </w:t>
      </w:r>
      <w:r w:rsidR="00A04AB6">
        <w:rPr>
          <w:lang w:val="fr-FR"/>
        </w:rPr>
        <w:t>extérieure</w:t>
      </w:r>
    </w:p>
    <w:p w:rsidR="00E96383" w:rsidRPr="00010465" w:rsidRDefault="00E96383" w:rsidP="00B97F64">
      <w:pPr>
        <w:pStyle w:val="SingleTxtG"/>
        <w:rPr>
          <w:lang w:val="fr-FR"/>
        </w:rPr>
      </w:pPr>
      <w:r w:rsidRPr="00010465">
        <w:rPr>
          <w:lang w:val="fr-FR"/>
        </w:rPr>
        <w:t>77.</w:t>
      </w:r>
      <w:r w:rsidRPr="00010465">
        <w:rPr>
          <w:lang w:val="fr-FR"/>
        </w:rPr>
        <w:tab/>
      </w:r>
      <w:r w:rsidR="00130A94" w:rsidRPr="00010465">
        <w:rPr>
          <w:lang w:val="fr-FR"/>
        </w:rPr>
        <w:t>L’aide économique totale était estimée à 11</w:t>
      </w:r>
      <w:r w:rsidR="003D2E1B" w:rsidRPr="00010465">
        <w:rPr>
          <w:lang w:val="fr-FR"/>
        </w:rPr>
        <w:t>,</w:t>
      </w:r>
      <w:r w:rsidR="00130A94" w:rsidRPr="00010465">
        <w:rPr>
          <w:lang w:val="fr-FR"/>
        </w:rPr>
        <w:t>95</w:t>
      </w:r>
      <w:r w:rsidR="00596CAA">
        <w:rPr>
          <w:lang w:val="fr-FR"/>
        </w:rPr>
        <w:t> million</w:t>
      </w:r>
      <w:r w:rsidR="00130A94" w:rsidRPr="00010465">
        <w:rPr>
          <w:lang w:val="fr-FR"/>
        </w:rPr>
        <w:t>s de NZD pour l’année budgétaire</w:t>
      </w:r>
      <w:r w:rsidRPr="00010465">
        <w:rPr>
          <w:lang w:val="fr-FR"/>
        </w:rPr>
        <w:t xml:space="preserve"> 2000/2001</w:t>
      </w:r>
      <w:r w:rsidR="003D2E1B" w:rsidRPr="00010465">
        <w:rPr>
          <w:lang w:val="fr-FR"/>
        </w:rPr>
        <w:t>,</w:t>
      </w:r>
      <w:r w:rsidRPr="00010465">
        <w:rPr>
          <w:lang w:val="fr-FR"/>
        </w:rPr>
        <w:t xml:space="preserve"> </w:t>
      </w:r>
      <w:r w:rsidR="00130A94" w:rsidRPr="00010465">
        <w:rPr>
          <w:lang w:val="fr-FR"/>
        </w:rPr>
        <w:t>et un montant de</w:t>
      </w:r>
      <w:r w:rsidRPr="00010465">
        <w:rPr>
          <w:lang w:val="fr-FR"/>
        </w:rPr>
        <w:t xml:space="preserve"> 13</w:t>
      </w:r>
      <w:r w:rsidR="00130A94" w:rsidRPr="00010465">
        <w:rPr>
          <w:lang w:val="fr-FR"/>
        </w:rPr>
        <w:t>,</w:t>
      </w:r>
      <w:r w:rsidRPr="00010465">
        <w:rPr>
          <w:lang w:val="fr-FR"/>
        </w:rPr>
        <w:t>2</w:t>
      </w:r>
      <w:r w:rsidR="00596CAA">
        <w:rPr>
          <w:lang w:val="fr-FR"/>
        </w:rPr>
        <w:t> million</w:t>
      </w:r>
      <w:r w:rsidR="00130A94" w:rsidRPr="00010465">
        <w:rPr>
          <w:lang w:val="fr-FR"/>
        </w:rPr>
        <w:t>s de NZD était inscrit au budget de l’année</w:t>
      </w:r>
      <w:r w:rsidRPr="00010465">
        <w:rPr>
          <w:lang w:val="fr-FR"/>
        </w:rPr>
        <w:t xml:space="preserve"> 2001/2002. </w:t>
      </w:r>
      <w:r w:rsidR="007A7BDF" w:rsidRPr="00010465">
        <w:rPr>
          <w:lang w:val="fr-FR"/>
        </w:rPr>
        <w:t>La</w:t>
      </w:r>
      <w:r w:rsidR="00523E74" w:rsidRPr="00010465">
        <w:rPr>
          <w:lang w:val="fr-FR"/>
        </w:rPr>
        <w:t xml:space="preserve"> Nouvelle-Zélande</w:t>
      </w:r>
      <w:r w:rsidRPr="00010465">
        <w:rPr>
          <w:lang w:val="fr-FR"/>
        </w:rPr>
        <w:t xml:space="preserve"> </w:t>
      </w:r>
      <w:r w:rsidR="003D2E1B" w:rsidRPr="00010465">
        <w:rPr>
          <w:lang w:val="fr-FR"/>
        </w:rPr>
        <w:t>reste le principal donateur</w:t>
      </w:r>
      <w:r w:rsidRPr="00010465">
        <w:rPr>
          <w:lang w:val="fr-FR"/>
        </w:rPr>
        <w:t xml:space="preserve"> </w:t>
      </w:r>
      <w:r w:rsidR="003D2E1B" w:rsidRPr="00010465">
        <w:rPr>
          <w:lang w:val="fr-FR"/>
        </w:rPr>
        <w:t>pour l’année</w:t>
      </w:r>
      <w:r w:rsidRPr="00010465">
        <w:rPr>
          <w:lang w:val="fr-FR"/>
        </w:rPr>
        <w:t xml:space="preserve"> 2001/2002 </w:t>
      </w:r>
      <w:r w:rsidR="003D2E1B" w:rsidRPr="00010465">
        <w:rPr>
          <w:lang w:val="fr-FR"/>
        </w:rPr>
        <w:t>avec</w:t>
      </w:r>
      <w:r w:rsidRPr="00010465">
        <w:rPr>
          <w:lang w:val="fr-FR"/>
        </w:rPr>
        <w:t xml:space="preserve"> 6</w:t>
      </w:r>
      <w:r w:rsidR="003D2E1B" w:rsidRPr="00010465">
        <w:rPr>
          <w:lang w:val="fr-FR"/>
        </w:rPr>
        <w:t>,</w:t>
      </w:r>
      <w:r w:rsidRPr="00010465">
        <w:rPr>
          <w:lang w:val="fr-FR"/>
        </w:rPr>
        <w:t>2</w:t>
      </w:r>
      <w:r w:rsidR="00596CAA">
        <w:rPr>
          <w:lang w:val="fr-FR"/>
        </w:rPr>
        <w:t> million</w:t>
      </w:r>
      <w:r w:rsidR="003D2E1B" w:rsidRPr="00010465">
        <w:rPr>
          <w:lang w:val="fr-FR"/>
        </w:rPr>
        <w:t>s de</w:t>
      </w:r>
      <w:r w:rsidRPr="00010465">
        <w:rPr>
          <w:lang w:val="fr-FR"/>
        </w:rPr>
        <w:t xml:space="preserve"> </w:t>
      </w:r>
      <w:r w:rsidR="003D2E1B" w:rsidRPr="00010465">
        <w:rPr>
          <w:lang w:val="fr-FR"/>
        </w:rPr>
        <w:t>NZD qui correspondent à</w:t>
      </w:r>
      <w:r w:rsidRPr="00010465">
        <w:rPr>
          <w:lang w:val="fr-FR"/>
        </w:rPr>
        <w:t xml:space="preserve"> 47</w:t>
      </w:r>
      <w:r w:rsidR="00596CAA">
        <w:rPr>
          <w:lang w:val="fr-FR"/>
        </w:rPr>
        <w:t>%</w:t>
      </w:r>
      <w:r w:rsidR="003D2E1B" w:rsidRPr="00010465">
        <w:rPr>
          <w:lang w:val="fr-FR"/>
        </w:rPr>
        <w:t xml:space="preserve"> de</w:t>
      </w:r>
      <w:r w:rsidR="00010465">
        <w:rPr>
          <w:lang w:val="fr-FR"/>
        </w:rPr>
        <w:t xml:space="preserve"> </w:t>
      </w:r>
      <w:r w:rsidR="003D2E1B" w:rsidRPr="00010465">
        <w:rPr>
          <w:lang w:val="fr-FR"/>
        </w:rPr>
        <w:t>l’aide économique totale</w:t>
      </w:r>
      <w:r w:rsidRPr="00010465">
        <w:rPr>
          <w:lang w:val="fr-FR"/>
        </w:rPr>
        <w:t xml:space="preserve">. </w:t>
      </w:r>
      <w:r w:rsidR="003D2E1B" w:rsidRPr="00010465">
        <w:rPr>
          <w:lang w:val="fr-FR"/>
        </w:rPr>
        <w:t>Les autres donateurs étaient notamment</w:t>
      </w:r>
      <w:r w:rsidR="00FA7AE6">
        <w:rPr>
          <w:lang w:val="fr-FR"/>
        </w:rPr>
        <w:t xml:space="preserve"> la B</w:t>
      </w:r>
      <w:r w:rsidR="00010465" w:rsidRPr="00010465">
        <w:rPr>
          <w:lang w:val="fr-FR"/>
        </w:rPr>
        <w:t xml:space="preserve">anque asiatique de développement, l’Australie, le </w:t>
      </w:r>
      <w:r w:rsidRPr="00010465">
        <w:rPr>
          <w:lang w:val="fr-FR"/>
        </w:rPr>
        <w:t xml:space="preserve">Canada, </w:t>
      </w:r>
      <w:r w:rsidR="00010465" w:rsidRPr="00010465">
        <w:rPr>
          <w:lang w:val="fr-FR"/>
        </w:rPr>
        <w:t xml:space="preserve">la </w:t>
      </w:r>
      <w:r w:rsidRPr="00010465">
        <w:rPr>
          <w:lang w:val="fr-FR"/>
        </w:rPr>
        <w:t>Chin</w:t>
      </w:r>
      <w:r w:rsidR="00010465" w:rsidRPr="00010465">
        <w:rPr>
          <w:lang w:val="fr-FR"/>
        </w:rPr>
        <w:t>e</w:t>
      </w:r>
      <w:r w:rsidRPr="00010465">
        <w:rPr>
          <w:lang w:val="fr-FR"/>
        </w:rPr>
        <w:t xml:space="preserve">, </w:t>
      </w:r>
      <w:r w:rsidR="00010465" w:rsidRPr="00010465">
        <w:rPr>
          <w:lang w:val="fr-FR"/>
        </w:rPr>
        <w:t xml:space="preserve">le Royaume-Uni, le </w:t>
      </w:r>
      <w:r w:rsidR="00010465">
        <w:rPr>
          <w:lang w:val="fr-FR"/>
        </w:rPr>
        <w:t>PNUD</w:t>
      </w:r>
      <w:r w:rsidRPr="00010465">
        <w:rPr>
          <w:lang w:val="fr-FR"/>
        </w:rPr>
        <w:t xml:space="preserve">, </w:t>
      </w:r>
      <w:r w:rsidR="00010465">
        <w:rPr>
          <w:lang w:val="fr-FR"/>
        </w:rPr>
        <w:t>l’OMS et l’</w:t>
      </w:r>
      <w:r w:rsidRPr="00010465">
        <w:rPr>
          <w:lang w:val="fr-FR"/>
        </w:rPr>
        <w:t xml:space="preserve">UNESCO. </w:t>
      </w:r>
      <w:r w:rsidR="00FA7AE6">
        <w:rPr>
          <w:lang w:val="fr-FR"/>
        </w:rPr>
        <w:t>Le</w:t>
      </w:r>
      <w:r w:rsidR="00010465">
        <w:rPr>
          <w:lang w:val="fr-FR"/>
        </w:rPr>
        <w:t xml:space="preserve"> montant de l’aide est maintenant employé uniquement pour des projets d’investissement</w:t>
      </w:r>
      <w:r w:rsidR="00C509E7">
        <w:rPr>
          <w:lang w:val="fr-FR"/>
        </w:rPr>
        <w:t xml:space="preserve"> et ne peut pas </w:t>
      </w:r>
      <w:r w:rsidR="00FA7AE6">
        <w:rPr>
          <w:lang w:val="fr-FR"/>
        </w:rPr>
        <w:t>servir de c</w:t>
      </w:r>
      <w:r w:rsidR="00B97F64">
        <w:rPr>
          <w:lang w:val="fr-FR"/>
        </w:rPr>
        <w:t>om</w:t>
      </w:r>
      <w:r w:rsidR="00FA7AE6">
        <w:rPr>
          <w:lang w:val="fr-FR"/>
        </w:rPr>
        <w:t>plément aux</w:t>
      </w:r>
      <w:r w:rsidR="00C509E7">
        <w:rPr>
          <w:lang w:val="fr-FR"/>
        </w:rPr>
        <w:t xml:space="preserve"> dépenses budgétaires courantes</w:t>
      </w:r>
      <w:r w:rsidRPr="00010465">
        <w:rPr>
          <w:lang w:val="fr-FR"/>
        </w:rPr>
        <w:t>.</w:t>
      </w:r>
    </w:p>
    <w:p w:rsidR="00E96383" w:rsidRPr="00010465" w:rsidRDefault="00E96383" w:rsidP="00C509E7">
      <w:pPr>
        <w:pStyle w:val="H1G"/>
        <w:rPr>
          <w:lang w:val="fr-FR"/>
        </w:rPr>
      </w:pPr>
      <w:bookmarkStart w:id="23" w:name="_Toc276633457"/>
      <w:r w:rsidRPr="00010465">
        <w:rPr>
          <w:lang w:val="fr-FR"/>
        </w:rPr>
        <w:tab/>
      </w:r>
      <w:r w:rsidRPr="00010465">
        <w:rPr>
          <w:lang w:val="fr-FR"/>
        </w:rPr>
        <w:tab/>
      </w:r>
      <w:bookmarkEnd w:id="23"/>
      <w:r w:rsidR="00C509E7">
        <w:rPr>
          <w:lang w:val="fr-FR"/>
        </w:rPr>
        <w:t>Emploi</w:t>
      </w:r>
    </w:p>
    <w:p w:rsidR="00E96383" w:rsidRPr="00010465" w:rsidRDefault="00E96383" w:rsidP="00EA37FA">
      <w:pPr>
        <w:pStyle w:val="SingleTxtG"/>
        <w:rPr>
          <w:lang w:val="fr-FR"/>
        </w:rPr>
      </w:pPr>
      <w:r w:rsidRPr="00010465">
        <w:rPr>
          <w:lang w:val="fr-FR"/>
        </w:rPr>
        <w:t>78.</w:t>
      </w:r>
      <w:r w:rsidRPr="00010465">
        <w:rPr>
          <w:lang w:val="fr-FR"/>
        </w:rPr>
        <w:tab/>
      </w:r>
      <w:r w:rsidR="00C509E7">
        <w:rPr>
          <w:lang w:val="fr-FR"/>
        </w:rPr>
        <w:t>En</w:t>
      </w:r>
      <w:r w:rsidRPr="00010465">
        <w:rPr>
          <w:lang w:val="fr-FR"/>
        </w:rPr>
        <w:t xml:space="preserve"> 1996, </w:t>
      </w:r>
      <w:r w:rsidR="00C509E7" w:rsidRPr="00010465">
        <w:rPr>
          <w:lang w:val="fr-FR"/>
        </w:rPr>
        <w:t>5</w:t>
      </w:r>
      <w:r w:rsidR="00C509E7">
        <w:rPr>
          <w:lang w:val="fr-FR"/>
        </w:rPr>
        <w:t> </w:t>
      </w:r>
      <w:r w:rsidR="00C509E7" w:rsidRPr="00010465">
        <w:rPr>
          <w:lang w:val="fr-FR"/>
        </w:rPr>
        <w:t xml:space="preserve">230 </w:t>
      </w:r>
      <w:r w:rsidR="00C509E7">
        <w:rPr>
          <w:lang w:val="fr-FR"/>
        </w:rPr>
        <w:t xml:space="preserve">personnes, représentant </w:t>
      </w:r>
      <w:r w:rsidR="00C509E7" w:rsidRPr="00010465">
        <w:rPr>
          <w:lang w:val="fr-FR"/>
        </w:rPr>
        <w:t>87</w:t>
      </w:r>
      <w:r w:rsidR="00C509E7">
        <w:rPr>
          <w:lang w:val="fr-FR"/>
        </w:rPr>
        <w:t>,</w:t>
      </w:r>
      <w:r w:rsidR="00C509E7" w:rsidRPr="00010465">
        <w:rPr>
          <w:lang w:val="fr-FR"/>
        </w:rPr>
        <w:t>3</w:t>
      </w:r>
      <w:r w:rsidR="00596CAA">
        <w:rPr>
          <w:lang w:val="fr-FR"/>
        </w:rPr>
        <w:t>%</w:t>
      </w:r>
      <w:r w:rsidR="00C509E7" w:rsidRPr="00010465">
        <w:rPr>
          <w:lang w:val="fr-FR"/>
        </w:rPr>
        <w:t xml:space="preserve"> </w:t>
      </w:r>
      <w:r w:rsidR="00C509E7">
        <w:rPr>
          <w:lang w:val="fr-FR"/>
        </w:rPr>
        <w:t>de la</w:t>
      </w:r>
      <w:r w:rsidRPr="00010465">
        <w:rPr>
          <w:lang w:val="fr-FR"/>
        </w:rPr>
        <w:t xml:space="preserve"> population </w:t>
      </w:r>
      <w:r w:rsidR="00C509E7">
        <w:rPr>
          <w:lang w:val="fr-FR"/>
        </w:rPr>
        <w:t xml:space="preserve">économiquement active qui était de </w:t>
      </w:r>
      <w:r w:rsidRPr="00010465">
        <w:rPr>
          <w:lang w:val="fr-FR"/>
        </w:rPr>
        <w:t>5</w:t>
      </w:r>
      <w:r w:rsidR="00B97F64">
        <w:rPr>
          <w:lang w:val="fr-FR"/>
        </w:rPr>
        <w:t> </w:t>
      </w:r>
      <w:r w:rsidRPr="00010465">
        <w:rPr>
          <w:lang w:val="fr-FR"/>
        </w:rPr>
        <w:t>994</w:t>
      </w:r>
      <w:r w:rsidR="00C509E7">
        <w:rPr>
          <w:lang w:val="fr-FR"/>
        </w:rPr>
        <w:t xml:space="preserve"> personnes, avaient un emploi</w:t>
      </w:r>
      <w:r w:rsidR="00EA37FA">
        <w:rPr>
          <w:lang w:val="fr-FR"/>
        </w:rPr>
        <w:t xml:space="preserve">, </w:t>
      </w:r>
      <w:r w:rsidR="00C509E7">
        <w:rPr>
          <w:lang w:val="fr-FR"/>
        </w:rPr>
        <w:t>et</w:t>
      </w:r>
      <w:r w:rsidRPr="00010465">
        <w:rPr>
          <w:lang w:val="fr-FR"/>
        </w:rPr>
        <w:t xml:space="preserve"> 764 </w:t>
      </w:r>
      <w:r w:rsidR="00EA37FA">
        <w:rPr>
          <w:lang w:val="fr-FR"/>
        </w:rPr>
        <w:t xml:space="preserve">personnes </w:t>
      </w:r>
      <w:r w:rsidR="00C509E7">
        <w:rPr>
          <w:lang w:val="fr-FR"/>
        </w:rPr>
        <w:t>ou</w:t>
      </w:r>
      <w:r w:rsidRPr="00010465">
        <w:rPr>
          <w:lang w:val="fr-FR"/>
        </w:rPr>
        <w:t xml:space="preserve"> </w:t>
      </w:r>
      <w:r w:rsidR="00B97F64">
        <w:rPr>
          <w:lang w:val="fr-FR"/>
        </w:rPr>
        <w:t>12,7</w:t>
      </w:r>
      <w:r w:rsidR="00596CAA">
        <w:rPr>
          <w:lang w:val="fr-FR"/>
        </w:rPr>
        <w:t>%</w:t>
      </w:r>
      <w:r w:rsidRPr="00010465">
        <w:rPr>
          <w:lang w:val="fr-FR"/>
        </w:rPr>
        <w:t xml:space="preserve"> </w:t>
      </w:r>
      <w:r w:rsidR="00C509E7">
        <w:rPr>
          <w:lang w:val="fr-FR"/>
        </w:rPr>
        <w:t>étaient au chômage</w:t>
      </w:r>
      <w:r w:rsidRPr="00010465">
        <w:rPr>
          <w:lang w:val="fr-FR"/>
        </w:rPr>
        <w:t xml:space="preserve">. </w:t>
      </w:r>
      <w:r w:rsidR="00C509E7">
        <w:rPr>
          <w:lang w:val="fr-FR"/>
        </w:rPr>
        <w:t>La répartition par région de la</w:t>
      </w:r>
      <w:r w:rsidRPr="00010465">
        <w:rPr>
          <w:lang w:val="fr-FR"/>
        </w:rPr>
        <w:t xml:space="preserve"> population </w:t>
      </w:r>
      <w:r w:rsidR="00C509E7">
        <w:rPr>
          <w:lang w:val="fr-FR"/>
        </w:rPr>
        <w:t xml:space="preserve">ayant un emploi montre </w:t>
      </w:r>
      <w:r w:rsidR="00086409">
        <w:rPr>
          <w:lang w:val="fr-FR"/>
        </w:rPr>
        <w:t xml:space="preserve">que </w:t>
      </w:r>
      <w:r w:rsidRPr="00010465">
        <w:rPr>
          <w:lang w:val="fr-FR"/>
        </w:rPr>
        <w:t>4</w:t>
      </w:r>
      <w:r w:rsidR="00086409">
        <w:rPr>
          <w:lang w:val="fr-FR"/>
        </w:rPr>
        <w:t> </w:t>
      </w:r>
      <w:r w:rsidR="006C69CB">
        <w:rPr>
          <w:lang w:val="fr-FR"/>
        </w:rPr>
        <w:t>021 </w:t>
      </w:r>
      <w:r w:rsidR="00086409">
        <w:rPr>
          <w:lang w:val="fr-FR"/>
        </w:rPr>
        <w:t>personnes, ou</w:t>
      </w:r>
      <w:r w:rsidRPr="00010465">
        <w:rPr>
          <w:lang w:val="fr-FR"/>
        </w:rPr>
        <w:t xml:space="preserve"> 76</w:t>
      </w:r>
      <w:r w:rsidR="00086409">
        <w:rPr>
          <w:lang w:val="fr-FR"/>
        </w:rPr>
        <w:t>,</w:t>
      </w:r>
      <w:r w:rsidRPr="00010465">
        <w:rPr>
          <w:lang w:val="fr-FR"/>
        </w:rPr>
        <w:t>9</w:t>
      </w:r>
      <w:r w:rsidR="00596CAA">
        <w:rPr>
          <w:lang w:val="fr-FR"/>
        </w:rPr>
        <w:t>%</w:t>
      </w:r>
      <w:r w:rsidR="00EA37FA">
        <w:rPr>
          <w:lang w:val="fr-FR"/>
        </w:rPr>
        <w:t>,</w:t>
      </w:r>
      <w:r w:rsidRPr="00010465">
        <w:rPr>
          <w:lang w:val="fr-FR"/>
        </w:rPr>
        <w:t xml:space="preserve"> </w:t>
      </w:r>
      <w:r w:rsidR="00086409">
        <w:rPr>
          <w:lang w:val="fr-FR"/>
        </w:rPr>
        <w:t>travaillaient à</w:t>
      </w:r>
      <w:r w:rsidRPr="00010465">
        <w:rPr>
          <w:lang w:val="fr-FR"/>
        </w:rPr>
        <w:t xml:space="preserve"> Rarotonga, 797 </w:t>
      </w:r>
      <w:r w:rsidR="00086409">
        <w:rPr>
          <w:lang w:val="fr-FR"/>
        </w:rPr>
        <w:t>ou</w:t>
      </w:r>
      <w:r w:rsidRPr="00010465">
        <w:rPr>
          <w:lang w:val="fr-FR"/>
        </w:rPr>
        <w:t xml:space="preserve"> 15</w:t>
      </w:r>
      <w:r w:rsidR="00086409">
        <w:rPr>
          <w:lang w:val="fr-FR"/>
        </w:rPr>
        <w:t>,</w:t>
      </w:r>
      <w:r w:rsidRPr="00010465">
        <w:rPr>
          <w:lang w:val="fr-FR"/>
        </w:rPr>
        <w:t>2</w:t>
      </w:r>
      <w:r w:rsidR="00596CAA">
        <w:rPr>
          <w:lang w:val="fr-FR"/>
        </w:rPr>
        <w:t>%</w:t>
      </w:r>
      <w:r w:rsidR="00086409">
        <w:rPr>
          <w:lang w:val="fr-FR"/>
        </w:rPr>
        <w:t xml:space="preserve"> dans les îles du </w:t>
      </w:r>
      <w:r w:rsidR="00EA37FA">
        <w:rPr>
          <w:lang w:val="fr-FR"/>
        </w:rPr>
        <w:t>S</w:t>
      </w:r>
      <w:r w:rsidR="00086409">
        <w:rPr>
          <w:lang w:val="fr-FR"/>
        </w:rPr>
        <w:t>ud et</w:t>
      </w:r>
      <w:r w:rsidRPr="00010465">
        <w:rPr>
          <w:lang w:val="fr-FR"/>
        </w:rPr>
        <w:t xml:space="preserve"> 412 </w:t>
      </w:r>
      <w:r w:rsidR="00086409">
        <w:rPr>
          <w:lang w:val="fr-FR"/>
        </w:rPr>
        <w:t>ou</w:t>
      </w:r>
      <w:r w:rsidRPr="00010465">
        <w:rPr>
          <w:lang w:val="fr-FR"/>
        </w:rPr>
        <w:t xml:space="preserve"> 7</w:t>
      </w:r>
      <w:r w:rsidR="00086409">
        <w:rPr>
          <w:lang w:val="fr-FR"/>
        </w:rPr>
        <w:t>,</w:t>
      </w:r>
      <w:r w:rsidRPr="00010465">
        <w:rPr>
          <w:lang w:val="fr-FR"/>
        </w:rPr>
        <w:t>9</w:t>
      </w:r>
      <w:r w:rsidR="00596CAA">
        <w:rPr>
          <w:lang w:val="fr-FR"/>
        </w:rPr>
        <w:t>%</w:t>
      </w:r>
      <w:r w:rsidRPr="00010465">
        <w:rPr>
          <w:lang w:val="fr-FR"/>
        </w:rPr>
        <w:t xml:space="preserve"> </w:t>
      </w:r>
      <w:r w:rsidR="00086409">
        <w:rPr>
          <w:lang w:val="fr-FR"/>
        </w:rPr>
        <w:t xml:space="preserve">dans les îles du </w:t>
      </w:r>
      <w:r w:rsidR="00EA37FA">
        <w:rPr>
          <w:lang w:val="fr-FR"/>
        </w:rPr>
        <w:t>N</w:t>
      </w:r>
      <w:r w:rsidR="00086409">
        <w:rPr>
          <w:lang w:val="fr-FR"/>
        </w:rPr>
        <w:t>ord</w:t>
      </w:r>
      <w:r w:rsidRPr="00010465">
        <w:rPr>
          <w:lang w:val="fr-FR"/>
        </w:rPr>
        <w:t xml:space="preserve">. </w:t>
      </w:r>
      <w:r w:rsidR="00086409">
        <w:rPr>
          <w:lang w:val="fr-FR"/>
        </w:rPr>
        <w:t>Sur ces</w:t>
      </w:r>
      <w:r w:rsidRPr="00010465">
        <w:rPr>
          <w:lang w:val="fr-FR"/>
        </w:rPr>
        <w:t xml:space="preserve"> 5</w:t>
      </w:r>
      <w:r w:rsidR="00EA37FA">
        <w:rPr>
          <w:lang w:val="fr-FR"/>
        </w:rPr>
        <w:t> </w:t>
      </w:r>
      <w:r w:rsidRPr="00010465">
        <w:rPr>
          <w:lang w:val="fr-FR"/>
        </w:rPr>
        <w:t>230</w:t>
      </w:r>
      <w:r w:rsidR="00086409">
        <w:rPr>
          <w:lang w:val="fr-FR"/>
        </w:rPr>
        <w:t xml:space="preserve"> personnes employées, plus de la moitié</w:t>
      </w:r>
      <w:r w:rsidRPr="00010465">
        <w:rPr>
          <w:lang w:val="fr-FR"/>
        </w:rPr>
        <w:t xml:space="preserve"> </w:t>
      </w:r>
      <w:r w:rsidR="00086409">
        <w:rPr>
          <w:lang w:val="fr-FR"/>
        </w:rPr>
        <w:t>(</w:t>
      </w:r>
      <w:r w:rsidRPr="00010465">
        <w:rPr>
          <w:lang w:val="fr-FR"/>
        </w:rPr>
        <w:t>3</w:t>
      </w:r>
      <w:r w:rsidR="00086409">
        <w:rPr>
          <w:lang w:val="fr-FR"/>
        </w:rPr>
        <w:t> </w:t>
      </w:r>
      <w:r w:rsidR="00BA36AB">
        <w:rPr>
          <w:lang w:val="fr-FR"/>
        </w:rPr>
        <w:t>072 </w:t>
      </w:r>
      <w:r w:rsidR="00086409">
        <w:rPr>
          <w:lang w:val="fr-FR"/>
        </w:rPr>
        <w:t>personnes ou</w:t>
      </w:r>
      <w:r w:rsidRPr="00010465">
        <w:rPr>
          <w:lang w:val="fr-FR"/>
        </w:rPr>
        <w:t xml:space="preserve"> 58</w:t>
      </w:r>
      <w:r w:rsidR="00086409">
        <w:rPr>
          <w:lang w:val="fr-FR"/>
        </w:rPr>
        <w:t>,</w:t>
      </w:r>
      <w:r w:rsidRPr="00010465">
        <w:rPr>
          <w:lang w:val="fr-FR"/>
        </w:rPr>
        <w:t xml:space="preserve">7%) </w:t>
      </w:r>
      <w:r w:rsidR="00086409">
        <w:rPr>
          <w:lang w:val="fr-FR"/>
        </w:rPr>
        <w:t>étaient des hommes et</w:t>
      </w:r>
      <w:r w:rsidRPr="00010465">
        <w:rPr>
          <w:lang w:val="fr-FR"/>
        </w:rPr>
        <w:t xml:space="preserve"> 2</w:t>
      </w:r>
      <w:r w:rsidR="00086409">
        <w:rPr>
          <w:lang w:val="fr-FR"/>
        </w:rPr>
        <w:t> </w:t>
      </w:r>
      <w:r w:rsidRPr="00010465">
        <w:rPr>
          <w:lang w:val="fr-FR"/>
        </w:rPr>
        <w:t xml:space="preserve">158 </w:t>
      </w:r>
      <w:r w:rsidR="00086409">
        <w:rPr>
          <w:lang w:val="fr-FR"/>
        </w:rPr>
        <w:t>personnes ou</w:t>
      </w:r>
      <w:r w:rsidRPr="00010465">
        <w:rPr>
          <w:lang w:val="fr-FR"/>
        </w:rPr>
        <w:t xml:space="preserve"> 41</w:t>
      </w:r>
      <w:r w:rsidR="00086409">
        <w:rPr>
          <w:lang w:val="fr-FR"/>
        </w:rPr>
        <w:t>,</w:t>
      </w:r>
      <w:r w:rsidRPr="00010465">
        <w:rPr>
          <w:lang w:val="fr-FR"/>
        </w:rPr>
        <w:t>3</w:t>
      </w:r>
      <w:r w:rsidR="00596CAA">
        <w:rPr>
          <w:lang w:val="fr-FR"/>
        </w:rPr>
        <w:t>%</w:t>
      </w:r>
      <w:r w:rsidRPr="00010465">
        <w:rPr>
          <w:lang w:val="fr-FR"/>
        </w:rPr>
        <w:t xml:space="preserve"> </w:t>
      </w:r>
      <w:r w:rsidR="00086409">
        <w:rPr>
          <w:lang w:val="fr-FR"/>
        </w:rPr>
        <w:t>des femmes</w:t>
      </w:r>
      <w:r w:rsidRPr="00010465">
        <w:rPr>
          <w:lang w:val="fr-FR"/>
        </w:rPr>
        <w:t xml:space="preserve">. </w:t>
      </w:r>
      <w:r w:rsidR="00086409">
        <w:rPr>
          <w:lang w:val="fr-FR"/>
        </w:rPr>
        <w:t>Les chômeurs se répartissaient entre</w:t>
      </w:r>
      <w:r w:rsidRPr="00010465">
        <w:rPr>
          <w:lang w:val="fr-FR"/>
        </w:rPr>
        <w:t xml:space="preserve"> 594 </w:t>
      </w:r>
      <w:r w:rsidR="00086409">
        <w:rPr>
          <w:lang w:val="fr-FR"/>
        </w:rPr>
        <w:t>hommes (</w:t>
      </w:r>
      <w:r w:rsidRPr="00010465">
        <w:rPr>
          <w:lang w:val="fr-FR"/>
        </w:rPr>
        <w:t>77</w:t>
      </w:r>
      <w:r w:rsidR="00086409">
        <w:rPr>
          <w:lang w:val="fr-FR"/>
        </w:rPr>
        <w:t>,</w:t>
      </w:r>
      <w:r w:rsidRPr="00010465">
        <w:rPr>
          <w:lang w:val="fr-FR"/>
        </w:rPr>
        <w:t>7</w:t>
      </w:r>
      <w:r w:rsidR="00596CAA">
        <w:rPr>
          <w:lang w:val="fr-FR"/>
        </w:rPr>
        <w:t>%</w:t>
      </w:r>
      <w:r w:rsidR="00086409">
        <w:rPr>
          <w:lang w:val="fr-FR"/>
        </w:rPr>
        <w:t>) et</w:t>
      </w:r>
      <w:r w:rsidRPr="00010465">
        <w:rPr>
          <w:lang w:val="fr-FR"/>
        </w:rPr>
        <w:t xml:space="preserve"> 170 </w:t>
      </w:r>
      <w:r w:rsidR="00086409">
        <w:rPr>
          <w:lang w:val="fr-FR"/>
        </w:rPr>
        <w:t>femmes (</w:t>
      </w:r>
      <w:r w:rsidRPr="00010465">
        <w:rPr>
          <w:lang w:val="fr-FR"/>
        </w:rPr>
        <w:t>22</w:t>
      </w:r>
      <w:r w:rsidR="00086409">
        <w:rPr>
          <w:lang w:val="fr-FR"/>
        </w:rPr>
        <w:t>,</w:t>
      </w:r>
      <w:r w:rsidRPr="00010465">
        <w:rPr>
          <w:lang w:val="fr-FR"/>
        </w:rPr>
        <w:t>3</w:t>
      </w:r>
      <w:r w:rsidR="00596CAA">
        <w:rPr>
          <w:lang w:val="fr-FR"/>
        </w:rPr>
        <w:t>%</w:t>
      </w:r>
      <w:r w:rsidR="00086409">
        <w:rPr>
          <w:lang w:val="fr-FR"/>
        </w:rPr>
        <w:t xml:space="preserve">) </w:t>
      </w:r>
    </w:p>
    <w:p w:rsidR="00E96383" w:rsidRPr="00010465" w:rsidRDefault="00E96383" w:rsidP="000A7F94">
      <w:pPr>
        <w:pStyle w:val="SingleTxtG"/>
        <w:rPr>
          <w:lang w:val="fr-FR"/>
        </w:rPr>
      </w:pPr>
      <w:r w:rsidRPr="00010465">
        <w:rPr>
          <w:lang w:val="fr-FR"/>
        </w:rPr>
        <w:t>79.</w:t>
      </w:r>
      <w:r w:rsidRPr="00010465">
        <w:rPr>
          <w:lang w:val="fr-FR"/>
        </w:rPr>
        <w:tab/>
      </w:r>
      <w:r w:rsidR="00086409">
        <w:rPr>
          <w:lang w:val="fr-FR"/>
        </w:rPr>
        <w:t>La répartition par industries montre que l’emploi reste concentré</w:t>
      </w:r>
      <w:r w:rsidR="000A7F94">
        <w:rPr>
          <w:lang w:val="fr-FR"/>
        </w:rPr>
        <w:t xml:space="preserve"> dans le secteur des services communautaires, des services sociaux et des services à la personne</w:t>
      </w:r>
      <w:r w:rsidRPr="00010465">
        <w:rPr>
          <w:lang w:val="fr-FR"/>
        </w:rPr>
        <w:t xml:space="preserve"> </w:t>
      </w:r>
      <w:r w:rsidR="000A7F94">
        <w:rPr>
          <w:lang w:val="fr-FR"/>
        </w:rPr>
        <w:t>qui représente</w:t>
      </w:r>
      <w:r w:rsidRPr="00010465">
        <w:rPr>
          <w:lang w:val="fr-FR"/>
        </w:rPr>
        <w:t xml:space="preserve"> 35</w:t>
      </w:r>
      <w:r w:rsidR="000A7F94">
        <w:rPr>
          <w:lang w:val="fr-FR"/>
        </w:rPr>
        <w:t>,</w:t>
      </w:r>
      <w:r w:rsidRPr="00010465">
        <w:rPr>
          <w:lang w:val="fr-FR"/>
        </w:rPr>
        <w:t>5</w:t>
      </w:r>
      <w:r w:rsidR="00596CAA">
        <w:rPr>
          <w:lang w:val="fr-FR"/>
        </w:rPr>
        <w:t>%</w:t>
      </w:r>
      <w:r w:rsidR="000A7F94">
        <w:rPr>
          <w:lang w:val="fr-FR"/>
        </w:rPr>
        <w:t>, suivi par</w:t>
      </w:r>
      <w:r w:rsidRPr="00010465">
        <w:rPr>
          <w:lang w:val="fr-FR"/>
        </w:rPr>
        <w:t xml:space="preserve"> </w:t>
      </w:r>
      <w:r w:rsidR="000A7F94">
        <w:rPr>
          <w:lang w:val="fr-FR"/>
        </w:rPr>
        <w:t xml:space="preserve">le commerce, la restauration et l’hôtellerie </w:t>
      </w:r>
      <w:r w:rsidRPr="00010465">
        <w:rPr>
          <w:lang w:val="fr-FR"/>
        </w:rPr>
        <w:t>(28</w:t>
      </w:r>
      <w:r w:rsidR="000A7F94">
        <w:rPr>
          <w:lang w:val="fr-FR"/>
        </w:rPr>
        <w:t>,</w:t>
      </w:r>
      <w:r w:rsidRPr="00010465">
        <w:rPr>
          <w:lang w:val="fr-FR"/>
        </w:rPr>
        <w:t>1</w:t>
      </w:r>
      <w:r w:rsidR="00596CAA">
        <w:rPr>
          <w:lang w:val="fr-FR"/>
        </w:rPr>
        <w:t>%</w:t>
      </w:r>
      <w:r w:rsidRPr="00010465">
        <w:rPr>
          <w:lang w:val="fr-FR"/>
        </w:rPr>
        <w:t xml:space="preserve">), </w:t>
      </w:r>
      <w:r w:rsidR="000A7F94">
        <w:rPr>
          <w:lang w:val="fr-FR"/>
        </w:rPr>
        <w:t>l’a</w:t>
      </w:r>
      <w:r w:rsidRPr="00010465">
        <w:rPr>
          <w:lang w:val="fr-FR"/>
        </w:rPr>
        <w:t xml:space="preserve">griculture </w:t>
      </w:r>
      <w:r w:rsidR="000A7F94">
        <w:rPr>
          <w:lang w:val="fr-FR"/>
        </w:rPr>
        <w:t>et la pêche</w:t>
      </w:r>
      <w:r w:rsidRPr="00010465">
        <w:rPr>
          <w:lang w:val="fr-FR"/>
        </w:rPr>
        <w:t xml:space="preserve"> (10</w:t>
      </w:r>
      <w:r w:rsidR="000A7F94">
        <w:rPr>
          <w:lang w:val="fr-FR"/>
        </w:rPr>
        <w:t>,</w:t>
      </w:r>
      <w:r w:rsidRPr="00010465">
        <w:rPr>
          <w:lang w:val="fr-FR"/>
        </w:rPr>
        <w:t>6</w:t>
      </w:r>
      <w:r w:rsidR="00596CAA">
        <w:rPr>
          <w:lang w:val="fr-FR"/>
        </w:rPr>
        <w:t>%</w:t>
      </w:r>
      <w:r w:rsidRPr="00010465">
        <w:rPr>
          <w:lang w:val="fr-FR"/>
        </w:rPr>
        <w:t xml:space="preserve">), </w:t>
      </w:r>
      <w:r w:rsidR="000A7F94">
        <w:rPr>
          <w:lang w:val="fr-FR"/>
        </w:rPr>
        <w:t>les t</w:t>
      </w:r>
      <w:r w:rsidRPr="00010465">
        <w:rPr>
          <w:lang w:val="fr-FR"/>
        </w:rPr>
        <w:t>ransport</w:t>
      </w:r>
      <w:r w:rsidR="000A7F94">
        <w:rPr>
          <w:lang w:val="fr-FR"/>
        </w:rPr>
        <w:t>s</w:t>
      </w:r>
      <w:r w:rsidRPr="00010465">
        <w:rPr>
          <w:lang w:val="fr-FR"/>
        </w:rPr>
        <w:t xml:space="preserve"> </w:t>
      </w:r>
      <w:r w:rsidR="000A7F94">
        <w:rPr>
          <w:lang w:val="fr-FR"/>
        </w:rPr>
        <w:t>et les</w:t>
      </w:r>
      <w:r w:rsidRPr="00010465">
        <w:rPr>
          <w:lang w:val="fr-FR"/>
        </w:rPr>
        <w:t xml:space="preserve"> </w:t>
      </w:r>
      <w:r w:rsidR="000A7F94">
        <w:rPr>
          <w:lang w:val="fr-FR"/>
        </w:rPr>
        <w:t>c</w:t>
      </w:r>
      <w:r w:rsidRPr="00010465">
        <w:rPr>
          <w:lang w:val="fr-FR"/>
        </w:rPr>
        <w:t>ommunication</w:t>
      </w:r>
      <w:r w:rsidR="000A7F94">
        <w:rPr>
          <w:lang w:val="fr-FR"/>
        </w:rPr>
        <w:t>s</w:t>
      </w:r>
      <w:r w:rsidRPr="00010465">
        <w:rPr>
          <w:lang w:val="fr-FR"/>
        </w:rPr>
        <w:t xml:space="preserve"> (9</w:t>
      </w:r>
      <w:r w:rsidR="000A7F94">
        <w:rPr>
          <w:lang w:val="fr-FR"/>
        </w:rPr>
        <w:t>,</w:t>
      </w:r>
      <w:r w:rsidRPr="00010465">
        <w:rPr>
          <w:lang w:val="fr-FR"/>
        </w:rPr>
        <w:t>5</w:t>
      </w:r>
      <w:r w:rsidR="00596CAA">
        <w:rPr>
          <w:lang w:val="fr-FR"/>
        </w:rPr>
        <w:t>%</w:t>
      </w:r>
      <w:r w:rsidRPr="00010465">
        <w:rPr>
          <w:lang w:val="fr-FR"/>
        </w:rPr>
        <w:t xml:space="preserve">), </w:t>
      </w:r>
      <w:r w:rsidR="000A7F94">
        <w:rPr>
          <w:lang w:val="fr-FR"/>
        </w:rPr>
        <w:t xml:space="preserve">les mines, les carrières et la fabrication </w:t>
      </w:r>
      <w:r w:rsidRPr="00010465">
        <w:rPr>
          <w:lang w:val="fr-FR"/>
        </w:rPr>
        <w:t>(5</w:t>
      </w:r>
      <w:r w:rsidR="000A7F94">
        <w:rPr>
          <w:lang w:val="fr-FR"/>
        </w:rPr>
        <w:t>,</w:t>
      </w:r>
      <w:r w:rsidRPr="00010465">
        <w:rPr>
          <w:lang w:val="fr-FR"/>
        </w:rPr>
        <w:t>8</w:t>
      </w:r>
      <w:r w:rsidR="00596CAA">
        <w:rPr>
          <w:lang w:val="fr-FR"/>
        </w:rPr>
        <w:t>%</w:t>
      </w:r>
      <w:r w:rsidRPr="00010465">
        <w:rPr>
          <w:lang w:val="fr-FR"/>
        </w:rPr>
        <w:t xml:space="preserve">), </w:t>
      </w:r>
      <w:r w:rsidR="000A7F94">
        <w:rPr>
          <w:lang w:val="fr-FR"/>
        </w:rPr>
        <w:t xml:space="preserve">la finance, l’immobilier et les services d’affaires </w:t>
      </w:r>
      <w:r w:rsidRPr="00010465">
        <w:rPr>
          <w:lang w:val="fr-FR"/>
        </w:rPr>
        <w:t>(5</w:t>
      </w:r>
      <w:r w:rsidR="000A7F94">
        <w:rPr>
          <w:lang w:val="fr-FR"/>
        </w:rPr>
        <w:t>,</w:t>
      </w:r>
      <w:r w:rsidRPr="00010465">
        <w:rPr>
          <w:lang w:val="fr-FR"/>
        </w:rPr>
        <w:t>2</w:t>
      </w:r>
      <w:r w:rsidR="00596CAA">
        <w:rPr>
          <w:lang w:val="fr-FR"/>
        </w:rPr>
        <w:t>%</w:t>
      </w:r>
      <w:r w:rsidRPr="00010465">
        <w:rPr>
          <w:lang w:val="fr-FR"/>
        </w:rPr>
        <w:t xml:space="preserve">), </w:t>
      </w:r>
      <w:r w:rsidR="000A7F94">
        <w:rPr>
          <w:lang w:val="fr-FR"/>
        </w:rPr>
        <w:t>le bâtiment</w:t>
      </w:r>
      <w:r w:rsidRPr="00010465">
        <w:rPr>
          <w:lang w:val="fr-FR"/>
        </w:rPr>
        <w:t xml:space="preserve"> (3</w:t>
      </w:r>
      <w:r w:rsidR="000A7F94">
        <w:rPr>
          <w:lang w:val="fr-FR"/>
        </w:rPr>
        <w:t>,</w:t>
      </w:r>
      <w:r w:rsidRPr="00010465">
        <w:rPr>
          <w:lang w:val="fr-FR"/>
        </w:rPr>
        <w:t>0</w:t>
      </w:r>
      <w:r w:rsidR="00596CAA">
        <w:rPr>
          <w:lang w:val="fr-FR"/>
        </w:rPr>
        <w:t>%</w:t>
      </w:r>
      <w:r w:rsidRPr="00010465">
        <w:rPr>
          <w:lang w:val="fr-FR"/>
        </w:rPr>
        <w:t xml:space="preserve">) </w:t>
      </w:r>
      <w:r w:rsidR="000A7F94">
        <w:rPr>
          <w:lang w:val="fr-FR"/>
        </w:rPr>
        <w:t>et l’électricité et l’eau</w:t>
      </w:r>
      <w:r w:rsidRPr="00010465">
        <w:rPr>
          <w:lang w:val="fr-FR"/>
        </w:rPr>
        <w:t xml:space="preserve"> (2</w:t>
      </w:r>
      <w:r w:rsidR="000A7F94">
        <w:rPr>
          <w:lang w:val="fr-FR"/>
        </w:rPr>
        <w:t>,</w:t>
      </w:r>
      <w:r w:rsidRPr="00010465">
        <w:rPr>
          <w:lang w:val="fr-FR"/>
        </w:rPr>
        <w:t>3</w:t>
      </w:r>
      <w:r w:rsidR="00596CAA">
        <w:rPr>
          <w:lang w:val="fr-FR"/>
        </w:rPr>
        <w:t>%</w:t>
      </w:r>
      <w:r w:rsidRPr="00010465">
        <w:rPr>
          <w:lang w:val="fr-FR"/>
        </w:rPr>
        <w:t>).</w:t>
      </w:r>
    </w:p>
    <w:p w:rsidR="00E96383" w:rsidRPr="00010465" w:rsidRDefault="00E96383" w:rsidP="00FF6B93">
      <w:pPr>
        <w:pStyle w:val="SingleTxtG"/>
        <w:rPr>
          <w:lang w:val="fr-FR"/>
        </w:rPr>
      </w:pPr>
      <w:r w:rsidRPr="00010465">
        <w:rPr>
          <w:lang w:val="fr-FR"/>
        </w:rPr>
        <w:t>80.</w:t>
      </w:r>
      <w:r w:rsidRPr="00010465">
        <w:rPr>
          <w:lang w:val="fr-FR"/>
        </w:rPr>
        <w:tab/>
      </w:r>
      <w:r w:rsidR="000A7F94">
        <w:rPr>
          <w:lang w:val="fr-FR"/>
        </w:rPr>
        <w:t xml:space="preserve">La majorité de la </w:t>
      </w:r>
      <w:r w:rsidRPr="00010465">
        <w:rPr>
          <w:lang w:val="fr-FR"/>
        </w:rPr>
        <w:t xml:space="preserve">population </w:t>
      </w:r>
      <w:r w:rsidR="000A7F94">
        <w:rPr>
          <w:lang w:val="fr-FR"/>
        </w:rPr>
        <w:t>ayant un emploi</w:t>
      </w:r>
      <w:r w:rsidR="007B1F8D">
        <w:rPr>
          <w:lang w:val="fr-FR"/>
        </w:rPr>
        <w:t xml:space="preserve"> correspond à de</w:t>
      </w:r>
      <w:r w:rsidR="00EA37FA">
        <w:rPr>
          <w:lang w:val="fr-FR"/>
        </w:rPr>
        <w:t>s</w:t>
      </w:r>
      <w:r w:rsidRPr="00010465">
        <w:rPr>
          <w:lang w:val="fr-FR"/>
        </w:rPr>
        <w:t xml:space="preserve"> </w:t>
      </w:r>
      <w:r w:rsidR="001E6565">
        <w:rPr>
          <w:lang w:val="fr-FR"/>
        </w:rPr>
        <w:t>personnel</w:t>
      </w:r>
      <w:r w:rsidR="007B1F8D">
        <w:rPr>
          <w:lang w:val="fr-FR"/>
        </w:rPr>
        <w:t>s</w:t>
      </w:r>
      <w:r w:rsidR="001E6565">
        <w:rPr>
          <w:lang w:val="fr-FR"/>
        </w:rPr>
        <w:t xml:space="preserve"> de services</w:t>
      </w:r>
      <w:r w:rsidRPr="00010465">
        <w:rPr>
          <w:lang w:val="fr-FR"/>
        </w:rPr>
        <w:t xml:space="preserve">, </w:t>
      </w:r>
      <w:r w:rsidR="007B1F8D">
        <w:rPr>
          <w:lang w:val="fr-FR"/>
        </w:rPr>
        <w:t>des vendeurs</w:t>
      </w:r>
      <w:r w:rsidRPr="00010465">
        <w:rPr>
          <w:lang w:val="fr-FR"/>
        </w:rPr>
        <w:t xml:space="preserve"> (16</w:t>
      </w:r>
      <w:r w:rsidR="000B60B8">
        <w:rPr>
          <w:lang w:val="fr-FR"/>
        </w:rPr>
        <w:t>,</w:t>
      </w:r>
      <w:r w:rsidRPr="00010465">
        <w:rPr>
          <w:lang w:val="fr-FR"/>
        </w:rPr>
        <w:t>1</w:t>
      </w:r>
      <w:r w:rsidR="00596CAA">
        <w:rPr>
          <w:lang w:val="fr-FR"/>
        </w:rPr>
        <w:t>%</w:t>
      </w:r>
      <w:r w:rsidRPr="00010465">
        <w:rPr>
          <w:lang w:val="fr-FR"/>
        </w:rPr>
        <w:t xml:space="preserve">) </w:t>
      </w:r>
      <w:r w:rsidR="000B60B8">
        <w:rPr>
          <w:lang w:val="fr-FR"/>
        </w:rPr>
        <w:t xml:space="preserve">et </w:t>
      </w:r>
      <w:r w:rsidR="007B1F8D">
        <w:rPr>
          <w:lang w:val="fr-FR"/>
        </w:rPr>
        <w:t xml:space="preserve">des personnes effectuant des </w:t>
      </w:r>
      <w:r w:rsidR="000B60B8">
        <w:rPr>
          <w:lang w:val="fr-FR"/>
        </w:rPr>
        <w:t>tâches élémentaires</w:t>
      </w:r>
      <w:r w:rsidRPr="00010465">
        <w:rPr>
          <w:lang w:val="fr-FR"/>
        </w:rPr>
        <w:t xml:space="preserve"> (15</w:t>
      </w:r>
      <w:r w:rsidR="000B60B8">
        <w:rPr>
          <w:lang w:val="fr-FR"/>
        </w:rPr>
        <w:t>,</w:t>
      </w:r>
      <w:r w:rsidRPr="00010465">
        <w:rPr>
          <w:lang w:val="fr-FR"/>
        </w:rPr>
        <w:t>6</w:t>
      </w:r>
      <w:r w:rsidR="00596CAA">
        <w:rPr>
          <w:lang w:val="fr-FR"/>
        </w:rPr>
        <w:t>%</w:t>
      </w:r>
      <w:r w:rsidRPr="00010465">
        <w:rPr>
          <w:lang w:val="fr-FR"/>
        </w:rPr>
        <w:t xml:space="preserve">), </w:t>
      </w:r>
      <w:r w:rsidR="000B60B8">
        <w:rPr>
          <w:lang w:val="fr-FR"/>
        </w:rPr>
        <w:t>le rest</w:t>
      </w:r>
      <w:r w:rsidR="007B1F8D">
        <w:rPr>
          <w:lang w:val="fr-FR"/>
        </w:rPr>
        <w:t>e</w:t>
      </w:r>
      <w:r w:rsidR="000B60B8">
        <w:rPr>
          <w:lang w:val="fr-FR"/>
        </w:rPr>
        <w:t xml:space="preserve"> étant des</w:t>
      </w:r>
      <w:r w:rsidRPr="00010465">
        <w:rPr>
          <w:lang w:val="fr-FR"/>
        </w:rPr>
        <w:t xml:space="preserve"> </w:t>
      </w:r>
      <w:r w:rsidR="001E6565">
        <w:rPr>
          <w:lang w:val="fr-FR"/>
        </w:rPr>
        <w:t>personnel</w:t>
      </w:r>
      <w:r w:rsidR="000B60B8">
        <w:rPr>
          <w:lang w:val="fr-FR"/>
        </w:rPr>
        <w:t>s</w:t>
      </w:r>
      <w:r w:rsidR="001E6565">
        <w:rPr>
          <w:lang w:val="fr-FR"/>
        </w:rPr>
        <w:t xml:space="preserve"> professionnel</w:t>
      </w:r>
      <w:r w:rsidR="000B60B8">
        <w:rPr>
          <w:lang w:val="fr-FR"/>
        </w:rPr>
        <w:t>s</w:t>
      </w:r>
      <w:r w:rsidRPr="00010465">
        <w:rPr>
          <w:lang w:val="fr-FR"/>
        </w:rPr>
        <w:t xml:space="preserve"> (14</w:t>
      </w:r>
      <w:r w:rsidR="000B60B8">
        <w:rPr>
          <w:lang w:val="fr-FR"/>
        </w:rPr>
        <w:t>,</w:t>
      </w:r>
      <w:r w:rsidRPr="00010465">
        <w:rPr>
          <w:lang w:val="fr-FR"/>
        </w:rPr>
        <w:t>1</w:t>
      </w:r>
      <w:r w:rsidR="00596CAA">
        <w:rPr>
          <w:lang w:val="fr-FR"/>
        </w:rPr>
        <w:t>%</w:t>
      </w:r>
      <w:r w:rsidRPr="00010465">
        <w:rPr>
          <w:lang w:val="fr-FR"/>
        </w:rPr>
        <w:t xml:space="preserve">), </w:t>
      </w:r>
      <w:r w:rsidR="000B60B8">
        <w:rPr>
          <w:lang w:val="fr-FR"/>
        </w:rPr>
        <w:t xml:space="preserve">des </w:t>
      </w:r>
      <w:r w:rsidR="001E6565">
        <w:rPr>
          <w:lang w:val="fr-FR"/>
        </w:rPr>
        <w:t>employés</w:t>
      </w:r>
      <w:r w:rsidRPr="00010465">
        <w:rPr>
          <w:lang w:val="fr-FR"/>
        </w:rPr>
        <w:t xml:space="preserve"> (12</w:t>
      </w:r>
      <w:r w:rsidR="000B60B8">
        <w:rPr>
          <w:lang w:val="fr-FR"/>
        </w:rPr>
        <w:t>,</w:t>
      </w:r>
      <w:r w:rsidRPr="00010465">
        <w:rPr>
          <w:lang w:val="fr-FR"/>
        </w:rPr>
        <w:t>2</w:t>
      </w:r>
      <w:r w:rsidR="00596CAA">
        <w:rPr>
          <w:lang w:val="fr-FR"/>
        </w:rPr>
        <w:t>%</w:t>
      </w:r>
      <w:r w:rsidRPr="00010465">
        <w:rPr>
          <w:lang w:val="fr-FR"/>
        </w:rPr>
        <w:t xml:space="preserve">), </w:t>
      </w:r>
      <w:r w:rsidR="000B60B8">
        <w:rPr>
          <w:lang w:val="fr-FR"/>
        </w:rPr>
        <w:t xml:space="preserve">des </w:t>
      </w:r>
      <w:r w:rsidR="001E6565">
        <w:rPr>
          <w:lang w:val="fr-FR"/>
        </w:rPr>
        <w:t>juristes</w:t>
      </w:r>
      <w:r w:rsidRPr="00010465">
        <w:rPr>
          <w:lang w:val="fr-FR"/>
        </w:rPr>
        <w:t xml:space="preserve">, </w:t>
      </w:r>
      <w:r w:rsidR="000B60B8">
        <w:rPr>
          <w:lang w:val="fr-FR"/>
        </w:rPr>
        <w:t xml:space="preserve">des </w:t>
      </w:r>
      <w:r w:rsidR="001E6565">
        <w:rPr>
          <w:lang w:val="fr-FR"/>
        </w:rPr>
        <w:t xml:space="preserve">cadres supérieurs et </w:t>
      </w:r>
      <w:r w:rsidR="000B60B8">
        <w:rPr>
          <w:lang w:val="fr-FR"/>
        </w:rPr>
        <w:t xml:space="preserve">des </w:t>
      </w:r>
      <w:r w:rsidR="001E6565">
        <w:rPr>
          <w:lang w:val="fr-FR"/>
        </w:rPr>
        <w:t>cadres de direction</w:t>
      </w:r>
      <w:r w:rsidRPr="00010465">
        <w:rPr>
          <w:lang w:val="fr-FR"/>
        </w:rPr>
        <w:t xml:space="preserve"> (11</w:t>
      </w:r>
      <w:r w:rsidR="000B60B8">
        <w:rPr>
          <w:lang w:val="fr-FR"/>
        </w:rPr>
        <w:t>,</w:t>
      </w:r>
      <w:r w:rsidRPr="00010465">
        <w:rPr>
          <w:lang w:val="fr-FR"/>
        </w:rPr>
        <w:t>5</w:t>
      </w:r>
      <w:r w:rsidR="00596CAA">
        <w:rPr>
          <w:lang w:val="fr-FR"/>
        </w:rPr>
        <w:t>%</w:t>
      </w:r>
      <w:r w:rsidRPr="00010465">
        <w:rPr>
          <w:lang w:val="fr-FR"/>
        </w:rPr>
        <w:t xml:space="preserve">), </w:t>
      </w:r>
      <w:r w:rsidR="007B1F8D">
        <w:rPr>
          <w:lang w:val="fr-FR"/>
        </w:rPr>
        <w:t xml:space="preserve">des </w:t>
      </w:r>
      <w:r w:rsidR="00EA37FA">
        <w:rPr>
          <w:lang w:val="fr-FR"/>
        </w:rPr>
        <w:t>gens de</w:t>
      </w:r>
      <w:r w:rsidR="00FF6B93">
        <w:rPr>
          <w:lang w:val="fr-FR"/>
        </w:rPr>
        <w:t xml:space="preserve"> </w:t>
      </w:r>
      <w:r w:rsidR="00EA37FA">
        <w:rPr>
          <w:lang w:val="fr-FR"/>
        </w:rPr>
        <w:t>métier et ap</w:t>
      </w:r>
      <w:r w:rsidR="00FF6B93">
        <w:rPr>
          <w:lang w:val="fr-FR"/>
        </w:rPr>
        <w:t>pa</w:t>
      </w:r>
      <w:r w:rsidR="00EA37FA">
        <w:rPr>
          <w:lang w:val="fr-FR"/>
        </w:rPr>
        <w:t>rentés</w:t>
      </w:r>
      <w:r w:rsidRPr="00010465">
        <w:rPr>
          <w:lang w:val="fr-FR"/>
        </w:rPr>
        <w:t xml:space="preserve"> (10</w:t>
      </w:r>
      <w:r w:rsidR="007B1F8D">
        <w:rPr>
          <w:lang w:val="fr-FR"/>
        </w:rPr>
        <w:t>,</w:t>
      </w:r>
      <w:r w:rsidRPr="00010465">
        <w:rPr>
          <w:lang w:val="fr-FR"/>
        </w:rPr>
        <w:t>0</w:t>
      </w:r>
      <w:r w:rsidR="00596CAA">
        <w:rPr>
          <w:lang w:val="fr-FR"/>
        </w:rPr>
        <w:t>%</w:t>
      </w:r>
      <w:r w:rsidRPr="00010465">
        <w:rPr>
          <w:lang w:val="fr-FR"/>
        </w:rPr>
        <w:t xml:space="preserve">), </w:t>
      </w:r>
      <w:r w:rsidR="007B1F8D">
        <w:rPr>
          <w:lang w:val="fr-FR"/>
        </w:rPr>
        <w:t xml:space="preserve">des </w:t>
      </w:r>
      <w:r w:rsidR="001E6565">
        <w:rPr>
          <w:lang w:val="fr-FR"/>
        </w:rPr>
        <w:t>techniciens et professionnels apparentés</w:t>
      </w:r>
      <w:r w:rsidRPr="00010465">
        <w:rPr>
          <w:lang w:val="fr-FR"/>
        </w:rPr>
        <w:t xml:space="preserve"> (9</w:t>
      </w:r>
      <w:r w:rsidR="007B1F8D">
        <w:rPr>
          <w:lang w:val="fr-FR"/>
        </w:rPr>
        <w:t>,</w:t>
      </w:r>
      <w:r w:rsidRPr="00010465">
        <w:rPr>
          <w:lang w:val="fr-FR"/>
        </w:rPr>
        <w:t>2</w:t>
      </w:r>
      <w:r w:rsidR="00596CAA">
        <w:rPr>
          <w:lang w:val="fr-FR"/>
        </w:rPr>
        <w:t>%</w:t>
      </w:r>
      <w:r w:rsidRPr="00010465">
        <w:rPr>
          <w:lang w:val="fr-FR"/>
        </w:rPr>
        <w:t xml:space="preserve">) </w:t>
      </w:r>
      <w:r w:rsidR="007B1F8D">
        <w:rPr>
          <w:lang w:val="fr-FR"/>
        </w:rPr>
        <w:t>tandis que</w:t>
      </w:r>
      <w:r w:rsidRPr="00010465">
        <w:rPr>
          <w:lang w:val="fr-FR"/>
        </w:rPr>
        <w:t xml:space="preserve"> 3</w:t>
      </w:r>
      <w:r w:rsidR="007B1F8D">
        <w:rPr>
          <w:lang w:val="fr-FR"/>
        </w:rPr>
        <w:t>,</w:t>
      </w:r>
      <w:r w:rsidRPr="00010465">
        <w:rPr>
          <w:lang w:val="fr-FR"/>
        </w:rPr>
        <w:t>6</w:t>
      </w:r>
      <w:r w:rsidR="00596CAA">
        <w:rPr>
          <w:lang w:val="fr-FR"/>
        </w:rPr>
        <w:t>%</w:t>
      </w:r>
      <w:r w:rsidRPr="00010465">
        <w:rPr>
          <w:lang w:val="fr-FR"/>
        </w:rPr>
        <w:t xml:space="preserve"> </w:t>
      </w:r>
      <w:r w:rsidR="007B1F8D">
        <w:rPr>
          <w:lang w:val="fr-FR"/>
        </w:rPr>
        <w:t>sont des</w:t>
      </w:r>
      <w:r w:rsidRPr="00010465">
        <w:rPr>
          <w:lang w:val="fr-FR"/>
        </w:rPr>
        <w:t xml:space="preserve"> </w:t>
      </w:r>
      <w:r w:rsidR="001E6565">
        <w:rPr>
          <w:lang w:val="fr-FR"/>
        </w:rPr>
        <w:t>opérateurs et assembleurs d’installations et de machines</w:t>
      </w:r>
      <w:r w:rsidRPr="00010465">
        <w:rPr>
          <w:lang w:val="fr-FR"/>
        </w:rPr>
        <w:t xml:space="preserve"> </w:t>
      </w:r>
      <w:r w:rsidR="007B1F8D">
        <w:rPr>
          <w:lang w:val="fr-FR"/>
        </w:rPr>
        <w:t>ou occupent divers autres</w:t>
      </w:r>
      <w:r w:rsidR="00FA7AE6">
        <w:rPr>
          <w:lang w:val="fr-FR"/>
        </w:rPr>
        <w:t xml:space="preserve"> </w:t>
      </w:r>
      <w:r w:rsidR="007B1F8D">
        <w:rPr>
          <w:lang w:val="fr-FR"/>
        </w:rPr>
        <w:t>emplois</w:t>
      </w:r>
      <w:r w:rsidRPr="00010465">
        <w:rPr>
          <w:lang w:val="fr-FR"/>
        </w:rPr>
        <w:t>.</w:t>
      </w:r>
    </w:p>
    <w:p w:rsidR="00E96383" w:rsidRPr="00010465" w:rsidRDefault="00E96383" w:rsidP="00FF6B93">
      <w:pPr>
        <w:pStyle w:val="SingleTxtG"/>
        <w:rPr>
          <w:lang w:val="fr-FR"/>
        </w:rPr>
      </w:pPr>
      <w:r w:rsidRPr="00010465">
        <w:rPr>
          <w:lang w:val="fr-FR"/>
        </w:rPr>
        <w:t>81.</w:t>
      </w:r>
      <w:r w:rsidRPr="00010465">
        <w:rPr>
          <w:lang w:val="fr-FR"/>
        </w:rPr>
        <w:tab/>
      </w:r>
      <w:r w:rsidR="00916921">
        <w:rPr>
          <w:lang w:val="fr-FR"/>
        </w:rPr>
        <w:t xml:space="preserve">Il n’existe pas de versements de prestations de chômage dans les Îles </w:t>
      </w:r>
      <w:r w:rsidRPr="00010465">
        <w:rPr>
          <w:lang w:val="fr-FR"/>
        </w:rPr>
        <w:t>Cook</w:t>
      </w:r>
      <w:r w:rsidR="00FF6B93">
        <w:rPr>
          <w:lang w:val="fr-FR"/>
        </w:rPr>
        <w:t xml:space="preserve"> et</w:t>
      </w:r>
      <w:r w:rsidR="00916921">
        <w:rPr>
          <w:lang w:val="fr-FR"/>
        </w:rPr>
        <w:t xml:space="preserve"> ce pays est considéré comme un pays de plein emploi</w:t>
      </w:r>
      <w:r w:rsidR="005522BB">
        <w:rPr>
          <w:lang w:val="fr-FR"/>
        </w:rPr>
        <w:t>, bien que toutes les personnes n’exercent pas une activité dans le cadre d’une économie monétaire</w:t>
      </w:r>
      <w:r w:rsidRPr="00010465">
        <w:rPr>
          <w:lang w:val="fr-FR"/>
        </w:rPr>
        <w:t xml:space="preserve">. </w:t>
      </w:r>
      <w:r w:rsidR="005522BB">
        <w:rPr>
          <w:lang w:val="fr-FR"/>
        </w:rPr>
        <w:t>Les personnes atteintes par le chômage aux</w:t>
      </w:r>
      <w:r w:rsidRPr="00010465">
        <w:rPr>
          <w:lang w:val="fr-FR"/>
        </w:rPr>
        <w:t xml:space="preserve"> </w:t>
      </w:r>
      <w:r w:rsidR="005522BB">
        <w:rPr>
          <w:lang w:val="fr-FR"/>
        </w:rPr>
        <w:t xml:space="preserve">Îles </w:t>
      </w:r>
      <w:r w:rsidR="005522BB" w:rsidRPr="00010465">
        <w:rPr>
          <w:lang w:val="fr-FR"/>
        </w:rPr>
        <w:t xml:space="preserve">Cook </w:t>
      </w:r>
      <w:r w:rsidR="005522BB">
        <w:rPr>
          <w:lang w:val="fr-FR"/>
        </w:rPr>
        <w:t>ont tendance à émigrer en</w:t>
      </w:r>
      <w:r w:rsidR="00523E74" w:rsidRPr="00010465">
        <w:rPr>
          <w:lang w:val="fr-FR"/>
        </w:rPr>
        <w:t xml:space="preserve"> Nouvelle-Zélande</w:t>
      </w:r>
      <w:r w:rsidRPr="00010465">
        <w:rPr>
          <w:lang w:val="fr-FR"/>
        </w:rPr>
        <w:t xml:space="preserve"> </w:t>
      </w:r>
      <w:r w:rsidR="005522BB">
        <w:rPr>
          <w:lang w:val="fr-FR"/>
        </w:rPr>
        <w:t>où ils ont librement accès au marché du travail</w:t>
      </w:r>
      <w:r w:rsidRPr="00010465">
        <w:rPr>
          <w:lang w:val="fr-FR"/>
        </w:rPr>
        <w:t xml:space="preserve">. </w:t>
      </w:r>
      <w:r w:rsidR="005522BB">
        <w:rPr>
          <w:lang w:val="fr-FR"/>
        </w:rPr>
        <w:t>Lors du recensement de</w:t>
      </w:r>
      <w:r w:rsidRPr="00010465">
        <w:rPr>
          <w:lang w:val="fr-FR"/>
        </w:rPr>
        <w:t xml:space="preserve"> 1996</w:t>
      </w:r>
      <w:r w:rsidR="005522BB">
        <w:rPr>
          <w:lang w:val="fr-FR"/>
        </w:rPr>
        <w:t>, on a dénombré un</w:t>
      </w:r>
      <w:r w:rsidR="008871AE">
        <w:rPr>
          <w:lang w:val="fr-FR"/>
        </w:rPr>
        <w:t xml:space="preserve"> </w:t>
      </w:r>
      <w:r w:rsidR="005522BB">
        <w:rPr>
          <w:lang w:val="fr-FR"/>
        </w:rPr>
        <w:t>total de</w:t>
      </w:r>
      <w:r w:rsidRPr="00010465">
        <w:rPr>
          <w:lang w:val="fr-FR"/>
        </w:rPr>
        <w:t xml:space="preserve"> 764 </w:t>
      </w:r>
      <w:r w:rsidR="005522BB">
        <w:rPr>
          <w:lang w:val="fr-FR"/>
        </w:rPr>
        <w:t>chômeurs, dont</w:t>
      </w:r>
      <w:r w:rsidRPr="00010465">
        <w:rPr>
          <w:lang w:val="fr-FR"/>
        </w:rPr>
        <w:t xml:space="preserve"> 77</w:t>
      </w:r>
      <w:r w:rsidR="005522BB">
        <w:rPr>
          <w:lang w:val="fr-FR"/>
        </w:rPr>
        <w:t>,</w:t>
      </w:r>
      <w:r w:rsidRPr="00010465">
        <w:rPr>
          <w:lang w:val="fr-FR"/>
        </w:rPr>
        <w:t>6</w:t>
      </w:r>
      <w:r w:rsidR="00596CAA">
        <w:rPr>
          <w:lang w:val="fr-FR"/>
        </w:rPr>
        <w:t>%</w:t>
      </w:r>
      <w:r w:rsidR="005522BB">
        <w:rPr>
          <w:lang w:val="fr-FR"/>
        </w:rPr>
        <w:t xml:space="preserve"> d’hommes</w:t>
      </w:r>
      <w:r w:rsidRPr="00010465">
        <w:rPr>
          <w:lang w:val="fr-FR"/>
        </w:rPr>
        <w:t>.</w:t>
      </w:r>
    </w:p>
    <w:p w:rsidR="00E96383" w:rsidRPr="00010465" w:rsidRDefault="00E96383" w:rsidP="0070575E">
      <w:pPr>
        <w:pStyle w:val="SingleTxtG"/>
        <w:rPr>
          <w:lang w:val="fr-FR"/>
        </w:rPr>
      </w:pPr>
      <w:r w:rsidRPr="00010465">
        <w:rPr>
          <w:lang w:val="fr-FR"/>
        </w:rPr>
        <w:t>82.</w:t>
      </w:r>
      <w:r w:rsidRPr="00010465">
        <w:rPr>
          <w:lang w:val="fr-FR"/>
        </w:rPr>
        <w:tab/>
      </w:r>
      <w:r w:rsidR="0070575E">
        <w:rPr>
          <w:lang w:val="fr-FR"/>
        </w:rPr>
        <w:t>Les dépenses publiques réparties selon les principales fonctions</w:t>
      </w:r>
      <w:r w:rsidRPr="00010465">
        <w:rPr>
          <w:lang w:val="fr-FR"/>
        </w:rPr>
        <w:t xml:space="preserve"> </w:t>
      </w:r>
      <w:r w:rsidR="0070575E">
        <w:rPr>
          <w:lang w:val="fr-FR"/>
        </w:rPr>
        <w:t xml:space="preserve">ayant une incidence sur la situation des enfants sont illustrées dans le </w:t>
      </w:r>
      <w:r w:rsidR="006136FA">
        <w:rPr>
          <w:lang w:val="fr-FR"/>
        </w:rPr>
        <w:t>tableau </w:t>
      </w:r>
      <w:r w:rsidRPr="00010465">
        <w:rPr>
          <w:lang w:val="fr-FR"/>
        </w:rPr>
        <w:t>1.5.</w:t>
      </w:r>
    </w:p>
    <w:p w:rsidR="00E96383" w:rsidRPr="00010465" w:rsidRDefault="006136FA" w:rsidP="00F91513">
      <w:pPr>
        <w:pStyle w:val="Heading1"/>
      </w:pPr>
      <w:bookmarkStart w:id="24" w:name="_Toc276633458"/>
      <w:r w:rsidRPr="00F91513">
        <w:rPr>
          <w:b w:val="0"/>
        </w:rPr>
        <w:t>Tableau </w:t>
      </w:r>
      <w:r w:rsidR="00E96383" w:rsidRPr="00F91513">
        <w:rPr>
          <w:b w:val="0"/>
        </w:rPr>
        <w:t>1.5</w:t>
      </w:r>
      <w:r w:rsidR="00BA36AB" w:rsidRPr="00BA36AB">
        <w:br/>
      </w:r>
      <w:r w:rsidR="0070575E">
        <w:t>Dépenses publiques par</w:t>
      </w:r>
      <w:r w:rsidR="00E96383" w:rsidRPr="00010465">
        <w:t xml:space="preserve"> f</w:t>
      </w:r>
      <w:r w:rsidR="0070575E">
        <w:t>o</w:t>
      </w:r>
      <w:r w:rsidR="00E96383" w:rsidRPr="00010465">
        <w:t>nction</w:t>
      </w:r>
      <w:bookmarkEnd w:id="24"/>
      <w:r w:rsidR="0070575E">
        <w:t>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66"/>
        <w:gridCol w:w="794"/>
        <w:gridCol w:w="992"/>
        <w:gridCol w:w="850"/>
        <w:gridCol w:w="851"/>
        <w:gridCol w:w="1416"/>
        <w:gridCol w:w="997"/>
        <w:gridCol w:w="1000"/>
        <w:gridCol w:w="839"/>
      </w:tblGrid>
      <w:tr w:rsidR="00E96383" w:rsidRPr="002B646C" w:rsidTr="000C13AB">
        <w:trPr>
          <w:tblHeader/>
        </w:trPr>
        <w:tc>
          <w:tcPr>
            <w:tcW w:w="766" w:type="dxa"/>
            <w:tcBorders>
              <w:top w:val="single" w:sz="4" w:space="0" w:color="auto"/>
              <w:bottom w:val="nil"/>
            </w:tcBorders>
            <w:shd w:val="clear" w:color="auto" w:fill="auto"/>
            <w:vAlign w:val="bottom"/>
          </w:tcPr>
          <w:p w:rsidR="00E96383" w:rsidRPr="002B646C" w:rsidRDefault="00E96383" w:rsidP="002B646C">
            <w:pPr>
              <w:suppressAutoHyphens w:val="0"/>
              <w:spacing w:before="80" w:after="80" w:line="200" w:lineRule="exact"/>
              <w:ind w:right="113"/>
              <w:rPr>
                <w:i/>
                <w:sz w:val="16"/>
                <w:szCs w:val="16"/>
                <w:lang w:val="fr-FR"/>
              </w:rPr>
            </w:pPr>
          </w:p>
        </w:tc>
        <w:tc>
          <w:tcPr>
            <w:tcW w:w="794" w:type="dxa"/>
            <w:tcBorders>
              <w:top w:val="single" w:sz="4" w:space="0" w:color="auto"/>
              <w:bottom w:val="single" w:sz="4"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szCs w:val="16"/>
                <w:lang w:val="fr-FR"/>
              </w:rPr>
            </w:pPr>
            <w:r w:rsidRPr="002B646C">
              <w:rPr>
                <w:i/>
                <w:sz w:val="16"/>
                <w:szCs w:val="16"/>
                <w:lang w:val="fr-FR"/>
              </w:rPr>
              <w:t>Admin</w:t>
            </w:r>
          </w:p>
        </w:tc>
        <w:tc>
          <w:tcPr>
            <w:tcW w:w="992" w:type="dxa"/>
            <w:tcBorders>
              <w:top w:val="single" w:sz="4" w:space="0" w:color="auto"/>
              <w:bottom w:val="single" w:sz="4" w:space="0" w:color="auto"/>
            </w:tcBorders>
            <w:shd w:val="clear" w:color="auto" w:fill="auto"/>
            <w:vAlign w:val="bottom"/>
          </w:tcPr>
          <w:p w:rsidR="00E96383" w:rsidRPr="002B646C" w:rsidRDefault="00230257" w:rsidP="002B646C">
            <w:pPr>
              <w:suppressAutoHyphens w:val="0"/>
              <w:spacing w:before="80" w:after="80" w:line="200" w:lineRule="exact"/>
              <w:jc w:val="right"/>
              <w:rPr>
                <w:i/>
                <w:sz w:val="16"/>
                <w:szCs w:val="16"/>
                <w:lang w:val="fr-FR"/>
              </w:rPr>
            </w:pPr>
            <w:r w:rsidRPr="002B646C">
              <w:rPr>
                <w:i/>
                <w:sz w:val="16"/>
                <w:szCs w:val="16"/>
                <w:lang w:val="fr-FR"/>
              </w:rPr>
              <w:t>Ordre public</w:t>
            </w:r>
            <w:r w:rsidR="00E96383" w:rsidRPr="002B646C">
              <w:rPr>
                <w:i/>
                <w:sz w:val="16"/>
                <w:szCs w:val="16"/>
                <w:lang w:val="fr-FR"/>
              </w:rPr>
              <w:t xml:space="preserve"> &amp; </w:t>
            </w:r>
            <w:r w:rsidRPr="002B646C">
              <w:rPr>
                <w:i/>
                <w:sz w:val="16"/>
                <w:szCs w:val="16"/>
                <w:lang w:val="fr-FR"/>
              </w:rPr>
              <w:t>sécurité</w:t>
            </w:r>
          </w:p>
        </w:tc>
        <w:tc>
          <w:tcPr>
            <w:tcW w:w="850" w:type="dxa"/>
            <w:tcBorders>
              <w:top w:val="single" w:sz="4" w:space="0" w:color="auto"/>
              <w:bottom w:val="single" w:sz="4"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szCs w:val="16"/>
                <w:lang w:val="fr-FR"/>
              </w:rPr>
            </w:pPr>
            <w:r w:rsidRPr="002B646C">
              <w:rPr>
                <w:i/>
                <w:sz w:val="16"/>
                <w:szCs w:val="16"/>
                <w:lang w:val="fr-FR"/>
              </w:rPr>
              <w:t>Education</w:t>
            </w:r>
          </w:p>
        </w:tc>
        <w:tc>
          <w:tcPr>
            <w:tcW w:w="851" w:type="dxa"/>
            <w:tcBorders>
              <w:top w:val="single" w:sz="4" w:space="0" w:color="auto"/>
              <w:bottom w:val="single" w:sz="4" w:space="0" w:color="auto"/>
            </w:tcBorders>
            <w:shd w:val="clear" w:color="auto" w:fill="auto"/>
            <w:vAlign w:val="bottom"/>
          </w:tcPr>
          <w:p w:rsidR="00E96383" w:rsidRPr="002B646C" w:rsidRDefault="00230257" w:rsidP="002B646C">
            <w:pPr>
              <w:suppressAutoHyphens w:val="0"/>
              <w:spacing w:before="80" w:after="80" w:line="200" w:lineRule="exact"/>
              <w:jc w:val="right"/>
              <w:rPr>
                <w:i/>
                <w:sz w:val="16"/>
                <w:szCs w:val="16"/>
                <w:lang w:val="fr-FR"/>
              </w:rPr>
            </w:pPr>
            <w:r w:rsidRPr="002B646C">
              <w:rPr>
                <w:i/>
                <w:sz w:val="16"/>
                <w:szCs w:val="16"/>
                <w:lang w:val="fr-FR"/>
              </w:rPr>
              <w:t>Santé</w:t>
            </w:r>
          </w:p>
        </w:tc>
        <w:tc>
          <w:tcPr>
            <w:tcW w:w="1416" w:type="dxa"/>
            <w:tcBorders>
              <w:top w:val="single" w:sz="4" w:space="0" w:color="auto"/>
              <w:bottom w:val="single" w:sz="4" w:space="0" w:color="auto"/>
            </w:tcBorders>
            <w:shd w:val="clear" w:color="auto" w:fill="auto"/>
            <w:vAlign w:val="bottom"/>
          </w:tcPr>
          <w:p w:rsidR="00E96383" w:rsidRPr="000C13AB" w:rsidRDefault="00230257" w:rsidP="002B646C">
            <w:pPr>
              <w:suppressAutoHyphens w:val="0"/>
              <w:spacing w:before="80" w:after="80" w:line="200" w:lineRule="exact"/>
              <w:jc w:val="right"/>
              <w:rPr>
                <w:i/>
                <w:sz w:val="16"/>
                <w:szCs w:val="16"/>
                <w:lang w:val="fr-FR"/>
              </w:rPr>
            </w:pPr>
            <w:r w:rsidRPr="000C13AB">
              <w:rPr>
                <w:i/>
                <w:sz w:val="16"/>
                <w:szCs w:val="16"/>
                <w:lang w:val="fr-FR"/>
              </w:rPr>
              <w:t>Services</w:t>
            </w:r>
            <w:r w:rsidR="00E96383" w:rsidRPr="000C13AB">
              <w:rPr>
                <w:i/>
                <w:sz w:val="16"/>
                <w:szCs w:val="16"/>
                <w:lang w:val="fr-FR"/>
              </w:rPr>
              <w:br/>
            </w:r>
            <w:r w:rsidRPr="000C13AB">
              <w:rPr>
                <w:i/>
                <w:sz w:val="16"/>
                <w:szCs w:val="16"/>
                <w:lang w:val="fr-FR"/>
              </w:rPr>
              <w:t>communautaires/</w:t>
            </w:r>
            <w:r w:rsidR="000C13AB">
              <w:rPr>
                <w:i/>
                <w:sz w:val="16"/>
                <w:szCs w:val="16"/>
                <w:lang w:val="fr-FR"/>
              </w:rPr>
              <w:br/>
            </w:r>
            <w:r w:rsidRPr="000C13AB">
              <w:rPr>
                <w:i/>
                <w:sz w:val="16"/>
                <w:szCs w:val="16"/>
                <w:lang w:val="fr-FR"/>
              </w:rPr>
              <w:t>logement</w:t>
            </w:r>
            <w:r w:rsidR="00E96383" w:rsidRPr="000C13AB">
              <w:rPr>
                <w:i/>
                <w:sz w:val="16"/>
                <w:szCs w:val="16"/>
                <w:lang w:val="fr-FR"/>
              </w:rPr>
              <w:t xml:space="preserve"> </w:t>
            </w:r>
          </w:p>
        </w:tc>
        <w:tc>
          <w:tcPr>
            <w:tcW w:w="997" w:type="dxa"/>
            <w:tcBorders>
              <w:top w:val="single" w:sz="4" w:space="0" w:color="auto"/>
              <w:bottom w:val="single" w:sz="4" w:space="0" w:color="auto"/>
            </w:tcBorders>
            <w:shd w:val="clear" w:color="auto" w:fill="auto"/>
            <w:vAlign w:val="bottom"/>
          </w:tcPr>
          <w:p w:rsidR="00E96383" w:rsidRPr="002B646C" w:rsidRDefault="00230257" w:rsidP="002B646C">
            <w:pPr>
              <w:suppressAutoHyphens w:val="0"/>
              <w:spacing w:before="80" w:after="80" w:line="200" w:lineRule="exact"/>
              <w:jc w:val="right"/>
              <w:rPr>
                <w:i/>
                <w:sz w:val="16"/>
                <w:szCs w:val="16"/>
                <w:lang w:val="fr-FR"/>
              </w:rPr>
            </w:pPr>
            <w:r w:rsidRPr="002B646C">
              <w:rPr>
                <w:i/>
                <w:sz w:val="16"/>
                <w:szCs w:val="16"/>
                <w:lang w:val="fr-FR"/>
              </w:rPr>
              <w:t>Culture</w:t>
            </w:r>
            <w:r w:rsidR="00E96383" w:rsidRPr="002B646C">
              <w:rPr>
                <w:i/>
                <w:sz w:val="16"/>
                <w:szCs w:val="16"/>
                <w:lang w:val="fr-FR"/>
              </w:rPr>
              <w:t xml:space="preserve"> </w:t>
            </w:r>
            <w:r w:rsidR="00E96383" w:rsidRPr="002B646C">
              <w:rPr>
                <w:i/>
                <w:sz w:val="16"/>
                <w:szCs w:val="16"/>
                <w:lang w:val="fr-FR"/>
              </w:rPr>
              <w:br/>
              <w:t xml:space="preserve">&amp; </w:t>
            </w:r>
            <w:r w:rsidRPr="002B646C">
              <w:rPr>
                <w:i/>
                <w:sz w:val="16"/>
                <w:szCs w:val="16"/>
                <w:lang w:val="fr-FR"/>
              </w:rPr>
              <w:t>loisirs</w:t>
            </w:r>
          </w:p>
        </w:tc>
        <w:tc>
          <w:tcPr>
            <w:tcW w:w="1000" w:type="dxa"/>
            <w:tcBorders>
              <w:top w:val="single" w:sz="4" w:space="0" w:color="auto"/>
              <w:bottom w:val="single" w:sz="4"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szCs w:val="16"/>
                <w:lang w:val="fr-FR"/>
              </w:rPr>
            </w:pPr>
            <w:r w:rsidRPr="002B646C">
              <w:rPr>
                <w:i/>
                <w:sz w:val="16"/>
                <w:szCs w:val="16"/>
                <w:lang w:val="fr-FR"/>
              </w:rPr>
              <w:t xml:space="preserve">Agriculture, </w:t>
            </w:r>
            <w:r w:rsidR="00230257" w:rsidRPr="002B646C">
              <w:rPr>
                <w:i/>
                <w:sz w:val="16"/>
                <w:szCs w:val="16"/>
                <w:lang w:val="fr-FR"/>
              </w:rPr>
              <w:t>forêts</w:t>
            </w:r>
            <w:r w:rsidRPr="002B646C">
              <w:rPr>
                <w:i/>
                <w:sz w:val="16"/>
                <w:szCs w:val="16"/>
                <w:lang w:val="fr-FR"/>
              </w:rPr>
              <w:t xml:space="preserve"> </w:t>
            </w:r>
            <w:r w:rsidRPr="002B646C">
              <w:rPr>
                <w:i/>
                <w:sz w:val="16"/>
                <w:szCs w:val="16"/>
                <w:lang w:val="fr-FR"/>
              </w:rPr>
              <w:br/>
              <w:t xml:space="preserve">&amp; </w:t>
            </w:r>
            <w:r w:rsidR="00230257" w:rsidRPr="002B646C">
              <w:rPr>
                <w:i/>
                <w:sz w:val="16"/>
                <w:szCs w:val="16"/>
                <w:lang w:val="fr-FR"/>
              </w:rPr>
              <w:t>pêche</w:t>
            </w:r>
          </w:p>
        </w:tc>
        <w:tc>
          <w:tcPr>
            <w:tcW w:w="839" w:type="dxa"/>
            <w:tcBorders>
              <w:top w:val="single" w:sz="4" w:space="0" w:color="auto"/>
              <w:bottom w:val="single" w:sz="4" w:space="0" w:color="auto"/>
            </w:tcBorders>
            <w:shd w:val="clear" w:color="auto" w:fill="auto"/>
            <w:vAlign w:val="bottom"/>
          </w:tcPr>
          <w:p w:rsidR="00E96383" w:rsidRPr="002B646C" w:rsidRDefault="00230257" w:rsidP="002B646C">
            <w:pPr>
              <w:suppressAutoHyphens w:val="0"/>
              <w:spacing w:before="80" w:after="80" w:line="200" w:lineRule="exact"/>
              <w:jc w:val="right"/>
              <w:rPr>
                <w:i/>
                <w:sz w:val="16"/>
                <w:szCs w:val="16"/>
                <w:lang w:val="fr-FR"/>
              </w:rPr>
            </w:pPr>
            <w:r w:rsidRPr="002B646C">
              <w:rPr>
                <w:i/>
                <w:sz w:val="16"/>
                <w:szCs w:val="16"/>
                <w:lang w:val="fr-FR"/>
              </w:rPr>
              <w:t>Autres</w:t>
            </w:r>
          </w:p>
        </w:tc>
      </w:tr>
      <w:tr w:rsidR="00E96383" w:rsidRPr="002B646C" w:rsidTr="002B646C">
        <w:tc>
          <w:tcPr>
            <w:tcW w:w="766" w:type="dxa"/>
            <w:tcBorders>
              <w:top w:val="nil"/>
              <w:bottom w:val="single" w:sz="12" w:space="0" w:color="auto"/>
            </w:tcBorders>
            <w:shd w:val="clear" w:color="auto" w:fill="auto"/>
            <w:vAlign w:val="bottom"/>
          </w:tcPr>
          <w:p w:rsidR="00E96383" w:rsidRPr="002B646C" w:rsidRDefault="00230257" w:rsidP="002B646C">
            <w:pPr>
              <w:suppressAutoHyphens w:val="0"/>
              <w:spacing w:before="80" w:after="80" w:line="200" w:lineRule="exact"/>
              <w:ind w:right="113"/>
              <w:rPr>
                <w:i/>
                <w:sz w:val="16"/>
                <w:szCs w:val="16"/>
                <w:lang w:val="fr-FR"/>
              </w:rPr>
            </w:pPr>
            <w:r w:rsidRPr="002B646C">
              <w:rPr>
                <w:i/>
                <w:sz w:val="16"/>
                <w:szCs w:val="16"/>
                <w:lang w:val="fr-FR"/>
              </w:rPr>
              <w:t>Année</w:t>
            </w:r>
          </w:p>
        </w:tc>
        <w:tc>
          <w:tcPr>
            <w:tcW w:w="7739" w:type="dxa"/>
            <w:gridSpan w:val="8"/>
            <w:tcBorders>
              <w:top w:val="single" w:sz="4" w:space="0" w:color="auto"/>
              <w:bottom w:val="single" w:sz="12" w:space="0" w:color="auto"/>
            </w:tcBorders>
            <w:shd w:val="clear" w:color="auto" w:fill="auto"/>
            <w:vAlign w:val="bottom"/>
          </w:tcPr>
          <w:p w:rsidR="00E96383" w:rsidRPr="002B646C" w:rsidRDefault="00230257" w:rsidP="002B646C">
            <w:pPr>
              <w:suppressAutoHyphens w:val="0"/>
              <w:spacing w:before="80" w:after="80" w:line="200" w:lineRule="exact"/>
              <w:jc w:val="center"/>
              <w:rPr>
                <w:i/>
                <w:sz w:val="16"/>
                <w:szCs w:val="16"/>
                <w:lang w:val="fr-FR"/>
              </w:rPr>
            </w:pPr>
            <w:r w:rsidRPr="002B646C">
              <w:rPr>
                <w:i/>
                <w:sz w:val="16"/>
                <w:szCs w:val="16"/>
                <w:lang w:val="fr-FR"/>
              </w:rPr>
              <w:t>(Milliers de $</w:t>
            </w:r>
            <w:r w:rsidR="00E96383" w:rsidRPr="002B646C">
              <w:rPr>
                <w:i/>
                <w:sz w:val="16"/>
                <w:szCs w:val="16"/>
                <w:lang w:val="fr-FR"/>
              </w:rPr>
              <w:t>)</w:t>
            </w:r>
          </w:p>
        </w:tc>
      </w:tr>
      <w:tr w:rsidR="00E96383" w:rsidRPr="002B646C" w:rsidTr="000C13AB">
        <w:tc>
          <w:tcPr>
            <w:tcW w:w="766"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1995/96</w:t>
            </w:r>
          </w:p>
        </w:tc>
        <w:tc>
          <w:tcPr>
            <w:tcW w:w="794"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18 604</w:t>
            </w:r>
          </w:p>
        </w:tc>
        <w:tc>
          <w:tcPr>
            <w:tcW w:w="992"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3 317</w:t>
            </w:r>
          </w:p>
        </w:tc>
        <w:tc>
          <w:tcPr>
            <w:tcW w:w="850"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6 331</w:t>
            </w:r>
          </w:p>
        </w:tc>
        <w:tc>
          <w:tcPr>
            <w:tcW w:w="851"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5 932</w:t>
            </w:r>
          </w:p>
        </w:tc>
        <w:tc>
          <w:tcPr>
            <w:tcW w:w="1416"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8 972</w:t>
            </w:r>
          </w:p>
        </w:tc>
        <w:tc>
          <w:tcPr>
            <w:tcW w:w="997"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1 698</w:t>
            </w:r>
          </w:p>
        </w:tc>
        <w:tc>
          <w:tcPr>
            <w:tcW w:w="1000"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3 941</w:t>
            </w:r>
          </w:p>
        </w:tc>
        <w:tc>
          <w:tcPr>
            <w:tcW w:w="839"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10 725</w:t>
            </w:r>
          </w:p>
        </w:tc>
      </w:tr>
      <w:tr w:rsidR="00E96383" w:rsidRPr="002B646C" w:rsidTr="000C13AB">
        <w:tc>
          <w:tcPr>
            <w:tcW w:w="7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w:t>
            </w:r>
          </w:p>
        </w:tc>
        <w:tc>
          <w:tcPr>
            <w:tcW w:w="794"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30</w:t>
            </w:r>
            <w:r w:rsidR="00BA36AB" w:rsidRPr="002B646C">
              <w:rPr>
                <w:sz w:val="18"/>
                <w:lang w:val="fr-FR"/>
              </w:rPr>
              <w:t>,</w:t>
            </w:r>
            <w:r w:rsidRPr="002B646C">
              <w:rPr>
                <w:sz w:val="18"/>
                <w:lang w:val="fr-FR"/>
              </w:rPr>
              <w:t>7</w:t>
            </w:r>
          </w:p>
        </w:tc>
        <w:tc>
          <w:tcPr>
            <w:tcW w:w="992"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w:t>
            </w:r>
            <w:r w:rsidR="00BA36AB" w:rsidRPr="002B646C">
              <w:rPr>
                <w:sz w:val="18"/>
                <w:lang w:val="fr-FR"/>
              </w:rPr>
              <w:t>,</w:t>
            </w:r>
            <w:r w:rsidRPr="002B646C">
              <w:rPr>
                <w:sz w:val="18"/>
                <w:lang w:val="fr-FR"/>
              </w:rPr>
              <w:t>5</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10</w:t>
            </w:r>
            <w:r w:rsidR="00BA36AB" w:rsidRPr="002B646C">
              <w:rPr>
                <w:sz w:val="18"/>
                <w:lang w:val="fr-FR"/>
              </w:rPr>
              <w:t>,</w:t>
            </w:r>
            <w:r w:rsidRPr="002B646C">
              <w:rPr>
                <w:sz w:val="18"/>
                <w:lang w:val="fr-FR"/>
              </w:rPr>
              <w:t>54</w:t>
            </w:r>
          </w:p>
        </w:tc>
        <w:tc>
          <w:tcPr>
            <w:tcW w:w="85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9</w:t>
            </w:r>
            <w:r w:rsidR="00BA36AB" w:rsidRPr="002B646C">
              <w:rPr>
                <w:sz w:val="18"/>
                <w:lang w:val="fr-FR"/>
              </w:rPr>
              <w:t>,</w:t>
            </w:r>
            <w:r w:rsidRPr="002B646C">
              <w:rPr>
                <w:sz w:val="18"/>
                <w:lang w:val="fr-FR"/>
              </w:rPr>
              <w:t>8</w:t>
            </w:r>
          </w:p>
        </w:tc>
        <w:tc>
          <w:tcPr>
            <w:tcW w:w="1416"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16</w:t>
            </w:r>
            <w:r w:rsidR="00BA36AB" w:rsidRPr="002B646C">
              <w:rPr>
                <w:sz w:val="18"/>
                <w:lang w:val="fr-FR"/>
              </w:rPr>
              <w:t>,</w:t>
            </w:r>
            <w:r w:rsidRPr="002B646C">
              <w:rPr>
                <w:sz w:val="18"/>
                <w:lang w:val="fr-FR"/>
              </w:rPr>
              <w:t>5</w:t>
            </w:r>
          </w:p>
        </w:tc>
        <w:tc>
          <w:tcPr>
            <w:tcW w:w="99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w:t>
            </w:r>
            <w:r w:rsidR="00BA36AB" w:rsidRPr="002B646C">
              <w:rPr>
                <w:sz w:val="18"/>
                <w:lang w:val="fr-FR"/>
              </w:rPr>
              <w:t>,</w:t>
            </w:r>
            <w:r w:rsidRPr="002B646C">
              <w:rPr>
                <w:sz w:val="18"/>
                <w:lang w:val="fr-FR"/>
              </w:rPr>
              <w:t>8</w:t>
            </w:r>
          </w:p>
        </w:tc>
        <w:tc>
          <w:tcPr>
            <w:tcW w:w="100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w:t>
            </w:r>
            <w:r w:rsidR="00BA36AB" w:rsidRPr="002B646C">
              <w:rPr>
                <w:sz w:val="18"/>
                <w:lang w:val="fr-FR"/>
              </w:rPr>
              <w:t>,</w:t>
            </w:r>
            <w:r w:rsidRPr="002B646C">
              <w:rPr>
                <w:sz w:val="18"/>
                <w:lang w:val="fr-FR"/>
              </w:rPr>
              <w:t>5</w:t>
            </w:r>
          </w:p>
        </w:tc>
        <w:tc>
          <w:tcPr>
            <w:tcW w:w="83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17</w:t>
            </w:r>
            <w:r w:rsidR="00BA36AB" w:rsidRPr="002B646C">
              <w:rPr>
                <w:sz w:val="18"/>
                <w:lang w:val="fr-FR"/>
              </w:rPr>
              <w:t>,</w:t>
            </w:r>
            <w:r w:rsidRPr="002B646C">
              <w:rPr>
                <w:sz w:val="18"/>
                <w:lang w:val="fr-FR"/>
              </w:rPr>
              <w:t>7</w:t>
            </w:r>
          </w:p>
        </w:tc>
      </w:tr>
      <w:tr w:rsidR="00E96383" w:rsidRPr="002B646C" w:rsidTr="000C13AB">
        <w:tc>
          <w:tcPr>
            <w:tcW w:w="7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1996/97</w:t>
            </w:r>
          </w:p>
        </w:tc>
        <w:tc>
          <w:tcPr>
            <w:tcW w:w="794"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7 598</w:t>
            </w:r>
          </w:p>
        </w:tc>
        <w:tc>
          <w:tcPr>
            <w:tcW w:w="992"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3 081</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5 576</w:t>
            </w:r>
          </w:p>
        </w:tc>
        <w:tc>
          <w:tcPr>
            <w:tcW w:w="85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4 828</w:t>
            </w:r>
          </w:p>
        </w:tc>
        <w:tc>
          <w:tcPr>
            <w:tcW w:w="1416"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1 016</w:t>
            </w:r>
          </w:p>
        </w:tc>
        <w:tc>
          <w:tcPr>
            <w:tcW w:w="99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491</w:t>
            </w:r>
          </w:p>
        </w:tc>
        <w:tc>
          <w:tcPr>
            <w:tcW w:w="100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2 442</w:t>
            </w:r>
          </w:p>
        </w:tc>
        <w:tc>
          <w:tcPr>
            <w:tcW w:w="83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17 409</w:t>
            </w:r>
          </w:p>
        </w:tc>
      </w:tr>
      <w:tr w:rsidR="00E96383" w:rsidRPr="002B646C" w:rsidTr="000C13AB">
        <w:tc>
          <w:tcPr>
            <w:tcW w:w="7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w:t>
            </w:r>
          </w:p>
        </w:tc>
        <w:tc>
          <w:tcPr>
            <w:tcW w:w="794"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17</w:t>
            </w:r>
            <w:r w:rsidR="00BA36AB" w:rsidRPr="002B646C">
              <w:rPr>
                <w:sz w:val="18"/>
                <w:lang w:val="fr-FR"/>
              </w:rPr>
              <w:t>,</w:t>
            </w:r>
            <w:r w:rsidRPr="002B646C">
              <w:rPr>
                <w:sz w:val="18"/>
                <w:lang w:val="fr-FR"/>
              </w:rPr>
              <w:t>9</w:t>
            </w:r>
          </w:p>
        </w:tc>
        <w:tc>
          <w:tcPr>
            <w:tcW w:w="992"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7</w:t>
            </w:r>
            <w:r w:rsidR="00BA36AB" w:rsidRPr="002B646C">
              <w:rPr>
                <w:sz w:val="18"/>
                <w:lang w:val="fr-FR"/>
              </w:rPr>
              <w:t>,</w:t>
            </w:r>
            <w:r w:rsidRPr="002B646C">
              <w:rPr>
                <w:sz w:val="18"/>
                <w:lang w:val="fr-FR"/>
              </w:rPr>
              <w:t>3</w:t>
            </w:r>
          </w:p>
        </w:tc>
        <w:tc>
          <w:tcPr>
            <w:tcW w:w="85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13</w:t>
            </w:r>
            <w:r w:rsidR="00BA36AB" w:rsidRPr="002B646C">
              <w:rPr>
                <w:sz w:val="18"/>
                <w:lang w:val="fr-FR"/>
              </w:rPr>
              <w:t>,</w:t>
            </w:r>
            <w:r w:rsidRPr="002B646C">
              <w:rPr>
                <w:sz w:val="18"/>
                <w:lang w:val="fr-FR"/>
              </w:rPr>
              <w:t>1</w:t>
            </w:r>
          </w:p>
        </w:tc>
        <w:tc>
          <w:tcPr>
            <w:tcW w:w="85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11</w:t>
            </w:r>
            <w:r w:rsidR="00BA36AB" w:rsidRPr="002B646C">
              <w:rPr>
                <w:sz w:val="18"/>
                <w:lang w:val="fr-FR"/>
              </w:rPr>
              <w:t>,</w:t>
            </w:r>
            <w:r w:rsidRPr="002B646C">
              <w:rPr>
                <w:sz w:val="18"/>
                <w:lang w:val="fr-FR"/>
              </w:rPr>
              <w:t>4</w:t>
            </w:r>
          </w:p>
        </w:tc>
        <w:tc>
          <w:tcPr>
            <w:tcW w:w="1416"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w:t>
            </w:r>
            <w:r w:rsidR="00BA36AB" w:rsidRPr="002B646C">
              <w:rPr>
                <w:sz w:val="18"/>
                <w:lang w:val="fr-FR"/>
              </w:rPr>
              <w:t>,</w:t>
            </w:r>
            <w:r w:rsidRPr="002B646C">
              <w:rPr>
                <w:sz w:val="18"/>
                <w:lang w:val="fr-FR"/>
              </w:rPr>
              <w:t>4</w:t>
            </w:r>
          </w:p>
        </w:tc>
        <w:tc>
          <w:tcPr>
            <w:tcW w:w="997"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w:t>
            </w:r>
            <w:r w:rsidR="00BA36AB" w:rsidRPr="002B646C">
              <w:rPr>
                <w:sz w:val="18"/>
                <w:lang w:val="fr-FR"/>
              </w:rPr>
              <w:t>,</w:t>
            </w:r>
            <w:r w:rsidRPr="002B646C">
              <w:rPr>
                <w:sz w:val="18"/>
                <w:lang w:val="fr-FR"/>
              </w:rPr>
              <w:t>2</w:t>
            </w:r>
          </w:p>
        </w:tc>
        <w:tc>
          <w:tcPr>
            <w:tcW w:w="100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w:t>
            </w:r>
            <w:r w:rsidR="00BA36AB" w:rsidRPr="002B646C">
              <w:rPr>
                <w:sz w:val="18"/>
                <w:lang w:val="fr-FR"/>
              </w:rPr>
              <w:t>,</w:t>
            </w:r>
            <w:r w:rsidRPr="002B646C">
              <w:rPr>
                <w:sz w:val="18"/>
                <w:lang w:val="fr-FR"/>
              </w:rPr>
              <w:t>8</w:t>
            </w:r>
          </w:p>
        </w:tc>
        <w:tc>
          <w:tcPr>
            <w:tcW w:w="839"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41</w:t>
            </w:r>
            <w:r w:rsidR="00BA36AB" w:rsidRPr="002B646C">
              <w:rPr>
                <w:sz w:val="18"/>
                <w:lang w:val="fr-FR"/>
              </w:rPr>
              <w:t>,</w:t>
            </w:r>
            <w:r w:rsidRPr="002B646C">
              <w:rPr>
                <w:sz w:val="18"/>
                <w:lang w:val="fr-FR"/>
              </w:rPr>
              <w:t>0</w:t>
            </w:r>
          </w:p>
        </w:tc>
      </w:tr>
    </w:tbl>
    <w:p w:rsidR="00E96383" w:rsidRPr="00010465" w:rsidRDefault="00E96383" w:rsidP="0081604A">
      <w:pPr>
        <w:spacing w:before="120"/>
        <w:ind w:left="1134" w:right="1134" w:firstLine="170"/>
        <w:rPr>
          <w:sz w:val="18"/>
          <w:lang w:val="fr-FR"/>
        </w:rPr>
      </w:pPr>
      <w:bookmarkStart w:id="25" w:name="_Toc276633459"/>
      <w:r w:rsidRPr="00010465">
        <w:rPr>
          <w:i/>
          <w:sz w:val="18"/>
          <w:lang w:val="fr-FR"/>
        </w:rPr>
        <w:t>Source:</w:t>
      </w:r>
      <w:r w:rsidR="006C69CB">
        <w:rPr>
          <w:sz w:val="18"/>
          <w:lang w:val="fr-FR"/>
        </w:rPr>
        <w:t xml:space="preserve"> </w:t>
      </w:r>
      <w:r w:rsidR="00230257">
        <w:rPr>
          <w:sz w:val="18"/>
          <w:lang w:val="fr-FR"/>
        </w:rPr>
        <w:t>Bulletin</w:t>
      </w:r>
      <w:r w:rsidR="009D558A">
        <w:rPr>
          <w:sz w:val="18"/>
          <w:lang w:val="fr-FR"/>
        </w:rPr>
        <w:t xml:space="preserve"> </w:t>
      </w:r>
      <w:r w:rsidR="00230257">
        <w:rPr>
          <w:sz w:val="18"/>
          <w:lang w:val="fr-FR"/>
        </w:rPr>
        <w:t xml:space="preserve">de statistique des Îles </w:t>
      </w:r>
      <w:r w:rsidRPr="00010465">
        <w:rPr>
          <w:sz w:val="18"/>
          <w:lang w:val="fr-FR"/>
        </w:rPr>
        <w:t>Cook</w:t>
      </w:r>
      <w:r w:rsidR="00230257">
        <w:rPr>
          <w:sz w:val="18"/>
          <w:lang w:val="fr-FR"/>
        </w:rPr>
        <w:t>, juin</w:t>
      </w:r>
      <w:r w:rsidRPr="00010465">
        <w:rPr>
          <w:sz w:val="18"/>
          <w:lang w:val="fr-FR"/>
        </w:rPr>
        <w:t xml:space="preserve"> 1998.</w:t>
      </w:r>
    </w:p>
    <w:p w:rsidR="00E96383" w:rsidRPr="00010465" w:rsidRDefault="00E96383" w:rsidP="00230257">
      <w:pPr>
        <w:pStyle w:val="H1G"/>
        <w:rPr>
          <w:lang w:val="fr-FR"/>
        </w:rPr>
      </w:pPr>
      <w:r w:rsidRPr="00010465">
        <w:rPr>
          <w:lang w:val="fr-FR"/>
        </w:rPr>
        <w:tab/>
      </w:r>
      <w:r w:rsidRPr="00010465">
        <w:rPr>
          <w:lang w:val="fr-FR"/>
        </w:rPr>
        <w:tab/>
      </w:r>
      <w:bookmarkEnd w:id="25"/>
      <w:r w:rsidR="00230257">
        <w:rPr>
          <w:lang w:val="fr-FR"/>
        </w:rPr>
        <w:t xml:space="preserve">Syndicats </w:t>
      </w:r>
    </w:p>
    <w:p w:rsidR="00E96383" w:rsidRPr="00010465" w:rsidRDefault="00E96383" w:rsidP="00A04AB6">
      <w:pPr>
        <w:pStyle w:val="SingleTxtG"/>
        <w:rPr>
          <w:lang w:val="fr-FR"/>
        </w:rPr>
      </w:pPr>
      <w:r w:rsidRPr="00010465">
        <w:rPr>
          <w:lang w:val="fr-FR"/>
        </w:rPr>
        <w:t>83.</w:t>
      </w:r>
      <w:r w:rsidRPr="00010465">
        <w:rPr>
          <w:lang w:val="fr-FR"/>
        </w:rPr>
        <w:tab/>
      </w:r>
      <w:r w:rsidR="00230257">
        <w:rPr>
          <w:lang w:val="fr-FR"/>
        </w:rPr>
        <w:t>Il existe plusieurs organisations de représentation collective des travailleurs</w:t>
      </w:r>
      <w:r w:rsidR="0099480B">
        <w:rPr>
          <w:lang w:val="fr-FR"/>
        </w:rPr>
        <w:t>:</w:t>
      </w:r>
      <w:r w:rsidR="00A04AB6">
        <w:rPr>
          <w:lang w:val="fr-FR"/>
        </w:rPr>
        <w:t xml:space="preserve"> </w:t>
      </w:r>
      <w:r w:rsidR="00230257">
        <w:rPr>
          <w:lang w:val="fr-FR"/>
        </w:rPr>
        <w:t>l’Association des employés de la fonction publique, l’Association des</w:t>
      </w:r>
      <w:r w:rsidR="00A04AB6">
        <w:rPr>
          <w:lang w:val="fr-FR"/>
        </w:rPr>
        <w:t xml:space="preserve"> </w:t>
      </w:r>
      <w:r w:rsidR="00230257">
        <w:rPr>
          <w:lang w:val="fr-FR"/>
        </w:rPr>
        <w:t>travailleurs des Îles</w:t>
      </w:r>
      <w:r w:rsidRPr="00010465">
        <w:rPr>
          <w:lang w:val="fr-FR"/>
        </w:rPr>
        <w:t xml:space="preserve"> Cook</w:t>
      </w:r>
      <w:r w:rsidR="009419E7">
        <w:rPr>
          <w:lang w:val="fr-FR"/>
        </w:rPr>
        <w:t>, l’Association des infirmières et l’Association des enseignants</w:t>
      </w:r>
      <w:r w:rsidRPr="00010465">
        <w:rPr>
          <w:lang w:val="fr-FR"/>
        </w:rPr>
        <w:t>.</w:t>
      </w:r>
    </w:p>
    <w:p w:rsidR="00E96383" w:rsidRPr="00010465" w:rsidRDefault="00E96383" w:rsidP="009419E7">
      <w:pPr>
        <w:pStyle w:val="H1G"/>
        <w:rPr>
          <w:lang w:val="fr-FR"/>
        </w:rPr>
      </w:pPr>
      <w:bookmarkStart w:id="26" w:name="_Toc276633460"/>
      <w:r w:rsidRPr="00010465">
        <w:rPr>
          <w:lang w:val="fr-FR"/>
        </w:rPr>
        <w:tab/>
      </w:r>
      <w:r w:rsidRPr="00010465">
        <w:rPr>
          <w:lang w:val="fr-FR"/>
        </w:rPr>
        <w:tab/>
      </w:r>
      <w:bookmarkEnd w:id="26"/>
      <w:r w:rsidR="009419E7">
        <w:rPr>
          <w:lang w:val="fr-FR"/>
        </w:rPr>
        <w:t>Taux d’alphabétisation</w:t>
      </w:r>
    </w:p>
    <w:p w:rsidR="00E96383" w:rsidRPr="00010465" w:rsidRDefault="00E96383" w:rsidP="00687C46">
      <w:pPr>
        <w:pStyle w:val="SingleTxtG"/>
        <w:rPr>
          <w:lang w:val="fr-FR"/>
        </w:rPr>
      </w:pPr>
      <w:r w:rsidRPr="00010465">
        <w:rPr>
          <w:lang w:val="fr-FR"/>
        </w:rPr>
        <w:t>84.</w:t>
      </w:r>
      <w:r w:rsidRPr="00010465">
        <w:rPr>
          <w:lang w:val="fr-FR"/>
        </w:rPr>
        <w:tab/>
      </w:r>
      <w:r w:rsidR="009419E7">
        <w:rPr>
          <w:lang w:val="fr-FR"/>
        </w:rPr>
        <w:t xml:space="preserve">L’enseignement est obligatoire pour tous les habitants des Îles </w:t>
      </w:r>
      <w:r w:rsidR="009419E7" w:rsidRPr="00010465">
        <w:rPr>
          <w:lang w:val="fr-FR"/>
        </w:rPr>
        <w:t xml:space="preserve">Cook </w:t>
      </w:r>
      <w:r w:rsidR="009419E7">
        <w:rPr>
          <w:lang w:val="fr-FR"/>
        </w:rPr>
        <w:t>âgés de</w:t>
      </w:r>
      <w:r w:rsidRPr="00010465">
        <w:rPr>
          <w:lang w:val="fr-FR"/>
        </w:rPr>
        <w:t xml:space="preserve"> 5 </w:t>
      </w:r>
      <w:r w:rsidR="009419E7">
        <w:rPr>
          <w:lang w:val="fr-FR"/>
        </w:rPr>
        <w:t>à</w:t>
      </w:r>
      <w:r w:rsidRPr="00010465">
        <w:rPr>
          <w:lang w:val="fr-FR"/>
        </w:rPr>
        <w:t xml:space="preserve"> 15</w:t>
      </w:r>
      <w:r w:rsidR="00A04AB6">
        <w:rPr>
          <w:lang w:val="fr-FR"/>
        </w:rPr>
        <w:t> </w:t>
      </w:r>
      <w:r w:rsidR="009419E7">
        <w:rPr>
          <w:lang w:val="fr-FR"/>
        </w:rPr>
        <w:t>ans, de sorte que le taux d’alphabétisation est estimé à plus</w:t>
      </w:r>
      <w:r w:rsidR="00687C46">
        <w:rPr>
          <w:lang w:val="fr-FR"/>
        </w:rPr>
        <w:t xml:space="preserve"> de </w:t>
      </w:r>
      <w:r w:rsidRPr="00010465">
        <w:rPr>
          <w:lang w:val="fr-FR"/>
        </w:rPr>
        <w:t>90</w:t>
      </w:r>
      <w:r w:rsidR="00596CAA">
        <w:rPr>
          <w:lang w:val="fr-FR"/>
        </w:rPr>
        <w:t>%</w:t>
      </w:r>
      <w:r w:rsidRPr="00010465">
        <w:rPr>
          <w:lang w:val="fr-FR"/>
        </w:rPr>
        <w:t>.</w:t>
      </w:r>
    </w:p>
    <w:p w:rsidR="00E96383" w:rsidRPr="00010465" w:rsidRDefault="00E96383" w:rsidP="00A04AB6">
      <w:pPr>
        <w:pStyle w:val="H1G"/>
        <w:rPr>
          <w:lang w:val="fr-FR"/>
        </w:rPr>
      </w:pPr>
      <w:bookmarkStart w:id="27" w:name="_Toc276633461"/>
      <w:r w:rsidRPr="00010465">
        <w:rPr>
          <w:lang w:val="fr-FR"/>
        </w:rPr>
        <w:tab/>
      </w:r>
      <w:r w:rsidRPr="00010465">
        <w:rPr>
          <w:lang w:val="fr-FR"/>
        </w:rPr>
        <w:tab/>
      </w:r>
      <w:bookmarkEnd w:id="27"/>
      <w:r w:rsidR="009419E7">
        <w:rPr>
          <w:lang w:val="fr-FR"/>
        </w:rPr>
        <w:t>Appartenance religieuse</w:t>
      </w:r>
    </w:p>
    <w:p w:rsidR="00E96383" w:rsidRPr="00010465" w:rsidRDefault="00E96383" w:rsidP="004D2BFB">
      <w:pPr>
        <w:pStyle w:val="SingleTxtG"/>
        <w:rPr>
          <w:lang w:val="fr-FR"/>
        </w:rPr>
      </w:pPr>
      <w:r w:rsidRPr="00010465">
        <w:rPr>
          <w:lang w:val="fr-FR"/>
        </w:rPr>
        <w:t>85.</w:t>
      </w:r>
      <w:r w:rsidRPr="00010465">
        <w:rPr>
          <w:lang w:val="fr-FR"/>
        </w:rPr>
        <w:tab/>
      </w:r>
      <w:r w:rsidR="009D558A">
        <w:rPr>
          <w:lang w:val="fr-FR"/>
        </w:rPr>
        <w:t>La r</w:t>
      </w:r>
      <w:r w:rsidRPr="00010465">
        <w:rPr>
          <w:lang w:val="fr-FR"/>
        </w:rPr>
        <w:t xml:space="preserve">eligion </w:t>
      </w:r>
      <w:r w:rsidR="009D558A">
        <w:rPr>
          <w:lang w:val="fr-FR"/>
        </w:rPr>
        <w:t>occupe une place importante dans la vie des habitants des Îles</w:t>
      </w:r>
      <w:r w:rsidRPr="00010465">
        <w:rPr>
          <w:lang w:val="fr-FR"/>
        </w:rPr>
        <w:t xml:space="preserve"> Cook. </w:t>
      </w:r>
      <w:r w:rsidR="009D558A">
        <w:rPr>
          <w:lang w:val="fr-FR"/>
        </w:rPr>
        <w:t>Trois confessions sont principalement représentées</w:t>
      </w:r>
      <w:r w:rsidRPr="00010465">
        <w:rPr>
          <w:lang w:val="fr-FR"/>
        </w:rPr>
        <w:t xml:space="preserve">. </w:t>
      </w:r>
      <w:r w:rsidR="009D558A">
        <w:rPr>
          <w:lang w:val="fr-FR"/>
        </w:rPr>
        <w:t>En</w:t>
      </w:r>
      <w:r w:rsidRPr="00010465">
        <w:rPr>
          <w:lang w:val="fr-FR"/>
        </w:rPr>
        <w:t xml:space="preserve"> 1996, 58</w:t>
      </w:r>
      <w:r w:rsidR="00596CAA">
        <w:rPr>
          <w:lang w:val="fr-FR"/>
        </w:rPr>
        <w:t>%</w:t>
      </w:r>
      <w:r w:rsidR="009D558A">
        <w:rPr>
          <w:lang w:val="fr-FR"/>
        </w:rPr>
        <w:t xml:space="preserve"> des résidents appartenaient à l’</w:t>
      </w:r>
      <w:r w:rsidR="00C36540">
        <w:rPr>
          <w:lang w:val="fr-FR"/>
        </w:rPr>
        <w:t>Église chrétienne</w:t>
      </w:r>
      <w:r w:rsidRPr="00010465">
        <w:rPr>
          <w:lang w:val="fr-FR"/>
        </w:rPr>
        <w:t xml:space="preserve"> </w:t>
      </w:r>
      <w:r w:rsidR="00C36540">
        <w:rPr>
          <w:lang w:val="fr-FR"/>
        </w:rPr>
        <w:t>des Îles</w:t>
      </w:r>
      <w:r w:rsidR="00C36540" w:rsidRPr="00010465">
        <w:rPr>
          <w:lang w:val="fr-FR"/>
        </w:rPr>
        <w:t xml:space="preserve"> Cook</w:t>
      </w:r>
      <w:r w:rsidRPr="00010465">
        <w:rPr>
          <w:lang w:val="fr-FR"/>
        </w:rPr>
        <w:t>, 17</w:t>
      </w:r>
      <w:r w:rsidR="00596CAA">
        <w:rPr>
          <w:lang w:val="fr-FR"/>
        </w:rPr>
        <w:t>%</w:t>
      </w:r>
      <w:r w:rsidR="00A04AB6">
        <w:rPr>
          <w:lang w:val="fr-FR"/>
        </w:rPr>
        <w:t xml:space="preserve"> </w:t>
      </w:r>
      <w:r w:rsidR="00C36540">
        <w:rPr>
          <w:lang w:val="fr-FR"/>
        </w:rPr>
        <w:t>étaient des catholiques romains</w:t>
      </w:r>
      <w:r w:rsidRPr="00010465">
        <w:rPr>
          <w:lang w:val="fr-FR"/>
        </w:rPr>
        <w:t xml:space="preserve"> </w:t>
      </w:r>
      <w:r w:rsidR="00C36540">
        <w:rPr>
          <w:lang w:val="fr-FR"/>
        </w:rPr>
        <w:t>et près de</w:t>
      </w:r>
      <w:r w:rsidRPr="00010465">
        <w:rPr>
          <w:lang w:val="fr-FR"/>
        </w:rPr>
        <w:t xml:space="preserve"> 8</w:t>
      </w:r>
      <w:r w:rsidR="00596CAA">
        <w:rPr>
          <w:lang w:val="fr-FR"/>
        </w:rPr>
        <w:t>%</w:t>
      </w:r>
      <w:r w:rsidR="00C36540">
        <w:rPr>
          <w:lang w:val="fr-FR"/>
        </w:rPr>
        <w:t xml:space="preserve"> se réclamaient de l’Église adventiste du septième jour</w:t>
      </w:r>
      <w:r w:rsidRPr="00010465">
        <w:rPr>
          <w:lang w:val="fr-FR"/>
        </w:rPr>
        <w:t xml:space="preserve">. </w:t>
      </w:r>
      <w:r w:rsidR="00C36540">
        <w:rPr>
          <w:lang w:val="fr-FR"/>
        </w:rPr>
        <w:t>Treize autres pour cent appartenaient à d’autres confessions et</w:t>
      </w:r>
      <w:r w:rsidRPr="00010465">
        <w:rPr>
          <w:lang w:val="fr-FR"/>
        </w:rPr>
        <w:t xml:space="preserve"> 2</w:t>
      </w:r>
      <w:r w:rsidR="00596CAA">
        <w:rPr>
          <w:lang w:val="fr-FR"/>
        </w:rPr>
        <w:t>%</w:t>
      </w:r>
      <w:r w:rsidR="00C36540">
        <w:rPr>
          <w:lang w:val="fr-FR"/>
        </w:rPr>
        <w:t xml:space="preserve"> n’avaient pas </w:t>
      </w:r>
      <w:r w:rsidR="004D2BFB">
        <w:rPr>
          <w:lang w:val="fr-FR"/>
        </w:rPr>
        <w:t>indiqué</w:t>
      </w:r>
      <w:r w:rsidR="00C36540">
        <w:rPr>
          <w:lang w:val="fr-FR"/>
        </w:rPr>
        <w:t xml:space="preserve"> de religion</w:t>
      </w:r>
      <w:r w:rsidRPr="00010465">
        <w:rPr>
          <w:lang w:val="fr-FR"/>
        </w:rPr>
        <w:t>.</w:t>
      </w:r>
    </w:p>
    <w:p w:rsidR="00E96383" w:rsidRPr="00010465" w:rsidRDefault="00E96383" w:rsidP="004D2BFB">
      <w:pPr>
        <w:pStyle w:val="SingleTxtG"/>
        <w:rPr>
          <w:lang w:val="fr-FR"/>
        </w:rPr>
      </w:pPr>
      <w:r w:rsidRPr="00010465">
        <w:rPr>
          <w:lang w:val="fr-FR"/>
        </w:rPr>
        <w:t>86.</w:t>
      </w:r>
      <w:r w:rsidRPr="00010465">
        <w:rPr>
          <w:lang w:val="fr-FR"/>
        </w:rPr>
        <w:tab/>
      </w:r>
      <w:r w:rsidR="00C36540">
        <w:rPr>
          <w:lang w:val="fr-FR"/>
        </w:rPr>
        <w:t>Depuis</w:t>
      </w:r>
      <w:r w:rsidRPr="00010465">
        <w:rPr>
          <w:lang w:val="fr-FR"/>
        </w:rPr>
        <w:t xml:space="preserve"> 1991</w:t>
      </w:r>
      <w:r w:rsidR="00C36540">
        <w:rPr>
          <w:lang w:val="fr-FR"/>
        </w:rPr>
        <w:t>, l’Église chrétienne</w:t>
      </w:r>
      <w:r w:rsidR="00C36540" w:rsidRPr="00010465">
        <w:rPr>
          <w:lang w:val="fr-FR"/>
        </w:rPr>
        <w:t xml:space="preserve"> </w:t>
      </w:r>
      <w:r w:rsidR="00C36540">
        <w:rPr>
          <w:lang w:val="fr-FR"/>
        </w:rPr>
        <w:t>des Îles</w:t>
      </w:r>
      <w:r w:rsidR="00C36540" w:rsidRPr="00010465">
        <w:rPr>
          <w:lang w:val="fr-FR"/>
        </w:rPr>
        <w:t xml:space="preserve"> Cook </w:t>
      </w:r>
      <w:r w:rsidR="00C36540">
        <w:rPr>
          <w:lang w:val="fr-FR"/>
        </w:rPr>
        <w:t>a connu une diminution de 4</w:t>
      </w:r>
      <w:r w:rsidR="00596CAA">
        <w:rPr>
          <w:lang w:val="fr-FR"/>
        </w:rPr>
        <w:t>%</w:t>
      </w:r>
      <w:r w:rsidR="00C36540">
        <w:rPr>
          <w:lang w:val="fr-FR"/>
        </w:rPr>
        <w:t xml:space="preserve"> du nombre de ses fidèles, tandis que </w:t>
      </w:r>
      <w:r w:rsidR="00894173">
        <w:rPr>
          <w:lang w:val="fr-FR"/>
        </w:rPr>
        <w:t xml:space="preserve">les fidèles des deux confessions </w:t>
      </w:r>
      <w:r w:rsidR="00C36540">
        <w:rPr>
          <w:lang w:val="fr-FR"/>
        </w:rPr>
        <w:t xml:space="preserve">suivantes par ordre d’importance, </w:t>
      </w:r>
      <w:r w:rsidR="00894173">
        <w:rPr>
          <w:lang w:val="fr-FR"/>
        </w:rPr>
        <w:t>l’Église adventiste du septième jour et l’Église catholique romaine, étaient en augmentation</w:t>
      </w:r>
      <w:r w:rsidRPr="00010465">
        <w:rPr>
          <w:lang w:val="fr-FR"/>
        </w:rPr>
        <w:t xml:space="preserve">. </w:t>
      </w:r>
      <w:r w:rsidR="004D2BFB">
        <w:rPr>
          <w:lang w:val="fr-FR"/>
        </w:rPr>
        <w:t>On note aussi une augmentation du nombre de personnes n’appartenant à aucune religion et de celles qui n’ont pas déclaré de religion</w:t>
      </w:r>
      <w:r w:rsidRPr="00010465">
        <w:rPr>
          <w:lang w:val="fr-FR"/>
        </w:rPr>
        <w:t>.</w:t>
      </w:r>
    </w:p>
    <w:p w:rsidR="00E96383" w:rsidRPr="00010465" w:rsidRDefault="00E96383" w:rsidP="004C06DD">
      <w:pPr>
        <w:pStyle w:val="H1G"/>
        <w:rPr>
          <w:lang w:val="fr-FR"/>
        </w:rPr>
      </w:pPr>
      <w:bookmarkStart w:id="28" w:name="_Toc276633462"/>
      <w:r w:rsidRPr="00010465">
        <w:rPr>
          <w:lang w:val="fr-FR"/>
        </w:rPr>
        <w:tab/>
      </w:r>
      <w:r w:rsidRPr="00010465">
        <w:rPr>
          <w:lang w:val="fr-FR"/>
        </w:rPr>
        <w:tab/>
      </w:r>
      <w:bookmarkEnd w:id="28"/>
      <w:r w:rsidR="004C06DD">
        <w:rPr>
          <w:lang w:val="fr-FR"/>
        </w:rPr>
        <w:t>Famille et culture</w:t>
      </w:r>
    </w:p>
    <w:p w:rsidR="00E96383" w:rsidRPr="00010465" w:rsidRDefault="00E96383" w:rsidP="00FF6B93">
      <w:pPr>
        <w:pStyle w:val="SingleTxtG"/>
        <w:rPr>
          <w:lang w:val="fr-FR"/>
        </w:rPr>
      </w:pPr>
      <w:r w:rsidRPr="00010465">
        <w:rPr>
          <w:lang w:val="fr-FR"/>
        </w:rPr>
        <w:t>87.</w:t>
      </w:r>
      <w:r w:rsidRPr="00010465">
        <w:rPr>
          <w:lang w:val="fr-FR"/>
        </w:rPr>
        <w:tab/>
      </w:r>
      <w:r w:rsidR="003E515E">
        <w:rPr>
          <w:lang w:val="fr-FR"/>
        </w:rPr>
        <w:t>La</w:t>
      </w:r>
      <w:r w:rsidR="004C06DD">
        <w:rPr>
          <w:lang w:val="fr-FR"/>
        </w:rPr>
        <w:t xml:space="preserve"> vie des habitants des Îles </w:t>
      </w:r>
      <w:r w:rsidRPr="00010465">
        <w:rPr>
          <w:lang w:val="fr-FR"/>
        </w:rPr>
        <w:t>Cook</w:t>
      </w:r>
      <w:r w:rsidR="003E515E">
        <w:rPr>
          <w:lang w:val="fr-FR"/>
        </w:rPr>
        <w:t xml:space="preserve"> comporte essentiellement </w:t>
      </w:r>
      <w:r w:rsidR="004C06DD">
        <w:rPr>
          <w:lang w:val="fr-FR"/>
        </w:rPr>
        <w:t>trois composantes majeures</w:t>
      </w:r>
      <w:r w:rsidR="00FF6B93">
        <w:rPr>
          <w:lang w:val="fr-FR"/>
        </w:rPr>
        <w:t xml:space="preserve"> et liées entre elles</w:t>
      </w:r>
      <w:r w:rsidR="004C06DD">
        <w:rPr>
          <w:lang w:val="fr-FR"/>
        </w:rPr>
        <w:t>, qui sont la famille, la terre et la culture</w:t>
      </w:r>
      <w:r w:rsidRPr="00010465">
        <w:rPr>
          <w:lang w:val="fr-FR"/>
        </w:rPr>
        <w:t xml:space="preserve">. </w:t>
      </w:r>
      <w:r w:rsidR="003E515E">
        <w:rPr>
          <w:lang w:val="fr-FR"/>
        </w:rPr>
        <w:t>La famille reste la cellule économique et sociale de base</w:t>
      </w:r>
      <w:r w:rsidRPr="00010465">
        <w:rPr>
          <w:lang w:val="fr-FR"/>
        </w:rPr>
        <w:t xml:space="preserve">. </w:t>
      </w:r>
      <w:r w:rsidR="003E515E">
        <w:rPr>
          <w:lang w:val="fr-FR"/>
        </w:rPr>
        <w:t>La propriété et l’</w:t>
      </w:r>
      <w:r w:rsidRPr="00010465">
        <w:rPr>
          <w:lang w:val="fr-FR"/>
        </w:rPr>
        <w:t xml:space="preserve">usage </w:t>
      </w:r>
      <w:r w:rsidR="003E515E">
        <w:rPr>
          <w:lang w:val="fr-FR"/>
        </w:rPr>
        <w:t>de la terre sont liés à la famille et aux cellules familiales étendues ainsi qu’aux pratiques de ces cellules</w:t>
      </w:r>
      <w:r w:rsidRPr="00010465">
        <w:rPr>
          <w:lang w:val="fr-FR"/>
        </w:rPr>
        <w:t xml:space="preserve">. </w:t>
      </w:r>
      <w:r w:rsidR="003E515E">
        <w:rPr>
          <w:lang w:val="fr-FR"/>
        </w:rPr>
        <w:t>Les pratiques relatives à l’usage de la terre reposent traditionnellement sur le</w:t>
      </w:r>
      <w:r w:rsidR="00FF6B93">
        <w:rPr>
          <w:lang w:val="fr-FR"/>
        </w:rPr>
        <w:t>s</w:t>
      </w:r>
      <w:r w:rsidR="003E515E">
        <w:rPr>
          <w:lang w:val="fr-FR"/>
        </w:rPr>
        <w:t xml:space="preserve"> </w:t>
      </w:r>
      <w:r w:rsidR="00FF6B93">
        <w:rPr>
          <w:lang w:val="fr-FR"/>
        </w:rPr>
        <w:t>coutumes</w:t>
      </w:r>
      <w:r w:rsidR="003E515E">
        <w:rPr>
          <w:lang w:val="fr-FR"/>
        </w:rPr>
        <w:t xml:space="preserve"> maorie</w:t>
      </w:r>
      <w:r w:rsidR="00FF6B93">
        <w:rPr>
          <w:lang w:val="fr-FR"/>
        </w:rPr>
        <w:t>s</w:t>
      </w:r>
      <w:r w:rsidRPr="00010465">
        <w:rPr>
          <w:lang w:val="fr-FR"/>
        </w:rPr>
        <w:t xml:space="preserve"> </w:t>
      </w:r>
      <w:r w:rsidR="00FF6B93">
        <w:rPr>
          <w:lang w:val="fr-FR"/>
        </w:rPr>
        <w:t>auxquelles l</w:t>
      </w:r>
      <w:r w:rsidR="003E515E">
        <w:rPr>
          <w:lang w:val="fr-FR"/>
        </w:rPr>
        <w:t xml:space="preserve">es familles ou </w:t>
      </w:r>
      <w:r w:rsidR="00FF6B93">
        <w:rPr>
          <w:lang w:val="fr-FR"/>
        </w:rPr>
        <w:t>l</w:t>
      </w:r>
      <w:r w:rsidR="003E515E">
        <w:rPr>
          <w:lang w:val="fr-FR"/>
        </w:rPr>
        <w:t>e</w:t>
      </w:r>
      <w:r w:rsidR="00732482">
        <w:rPr>
          <w:lang w:val="fr-FR"/>
        </w:rPr>
        <w:t>s</w:t>
      </w:r>
      <w:r w:rsidR="003E515E">
        <w:rPr>
          <w:lang w:val="fr-FR"/>
        </w:rPr>
        <w:t xml:space="preserve"> groupes </w:t>
      </w:r>
      <w:r w:rsidR="00FF6B93">
        <w:rPr>
          <w:lang w:val="fr-FR"/>
        </w:rPr>
        <w:t xml:space="preserve">adhèrent </w:t>
      </w:r>
      <w:r w:rsidR="003E515E">
        <w:rPr>
          <w:lang w:val="fr-FR"/>
        </w:rPr>
        <w:t xml:space="preserve">dans un </w:t>
      </w:r>
      <w:r w:rsidRPr="00010465">
        <w:rPr>
          <w:lang w:val="fr-FR"/>
        </w:rPr>
        <w:t xml:space="preserve">village </w:t>
      </w:r>
      <w:r w:rsidR="003E515E">
        <w:rPr>
          <w:lang w:val="fr-FR"/>
        </w:rPr>
        <w:t>ou un</w:t>
      </w:r>
      <w:r w:rsidRPr="00010465">
        <w:rPr>
          <w:lang w:val="fr-FR"/>
        </w:rPr>
        <w:t xml:space="preserve"> </w:t>
      </w:r>
      <w:r w:rsidRPr="00FF6B93">
        <w:rPr>
          <w:i/>
          <w:iCs/>
          <w:lang w:val="fr-FR"/>
        </w:rPr>
        <w:t>vaka</w:t>
      </w:r>
      <w:r w:rsidRPr="00010465">
        <w:rPr>
          <w:lang w:val="fr-FR"/>
        </w:rPr>
        <w:t xml:space="preserve"> (district</w:t>
      </w:r>
      <w:r w:rsidR="003E515E" w:rsidRPr="003E515E">
        <w:rPr>
          <w:lang w:val="fr-FR"/>
        </w:rPr>
        <w:t xml:space="preserve"> </w:t>
      </w:r>
      <w:r w:rsidR="003E515E" w:rsidRPr="00010465">
        <w:rPr>
          <w:lang w:val="fr-FR"/>
        </w:rPr>
        <w:t>tribal</w:t>
      </w:r>
      <w:r w:rsidRPr="00010465">
        <w:rPr>
          <w:lang w:val="fr-FR"/>
        </w:rPr>
        <w:t xml:space="preserve">). </w:t>
      </w:r>
      <w:r w:rsidR="003E515E">
        <w:rPr>
          <w:lang w:val="fr-FR"/>
        </w:rPr>
        <w:t>En outre, bien que ces composantes de</w:t>
      </w:r>
      <w:r w:rsidR="00A04AB6">
        <w:rPr>
          <w:lang w:val="fr-FR"/>
        </w:rPr>
        <w:t xml:space="preserve"> </w:t>
      </w:r>
      <w:r w:rsidR="003E515E">
        <w:rPr>
          <w:lang w:val="fr-FR"/>
        </w:rPr>
        <w:t>base soient présentes dans</w:t>
      </w:r>
      <w:r w:rsidR="00732482">
        <w:rPr>
          <w:lang w:val="fr-FR"/>
        </w:rPr>
        <w:t xml:space="preserve"> </w:t>
      </w:r>
      <w:r w:rsidR="003E515E">
        <w:rPr>
          <w:lang w:val="fr-FR"/>
        </w:rPr>
        <w:t>toutes les îles</w:t>
      </w:r>
      <w:r w:rsidR="00732482">
        <w:rPr>
          <w:lang w:val="fr-FR"/>
        </w:rPr>
        <w:t>, chaque île pratique ses propres formes de contrôle communautaire et d’organisation sociale</w:t>
      </w:r>
      <w:r w:rsidRPr="00010465">
        <w:rPr>
          <w:lang w:val="fr-FR"/>
        </w:rPr>
        <w:t xml:space="preserve">. </w:t>
      </w:r>
      <w:r w:rsidR="00732482">
        <w:rPr>
          <w:lang w:val="fr-FR"/>
        </w:rPr>
        <w:t xml:space="preserve">Il n’existe pas d’uniformité complète des pratiques coutumières entre les îles, et même entre les communautés de </w:t>
      </w:r>
      <w:r w:rsidR="00732482" w:rsidRPr="00010465">
        <w:rPr>
          <w:lang w:val="fr-FR"/>
        </w:rPr>
        <w:t>Rarotonga</w:t>
      </w:r>
      <w:r w:rsidR="00732482">
        <w:rPr>
          <w:lang w:val="fr-FR"/>
        </w:rPr>
        <w:t>, la principale île, les coutumes peuvent différer à certains égards</w:t>
      </w:r>
      <w:r w:rsidRPr="00010465">
        <w:rPr>
          <w:lang w:val="fr-FR"/>
        </w:rPr>
        <w:t>.</w:t>
      </w:r>
    </w:p>
    <w:p w:rsidR="00E96383" w:rsidRPr="00010465" w:rsidRDefault="00E96383" w:rsidP="00FF6B93">
      <w:pPr>
        <w:pStyle w:val="SingleTxtG"/>
        <w:rPr>
          <w:lang w:val="fr-FR"/>
        </w:rPr>
      </w:pPr>
      <w:r w:rsidRPr="00010465">
        <w:rPr>
          <w:lang w:val="fr-FR"/>
        </w:rPr>
        <w:t>88.</w:t>
      </w:r>
      <w:r w:rsidRPr="00010465">
        <w:rPr>
          <w:lang w:val="fr-FR"/>
        </w:rPr>
        <w:tab/>
      </w:r>
      <w:r w:rsidR="00153C4F">
        <w:rPr>
          <w:lang w:val="fr-FR"/>
        </w:rPr>
        <w:t xml:space="preserve">La pauvreté et l’indigence ne sont pas </w:t>
      </w:r>
      <w:r w:rsidR="00FF6B93">
        <w:rPr>
          <w:lang w:val="fr-FR"/>
        </w:rPr>
        <w:t xml:space="preserve">très </w:t>
      </w:r>
      <w:r w:rsidR="00153C4F">
        <w:rPr>
          <w:lang w:val="fr-FR"/>
        </w:rPr>
        <w:t>répandues dans les Îles</w:t>
      </w:r>
      <w:r w:rsidRPr="00010465">
        <w:rPr>
          <w:lang w:val="fr-FR"/>
        </w:rPr>
        <w:t xml:space="preserve"> Cook. </w:t>
      </w:r>
      <w:r w:rsidR="00153C4F">
        <w:rPr>
          <w:lang w:val="fr-FR"/>
        </w:rPr>
        <w:t>Une allocation d’indigence de</w:t>
      </w:r>
      <w:r w:rsidRPr="00010465">
        <w:rPr>
          <w:lang w:val="fr-FR"/>
        </w:rPr>
        <w:t xml:space="preserve"> 100</w:t>
      </w:r>
      <w:r w:rsidR="00153C4F">
        <w:rPr>
          <w:lang w:val="fr-FR"/>
        </w:rPr>
        <w:t>,</w:t>
      </w:r>
      <w:r w:rsidRPr="00010465">
        <w:rPr>
          <w:lang w:val="fr-FR"/>
        </w:rPr>
        <w:t xml:space="preserve">00 </w:t>
      </w:r>
      <w:r w:rsidR="00FF6B93">
        <w:rPr>
          <w:lang w:val="fr-FR"/>
        </w:rPr>
        <w:t>NZD</w:t>
      </w:r>
      <w:r w:rsidR="00153C4F">
        <w:rPr>
          <w:lang w:val="fr-FR"/>
        </w:rPr>
        <w:t xml:space="preserve"> par mois</w:t>
      </w:r>
      <w:r w:rsidRPr="00010465">
        <w:rPr>
          <w:lang w:val="fr-FR"/>
        </w:rPr>
        <w:t xml:space="preserve"> </w:t>
      </w:r>
      <w:r w:rsidR="00153C4F">
        <w:rPr>
          <w:lang w:val="fr-FR"/>
        </w:rPr>
        <w:t>est versée aux personnes qui remplissent les critères fixés par la loi de</w:t>
      </w:r>
      <w:r w:rsidRPr="00010465">
        <w:rPr>
          <w:lang w:val="fr-FR"/>
        </w:rPr>
        <w:t xml:space="preserve"> </w:t>
      </w:r>
      <w:r w:rsidR="00153C4F" w:rsidRPr="00010465">
        <w:rPr>
          <w:lang w:val="fr-FR"/>
        </w:rPr>
        <w:t>1989</w:t>
      </w:r>
      <w:r w:rsidR="0065699F">
        <w:rPr>
          <w:lang w:val="fr-FR"/>
        </w:rPr>
        <w:t xml:space="preserve"> sur la protection sociale</w:t>
      </w:r>
      <w:r w:rsidRPr="00010465">
        <w:rPr>
          <w:lang w:val="fr-FR"/>
        </w:rPr>
        <w:t xml:space="preserve">. </w:t>
      </w:r>
      <w:r w:rsidR="005535D2">
        <w:rPr>
          <w:lang w:val="fr-FR"/>
        </w:rPr>
        <w:t xml:space="preserve">Seul un très faible nombre de personnes reçoivent cette allocation, environ neuf à dix personnes par an à </w:t>
      </w:r>
      <w:r w:rsidRPr="00010465">
        <w:rPr>
          <w:lang w:val="fr-FR"/>
        </w:rPr>
        <w:t xml:space="preserve">Rarotonga </w:t>
      </w:r>
      <w:r w:rsidR="005535D2">
        <w:rPr>
          <w:lang w:val="fr-FR"/>
        </w:rPr>
        <w:t>et environ cin</w:t>
      </w:r>
      <w:r w:rsidR="00A04AB6">
        <w:rPr>
          <w:lang w:val="fr-FR"/>
        </w:rPr>
        <w:t>q</w:t>
      </w:r>
      <w:r w:rsidR="005535D2">
        <w:rPr>
          <w:lang w:val="fr-FR"/>
        </w:rPr>
        <w:t xml:space="preserve"> dans les îles extérieures</w:t>
      </w:r>
      <w:r w:rsidRPr="00010465">
        <w:rPr>
          <w:lang w:val="fr-FR"/>
        </w:rPr>
        <w:t xml:space="preserve">. </w:t>
      </w:r>
      <w:r w:rsidR="005535D2">
        <w:rPr>
          <w:lang w:val="fr-FR"/>
        </w:rPr>
        <w:t>Diverses classes de</w:t>
      </w:r>
      <w:r w:rsidR="008C3F72">
        <w:rPr>
          <w:lang w:val="fr-FR"/>
        </w:rPr>
        <w:t xml:space="preserve"> </w:t>
      </w:r>
      <w:r w:rsidR="005535D2">
        <w:rPr>
          <w:lang w:val="fr-FR"/>
        </w:rPr>
        <w:t>revenus sont représentées dans chaque communauté, et il existe une forte tradition d’entraide au sein des familles élargies</w:t>
      </w:r>
      <w:r w:rsidRPr="00010465">
        <w:rPr>
          <w:lang w:val="fr-FR"/>
        </w:rPr>
        <w:t>.</w:t>
      </w:r>
    </w:p>
    <w:p w:rsidR="00E96383" w:rsidRPr="00010465" w:rsidRDefault="00E96383" w:rsidP="00FF6B93">
      <w:pPr>
        <w:pStyle w:val="HChG"/>
        <w:rPr>
          <w:lang w:val="fr-FR"/>
        </w:rPr>
      </w:pPr>
      <w:bookmarkStart w:id="29" w:name="_Toc276633463"/>
      <w:r w:rsidRPr="00010465">
        <w:rPr>
          <w:lang w:val="fr-FR"/>
        </w:rPr>
        <w:tab/>
        <w:t>IV.</w:t>
      </w:r>
      <w:r w:rsidRPr="00010465">
        <w:rPr>
          <w:lang w:val="fr-FR"/>
        </w:rPr>
        <w:tab/>
      </w:r>
      <w:bookmarkEnd w:id="29"/>
      <w:r w:rsidR="008C3F72">
        <w:rPr>
          <w:lang w:val="fr-FR"/>
        </w:rPr>
        <w:t xml:space="preserve">Mesures d’application </w:t>
      </w:r>
      <w:r w:rsidR="00FF6B93">
        <w:rPr>
          <w:lang w:val="fr-FR"/>
        </w:rPr>
        <w:t>générales</w:t>
      </w:r>
    </w:p>
    <w:p w:rsidR="00E96383" w:rsidRPr="00010465" w:rsidRDefault="00E96383" w:rsidP="0069450A">
      <w:pPr>
        <w:pStyle w:val="H1G"/>
        <w:rPr>
          <w:lang w:val="fr-FR"/>
        </w:rPr>
      </w:pPr>
      <w:bookmarkStart w:id="30" w:name="_Toc276633464"/>
      <w:r w:rsidRPr="00010465">
        <w:rPr>
          <w:lang w:val="fr-FR"/>
        </w:rPr>
        <w:tab/>
        <w:t>A.</w:t>
      </w:r>
      <w:r w:rsidRPr="00010465">
        <w:rPr>
          <w:lang w:val="fr-FR"/>
        </w:rPr>
        <w:tab/>
      </w:r>
      <w:r w:rsidR="00300047">
        <w:rPr>
          <w:lang w:val="fr-FR"/>
        </w:rPr>
        <w:t>Mesures adoptées pour aligner l</w:t>
      </w:r>
      <w:r w:rsidR="0069450A">
        <w:rPr>
          <w:lang w:val="fr-FR"/>
        </w:rPr>
        <w:t>a</w:t>
      </w:r>
      <w:r w:rsidR="00300047">
        <w:rPr>
          <w:lang w:val="fr-FR"/>
        </w:rPr>
        <w:t xml:space="preserve"> législation et la politique nationales</w:t>
      </w:r>
      <w:r w:rsidRPr="00010465">
        <w:rPr>
          <w:lang w:val="fr-FR"/>
        </w:rPr>
        <w:t xml:space="preserve"> </w:t>
      </w:r>
      <w:bookmarkStart w:id="31" w:name="_Toc276633465"/>
      <w:bookmarkEnd w:id="30"/>
      <w:r w:rsidR="00300047">
        <w:rPr>
          <w:lang w:val="fr-FR"/>
        </w:rPr>
        <w:t>sur les dispositions de</w:t>
      </w:r>
      <w:r w:rsidRPr="00010465">
        <w:rPr>
          <w:lang w:val="fr-FR"/>
        </w:rPr>
        <w:t xml:space="preserve"> Convention</w:t>
      </w:r>
      <w:bookmarkEnd w:id="31"/>
    </w:p>
    <w:p w:rsidR="00E96383" w:rsidRPr="00010465" w:rsidRDefault="00E96383" w:rsidP="00866F45">
      <w:pPr>
        <w:pStyle w:val="H23G"/>
        <w:rPr>
          <w:lang w:val="fr-FR"/>
        </w:rPr>
      </w:pPr>
      <w:bookmarkStart w:id="32" w:name="_Toc276633466"/>
      <w:r w:rsidRPr="00010465">
        <w:rPr>
          <w:lang w:val="fr-FR"/>
        </w:rPr>
        <w:tab/>
      </w:r>
      <w:r w:rsidRPr="00010465">
        <w:rPr>
          <w:lang w:val="fr-FR"/>
        </w:rPr>
        <w:tab/>
      </w:r>
      <w:r w:rsidR="00866F45">
        <w:rPr>
          <w:lang w:val="fr-FR"/>
        </w:rPr>
        <w:t>Application de la Convention</w:t>
      </w:r>
      <w:r w:rsidRPr="00010465">
        <w:rPr>
          <w:lang w:val="fr-FR"/>
        </w:rPr>
        <w:t xml:space="preserve"> </w:t>
      </w:r>
      <w:bookmarkEnd w:id="32"/>
      <w:r w:rsidR="00866F45">
        <w:rPr>
          <w:lang w:val="fr-FR"/>
        </w:rPr>
        <w:t>au niveau national</w:t>
      </w:r>
    </w:p>
    <w:p w:rsidR="00E96383" w:rsidRPr="00010465" w:rsidRDefault="00E96383" w:rsidP="00437BF9">
      <w:pPr>
        <w:pStyle w:val="SingleTxtG"/>
        <w:keepNext/>
        <w:rPr>
          <w:lang w:val="fr-FR"/>
        </w:rPr>
      </w:pPr>
      <w:r w:rsidRPr="00010465">
        <w:rPr>
          <w:lang w:val="fr-FR"/>
        </w:rPr>
        <w:t>89.</w:t>
      </w:r>
      <w:r w:rsidRPr="00010465">
        <w:rPr>
          <w:lang w:val="fr-FR"/>
        </w:rPr>
        <w:tab/>
      </w:r>
      <w:r w:rsidR="00866F45">
        <w:rPr>
          <w:lang w:val="fr-FR"/>
        </w:rPr>
        <w:t>On ne connaît pas d’exemples de cas où un tribunal des Îles</w:t>
      </w:r>
      <w:r w:rsidRPr="00010465">
        <w:rPr>
          <w:lang w:val="fr-FR"/>
        </w:rPr>
        <w:t xml:space="preserve"> Cook </w:t>
      </w:r>
      <w:r w:rsidR="00866F45">
        <w:rPr>
          <w:lang w:val="fr-FR"/>
        </w:rPr>
        <w:t>ait rendu des décisions portant sur des traités</w:t>
      </w:r>
      <w:r w:rsidRPr="00010465">
        <w:rPr>
          <w:lang w:val="fr-FR"/>
        </w:rPr>
        <w:t xml:space="preserve"> </w:t>
      </w:r>
      <w:r w:rsidR="00866F45">
        <w:rPr>
          <w:lang w:val="fr-FR"/>
        </w:rPr>
        <w:t xml:space="preserve">et sur leur applicabilité </w:t>
      </w:r>
      <w:r w:rsidR="00A04AB6">
        <w:rPr>
          <w:lang w:val="fr-FR"/>
        </w:rPr>
        <w:t>au</w:t>
      </w:r>
      <w:r w:rsidR="00866F45">
        <w:rPr>
          <w:lang w:val="fr-FR"/>
        </w:rPr>
        <w:t xml:space="preserve"> plan national</w:t>
      </w:r>
      <w:r w:rsidRPr="00010465">
        <w:rPr>
          <w:lang w:val="fr-FR"/>
        </w:rPr>
        <w:t xml:space="preserve">. </w:t>
      </w:r>
      <w:r w:rsidR="00866F45">
        <w:rPr>
          <w:lang w:val="fr-FR"/>
        </w:rPr>
        <w:t>Dans ces conditions</w:t>
      </w:r>
      <w:r w:rsidRPr="00010465">
        <w:rPr>
          <w:lang w:val="fr-FR"/>
        </w:rPr>
        <w:t xml:space="preserve">, </w:t>
      </w:r>
      <w:r w:rsidR="00866F45">
        <w:rPr>
          <w:lang w:val="fr-FR"/>
        </w:rPr>
        <w:t>les Îles</w:t>
      </w:r>
      <w:r w:rsidRPr="00010465">
        <w:rPr>
          <w:lang w:val="fr-FR"/>
        </w:rPr>
        <w:t xml:space="preserve"> Cook </w:t>
      </w:r>
      <w:r w:rsidR="00866F45">
        <w:rPr>
          <w:lang w:val="fr-FR"/>
        </w:rPr>
        <w:t>ont fait la déclaration générale suivante sur l’absence d’effet direct de la</w:t>
      </w:r>
      <w:r w:rsidRPr="00010465">
        <w:rPr>
          <w:lang w:val="fr-FR"/>
        </w:rPr>
        <w:t xml:space="preserve"> Convention </w:t>
      </w:r>
      <w:r w:rsidR="00866F45">
        <w:rPr>
          <w:lang w:val="fr-FR"/>
        </w:rPr>
        <w:t>aux Îles</w:t>
      </w:r>
      <w:r w:rsidRPr="00010465">
        <w:rPr>
          <w:lang w:val="fr-FR"/>
        </w:rPr>
        <w:t xml:space="preserve"> Cook</w:t>
      </w:r>
      <w:r w:rsidR="0099480B">
        <w:rPr>
          <w:lang w:val="fr-FR"/>
        </w:rPr>
        <w:t>:</w:t>
      </w:r>
    </w:p>
    <w:p w:rsidR="004E7A0F" w:rsidRPr="00B70D9F" w:rsidRDefault="00E96383" w:rsidP="00FF6B93">
      <w:pPr>
        <w:pStyle w:val="SingleTxtG"/>
        <w:ind w:left="1701"/>
        <w:rPr>
          <w:i/>
          <w:lang w:val="fr-FR"/>
        </w:rPr>
      </w:pPr>
      <w:r w:rsidRPr="00010465">
        <w:rPr>
          <w:i/>
          <w:lang w:val="fr-FR"/>
        </w:rPr>
        <w:tab/>
      </w:r>
      <w:r w:rsidR="0081604A">
        <w:rPr>
          <w:i/>
          <w:lang w:val="fr-CH"/>
        </w:rPr>
        <w:t>«</w:t>
      </w:r>
      <w:r w:rsidR="004E7A0F" w:rsidRPr="00B70D9F">
        <w:rPr>
          <w:i/>
          <w:lang w:val="fr-FR"/>
        </w:rPr>
        <w:t xml:space="preserve">Les Îles Cook déclarent que la Convention n’est pas directement applicable au niveau national. Elle établit sur le plan du droit international des obligations </w:t>
      </w:r>
      <w:r w:rsidR="00FF6B93" w:rsidRPr="001C4872">
        <w:rPr>
          <w:i/>
          <w:lang w:val="fr-FR"/>
        </w:rPr>
        <w:t>d</w:t>
      </w:r>
      <w:r w:rsidR="001C4872" w:rsidRPr="001C4872">
        <w:rPr>
          <w:i/>
          <w:lang w:val="fr-FR"/>
        </w:rPr>
        <w:t>e l</w:t>
      </w:r>
      <w:r w:rsidR="00FF6B93" w:rsidRPr="001C4872">
        <w:rPr>
          <w:i/>
          <w:lang w:val="fr-FR"/>
        </w:rPr>
        <w:t>’</w:t>
      </w:r>
      <w:r w:rsidR="004E7A0F" w:rsidRPr="001C4872">
        <w:rPr>
          <w:i/>
          <w:lang w:val="fr-FR"/>
        </w:rPr>
        <w:t xml:space="preserve">État </w:t>
      </w:r>
      <w:r w:rsidR="00B70D9F" w:rsidRPr="00B70D9F">
        <w:rPr>
          <w:i/>
          <w:lang w:val="fr-FR"/>
        </w:rPr>
        <w:t>que les</w:t>
      </w:r>
      <w:r w:rsidR="004E7A0F" w:rsidRPr="00B70D9F">
        <w:rPr>
          <w:i/>
          <w:lang w:val="fr-FR"/>
        </w:rPr>
        <w:t xml:space="preserve"> Îles Cook </w:t>
      </w:r>
      <w:r w:rsidR="00B70D9F" w:rsidRPr="00B70D9F">
        <w:rPr>
          <w:i/>
          <w:lang w:val="fr-FR"/>
        </w:rPr>
        <w:t>remplissent</w:t>
      </w:r>
      <w:r w:rsidR="004E7A0F" w:rsidRPr="00B70D9F">
        <w:rPr>
          <w:i/>
          <w:lang w:val="fr-FR"/>
        </w:rPr>
        <w:t xml:space="preserve"> dans le cadre de leur droit national, qui est conforme à la Convention.</w:t>
      </w:r>
      <w:r w:rsidR="0081604A">
        <w:rPr>
          <w:lang w:val="fr-FR"/>
        </w:rPr>
        <w:t>»</w:t>
      </w:r>
    </w:p>
    <w:p w:rsidR="00E96383" w:rsidRPr="00010465" w:rsidRDefault="00E96383" w:rsidP="00B70D9F">
      <w:pPr>
        <w:pStyle w:val="SingleTxtG"/>
        <w:rPr>
          <w:lang w:val="fr-FR"/>
        </w:rPr>
      </w:pPr>
      <w:r w:rsidRPr="00010465">
        <w:rPr>
          <w:lang w:val="fr-FR"/>
        </w:rPr>
        <w:t>90.</w:t>
      </w:r>
      <w:r w:rsidRPr="00010465">
        <w:rPr>
          <w:lang w:val="fr-FR"/>
        </w:rPr>
        <w:tab/>
      </w:r>
      <w:r w:rsidR="00B70D9F">
        <w:rPr>
          <w:lang w:val="fr-FR"/>
        </w:rPr>
        <w:t>Les Îles</w:t>
      </w:r>
      <w:r w:rsidRPr="00010465">
        <w:rPr>
          <w:lang w:val="fr-FR"/>
        </w:rPr>
        <w:t xml:space="preserve"> Cook </w:t>
      </w:r>
      <w:r w:rsidR="00B70D9F">
        <w:rPr>
          <w:lang w:val="fr-FR"/>
        </w:rPr>
        <w:t>ont fait également la déclaration générale suivante</w:t>
      </w:r>
      <w:r w:rsidR="0099480B">
        <w:rPr>
          <w:lang w:val="fr-FR"/>
        </w:rPr>
        <w:t>:</w:t>
      </w:r>
    </w:p>
    <w:p w:rsidR="00E96383" w:rsidRPr="00D3186D" w:rsidRDefault="00E96383" w:rsidP="00D3186D">
      <w:pPr>
        <w:pStyle w:val="SingleTxtG"/>
        <w:ind w:left="1701"/>
        <w:rPr>
          <w:i/>
          <w:lang w:val="fr-FR"/>
        </w:rPr>
      </w:pPr>
      <w:r w:rsidRPr="00010465">
        <w:rPr>
          <w:i/>
          <w:lang w:val="fr-FR"/>
        </w:rPr>
        <w:tab/>
      </w:r>
      <w:r w:rsidR="0081604A">
        <w:rPr>
          <w:i/>
          <w:lang w:val="fr-FR"/>
        </w:rPr>
        <w:t>«</w:t>
      </w:r>
      <w:r w:rsidR="00B70D9F" w:rsidRPr="00D3186D">
        <w:rPr>
          <w:i/>
          <w:lang w:val="fr-FR"/>
        </w:rPr>
        <w:t>Les Îles</w:t>
      </w:r>
      <w:r w:rsidRPr="00D3186D">
        <w:rPr>
          <w:i/>
          <w:lang w:val="fr-FR"/>
        </w:rPr>
        <w:t xml:space="preserve"> Cook </w:t>
      </w:r>
      <w:r w:rsidR="00B70D9F" w:rsidRPr="00D3186D">
        <w:rPr>
          <w:i/>
          <w:lang w:val="fr-FR"/>
        </w:rPr>
        <w:t>considèrent que les droits de l’enfant tels qu’ils sont définis dans la</w:t>
      </w:r>
      <w:r w:rsidRPr="00D3186D">
        <w:rPr>
          <w:i/>
          <w:lang w:val="fr-FR"/>
        </w:rPr>
        <w:t xml:space="preserve"> Convention, </w:t>
      </w:r>
      <w:r w:rsidR="00B70D9F" w:rsidRPr="00D3186D">
        <w:rPr>
          <w:i/>
          <w:lang w:val="fr-FR"/>
        </w:rPr>
        <w:t xml:space="preserve">notamment ceux définis dans les </w:t>
      </w:r>
      <w:r w:rsidR="00C5214F">
        <w:rPr>
          <w:i/>
          <w:lang w:val="fr-FR"/>
        </w:rPr>
        <w:t>articles </w:t>
      </w:r>
      <w:r w:rsidRPr="00D3186D">
        <w:rPr>
          <w:i/>
          <w:lang w:val="fr-FR"/>
        </w:rPr>
        <w:t>12</w:t>
      </w:r>
      <w:r w:rsidR="00B70D9F" w:rsidRPr="00D3186D">
        <w:rPr>
          <w:i/>
          <w:lang w:val="fr-FR"/>
        </w:rPr>
        <w:t xml:space="preserve"> à </w:t>
      </w:r>
      <w:r w:rsidRPr="00D3186D">
        <w:rPr>
          <w:i/>
          <w:lang w:val="fr-FR"/>
        </w:rPr>
        <w:t xml:space="preserve">16, </w:t>
      </w:r>
      <w:r w:rsidR="00B70D9F" w:rsidRPr="00D3186D">
        <w:rPr>
          <w:i/>
          <w:lang w:val="fr-FR"/>
        </w:rPr>
        <w:t>doivent être exercés</w:t>
      </w:r>
      <w:r w:rsidRPr="00D3186D">
        <w:rPr>
          <w:i/>
          <w:lang w:val="fr-FR"/>
        </w:rPr>
        <w:t xml:space="preserve"> </w:t>
      </w:r>
      <w:r w:rsidR="00D3186D" w:rsidRPr="00D3186D">
        <w:rPr>
          <w:i/>
          <w:lang w:val="fr-FR"/>
        </w:rPr>
        <w:t>dans le respect de l’autorité parentale</w:t>
      </w:r>
      <w:r w:rsidRPr="00D3186D">
        <w:rPr>
          <w:i/>
          <w:lang w:val="fr-FR"/>
        </w:rPr>
        <w:t xml:space="preserve">, </w:t>
      </w:r>
      <w:r w:rsidR="00D3186D" w:rsidRPr="00D3186D">
        <w:rPr>
          <w:i/>
          <w:lang w:val="fr-FR"/>
        </w:rPr>
        <w:t>conformément aux coutumes et traditions des</w:t>
      </w:r>
      <w:r w:rsidRPr="00D3186D">
        <w:rPr>
          <w:i/>
          <w:lang w:val="fr-FR"/>
        </w:rPr>
        <w:t xml:space="preserve"> </w:t>
      </w:r>
      <w:r w:rsidR="00D3186D" w:rsidRPr="00D3186D">
        <w:rPr>
          <w:i/>
          <w:lang w:val="fr-FR"/>
        </w:rPr>
        <w:t xml:space="preserve">Îles </w:t>
      </w:r>
      <w:r w:rsidRPr="00D3186D">
        <w:rPr>
          <w:i/>
          <w:lang w:val="fr-FR"/>
        </w:rPr>
        <w:t xml:space="preserve">Cook </w:t>
      </w:r>
      <w:r w:rsidR="00D3186D" w:rsidRPr="00D3186D">
        <w:rPr>
          <w:i/>
          <w:lang w:val="fr-FR"/>
        </w:rPr>
        <w:t>relatives à la place de l’enfant dans la famille et à l’extérieur de celle-ci</w:t>
      </w:r>
      <w:r w:rsidRPr="00D3186D">
        <w:rPr>
          <w:i/>
          <w:lang w:val="fr-FR"/>
        </w:rPr>
        <w:t>.</w:t>
      </w:r>
      <w:r w:rsidR="0081604A">
        <w:rPr>
          <w:lang w:val="fr-FR"/>
        </w:rPr>
        <w:t>»</w:t>
      </w:r>
    </w:p>
    <w:p w:rsidR="00E96383" w:rsidRPr="00010465" w:rsidRDefault="00E96383" w:rsidP="00867F94">
      <w:pPr>
        <w:pStyle w:val="SingleTxtG"/>
        <w:rPr>
          <w:lang w:val="fr-FR"/>
        </w:rPr>
      </w:pPr>
      <w:r w:rsidRPr="00010465">
        <w:rPr>
          <w:lang w:val="fr-FR"/>
        </w:rPr>
        <w:t>91.</w:t>
      </w:r>
      <w:r w:rsidRPr="00010465">
        <w:rPr>
          <w:lang w:val="fr-FR"/>
        </w:rPr>
        <w:tab/>
      </w:r>
      <w:r w:rsidR="00D3186D">
        <w:rPr>
          <w:lang w:val="fr-FR"/>
        </w:rPr>
        <w:t xml:space="preserve">Un Comité </w:t>
      </w:r>
      <w:r w:rsidR="008B11DA">
        <w:rPr>
          <w:lang w:val="fr-FR"/>
        </w:rPr>
        <w:t>pour la</w:t>
      </w:r>
      <w:r w:rsidR="00D3186D">
        <w:rPr>
          <w:lang w:val="fr-FR"/>
        </w:rPr>
        <w:t xml:space="preserve"> prévention</w:t>
      </w:r>
      <w:r w:rsidRPr="00010465">
        <w:rPr>
          <w:lang w:val="fr-FR"/>
        </w:rPr>
        <w:t xml:space="preserve"> </w:t>
      </w:r>
      <w:r w:rsidR="00D3186D">
        <w:rPr>
          <w:lang w:val="fr-FR"/>
        </w:rPr>
        <w:t>de la délinquance juvénile</w:t>
      </w:r>
      <w:r w:rsidRPr="00010465">
        <w:rPr>
          <w:lang w:val="fr-FR"/>
        </w:rPr>
        <w:t xml:space="preserve"> </w:t>
      </w:r>
      <w:r w:rsidR="00DE5D0F">
        <w:rPr>
          <w:lang w:val="fr-FR"/>
        </w:rPr>
        <w:t>directement chargé</w:t>
      </w:r>
      <w:r w:rsidR="00D3186D">
        <w:rPr>
          <w:lang w:val="fr-FR"/>
        </w:rPr>
        <w:t xml:space="preserve"> </w:t>
      </w:r>
      <w:r w:rsidR="00DE5D0F">
        <w:rPr>
          <w:lang w:val="fr-FR"/>
        </w:rPr>
        <w:t xml:space="preserve">des </w:t>
      </w:r>
      <w:r w:rsidR="00D3186D">
        <w:rPr>
          <w:lang w:val="fr-FR"/>
        </w:rPr>
        <w:t xml:space="preserve">infractions commises par les jeunes et </w:t>
      </w:r>
      <w:r w:rsidR="00DE5D0F">
        <w:rPr>
          <w:lang w:val="fr-FR"/>
        </w:rPr>
        <w:t>des</w:t>
      </w:r>
      <w:r w:rsidR="00D3186D">
        <w:rPr>
          <w:lang w:val="fr-FR"/>
        </w:rPr>
        <w:t xml:space="preserve"> plaintes </w:t>
      </w:r>
      <w:r w:rsidR="00DE5D0F">
        <w:rPr>
          <w:lang w:val="fr-FR"/>
        </w:rPr>
        <w:t xml:space="preserve">déposées </w:t>
      </w:r>
      <w:r w:rsidR="00867F94">
        <w:rPr>
          <w:lang w:val="fr-FR"/>
        </w:rPr>
        <w:t>contre</w:t>
      </w:r>
      <w:r w:rsidR="00DE5D0F">
        <w:rPr>
          <w:lang w:val="fr-FR"/>
        </w:rPr>
        <w:t xml:space="preserve"> eux a été créé en</w:t>
      </w:r>
      <w:r w:rsidR="00DE5D0F" w:rsidRPr="00010465">
        <w:rPr>
          <w:lang w:val="fr-FR"/>
        </w:rPr>
        <w:t xml:space="preserve"> 1997</w:t>
      </w:r>
      <w:r w:rsidRPr="00010465">
        <w:rPr>
          <w:lang w:val="fr-FR"/>
        </w:rPr>
        <w:t xml:space="preserve">. </w:t>
      </w:r>
      <w:r w:rsidR="00DE5D0F">
        <w:rPr>
          <w:lang w:val="fr-FR"/>
        </w:rPr>
        <w:t>Ses activités comprennent des réunions de groupe avec les familles</w:t>
      </w:r>
      <w:r w:rsidRPr="00010465">
        <w:rPr>
          <w:lang w:val="fr-FR"/>
        </w:rPr>
        <w:t xml:space="preserve"> </w:t>
      </w:r>
      <w:r w:rsidR="00DE5D0F">
        <w:rPr>
          <w:lang w:val="fr-FR"/>
        </w:rPr>
        <w:t xml:space="preserve">dans </w:t>
      </w:r>
      <w:r w:rsidR="00FF6B93">
        <w:rPr>
          <w:lang w:val="fr-FR"/>
        </w:rPr>
        <w:t>la perspective de</w:t>
      </w:r>
      <w:r w:rsidR="00DE5D0F">
        <w:rPr>
          <w:lang w:val="fr-FR"/>
        </w:rPr>
        <w:t xml:space="preserve"> régler les questions et trouver des solutions sans recourir aux tribunaux</w:t>
      </w:r>
      <w:r w:rsidRPr="00010465">
        <w:rPr>
          <w:lang w:val="fr-FR"/>
        </w:rPr>
        <w:t xml:space="preserve">. </w:t>
      </w:r>
      <w:r w:rsidR="00DE5D0F">
        <w:rPr>
          <w:lang w:val="fr-FR"/>
        </w:rPr>
        <w:t>Selon la gravité de la plainte ou du délit supposé, l’affaire pourra être retirée</w:t>
      </w:r>
      <w:r w:rsidRPr="00010465">
        <w:rPr>
          <w:lang w:val="fr-FR"/>
        </w:rPr>
        <w:t xml:space="preserve"> </w:t>
      </w:r>
      <w:r w:rsidR="00DE5D0F">
        <w:rPr>
          <w:lang w:val="fr-FR"/>
        </w:rPr>
        <w:t>ou le délinquant admonesté, placé sous contrôle ou transféré au tribunal pour enfants</w:t>
      </w:r>
      <w:r w:rsidRPr="00010465">
        <w:rPr>
          <w:lang w:val="fr-FR"/>
        </w:rPr>
        <w:t>.</w:t>
      </w:r>
    </w:p>
    <w:p w:rsidR="00E96383" w:rsidRPr="00010465" w:rsidRDefault="00E96383" w:rsidP="00F50084">
      <w:pPr>
        <w:pStyle w:val="SingleTxtG"/>
        <w:rPr>
          <w:lang w:val="fr-FR"/>
        </w:rPr>
      </w:pPr>
      <w:r w:rsidRPr="00010465">
        <w:rPr>
          <w:lang w:val="fr-FR"/>
        </w:rPr>
        <w:t>92.</w:t>
      </w:r>
      <w:r w:rsidRPr="00010465">
        <w:rPr>
          <w:lang w:val="fr-FR"/>
        </w:rPr>
        <w:tab/>
      </w:r>
      <w:r w:rsidR="00F3277D">
        <w:rPr>
          <w:lang w:val="fr-FR"/>
        </w:rPr>
        <w:t>Les réformes économiques de</w:t>
      </w:r>
      <w:r w:rsidRPr="00010465">
        <w:rPr>
          <w:lang w:val="fr-FR"/>
        </w:rPr>
        <w:t xml:space="preserve"> 1996 </w:t>
      </w:r>
      <w:r w:rsidR="00F3277D">
        <w:rPr>
          <w:lang w:val="fr-FR"/>
        </w:rPr>
        <w:t xml:space="preserve">ont </w:t>
      </w:r>
      <w:r w:rsidR="00852B73">
        <w:rPr>
          <w:lang w:val="fr-FR"/>
        </w:rPr>
        <w:t>entraîné la fusion du</w:t>
      </w:r>
      <w:r w:rsidR="00F3277D">
        <w:rPr>
          <w:lang w:val="fr-FR"/>
        </w:rPr>
        <w:t xml:space="preserve"> </w:t>
      </w:r>
      <w:r w:rsidR="00A04AB6">
        <w:rPr>
          <w:lang w:val="fr-FR"/>
        </w:rPr>
        <w:t>S</w:t>
      </w:r>
      <w:r w:rsidR="00F3277D">
        <w:rPr>
          <w:lang w:val="fr-FR"/>
        </w:rPr>
        <w:t>ervice</w:t>
      </w:r>
      <w:r w:rsidR="00852B73">
        <w:rPr>
          <w:lang w:val="fr-FR"/>
        </w:rPr>
        <w:t xml:space="preserve"> de </w:t>
      </w:r>
      <w:r w:rsidR="00F50084">
        <w:rPr>
          <w:lang w:val="fr-FR"/>
        </w:rPr>
        <w:t xml:space="preserve">probation </w:t>
      </w:r>
      <w:r w:rsidR="00852B73">
        <w:rPr>
          <w:lang w:val="fr-FR"/>
        </w:rPr>
        <w:t xml:space="preserve">et du </w:t>
      </w:r>
      <w:r w:rsidR="00A04AB6">
        <w:rPr>
          <w:lang w:val="fr-FR"/>
        </w:rPr>
        <w:t>S</w:t>
      </w:r>
      <w:r w:rsidR="00852B73">
        <w:rPr>
          <w:lang w:val="fr-FR"/>
        </w:rPr>
        <w:t>ervice de protection de la jeunesse</w:t>
      </w:r>
      <w:r w:rsidRPr="00010465">
        <w:rPr>
          <w:lang w:val="fr-FR"/>
        </w:rPr>
        <w:t xml:space="preserve"> </w:t>
      </w:r>
      <w:r w:rsidR="00852B73">
        <w:rPr>
          <w:lang w:val="fr-FR"/>
        </w:rPr>
        <w:t>au Ministère de la justice</w:t>
      </w:r>
      <w:r w:rsidRPr="00010465">
        <w:rPr>
          <w:lang w:val="fr-FR"/>
        </w:rPr>
        <w:t xml:space="preserve">. </w:t>
      </w:r>
      <w:r w:rsidR="00852B73">
        <w:rPr>
          <w:lang w:val="fr-FR"/>
        </w:rPr>
        <w:t>Auparavant</w:t>
      </w:r>
      <w:r w:rsidRPr="00010465">
        <w:rPr>
          <w:lang w:val="fr-FR"/>
        </w:rPr>
        <w:t xml:space="preserve">, </w:t>
      </w:r>
      <w:r w:rsidR="00852B73">
        <w:rPr>
          <w:lang w:val="fr-FR"/>
        </w:rPr>
        <w:t xml:space="preserve">le </w:t>
      </w:r>
      <w:r w:rsidR="00A04AB6">
        <w:rPr>
          <w:lang w:val="fr-FR"/>
        </w:rPr>
        <w:t>S</w:t>
      </w:r>
      <w:r w:rsidR="00852B73">
        <w:rPr>
          <w:lang w:val="fr-FR"/>
        </w:rPr>
        <w:t>ervice de</w:t>
      </w:r>
      <w:r w:rsidR="00A31D36">
        <w:rPr>
          <w:lang w:val="fr-FR"/>
        </w:rPr>
        <w:t xml:space="preserve"> </w:t>
      </w:r>
      <w:r w:rsidR="00F50084">
        <w:rPr>
          <w:lang w:val="fr-FR"/>
        </w:rPr>
        <w:t xml:space="preserve">probation </w:t>
      </w:r>
      <w:r w:rsidR="00852B73">
        <w:rPr>
          <w:lang w:val="fr-FR"/>
        </w:rPr>
        <w:t>était une unité autonome</w:t>
      </w:r>
      <w:r w:rsidRPr="00010465">
        <w:rPr>
          <w:lang w:val="fr-FR"/>
        </w:rPr>
        <w:t xml:space="preserve"> </w:t>
      </w:r>
      <w:r w:rsidR="00852B73">
        <w:rPr>
          <w:lang w:val="fr-FR"/>
        </w:rPr>
        <w:t>dans le cadre des services pénitentiaires</w:t>
      </w:r>
      <w:r w:rsidRPr="00010465">
        <w:rPr>
          <w:lang w:val="fr-FR"/>
        </w:rPr>
        <w:t>.</w:t>
      </w:r>
    </w:p>
    <w:p w:rsidR="00E96383" w:rsidRPr="00010465" w:rsidRDefault="00E96383" w:rsidP="00BF6980">
      <w:pPr>
        <w:pStyle w:val="SingleTxtG"/>
        <w:rPr>
          <w:lang w:val="fr-FR"/>
        </w:rPr>
      </w:pPr>
      <w:r w:rsidRPr="00010465">
        <w:rPr>
          <w:lang w:val="fr-FR"/>
        </w:rPr>
        <w:t>93.</w:t>
      </w:r>
      <w:r w:rsidRPr="00010465">
        <w:rPr>
          <w:lang w:val="fr-FR"/>
        </w:rPr>
        <w:tab/>
      </w:r>
      <w:r w:rsidR="006E469B">
        <w:rPr>
          <w:lang w:val="fr-FR"/>
        </w:rPr>
        <w:t xml:space="preserve">Les prestations du </w:t>
      </w:r>
      <w:r w:rsidR="00A04AB6">
        <w:rPr>
          <w:lang w:val="fr-FR"/>
        </w:rPr>
        <w:t>S</w:t>
      </w:r>
      <w:r w:rsidR="006E469B">
        <w:rPr>
          <w:lang w:val="fr-FR"/>
        </w:rPr>
        <w:t xml:space="preserve">ervice de </w:t>
      </w:r>
      <w:r w:rsidR="00F50084">
        <w:rPr>
          <w:lang w:val="fr-FR"/>
        </w:rPr>
        <w:t>probation</w:t>
      </w:r>
      <w:r w:rsidR="00BF6980">
        <w:rPr>
          <w:lang w:val="fr-FR"/>
        </w:rPr>
        <w:t xml:space="preserve"> </w:t>
      </w:r>
      <w:r w:rsidR="006E469B">
        <w:rPr>
          <w:lang w:val="fr-FR"/>
        </w:rPr>
        <w:t>envers</w:t>
      </w:r>
      <w:r w:rsidRPr="00010465">
        <w:rPr>
          <w:lang w:val="fr-FR"/>
        </w:rPr>
        <w:t xml:space="preserve"> </w:t>
      </w:r>
      <w:r w:rsidR="006E469B">
        <w:rPr>
          <w:lang w:val="fr-FR"/>
        </w:rPr>
        <w:t>les enfants et leurs familles se sont améliorées</w:t>
      </w:r>
      <w:r w:rsidRPr="00010465">
        <w:rPr>
          <w:lang w:val="fr-FR"/>
        </w:rPr>
        <w:t xml:space="preserve"> </w:t>
      </w:r>
      <w:r w:rsidR="00BF6980">
        <w:rPr>
          <w:lang w:val="fr-FR"/>
        </w:rPr>
        <w:t>depuis</w:t>
      </w:r>
      <w:r w:rsidR="006E469B">
        <w:rPr>
          <w:lang w:val="fr-FR"/>
        </w:rPr>
        <w:t xml:space="preserve"> </w:t>
      </w:r>
      <w:r w:rsidR="00BF6980">
        <w:rPr>
          <w:lang w:val="fr-FR"/>
        </w:rPr>
        <w:t>les</w:t>
      </w:r>
      <w:r w:rsidR="006E469B">
        <w:rPr>
          <w:lang w:val="fr-FR"/>
        </w:rPr>
        <w:t xml:space="preserve"> réformes économiques</w:t>
      </w:r>
      <w:r w:rsidRPr="00010465">
        <w:rPr>
          <w:lang w:val="fr-FR"/>
        </w:rPr>
        <w:t xml:space="preserve">. </w:t>
      </w:r>
      <w:r w:rsidR="006E469B">
        <w:rPr>
          <w:lang w:val="fr-FR"/>
        </w:rPr>
        <w:t xml:space="preserve">La réduction des effectifs de </w:t>
      </w:r>
      <w:r w:rsidR="00BF6980">
        <w:rPr>
          <w:lang w:val="fr-FR"/>
        </w:rPr>
        <w:t>26</w:t>
      </w:r>
      <w:r w:rsidR="006E469B">
        <w:rPr>
          <w:lang w:val="fr-FR"/>
        </w:rPr>
        <w:t xml:space="preserve"> à </w:t>
      </w:r>
      <w:r w:rsidR="00BF6980">
        <w:rPr>
          <w:lang w:val="fr-FR"/>
        </w:rPr>
        <w:t>8</w:t>
      </w:r>
      <w:r w:rsidR="006E469B">
        <w:rPr>
          <w:lang w:val="fr-FR"/>
        </w:rPr>
        <w:t xml:space="preserve"> employés à temps</w:t>
      </w:r>
      <w:r w:rsidR="006E469B" w:rsidRPr="00010465">
        <w:rPr>
          <w:lang w:val="fr-FR"/>
        </w:rPr>
        <w:t xml:space="preserve"> </w:t>
      </w:r>
      <w:r w:rsidR="006E469B">
        <w:rPr>
          <w:lang w:val="fr-FR"/>
        </w:rPr>
        <w:t xml:space="preserve">plein a contraint le </w:t>
      </w:r>
      <w:r w:rsidR="00A04AB6">
        <w:rPr>
          <w:lang w:val="fr-FR"/>
        </w:rPr>
        <w:t>S</w:t>
      </w:r>
      <w:r w:rsidR="006E469B">
        <w:rPr>
          <w:lang w:val="fr-FR"/>
        </w:rPr>
        <w:t>ervice à se montrer plus efficace dans ses prestations</w:t>
      </w:r>
      <w:r w:rsidRPr="00010465">
        <w:rPr>
          <w:lang w:val="fr-FR"/>
        </w:rPr>
        <w:t xml:space="preserve">. </w:t>
      </w:r>
      <w:r w:rsidR="00F526A2">
        <w:rPr>
          <w:lang w:val="fr-FR"/>
        </w:rPr>
        <w:t xml:space="preserve">Cette </w:t>
      </w:r>
      <w:r w:rsidR="00F526A2" w:rsidRPr="00BF6980">
        <w:rPr>
          <w:lang w:val="fr-FR"/>
        </w:rPr>
        <w:t>amélioration</w:t>
      </w:r>
      <w:r w:rsidR="00F526A2">
        <w:rPr>
          <w:lang w:val="fr-FR"/>
        </w:rPr>
        <w:t xml:space="preserve"> a été rendue possible grâce à la mise en œuvre de programmes de développement du personnel et à une </w:t>
      </w:r>
      <w:r w:rsidR="00BF6980">
        <w:rPr>
          <w:lang w:val="fr-FR"/>
        </w:rPr>
        <w:t>progression</w:t>
      </w:r>
      <w:r w:rsidR="00F526A2">
        <w:rPr>
          <w:lang w:val="fr-FR"/>
        </w:rPr>
        <w:t xml:space="preserve"> des compétences, ainsi que par des incitations et des récompenses</w:t>
      </w:r>
      <w:r w:rsidRPr="00010465">
        <w:rPr>
          <w:lang w:val="fr-FR"/>
        </w:rPr>
        <w:t xml:space="preserve">. </w:t>
      </w:r>
      <w:r w:rsidR="00F526A2">
        <w:rPr>
          <w:lang w:val="fr-FR"/>
        </w:rPr>
        <w:t>L’organi</w:t>
      </w:r>
      <w:r w:rsidR="00BF6980">
        <w:rPr>
          <w:lang w:val="fr-FR"/>
        </w:rPr>
        <w:t xml:space="preserve">gramme </w:t>
      </w:r>
      <w:r w:rsidR="00F526A2">
        <w:rPr>
          <w:lang w:val="fr-FR"/>
        </w:rPr>
        <w:t>du</w:t>
      </w:r>
      <w:r w:rsidRPr="00010465">
        <w:rPr>
          <w:lang w:val="fr-FR"/>
        </w:rPr>
        <w:t xml:space="preserve"> Service </w:t>
      </w:r>
      <w:r w:rsidR="00F526A2">
        <w:rPr>
          <w:lang w:val="fr-FR"/>
        </w:rPr>
        <w:t xml:space="preserve">est donné dans la </w:t>
      </w:r>
      <w:r w:rsidR="006C69CB">
        <w:rPr>
          <w:lang w:val="fr-FR"/>
        </w:rPr>
        <w:t>figure </w:t>
      </w:r>
      <w:r w:rsidRPr="00010465">
        <w:rPr>
          <w:lang w:val="fr-FR"/>
        </w:rPr>
        <w:t>1.</w:t>
      </w:r>
    </w:p>
    <w:p w:rsidR="00E96383" w:rsidRPr="00010465" w:rsidRDefault="006C69CB" w:rsidP="00743326">
      <w:pPr>
        <w:pStyle w:val="Heading1"/>
      </w:pPr>
      <w:bookmarkStart w:id="33" w:name="_Toc276633467"/>
      <w:r w:rsidRPr="00743326">
        <w:rPr>
          <w:b w:val="0"/>
        </w:rPr>
        <w:t>Figure </w:t>
      </w:r>
      <w:r w:rsidR="00E96383" w:rsidRPr="00743326">
        <w:rPr>
          <w:b w:val="0"/>
        </w:rPr>
        <w:t>1</w:t>
      </w:r>
      <w:r w:rsidR="00891639" w:rsidRPr="00891639">
        <w:br/>
      </w:r>
      <w:bookmarkEnd w:id="33"/>
      <w:r w:rsidR="00BF6980">
        <w:t>Organigramme</w:t>
      </w:r>
      <w:r w:rsidR="00F526A2">
        <w:t xml:space="preserve"> du </w:t>
      </w:r>
      <w:r w:rsidR="00BF6980">
        <w:t xml:space="preserve">Service de probation du </w:t>
      </w:r>
      <w:r w:rsidR="00F526A2">
        <w:t>Ministère de la justice</w:t>
      </w:r>
    </w:p>
    <w:p w:rsidR="00E96383" w:rsidRPr="00010465" w:rsidRDefault="00E96383" w:rsidP="00E96383">
      <w:pPr>
        <w:pStyle w:val="SingleTxtG"/>
        <w:rPr>
          <w:lang w:val="fr-FR"/>
        </w:rPr>
      </w:pPr>
      <w:r w:rsidRPr="00010465">
        <w:rPr>
          <w:lang w:val="fr-FR"/>
        </w:rPr>
      </w:r>
      <w:r w:rsidR="001D5196" w:rsidRPr="00010465">
        <w:rPr>
          <w:lang w:val="fr-FR"/>
        </w:rPr>
        <w:pict>
          <v:group id="_x0000_s1083" editas="orgchart" style="width:422.75pt;height:239.4pt;mso-position-horizontal-relative:char;mso-position-vertical-relative:line" coordorigin="1810,5550" coordsize="9473,8633">
            <o:lock v:ext="edit" aspectratio="t"/>
            <o:diagram v:ext="edit" dgmstyle="0" dgmscalex="58494" dgmscaley="36348" dgmfontsize="6" constrainbounds="0,0,0,0">
              <o:relationtable v:ext="edit">
                <o:rel v:ext="edit" idsrc="#_s1095" iddest="#_s1095"/>
                <o:rel v:ext="edit" idsrc="#_s1096" iddest="#_s1095" idcntr="#_s1094"/>
                <o:rel v:ext="edit" idsrc="#_s1097" iddest="#_s1095" idcntr="#_s1093"/>
                <o:rel v:ext="edit" idsrc="#_s1098" iddest="#_s1096" idcntr="#_s1092"/>
                <o:rel v:ext="edit" idsrc="#_s1099" iddest="#_s1096" idcntr="#_s1091"/>
                <o:rel v:ext="edit" idsrc="#_s1100" iddest="#_s1096" idcntr="#_s1090"/>
                <o:rel v:ext="edit" idsrc="#_s1101" iddest="#_s1097" idcntr="#_s1089"/>
                <o:rel v:ext="edit" idsrc="#_s1102" iddest="#_s1097" idcntr="#_s1088"/>
                <o:rel v:ext="edit" idsrc="#_s1103" iddest="#_s1097" idcntr="#_s1087"/>
                <o:rel v:ext="edit" idsrc="#_s1104" iddest="#_s1097" idcntr="#_s1086"/>
                <o:rel v:ext="edit" idsrc="#_s1105" iddest="#_s1097" idcntr="#_s1085"/>
              </o:relationtable>
            </o:diagram>
            <v:shape id="_x0000_s1084" type="#_x0000_t75" style="position:absolute;left:1810;top:5550;width:9473;height:8633" o:preferrelative="f">
              <v:fill o:detectmouseclick="t"/>
              <v:path o:extrusionok="t" o:connecttype="none"/>
              <o:lock v:ext="edit" text="t"/>
            </v:shape>
            <v:shapetype id="_x0000_t33" coordsize="21600,21600" o:spt="33" o:oned="t" path="m,l21600,r,21600e" filled="f">
              <v:stroke joinstyle="miter"/>
              <v:path arrowok="t" fillok="f" o:connecttype="none"/>
              <o:lock v:ext="edit" shapetype="t"/>
            </v:shapetype>
            <v:shape id="_s1085" o:spid="_x0000_s1085" type="#_x0000_t33" style="position:absolute;left:7807;top:8788;width:359;height:5034;rotation:180" o:connectortype="elbow" adj="-537608,-72322,-537608" strokeweight="2.25pt">
              <o:lock v:ext="edit" aspectratio="t"/>
            </v:shape>
            <v:shape id="_s1086" o:spid="_x0000_s1086" type="#_x0000_t33" style="position:absolute;left:7807;top:8788;width:359;height:3956;rotation:180" o:connectortype="elbow" adj="-537608,-86140,-537608" strokeweight="2.25pt">
              <o:lock v:ext="edit" aspectratio="t"/>
            </v:shape>
            <v:shape id="_s1087" o:spid="_x0000_s1087" type="#_x0000_t33" style="position:absolute;left:7807;top:8788;width:359;height:2877;rotation:180" o:connectortype="elbow" adj="-537608,-110363,-537608" strokeweight="2.25pt">
              <o:lock v:ext="edit" aspectratio="t"/>
            </v:shape>
            <v:shape id="_s1088" o:spid="_x0000_s1088" type="#_x0000_t33" style="position:absolute;left:7807;top:8788;width:359;height:1799;rotation:180" o:connectortype="elbow" adj="-537608,-163549,-537608" strokeweight="2.25pt">
              <o:lock v:ext="edit" aspectratio="t"/>
            </v:shape>
            <v:shape id="_s1089" o:spid="_x0000_s1089" type="#_x0000_t33" style="position:absolute;left:7807;top:8788;width:359;height:719;rotation:180" o:connectortype="elbow" adj="-537608,-376653,-537608" strokeweight="2.25pt">
              <o:lock v:ext="edit" aspectratio="t"/>
            </v:shape>
            <v:shape id="_s1090" o:spid="_x0000_s1090" type="#_x0000_t33" style="position:absolute;left:4927;top:8788;width:361;height:2877;flip:y" o:connectortype="elbow" adj="-341852,110363,-341852" strokeweight="2.25pt">
              <o:lock v:ext="edit" aspectratio="t"/>
            </v:shape>
            <v:shape id="_s1091" o:spid="_x0000_s1091" type="#_x0000_t33" style="position:absolute;left:4927;top:8788;width:361;height:1799;flip:y" o:connectortype="elbow" adj="-341852,163549,-341852" strokeweight="2.25pt">
              <o:lock v:ext="edit" aspectratio="t"/>
            </v:shape>
            <v:shape id="_s1092" o:spid="_x0000_s1092" type="#_x0000_t33" style="position:absolute;left:4927;top:8788;width:361;height:719;flip:y" o:connectortype="elbow" adj="-341852,376653,-341852" strokeweight="2.25pt">
              <o:lock v:ext="edit" aspectratio="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93" o:spid="_x0000_s1093" type="#_x0000_t34" style="position:absolute;left:6997;top:7258;width:359;height:1260;rotation:270;flip:x" o:connectortype="elbow" adj=",118254,-831931" strokeweight="2.25pt">
              <o:lock v:ext="edit" aspectratio="t"/>
            </v:shape>
            <v:shape id="_s1094" o:spid="_x0000_s1094" type="#_x0000_t34" style="position:absolute;left:5738;top:7258;width:359;height:1259;rotation:270" o:connectortype="elbow" adj=",-118361,-587829" strokeweight="2.25pt">
              <o:lock v:ext="edit" aspectratio="t"/>
            </v:shape>
            <v:roundrect id="_s1095" o:spid="_x0000_s1095" style="position:absolute;left:5466;top:6988;width:2160;height:719;v-text-anchor:middle" arcsize="10923f" o:dgmlayout="0" o:dgmnodekind="1" fillcolor="#bbe0e3">
              <o:lock v:ext="edit" aspectratio="t"/>
              <v:textbox style="mso-next-textbox:#_s1095" inset="0,0,0,0">
                <w:txbxContent>
                  <w:p w:rsidR="00301557" w:rsidRPr="00743326" w:rsidRDefault="00301557" w:rsidP="001D5196">
                    <w:pPr>
                      <w:spacing w:line="240" w:lineRule="auto"/>
                      <w:jc w:val="center"/>
                      <w:rPr>
                        <w:sz w:val="15"/>
                        <w:szCs w:val="15"/>
                      </w:rPr>
                    </w:pPr>
                    <w:r w:rsidRPr="00743326">
                      <w:rPr>
                        <w:sz w:val="15"/>
                        <w:szCs w:val="15"/>
                      </w:rPr>
                      <w:t>Division probation et protection</w:t>
                    </w:r>
                  </w:p>
                </w:txbxContent>
              </v:textbox>
            </v:roundrect>
            <v:roundrect id="_s1096" o:spid="_x0000_s1096" style="position:absolute;left:4207;top:8067;width:2160;height:720;v-text-anchor:middle" arcsize="10923f" o:dgmlayout="3" o:dgmnodekind="0" o:dgmlayoutmru="3" fillcolor="#bbe0e3">
              <o:lock v:ext="edit" aspectratio="t"/>
              <v:textbox style="mso-next-textbox:#_s1096" inset="0,0,0,0">
                <w:txbxContent>
                  <w:p w:rsidR="00301557" w:rsidRPr="00743326" w:rsidRDefault="00301557" w:rsidP="00743326">
                    <w:pPr>
                      <w:spacing w:before="80" w:line="240" w:lineRule="auto"/>
                      <w:jc w:val="center"/>
                      <w:rPr>
                        <w:sz w:val="15"/>
                        <w:szCs w:val="15"/>
                      </w:rPr>
                    </w:pPr>
                    <w:r w:rsidRPr="00743326">
                      <w:rPr>
                        <w:sz w:val="15"/>
                        <w:szCs w:val="15"/>
                      </w:rPr>
                      <w:t>Adulte</w:t>
                    </w:r>
                  </w:p>
                </w:txbxContent>
              </v:textbox>
            </v:roundrect>
            <v:roundrect id="_s1097" o:spid="_x0000_s1097" style="position:absolute;left:6727;top:8067;width:2159;height:720;v-text-anchor:middle" arcsize="10923f" o:dgmlayout="2" o:dgmnodekind="0" o:dgmlayoutmru="2" fillcolor="#bbe0e3">
              <o:lock v:ext="edit" aspectratio="t"/>
              <v:textbox style="mso-next-textbox:#_s1097" inset="0,0,0,0">
                <w:txbxContent>
                  <w:p w:rsidR="00301557" w:rsidRPr="00743326" w:rsidRDefault="00301557" w:rsidP="001D5196">
                    <w:pPr>
                      <w:spacing w:before="80" w:line="240" w:lineRule="auto"/>
                      <w:jc w:val="center"/>
                      <w:rPr>
                        <w:sz w:val="15"/>
                        <w:szCs w:val="15"/>
                      </w:rPr>
                    </w:pPr>
                    <w:r w:rsidRPr="00743326">
                      <w:rPr>
                        <w:sz w:val="15"/>
                        <w:szCs w:val="15"/>
                      </w:rPr>
                      <w:t>Adolescent</w:t>
                    </w:r>
                  </w:p>
                </w:txbxContent>
              </v:textbox>
            </v:roundrect>
            <v:roundrect id="_s1098" o:spid="_x0000_s1098" style="position:absolute;left:1810;top:9147;width:3117;height:719;v-text-anchor:middle" arcsize="10923f" o:dgmlayout="2" o:dgmnodekind="0" fillcolor="#bbe0e3">
              <o:lock v:ext="edit" aspectratio="t"/>
              <v:textbox style="mso-next-textbox:#_s1098" inset="0,0,0,0">
                <w:txbxContent>
                  <w:p w:rsidR="00301557" w:rsidRPr="00743326" w:rsidRDefault="001D5196" w:rsidP="001D5196">
                    <w:pPr>
                      <w:spacing w:before="80" w:line="240" w:lineRule="auto"/>
                      <w:jc w:val="center"/>
                      <w:rPr>
                        <w:sz w:val="15"/>
                        <w:szCs w:val="15"/>
                      </w:rPr>
                    </w:pPr>
                    <w:r w:rsidRPr="00743326">
                      <w:rPr>
                        <w:sz w:val="15"/>
                        <w:szCs w:val="15"/>
                      </w:rPr>
                      <w:t>Haute C</w:t>
                    </w:r>
                    <w:r w:rsidR="00301557" w:rsidRPr="00743326">
                      <w:rPr>
                        <w:sz w:val="15"/>
                        <w:szCs w:val="15"/>
                      </w:rPr>
                      <w:t>our</w:t>
                    </w:r>
                  </w:p>
                </w:txbxContent>
              </v:textbox>
            </v:roundrect>
            <v:roundrect id="_s1099" o:spid="_x0000_s1099" style="position:absolute;left:1810;top:10226;width:3117;height:719;v-text-anchor:middle" arcsize="10923f" o:dgmlayout="2" o:dgmnodekind="0" fillcolor="#bbe0e3">
              <o:lock v:ext="edit" aspectratio="t"/>
              <v:textbox style="mso-next-textbox:#_s1099" inset="0,0,0,0">
                <w:txbxContent>
                  <w:p w:rsidR="00301557" w:rsidRPr="00743326" w:rsidRDefault="00301557" w:rsidP="001D5196">
                    <w:pPr>
                      <w:spacing w:before="80" w:line="240" w:lineRule="auto"/>
                      <w:jc w:val="center"/>
                      <w:rPr>
                        <w:sz w:val="15"/>
                        <w:szCs w:val="15"/>
                      </w:rPr>
                    </w:pPr>
                    <w:r w:rsidRPr="00743326">
                      <w:rPr>
                        <w:sz w:val="15"/>
                        <w:szCs w:val="15"/>
                      </w:rPr>
                      <w:t>Surveillance</w:t>
                    </w:r>
                  </w:p>
                </w:txbxContent>
              </v:textbox>
            </v:roundrect>
            <v:roundrect id="_s1100" o:spid="_x0000_s1100" style="position:absolute;left:1810;top:11305;width:3117;height:719;v-text-anchor:middle" arcsize="10923f" o:dgmlayout="2" o:dgmnodekind="0" fillcolor="#bbe0e3">
              <o:lock v:ext="edit" aspectratio="t"/>
              <v:textbox style="mso-next-textbox:#_s1100" inset="0,0,0,0">
                <w:txbxContent>
                  <w:p w:rsidR="00301557" w:rsidRPr="00743326" w:rsidRDefault="00301557" w:rsidP="001D5196">
                    <w:pPr>
                      <w:spacing w:before="80" w:line="240" w:lineRule="auto"/>
                      <w:jc w:val="center"/>
                      <w:rPr>
                        <w:sz w:val="15"/>
                        <w:szCs w:val="15"/>
                      </w:rPr>
                    </w:pPr>
                    <w:r w:rsidRPr="00743326">
                      <w:rPr>
                        <w:sz w:val="15"/>
                        <w:szCs w:val="15"/>
                      </w:rPr>
                      <w:t>Services aux communautés</w:t>
                    </w:r>
                  </w:p>
                </w:txbxContent>
              </v:textbox>
            </v:roundrect>
            <v:roundrect id="_s1101" o:spid="_x0000_s1101" style="position:absolute;left:8166;top:9147;width:3117;height:719;v-text-anchor:middle" arcsize="10923f" o:dgmlayout="2" o:dgmnodekind="0" fillcolor="#bbe0e3">
              <o:lock v:ext="edit" aspectratio="t"/>
              <v:textbox style="mso-next-textbox:#_s1101" inset="0,0,0,0">
                <w:txbxContent>
                  <w:p w:rsidR="00301557" w:rsidRPr="00743326" w:rsidRDefault="00301557" w:rsidP="001D5196">
                    <w:pPr>
                      <w:spacing w:before="80" w:line="240" w:lineRule="auto"/>
                      <w:jc w:val="center"/>
                      <w:rPr>
                        <w:sz w:val="15"/>
                        <w:szCs w:val="15"/>
                      </w:rPr>
                    </w:pPr>
                    <w:r w:rsidRPr="00743326">
                      <w:rPr>
                        <w:sz w:val="15"/>
                        <w:szCs w:val="15"/>
                      </w:rPr>
                      <w:t>Protection générale</w:t>
                    </w:r>
                  </w:p>
                </w:txbxContent>
              </v:textbox>
            </v:roundrect>
            <v:roundrect id="_s1102" o:spid="_x0000_s1102" style="position:absolute;left:8166;top:10226;width:3117;height:719;v-text-anchor:middle" arcsize="10923f" o:dgmlayout="2" o:dgmnodekind="0" fillcolor="#bbe0e3">
              <o:lock v:ext="edit" aspectratio="t"/>
              <v:textbox style="mso-next-textbox:#_s1102" inset="0,0,0,0">
                <w:txbxContent>
                  <w:p w:rsidR="00301557" w:rsidRPr="00743326" w:rsidRDefault="00301557" w:rsidP="001D5196">
                    <w:pPr>
                      <w:spacing w:before="80" w:line="240" w:lineRule="auto"/>
                      <w:jc w:val="center"/>
                      <w:rPr>
                        <w:sz w:val="15"/>
                        <w:szCs w:val="15"/>
                      </w:rPr>
                    </w:pPr>
                    <w:r w:rsidRPr="00743326">
                      <w:rPr>
                        <w:sz w:val="15"/>
                        <w:szCs w:val="15"/>
                      </w:rPr>
                      <w:t>Absentéisme scolaire</w:t>
                    </w:r>
                  </w:p>
                </w:txbxContent>
              </v:textbox>
            </v:roundrect>
            <v:roundrect id="_s1103" o:spid="_x0000_s1103" style="position:absolute;left:8166;top:11305;width:3117;height:719;v-text-anchor:middle" arcsize="10923f" o:dgmlayout="2" o:dgmnodekind="0" fillcolor="#bbe0e3">
              <o:lock v:ext="edit" aspectratio="t"/>
              <v:textbox style="mso-next-textbox:#_s1103" inset="0,0,0,0">
                <w:txbxContent>
                  <w:p w:rsidR="00301557" w:rsidRPr="00743326" w:rsidRDefault="00301557" w:rsidP="001D5196">
                    <w:pPr>
                      <w:spacing w:before="80" w:line="240" w:lineRule="auto"/>
                      <w:jc w:val="center"/>
                      <w:rPr>
                        <w:sz w:val="15"/>
                        <w:szCs w:val="15"/>
                      </w:rPr>
                    </w:pPr>
                    <w:r w:rsidRPr="00743326">
                      <w:rPr>
                        <w:sz w:val="15"/>
                        <w:szCs w:val="15"/>
                      </w:rPr>
                      <w:t>Adoption</w:t>
                    </w:r>
                  </w:p>
                </w:txbxContent>
              </v:textbox>
            </v:roundrect>
            <v:roundrect id="_s1104" o:spid="_x0000_s1104" style="position:absolute;left:8166;top:12384;width:3117;height:719;v-text-anchor:middle" arcsize="10923f" o:dgmlayout="2" o:dgmnodekind="0" fillcolor="#bbe0e3">
              <o:lock v:ext="edit" aspectratio="t"/>
              <v:textbox style="mso-next-textbox:#_s1104" inset="0,0,0,0">
                <w:txbxContent>
                  <w:p w:rsidR="00301557" w:rsidRPr="00743326" w:rsidRDefault="00301557" w:rsidP="001D5196">
                    <w:pPr>
                      <w:spacing w:before="80" w:line="240" w:lineRule="auto"/>
                      <w:jc w:val="center"/>
                      <w:rPr>
                        <w:sz w:val="15"/>
                        <w:szCs w:val="15"/>
                      </w:rPr>
                    </w:pPr>
                    <w:r w:rsidRPr="00743326">
                      <w:rPr>
                        <w:sz w:val="15"/>
                        <w:szCs w:val="15"/>
                      </w:rPr>
                      <w:t>Garde</w:t>
                    </w:r>
                  </w:p>
                </w:txbxContent>
              </v:textbox>
            </v:roundrect>
            <v:roundrect id="_s1105" o:spid="_x0000_s1105" style="position:absolute;left:8166;top:13463;width:3117;height:719;v-text-anchor:middle" arcsize="10923f" o:dgmlayout="2" o:dgmnodekind="0" fillcolor="#bbe0e3">
              <o:lock v:ext="edit" aspectratio="t"/>
              <v:textbox style="mso-next-textbox:#_s1105" inset="0,0,0,0">
                <w:txbxContent>
                  <w:p w:rsidR="00301557" w:rsidRPr="00743326" w:rsidRDefault="00301557" w:rsidP="001D5196">
                    <w:pPr>
                      <w:spacing w:line="240" w:lineRule="auto"/>
                      <w:jc w:val="center"/>
                      <w:rPr>
                        <w:sz w:val="15"/>
                        <w:szCs w:val="15"/>
                      </w:rPr>
                    </w:pPr>
                    <w:r w:rsidRPr="00743326">
                      <w:rPr>
                        <w:sz w:val="15"/>
                        <w:szCs w:val="15"/>
                      </w:rPr>
                      <w:t>Comité de prévention de la délinquance juvénile</w:t>
                    </w:r>
                  </w:p>
                </w:txbxContent>
              </v:textbox>
            </v:roundrect>
            <w10:anchorlock/>
          </v:group>
        </w:pict>
      </w:r>
    </w:p>
    <w:p w:rsidR="00E96383" w:rsidRPr="00010465" w:rsidRDefault="00E96383" w:rsidP="00437BF9">
      <w:pPr>
        <w:pStyle w:val="SingleTxtG"/>
        <w:spacing w:before="360"/>
        <w:rPr>
          <w:lang w:val="fr-FR"/>
        </w:rPr>
      </w:pPr>
      <w:r w:rsidRPr="00010465">
        <w:rPr>
          <w:lang w:val="fr-FR"/>
        </w:rPr>
        <w:t>94.</w:t>
      </w:r>
      <w:r w:rsidRPr="00010465">
        <w:rPr>
          <w:lang w:val="fr-FR"/>
        </w:rPr>
        <w:tab/>
      </w:r>
      <w:r w:rsidR="004C264A">
        <w:rPr>
          <w:lang w:val="fr-FR"/>
        </w:rPr>
        <w:t xml:space="preserve">L’informatisation des dossiers de </w:t>
      </w:r>
      <w:r w:rsidR="00F50084">
        <w:rPr>
          <w:lang w:val="fr-FR"/>
        </w:rPr>
        <w:t>probation</w:t>
      </w:r>
      <w:r w:rsidR="00A67F7E">
        <w:rPr>
          <w:lang w:val="fr-FR"/>
        </w:rPr>
        <w:t xml:space="preserve"> </w:t>
      </w:r>
      <w:r w:rsidR="004C264A">
        <w:rPr>
          <w:lang w:val="fr-FR"/>
        </w:rPr>
        <w:t>en</w:t>
      </w:r>
      <w:r w:rsidRPr="00010465">
        <w:rPr>
          <w:lang w:val="fr-FR"/>
        </w:rPr>
        <w:t xml:space="preserve"> 1998 </w:t>
      </w:r>
      <w:r w:rsidR="004C264A">
        <w:rPr>
          <w:lang w:val="fr-FR"/>
        </w:rPr>
        <w:t>a permis d’améliorer les visites de suivi et les programmes de surveillance</w:t>
      </w:r>
      <w:r w:rsidRPr="00010465">
        <w:rPr>
          <w:lang w:val="fr-FR"/>
        </w:rPr>
        <w:t>.</w:t>
      </w:r>
    </w:p>
    <w:p w:rsidR="00E96383" w:rsidRPr="00010465" w:rsidRDefault="00E96383" w:rsidP="00867F94">
      <w:pPr>
        <w:pStyle w:val="SingleTxtG"/>
        <w:rPr>
          <w:lang w:val="fr-FR"/>
        </w:rPr>
      </w:pPr>
      <w:r w:rsidRPr="00010465">
        <w:rPr>
          <w:lang w:val="fr-FR"/>
        </w:rPr>
        <w:t>95.</w:t>
      </w:r>
      <w:r w:rsidRPr="00010465">
        <w:rPr>
          <w:lang w:val="fr-FR"/>
        </w:rPr>
        <w:tab/>
      </w:r>
      <w:r w:rsidR="00FA6658">
        <w:rPr>
          <w:lang w:val="fr-FR"/>
        </w:rPr>
        <w:t xml:space="preserve">Un Comité </w:t>
      </w:r>
      <w:r w:rsidR="008B11DA">
        <w:rPr>
          <w:lang w:val="fr-FR"/>
        </w:rPr>
        <w:t>pour la</w:t>
      </w:r>
      <w:r w:rsidR="00FA6658">
        <w:rPr>
          <w:lang w:val="fr-FR"/>
        </w:rPr>
        <w:t xml:space="preserve"> prévention de la délinquance juvénile a été créé en</w:t>
      </w:r>
      <w:r w:rsidRPr="00010465">
        <w:rPr>
          <w:lang w:val="fr-FR"/>
        </w:rPr>
        <w:t xml:space="preserve"> 1997 </w:t>
      </w:r>
      <w:r w:rsidR="00FA6658">
        <w:rPr>
          <w:lang w:val="fr-FR"/>
        </w:rPr>
        <w:t xml:space="preserve">avec pour mission de considérer uniquement les infractions des adolescents et les plaintes déposées </w:t>
      </w:r>
      <w:r w:rsidR="00867F94">
        <w:rPr>
          <w:lang w:val="fr-FR"/>
        </w:rPr>
        <w:t>contre</w:t>
      </w:r>
      <w:r w:rsidR="00FA6658">
        <w:rPr>
          <w:lang w:val="fr-FR"/>
        </w:rPr>
        <w:t xml:space="preserve"> eux</w:t>
      </w:r>
      <w:r w:rsidRPr="00010465">
        <w:rPr>
          <w:lang w:val="fr-FR"/>
        </w:rPr>
        <w:t xml:space="preserve">. </w:t>
      </w:r>
      <w:r w:rsidR="00FA6658">
        <w:rPr>
          <w:lang w:val="fr-FR"/>
        </w:rPr>
        <w:t>Ses activités comprennent des réunions de groupe avec les familles</w:t>
      </w:r>
      <w:r w:rsidR="00FA6658" w:rsidRPr="00010465">
        <w:rPr>
          <w:lang w:val="fr-FR"/>
        </w:rPr>
        <w:t xml:space="preserve"> </w:t>
      </w:r>
      <w:r w:rsidR="00FA6658">
        <w:rPr>
          <w:lang w:val="fr-FR"/>
        </w:rPr>
        <w:t>afin de régler les questions et de trouver des solutions sans recourir aux tribunaux</w:t>
      </w:r>
      <w:r w:rsidRPr="00010465">
        <w:rPr>
          <w:lang w:val="fr-FR"/>
        </w:rPr>
        <w:t xml:space="preserve">. </w:t>
      </w:r>
      <w:r w:rsidR="00FA6658">
        <w:rPr>
          <w:lang w:val="fr-FR"/>
        </w:rPr>
        <w:t>Selon la gravité de la plainte ou du délit supposé, l’affaire pourra être retirée</w:t>
      </w:r>
      <w:r w:rsidR="00FA6658" w:rsidRPr="00010465">
        <w:rPr>
          <w:lang w:val="fr-FR"/>
        </w:rPr>
        <w:t xml:space="preserve"> </w:t>
      </w:r>
      <w:r w:rsidR="00FA6658">
        <w:rPr>
          <w:lang w:val="fr-FR"/>
        </w:rPr>
        <w:t>ou le délinquant admonesté, placé sous contrôle ou transféré au tribunal pour enfants</w:t>
      </w:r>
      <w:r w:rsidRPr="00010465">
        <w:rPr>
          <w:lang w:val="fr-FR"/>
        </w:rPr>
        <w:t>.</w:t>
      </w:r>
    </w:p>
    <w:p w:rsidR="00E96383" w:rsidRPr="00010465" w:rsidRDefault="00E96383" w:rsidP="00FA6658">
      <w:pPr>
        <w:pStyle w:val="H23G"/>
        <w:rPr>
          <w:lang w:val="fr-FR"/>
        </w:rPr>
      </w:pPr>
      <w:bookmarkStart w:id="34" w:name="_Toc276633468"/>
      <w:r w:rsidRPr="00010465">
        <w:rPr>
          <w:lang w:val="fr-FR"/>
        </w:rPr>
        <w:tab/>
      </w:r>
      <w:r w:rsidRPr="00010465">
        <w:rPr>
          <w:lang w:val="fr-FR"/>
        </w:rPr>
        <w:tab/>
      </w:r>
      <w:bookmarkEnd w:id="34"/>
      <w:r w:rsidR="00FA6658">
        <w:rPr>
          <w:lang w:val="fr-FR"/>
        </w:rPr>
        <w:t>Développement de la jeunesse</w:t>
      </w:r>
    </w:p>
    <w:p w:rsidR="00E96383" w:rsidRPr="00010465" w:rsidRDefault="00E96383" w:rsidP="000662FA">
      <w:pPr>
        <w:pStyle w:val="SingleTxtG"/>
        <w:rPr>
          <w:lang w:val="fr-FR"/>
        </w:rPr>
      </w:pPr>
      <w:r w:rsidRPr="00010465">
        <w:rPr>
          <w:lang w:val="fr-FR"/>
        </w:rPr>
        <w:t>96.</w:t>
      </w:r>
      <w:r w:rsidRPr="00010465">
        <w:rPr>
          <w:lang w:val="fr-FR"/>
        </w:rPr>
        <w:tab/>
      </w:r>
      <w:r w:rsidR="00FA6658">
        <w:rPr>
          <w:lang w:val="fr-FR"/>
        </w:rPr>
        <w:t>Il existait auparavant un Ministère de la jeunesse et de sports</w:t>
      </w:r>
      <w:r w:rsidRPr="00010465">
        <w:rPr>
          <w:lang w:val="fr-FR"/>
        </w:rPr>
        <w:t xml:space="preserve">; </w:t>
      </w:r>
      <w:r w:rsidR="00FA6658">
        <w:rPr>
          <w:lang w:val="fr-FR"/>
        </w:rPr>
        <w:t>mais à la suite des réformes économiques de</w:t>
      </w:r>
      <w:r w:rsidRPr="00010465">
        <w:rPr>
          <w:lang w:val="fr-FR"/>
        </w:rPr>
        <w:t xml:space="preserve"> 1996 </w:t>
      </w:r>
      <w:r w:rsidR="00FA6658">
        <w:rPr>
          <w:lang w:val="fr-FR"/>
        </w:rPr>
        <w:t xml:space="preserve">ses responsabilités ont été confiées au Ministère de l’intérieur </w:t>
      </w:r>
      <w:r w:rsidRPr="00010465">
        <w:rPr>
          <w:lang w:val="fr-FR"/>
        </w:rPr>
        <w:t>(</w:t>
      </w:r>
      <w:r w:rsidR="00FA6658">
        <w:rPr>
          <w:lang w:val="fr-FR"/>
        </w:rPr>
        <w:t>désormais</w:t>
      </w:r>
      <w:r w:rsidRPr="00010465">
        <w:rPr>
          <w:lang w:val="fr-FR"/>
        </w:rPr>
        <w:t xml:space="preserve"> Minist</w:t>
      </w:r>
      <w:r w:rsidR="00FA6658">
        <w:rPr>
          <w:lang w:val="fr-FR"/>
        </w:rPr>
        <w:t>ère</w:t>
      </w:r>
      <w:r w:rsidRPr="00010465">
        <w:rPr>
          <w:lang w:val="fr-FR"/>
        </w:rPr>
        <w:t xml:space="preserve"> </w:t>
      </w:r>
      <w:r w:rsidR="00FA6658">
        <w:rPr>
          <w:lang w:val="fr-FR"/>
        </w:rPr>
        <w:t>de l’intérieur et des services sociaux</w:t>
      </w:r>
      <w:r w:rsidRPr="00010465">
        <w:rPr>
          <w:lang w:val="fr-FR"/>
        </w:rPr>
        <w:t xml:space="preserve">). </w:t>
      </w:r>
      <w:r w:rsidR="00FA6658">
        <w:rPr>
          <w:lang w:val="fr-FR"/>
        </w:rPr>
        <w:t>Le Ministère est également chargé de la protection sociale</w:t>
      </w:r>
      <w:r w:rsidRPr="00010465">
        <w:rPr>
          <w:lang w:val="fr-FR"/>
        </w:rPr>
        <w:t xml:space="preserve"> </w:t>
      </w:r>
      <w:r w:rsidR="00FA6658">
        <w:rPr>
          <w:lang w:val="fr-FR"/>
        </w:rPr>
        <w:t>et des questions concernant les femmes</w:t>
      </w:r>
      <w:r w:rsidRPr="00010465">
        <w:rPr>
          <w:lang w:val="fr-FR"/>
        </w:rPr>
        <w:t xml:space="preserve">. </w:t>
      </w:r>
      <w:r w:rsidR="000662FA">
        <w:rPr>
          <w:lang w:val="fr-FR"/>
        </w:rPr>
        <w:t>L’organigramme</w:t>
      </w:r>
      <w:r w:rsidR="00FA6658">
        <w:rPr>
          <w:lang w:val="fr-FR"/>
        </w:rPr>
        <w:t xml:space="preserve"> du Ministère est </w:t>
      </w:r>
      <w:r w:rsidR="000662FA">
        <w:rPr>
          <w:lang w:val="fr-FR"/>
        </w:rPr>
        <w:t>reproduit</w:t>
      </w:r>
      <w:r w:rsidR="00FA6658">
        <w:rPr>
          <w:lang w:val="fr-FR"/>
        </w:rPr>
        <w:t xml:space="preserve"> dans la </w:t>
      </w:r>
      <w:r w:rsidR="006C69CB">
        <w:rPr>
          <w:lang w:val="fr-FR"/>
        </w:rPr>
        <w:t>figure </w:t>
      </w:r>
      <w:r w:rsidRPr="00010465">
        <w:rPr>
          <w:lang w:val="fr-FR"/>
        </w:rPr>
        <w:t>2.</w:t>
      </w:r>
    </w:p>
    <w:p w:rsidR="00E96383" w:rsidRPr="00010465" w:rsidRDefault="006C69CB" w:rsidP="00743326">
      <w:pPr>
        <w:pStyle w:val="Heading1"/>
      </w:pPr>
      <w:bookmarkStart w:id="35" w:name="_Toc276633469"/>
      <w:r w:rsidRPr="00743326">
        <w:rPr>
          <w:b w:val="0"/>
        </w:rPr>
        <w:t>Figure </w:t>
      </w:r>
      <w:r w:rsidR="00E96383" w:rsidRPr="00743326">
        <w:rPr>
          <w:b w:val="0"/>
        </w:rPr>
        <w:t>2</w:t>
      </w:r>
      <w:r w:rsidR="00891639" w:rsidRPr="00891639">
        <w:br/>
      </w:r>
      <w:bookmarkEnd w:id="35"/>
      <w:r w:rsidR="000662FA">
        <w:t>Organigramme du Ministère de l’intérieur</w:t>
      </w:r>
    </w:p>
    <w:p w:rsidR="00E96383" w:rsidRPr="00010465" w:rsidRDefault="00E96383" w:rsidP="00E96383">
      <w:pPr>
        <w:pStyle w:val="SingleTxtG"/>
        <w:rPr>
          <w:lang w:val="fr-FR"/>
        </w:rPr>
      </w:pPr>
      <w:r w:rsidRPr="00010465">
        <w:rPr>
          <w:lang w:val="fr-FR"/>
        </w:rPr>
      </w:r>
      <w:r w:rsidR="00A90B8F" w:rsidRPr="00010465">
        <w:rPr>
          <w:lang w:val="fr-FR"/>
        </w:rPr>
        <w:pict>
          <v:group id="_x0000_s1066" editas="orgchart" style="width:424pt;height:187.55pt;mso-position-horizontal-relative:char;mso-position-vertical-relative:line" coordorigin="1807,2010" coordsize="20180,4750">
            <o:lock v:ext="edit" aspectratio="t"/>
            <o:diagram v:ext="edit" dgmstyle="0" dgmscalex="27539" dgmscaley="51757" dgmfontsize="5" constrainbounds="0,0,0,0">
              <o:relationtable v:ext="edit">
                <o:rel v:ext="edit" idsrc="#_s1075" iddest="#_s1075"/>
                <o:rel v:ext="edit" idsrc="#_s1076" iddest="#_s1075" idcntr="#_s1074"/>
                <o:rel v:ext="edit" idsrc="#_s1077" iddest="#_s1076" idcntr="#_s1073"/>
                <o:rel v:ext="edit" idsrc="#_s1078" iddest="#_s1077" idcntr="#_s1072"/>
                <o:rel v:ext="edit" idsrc="#_s1079" iddest="#_s1077" idcntr="#_s1071"/>
                <o:rel v:ext="edit" idsrc="#_s1080" iddest="#_s1077" idcntr="#_s1070"/>
                <o:rel v:ext="edit" idsrc="#_s1081" iddest="#_s1077" idcntr="#_s1069"/>
                <o:rel v:ext="edit" idsrc="#_s1082" iddest="#_s1077" idcntr="#_s1068"/>
              </o:relationtable>
            </o:diagram>
            <v:shape id="_x0000_s1067" type="#_x0000_t75" style="position:absolute;left:1807;top:2010;width:20180;height:4750" o:preferrelative="f">
              <v:fill o:detectmouseclick="t"/>
              <v:path o:extrusionok="t" o:connecttype="none"/>
              <o:lock v:ext="edit" text="t"/>
            </v:shape>
            <v:shape id="_s1068" o:spid="_x0000_s1068" type="#_x0000_t34" style="position:absolute;left:15826;top:1753;width:360;height:8216;rotation:270;flip:x" o:connectortype="elbow" adj=",34701,-761791" strokeweight="2.25pt"/>
            <v:shape id="_s1069" o:spid="_x0000_s1069" type="#_x0000_t34" style="position:absolute;left:13772;top:3807;width:360;height:4107;rotation:270;flip:x" o:connectortype="elbow" adj=",69422,-630783" strokeweight="2.25pt"/>
            <v:shapetype id="_x0000_t32" coordsize="21600,21600" o:spt="32" o:oned="t" path="m,l21600,21600e" filled="f">
              <v:path arrowok="t" fillok="f" o:connecttype="none"/>
              <o:lock v:ext="edit" shapetype="t"/>
            </v:shapetype>
            <v:shape id="_s1070" o:spid="_x0000_s1070" type="#_x0000_t32" style="position:absolute;left:11719;top:5860;width:360;height:1;rotation:270" o:connectortype="elbow" adj="-499852,-1,-499852" strokeweight="2.25pt"/>
            <v:shape id="_s1071" o:spid="_x0000_s1071" type="#_x0000_t34" style="position:absolute;left:9664;top:3806;width:360;height:4109;rotation:270" o:connectortype="elbow" adj=",-69381,-368843" strokeweight="2.25pt"/>
            <v:shape id="_s1072" o:spid="_x0000_s1072" type="#_x0000_t34" style="position:absolute;left:7610;top:1753;width:360;height:8216;rotation:270" o:connectortype="elbow" adj=",-34701,-237913" strokeweight="2.25pt"/>
            <v:shape id="_s1073" o:spid="_x0000_s1073" type="#_x0000_t32" style="position:absolute;left:11719;top:4780;width:360;height:1;rotation:270" o:connectortype="elbow" adj="-499852,-1,-499852" strokeweight="2.25pt"/>
            <v:shape id="_s1074" o:spid="_x0000_s1074" type="#_x0000_t32" style="position:absolute;left:11719;top:3700;width:360;height:1;rotation:270" o:connectortype="elbow" adj="-501670,-1,-501670" strokeweight="2.25pt"/>
            <v:roundrect id="_s1075" o:spid="_x0000_s1075" style="position:absolute;left:10817;top:2801;width:2160;height:720;v-text-anchor:middle" arcsize="10923f" o:dgmlayout="0" o:dgmnodekind="1" fillcolor="#bbe0e3">
              <v:textbox style="mso-next-textbox:#_s1075" inset="0,0,0,0">
                <w:txbxContent>
                  <w:p w:rsidR="00301557" w:rsidRPr="00743326" w:rsidRDefault="00301557" w:rsidP="00A90B8F">
                    <w:pPr>
                      <w:spacing w:before="120" w:line="240" w:lineRule="auto"/>
                      <w:jc w:val="center"/>
                      <w:rPr>
                        <w:sz w:val="16"/>
                        <w:szCs w:val="16"/>
                      </w:rPr>
                    </w:pPr>
                    <w:r w:rsidRPr="00743326">
                      <w:rPr>
                        <w:sz w:val="16"/>
                        <w:szCs w:val="16"/>
                      </w:rPr>
                      <w:t>Ministre</w:t>
                    </w:r>
                  </w:p>
                </w:txbxContent>
              </v:textbox>
            </v:roundrect>
            <v:roundrect id="_s1076" o:spid="_x0000_s1076" style="position:absolute;left:10817;top:3881;width:2160;height:720;v-text-anchor:middle" arcsize="10923f" o:dgmlayout="0" o:dgmnodekind="0" fillcolor="#bbe0e3">
              <v:textbox style="mso-next-textbox:#_s1076" inset="0,0,0,0">
                <w:txbxContent>
                  <w:p w:rsidR="00301557" w:rsidRPr="00743326" w:rsidRDefault="00301557" w:rsidP="001D5196">
                    <w:pPr>
                      <w:spacing w:before="80" w:line="240" w:lineRule="auto"/>
                      <w:jc w:val="center"/>
                      <w:rPr>
                        <w:sz w:val="16"/>
                        <w:szCs w:val="16"/>
                      </w:rPr>
                    </w:pPr>
                    <w:r w:rsidRPr="00743326">
                      <w:rPr>
                        <w:sz w:val="16"/>
                        <w:szCs w:val="16"/>
                      </w:rPr>
                      <w:t>Secrétaire d’État</w:t>
                    </w:r>
                  </w:p>
                </w:txbxContent>
              </v:textbox>
            </v:roundrect>
            <v:roundrect id="_s1077" o:spid="_x0000_s1077" style="position:absolute;left:10702;top:4961;width:2390;height:720;v-text-anchor:middle" arcsize="10923f" o:dgmlayout="0" o:dgmnodekind="0" o:dgmlayoutmru="0" fillcolor="#bbe0e3">
              <v:textbox style="mso-next-textbox:#_s1077" inset="0,0,0,0">
                <w:txbxContent>
                  <w:p w:rsidR="00301557" w:rsidRPr="00743326" w:rsidRDefault="00C95A79" w:rsidP="001D5196">
                    <w:pPr>
                      <w:spacing w:before="80" w:line="240" w:lineRule="auto"/>
                      <w:jc w:val="center"/>
                      <w:rPr>
                        <w:sz w:val="16"/>
                        <w:szCs w:val="16"/>
                      </w:rPr>
                    </w:pPr>
                    <w:r w:rsidRPr="00743326">
                      <w:rPr>
                        <w:sz w:val="16"/>
                        <w:szCs w:val="16"/>
                      </w:rPr>
                      <w:t>Secré</w:t>
                    </w:r>
                    <w:r w:rsidR="00301557" w:rsidRPr="00743326">
                      <w:rPr>
                        <w:sz w:val="16"/>
                        <w:szCs w:val="16"/>
                      </w:rPr>
                      <w:t>taire général</w:t>
                    </w:r>
                  </w:p>
                </w:txbxContent>
              </v:textbox>
            </v:roundrect>
            <v:roundrect id="_s1078" o:spid="_x0000_s1078" style="position:absolute;left:1807;top:6041;width:3748;height:719;v-text-anchor:middle" arcsize="10923f" o:dgmlayout="2" o:dgmnodekind="0" fillcolor="#bbe0e3">
              <v:textbox style="mso-next-textbox:#_s1078" inset="0,0,0,0">
                <w:txbxContent>
                  <w:p w:rsidR="00301557" w:rsidRPr="00743326" w:rsidRDefault="00301557" w:rsidP="001D5196">
                    <w:pPr>
                      <w:spacing w:before="120" w:line="240" w:lineRule="auto"/>
                      <w:jc w:val="center"/>
                      <w:rPr>
                        <w:sz w:val="16"/>
                        <w:szCs w:val="16"/>
                      </w:rPr>
                    </w:pPr>
                    <w:r w:rsidRPr="00743326">
                      <w:rPr>
                        <w:sz w:val="16"/>
                        <w:szCs w:val="16"/>
                      </w:rPr>
                      <w:t>Finance &amp; gestion</w:t>
                    </w:r>
                  </w:p>
                </w:txbxContent>
              </v:textbox>
            </v:roundrect>
            <v:roundrect id="_s1079" o:spid="_x0000_s1079" style="position:absolute;left:5915;top:6041;width:3748;height:719;v-text-anchor:middle" arcsize="10923f" o:dgmlayout="2" o:dgmnodekind="0" fillcolor="#bbe0e3">
              <v:textbox style="mso-next-textbox:#_s1079" inset="0,0,0,0">
                <w:txbxContent>
                  <w:p w:rsidR="00301557" w:rsidRPr="00743326" w:rsidRDefault="00301557" w:rsidP="00A90B8F">
                    <w:pPr>
                      <w:spacing w:before="120" w:line="240" w:lineRule="auto"/>
                      <w:jc w:val="center"/>
                      <w:rPr>
                        <w:sz w:val="16"/>
                        <w:szCs w:val="16"/>
                      </w:rPr>
                    </w:pPr>
                    <w:r w:rsidRPr="00743326">
                      <w:rPr>
                        <w:sz w:val="16"/>
                        <w:szCs w:val="16"/>
                      </w:rPr>
                      <w:t>Protection sociale</w:t>
                    </w:r>
                  </w:p>
                </w:txbxContent>
              </v:textbox>
            </v:roundrect>
            <v:roundrect id="_s1080" o:spid="_x0000_s1080" style="position:absolute;left:10023;top:6041;width:3748;height:719;v-text-anchor:middle" arcsize="10923f" o:dgmlayout="2" o:dgmnodekind="0" fillcolor="#bbe0e3">
              <v:textbox style="mso-next-textbox:#_s1080" inset="0,0,0,0">
                <w:txbxContent>
                  <w:p w:rsidR="00301557" w:rsidRPr="00743326" w:rsidRDefault="00301557" w:rsidP="001D5196">
                    <w:pPr>
                      <w:spacing w:before="80" w:line="240" w:lineRule="auto"/>
                      <w:jc w:val="center"/>
                      <w:rPr>
                        <w:sz w:val="16"/>
                        <w:szCs w:val="16"/>
                      </w:rPr>
                    </w:pPr>
                    <w:r w:rsidRPr="00743326">
                      <w:rPr>
                        <w:sz w:val="16"/>
                        <w:szCs w:val="16"/>
                      </w:rPr>
                      <w:t>Femmes, jeunesse &amp; sport</w:t>
                    </w:r>
                  </w:p>
                </w:txbxContent>
              </v:textbox>
            </v:roundrect>
            <v:roundrect id="_s1081" o:spid="_x0000_s1081" style="position:absolute;left:14131;top:6041;width:3748;height:719;v-text-anchor:middle" arcsize="10923f" o:dgmlayout="2" o:dgmnodekind="0" fillcolor="#bbe0e3">
              <v:textbox style="mso-next-textbox:#_s1081" inset="0,0,0,0">
                <w:txbxContent>
                  <w:p w:rsidR="00301557" w:rsidRPr="00743326" w:rsidRDefault="00301557" w:rsidP="001D5196">
                    <w:pPr>
                      <w:spacing w:before="80" w:line="240" w:lineRule="auto"/>
                      <w:jc w:val="center"/>
                      <w:rPr>
                        <w:sz w:val="16"/>
                        <w:szCs w:val="16"/>
                      </w:rPr>
                    </w:pPr>
                    <w:r w:rsidRPr="00743326">
                      <w:rPr>
                        <w:sz w:val="16"/>
                        <w:szCs w:val="16"/>
                      </w:rPr>
                      <w:t xml:space="preserve">Travail &amp; consommation </w:t>
                    </w:r>
                  </w:p>
                </w:txbxContent>
              </v:textbox>
            </v:roundrect>
            <v:roundrect id="_s1082" o:spid="_x0000_s1082" style="position:absolute;left:18239;top:6041;width:3748;height:719;v-text-anchor:middle" arcsize="10923f" o:dgmlayout="2" o:dgmnodekind="0" fillcolor="#bbe0e3">
              <v:textbox style="mso-next-textbox:#_s1082" inset="0,0,0,0">
                <w:txbxContent>
                  <w:p w:rsidR="00301557" w:rsidRPr="00743326" w:rsidRDefault="00301557" w:rsidP="001D5196">
                    <w:pPr>
                      <w:spacing w:before="80" w:line="240" w:lineRule="auto"/>
                      <w:jc w:val="center"/>
                      <w:rPr>
                        <w:sz w:val="16"/>
                        <w:szCs w:val="16"/>
                      </w:rPr>
                    </w:pPr>
                    <w:r w:rsidRPr="00743326">
                      <w:rPr>
                        <w:sz w:val="16"/>
                        <w:szCs w:val="16"/>
                      </w:rPr>
                      <w:t>Gouvernement local de Rarotonga</w:t>
                    </w:r>
                  </w:p>
                </w:txbxContent>
              </v:textbox>
            </v:roundrect>
            <w10:anchorlock/>
          </v:group>
        </w:pict>
      </w:r>
    </w:p>
    <w:p w:rsidR="00E96383" w:rsidRPr="00010465" w:rsidRDefault="00E96383" w:rsidP="001D5196">
      <w:pPr>
        <w:pStyle w:val="SingleTxtG"/>
        <w:spacing w:before="480"/>
        <w:rPr>
          <w:lang w:val="fr-FR"/>
        </w:rPr>
      </w:pPr>
      <w:r w:rsidRPr="00010465">
        <w:rPr>
          <w:lang w:val="fr-FR"/>
        </w:rPr>
        <w:t>97.</w:t>
      </w:r>
      <w:r w:rsidRPr="00010465">
        <w:rPr>
          <w:lang w:val="fr-FR"/>
        </w:rPr>
        <w:tab/>
      </w:r>
      <w:r w:rsidR="000662FA">
        <w:rPr>
          <w:lang w:val="fr-FR"/>
        </w:rPr>
        <w:t>En</w:t>
      </w:r>
      <w:r w:rsidRPr="00010465">
        <w:rPr>
          <w:lang w:val="fr-FR"/>
        </w:rPr>
        <w:t xml:space="preserve"> 1999, </w:t>
      </w:r>
      <w:r w:rsidR="000662FA">
        <w:rPr>
          <w:lang w:val="fr-FR"/>
        </w:rPr>
        <w:t xml:space="preserve">le </w:t>
      </w:r>
      <w:r w:rsidR="00C41278">
        <w:rPr>
          <w:lang w:val="fr-FR"/>
        </w:rPr>
        <w:t>M</w:t>
      </w:r>
      <w:r w:rsidR="000662FA">
        <w:rPr>
          <w:lang w:val="fr-FR"/>
        </w:rPr>
        <w:t>inistère de</w:t>
      </w:r>
      <w:r w:rsidR="00865C37">
        <w:rPr>
          <w:lang w:val="fr-FR"/>
        </w:rPr>
        <w:t xml:space="preserve"> </w:t>
      </w:r>
      <w:r w:rsidR="000662FA">
        <w:rPr>
          <w:lang w:val="fr-FR"/>
        </w:rPr>
        <w:t>l’intérieur</w:t>
      </w:r>
      <w:r w:rsidRPr="00010465">
        <w:rPr>
          <w:lang w:val="fr-FR"/>
        </w:rPr>
        <w:t xml:space="preserve"> </w:t>
      </w:r>
      <w:r w:rsidR="00865C37">
        <w:rPr>
          <w:lang w:val="fr-FR"/>
        </w:rPr>
        <w:t xml:space="preserve">a reçu du Service </w:t>
      </w:r>
      <w:r w:rsidR="00BF28D7">
        <w:rPr>
          <w:lang w:val="fr-FR"/>
        </w:rPr>
        <w:t xml:space="preserve">néo-zélandais </w:t>
      </w:r>
      <w:r w:rsidR="00865C37">
        <w:rPr>
          <w:lang w:val="fr-FR"/>
        </w:rPr>
        <w:t>d’aide au développement à l’étranger (</w:t>
      </w:r>
      <w:r w:rsidR="00865C37" w:rsidRPr="00026A49">
        <w:rPr>
          <w:i/>
          <w:iCs/>
          <w:lang w:val="fr-FR"/>
        </w:rPr>
        <w:t xml:space="preserve">New Zealand </w:t>
      </w:r>
      <w:r w:rsidRPr="00026A49">
        <w:rPr>
          <w:i/>
          <w:iCs/>
          <w:lang w:val="fr-FR"/>
        </w:rPr>
        <w:t>Overseas Development Assistance</w:t>
      </w:r>
      <w:r w:rsidR="00865C37">
        <w:rPr>
          <w:lang w:val="fr-FR"/>
        </w:rPr>
        <w:t>,</w:t>
      </w:r>
      <w:r w:rsidRPr="00010465">
        <w:rPr>
          <w:lang w:val="fr-FR"/>
        </w:rPr>
        <w:t xml:space="preserve"> NZODA) </w:t>
      </w:r>
      <w:r w:rsidR="00865C37">
        <w:rPr>
          <w:lang w:val="fr-FR"/>
        </w:rPr>
        <w:t>une assistance financière sur une période d’un an</w:t>
      </w:r>
      <w:r w:rsidRPr="00010465">
        <w:rPr>
          <w:lang w:val="fr-FR"/>
        </w:rPr>
        <w:t xml:space="preserve"> </w:t>
      </w:r>
      <w:r w:rsidR="00865C37">
        <w:rPr>
          <w:lang w:val="fr-FR"/>
        </w:rPr>
        <w:t>pour recruter un responsable de la jeunesse et des sports chargé de diriger les activités du Ministère concernant les femmes et la jeunesse</w:t>
      </w:r>
      <w:r w:rsidRPr="00010465">
        <w:rPr>
          <w:lang w:val="fr-FR"/>
        </w:rPr>
        <w:t xml:space="preserve">. </w:t>
      </w:r>
      <w:r w:rsidR="00865C37">
        <w:rPr>
          <w:lang w:val="fr-FR"/>
        </w:rPr>
        <w:t>Ce poste est désormais devenu permanent et il est financé par la Division de l’enfance, de la jeunesse et des sports du</w:t>
      </w:r>
      <w:r w:rsidRPr="00010465">
        <w:rPr>
          <w:lang w:val="fr-FR"/>
        </w:rPr>
        <w:t xml:space="preserve"> </w:t>
      </w:r>
      <w:r w:rsidR="00865C37">
        <w:rPr>
          <w:lang w:val="fr-FR"/>
        </w:rPr>
        <w:t>Ministère de l’intérieur</w:t>
      </w:r>
      <w:r w:rsidRPr="00010465">
        <w:rPr>
          <w:lang w:val="fr-FR"/>
        </w:rPr>
        <w:t>.</w:t>
      </w:r>
    </w:p>
    <w:p w:rsidR="00E96383" w:rsidRPr="00891639" w:rsidRDefault="00E96383" w:rsidP="00C41278">
      <w:pPr>
        <w:pStyle w:val="SingleTxtG"/>
        <w:rPr>
          <w:spacing w:val="-2"/>
          <w:lang w:val="fr-FR"/>
        </w:rPr>
      </w:pPr>
      <w:r w:rsidRPr="00891639">
        <w:rPr>
          <w:spacing w:val="-2"/>
          <w:lang w:val="fr-FR"/>
        </w:rPr>
        <w:t>98.</w:t>
      </w:r>
      <w:r w:rsidRPr="00891639">
        <w:rPr>
          <w:spacing w:val="-2"/>
          <w:lang w:val="fr-FR"/>
        </w:rPr>
        <w:tab/>
      </w:r>
      <w:r w:rsidR="00F65F7D" w:rsidRPr="00891639">
        <w:rPr>
          <w:spacing w:val="-2"/>
          <w:lang w:val="fr-FR"/>
        </w:rPr>
        <w:t>L’élaboration d’une politique nationale de la jeunesse</w:t>
      </w:r>
      <w:r w:rsidRPr="00891639">
        <w:rPr>
          <w:spacing w:val="-2"/>
          <w:lang w:val="fr-FR"/>
        </w:rPr>
        <w:t xml:space="preserve"> (</w:t>
      </w:r>
      <w:r w:rsidR="00F65F7D" w:rsidRPr="00891639">
        <w:rPr>
          <w:spacing w:val="-2"/>
          <w:lang w:val="fr-FR"/>
        </w:rPr>
        <w:t>c’est-à-dire des personnes âgées de</w:t>
      </w:r>
      <w:r w:rsidRPr="00891639">
        <w:rPr>
          <w:spacing w:val="-2"/>
          <w:lang w:val="fr-FR"/>
        </w:rPr>
        <w:t xml:space="preserve"> 15</w:t>
      </w:r>
      <w:r w:rsidR="00F65F7D" w:rsidRPr="00891639">
        <w:rPr>
          <w:spacing w:val="-2"/>
          <w:lang w:val="fr-FR"/>
        </w:rPr>
        <w:t xml:space="preserve"> à </w:t>
      </w:r>
      <w:r w:rsidRPr="00891639">
        <w:rPr>
          <w:spacing w:val="-2"/>
          <w:lang w:val="fr-FR"/>
        </w:rPr>
        <w:t>34</w:t>
      </w:r>
      <w:r w:rsidR="00DA4C6F" w:rsidRPr="00891639">
        <w:rPr>
          <w:spacing w:val="-2"/>
          <w:lang w:val="fr-FR"/>
        </w:rPr>
        <w:t> ans</w:t>
      </w:r>
      <w:r w:rsidRPr="00891639">
        <w:rPr>
          <w:spacing w:val="-2"/>
          <w:lang w:val="fr-FR"/>
        </w:rPr>
        <w:t xml:space="preserve">) </w:t>
      </w:r>
      <w:r w:rsidR="00F65F7D" w:rsidRPr="00891639">
        <w:rPr>
          <w:spacing w:val="-2"/>
          <w:lang w:val="fr-FR"/>
        </w:rPr>
        <w:t>a commencé en</w:t>
      </w:r>
      <w:r w:rsidRPr="00891639">
        <w:rPr>
          <w:spacing w:val="-2"/>
          <w:lang w:val="fr-FR"/>
        </w:rPr>
        <w:t xml:space="preserve"> 2000 </w:t>
      </w:r>
      <w:r w:rsidR="00F65F7D" w:rsidRPr="00891639">
        <w:rPr>
          <w:spacing w:val="-2"/>
          <w:lang w:val="fr-FR"/>
        </w:rPr>
        <w:t>avec une</w:t>
      </w:r>
      <w:r w:rsidRPr="00891639">
        <w:rPr>
          <w:spacing w:val="-2"/>
          <w:lang w:val="fr-FR"/>
        </w:rPr>
        <w:t xml:space="preserve"> assistance </w:t>
      </w:r>
      <w:r w:rsidR="00F65F7D" w:rsidRPr="00891639">
        <w:rPr>
          <w:spacing w:val="-2"/>
          <w:lang w:val="fr-FR"/>
        </w:rPr>
        <w:t xml:space="preserve">financière du Secrétariat </w:t>
      </w:r>
      <w:r w:rsidR="00CE17A7" w:rsidRPr="00891639">
        <w:rPr>
          <w:spacing w:val="-2"/>
          <w:lang w:val="fr-FR"/>
        </w:rPr>
        <w:t xml:space="preserve">général </w:t>
      </w:r>
      <w:r w:rsidR="00F65F7D" w:rsidRPr="00891639">
        <w:rPr>
          <w:spacing w:val="-2"/>
          <w:lang w:val="fr-FR"/>
        </w:rPr>
        <w:t>du</w:t>
      </w:r>
      <w:r w:rsidRPr="00891639">
        <w:rPr>
          <w:spacing w:val="-2"/>
          <w:lang w:val="fr-FR"/>
        </w:rPr>
        <w:t xml:space="preserve"> Commonwealth </w:t>
      </w:r>
      <w:r w:rsidR="00F65F7D" w:rsidRPr="00891639">
        <w:rPr>
          <w:spacing w:val="-2"/>
          <w:lang w:val="fr-FR"/>
        </w:rPr>
        <w:t>et du</w:t>
      </w:r>
      <w:r w:rsidRPr="00891639">
        <w:rPr>
          <w:spacing w:val="-2"/>
          <w:lang w:val="fr-FR"/>
        </w:rPr>
        <w:t xml:space="preserve"> Secr</w:t>
      </w:r>
      <w:r w:rsidR="00F65F7D" w:rsidRPr="00891639">
        <w:rPr>
          <w:spacing w:val="-2"/>
          <w:lang w:val="fr-FR"/>
        </w:rPr>
        <w:t>é</w:t>
      </w:r>
      <w:r w:rsidRPr="00891639">
        <w:rPr>
          <w:spacing w:val="-2"/>
          <w:lang w:val="fr-FR"/>
        </w:rPr>
        <w:t xml:space="preserve">tariat </w:t>
      </w:r>
      <w:r w:rsidR="00CE17A7" w:rsidRPr="00891639">
        <w:rPr>
          <w:spacing w:val="-2"/>
          <w:lang w:val="fr-FR"/>
        </w:rPr>
        <w:t xml:space="preserve">général </w:t>
      </w:r>
      <w:r w:rsidR="00F65F7D" w:rsidRPr="00891639">
        <w:rPr>
          <w:spacing w:val="-2"/>
          <w:lang w:val="fr-FR"/>
        </w:rPr>
        <w:t>de la</w:t>
      </w:r>
      <w:r w:rsidRPr="00891639">
        <w:rPr>
          <w:spacing w:val="-2"/>
          <w:lang w:val="fr-FR"/>
        </w:rPr>
        <w:t xml:space="preserve"> </w:t>
      </w:r>
      <w:r w:rsidR="00CE17A7" w:rsidRPr="00891639">
        <w:rPr>
          <w:spacing w:val="-2"/>
          <w:lang w:val="fr-FR"/>
        </w:rPr>
        <w:t>Communauté du Pacifique</w:t>
      </w:r>
      <w:r w:rsidRPr="00891639">
        <w:rPr>
          <w:spacing w:val="-2"/>
          <w:lang w:val="fr-FR"/>
        </w:rPr>
        <w:t xml:space="preserve">. </w:t>
      </w:r>
      <w:r w:rsidR="00CE17A7" w:rsidRPr="00891639">
        <w:rPr>
          <w:spacing w:val="-2"/>
          <w:lang w:val="fr-FR"/>
        </w:rPr>
        <w:t xml:space="preserve">La politique de la jeunesse a pour objet de faciliter </w:t>
      </w:r>
      <w:r w:rsidR="009E571C" w:rsidRPr="00891639">
        <w:rPr>
          <w:spacing w:val="-2"/>
          <w:lang w:val="fr-FR"/>
        </w:rPr>
        <w:t>le travail</w:t>
      </w:r>
      <w:r w:rsidR="00CE17A7" w:rsidRPr="00891639">
        <w:rPr>
          <w:spacing w:val="-2"/>
          <w:lang w:val="fr-FR"/>
        </w:rPr>
        <w:t xml:space="preserve"> </w:t>
      </w:r>
      <w:r w:rsidR="004C5D65" w:rsidRPr="00891639">
        <w:rPr>
          <w:spacing w:val="-2"/>
          <w:lang w:val="fr-FR"/>
        </w:rPr>
        <w:t xml:space="preserve">concerté </w:t>
      </w:r>
      <w:r w:rsidR="00CE17A7" w:rsidRPr="00891639">
        <w:rPr>
          <w:spacing w:val="-2"/>
          <w:lang w:val="fr-FR"/>
        </w:rPr>
        <w:t xml:space="preserve">entrepris par toutes les parties prenantes </w:t>
      </w:r>
      <w:r w:rsidR="004C5D65" w:rsidRPr="00891639">
        <w:rPr>
          <w:spacing w:val="-2"/>
          <w:lang w:val="fr-FR"/>
        </w:rPr>
        <w:t>pour assurer</w:t>
      </w:r>
      <w:r w:rsidR="00CE17A7" w:rsidRPr="00891639">
        <w:rPr>
          <w:spacing w:val="-2"/>
          <w:lang w:val="fr-FR"/>
        </w:rPr>
        <w:t xml:space="preserve"> </w:t>
      </w:r>
      <w:r w:rsidR="004C5D65" w:rsidRPr="00891639">
        <w:rPr>
          <w:spacing w:val="-2"/>
          <w:lang w:val="fr-FR"/>
        </w:rPr>
        <w:t xml:space="preserve">à la jeunesse un </w:t>
      </w:r>
      <w:r w:rsidR="00CE17A7" w:rsidRPr="00891639">
        <w:rPr>
          <w:spacing w:val="-2"/>
          <w:lang w:val="fr-FR"/>
        </w:rPr>
        <w:t>développement</w:t>
      </w:r>
      <w:r w:rsidR="004C5D65" w:rsidRPr="00891639">
        <w:rPr>
          <w:spacing w:val="-2"/>
          <w:lang w:val="fr-FR"/>
        </w:rPr>
        <w:t xml:space="preserve"> approprié</w:t>
      </w:r>
      <w:r w:rsidRPr="00891639">
        <w:rPr>
          <w:spacing w:val="-2"/>
          <w:lang w:val="fr-FR"/>
        </w:rPr>
        <w:t xml:space="preserve">. </w:t>
      </w:r>
      <w:r w:rsidR="004C5D65" w:rsidRPr="00891639">
        <w:rPr>
          <w:spacing w:val="-2"/>
          <w:lang w:val="fr-FR"/>
        </w:rPr>
        <w:t>Avec cette politique, on se propose également d’encourager une approche</w:t>
      </w:r>
      <w:r w:rsidRPr="00891639">
        <w:rPr>
          <w:spacing w:val="-2"/>
          <w:lang w:val="fr-FR"/>
        </w:rPr>
        <w:t xml:space="preserve"> multi</w:t>
      </w:r>
      <w:r w:rsidR="004C5D65" w:rsidRPr="00891639">
        <w:rPr>
          <w:spacing w:val="-2"/>
          <w:lang w:val="fr-FR"/>
        </w:rPr>
        <w:t>sectorielle des stratégies de développement pour aider la jeunesse à répondre à ses besoins</w:t>
      </w:r>
      <w:r w:rsidRPr="00891639">
        <w:rPr>
          <w:spacing w:val="-2"/>
          <w:lang w:val="fr-FR"/>
        </w:rPr>
        <w:t xml:space="preserve">. </w:t>
      </w:r>
      <w:r w:rsidR="008C76B0" w:rsidRPr="00891639">
        <w:rPr>
          <w:spacing w:val="-2"/>
          <w:lang w:val="fr-FR"/>
        </w:rPr>
        <w:t>Des c</w:t>
      </w:r>
      <w:r w:rsidRPr="00891639">
        <w:rPr>
          <w:spacing w:val="-2"/>
          <w:lang w:val="fr-FR"/>
        </w:rPr>
        <w:t xml:space="preserve">onsultations </w:t>
      </w:r>
      <w:r w:rsidR="008C76B0" w:rsidRPr="00891639">
        <w:rPr>
          <w:spacing w:val="-2"/>
          <w:lang w:val="fr-FR"/>
        </w:rPr>
        <w:t>étendues ont été organisées</w:t>
      </w:r>
      <w:r w:rsidRPr="00891639">
        <w:rPr>
          <w:spacing w:val="-2"/>
          <w:lang w:val="fr-FR"/>
        </w:rPr>
        <w:t xml:space="preserve"> </w:t>
      </w:r>
      <w:r w:rsidR="008C76B0" w:rsidRPr="00891639">
        <w:rPr>
          <w:spacing w:val="-2"/>
          <w:lang w:val="fr-FR"/>
        </w:rPr>
        <w:t>pour aider à construire cette politique de la jeunesse</w:t>
      </w:r>
      <w:r w:rsidRPr="00891639">
        <w:rPr>
          <w:spacing w:val="-2"/>
          <w:lang w:val="fr-FR"/>
        </w:rPr>
        <w:t>.</w:t>
      </w:r>
    </w:p>
    <w:p w:rsidR="00E96383" w:rsidRPr="00010465" w:rsidRDefault="00E96383" w:rsidP="00951C13">
      <w:pPr>
        <w:pStyle w:val="SingleTxtG"/>
        <w:rPr>
          <w:lang w:val="fr-FR"/>
        </w:rPr>
      </w:pPr>
      <w:r w:rsidRPr="00010465">
        <w:rPr>
          <w:lang w:val="fr-FR"/>
        </w:rPr>
        <w:t>99.</w:t>
      </w:r>
      <w:r w:rsidRPr="00010465">
        <w:rPr>
          <w:lang w:val="fr-FR"/>
        </w:rPr>
        <w:tab/>
      </w:r>
      <w:r w:rsidR="002028C5">
        <w:rPr>
          <w:lang w:val="fr-FR"/>
        </w:rPr>
        <w:t>Le</w:t>
      </w:r>
      <w:r w:rsidR="008C76B0">
        <w:rPr>
          <w:lang w:val="fr-FR"/>
        </w:rPr>
        <w:t xml:space="preserve"> troisième projet de politique de la jeunesse</w:t>
      </w:r>
      <w:r w:rsidR="002028C5">
        <w:rPr>
          <w:lang w:val="fr-FR"/>
        </w:rPr>
        <w:t xml:space="preserve"> a mis en évidence</w:t>
      </w:r>
      <w:r w:rsidRPr="00010465">
        <w:rPr>
          <w:lang w:val="fr-FR"/>
        </w:rPr>
        <w:t xml:space="preserve"> </w:t>
      </w:r>
      <w:r w:rsidR="008C76B0">
        <w:rPr>
          <w:lang w:val="fr-FR"/>
        </w:rPr>
        <w:t xml:space="preserve">les questions </w:t>
      </w:r>
      <w:r w:rsidR="002028C5">
        <w:rPr>
          <w:lang w:val="fr-FR"/>
        </w:rPr>
        <w:t xml:space="preserve">critiques </w:t>
      </w:r>
      <w:r w:rsidR="008C76B0">
        <w:rPr>
          <w:lang w:val="fr-FR"/>
        </w:rPr>
        <w:t>suivantes</w:t>
      </w:r>
      <w:r w:rsidRPr="00010465">
        <w:rPr>
          <w:lang w:val="fr-FR"/>
        </w:rPr>
        <w:t xml:space="preserve"> </w:t>
      </w:r>
      <w:r w:rsidR="002028C5">
        <w:rPr>
          <w:lang w:val="fr-FR"/>
        </w:rPr>
        <w:t>qui devraient être</w:t>
      </w:r>
      <w:r w:rsidR="008C76B0">
        <w:rPr>
          <w:lang w:val="fr-FR"/>
        </w:rPr>
        <w:t xml:space="preserve"> examin</w:t>
      </w:r>
      <w:r w:rsidR="002028C5">
        <w:rPr>
          <w:lang w:val="fr-FR"/>
        </w:rPr>
        <w:t>ées</w:t>
      </w:r>
      <w:r w:rsidR="008C76B0">
        <w:rPr>
          <w:lang w:val="fr-FR"/>
        </w:rPr>
        <w:t xml:space="preserve"> par le</w:t>
      </w:r>
      <w:r w:rsidRPr="00010465">
        <w:rPr>
          <w:lang w:val="fr-FR"/>
        </w:rPr>
        <w:t xml:space="preserve"> </w:t>
      </w:r>
      <w:r w:rsidR="00787169" w:rsidRPr="00010465">
        <w:rPr>
          <w:lang w:val="fr-FR"/>
        </w:rPr>
        <w:t>Gouvernement</w:t>
      </w:r>
      <w:r w:rsidRPr="00010465">
        <w:rPr>
          <w:lang w:val="fr-FR"/>
        </w:rPr>
        <w:t xml:space="preserve"> </w:t>
      </w:r>
      <w:r w:rsidR="008C76B0">
        <w:rPr>
          <w:lang w:val="fr-FR"/>
        </w:rPr>
        <w:t>pour l’élaboration de ses politiques et ses stratégies</w:t>
      </w:r>
      <w:r w:rsidR="0099480B">
        <w:rPr>
          <w:lang w:val="fr-FR"/>
        </w:rPr>
        <w:t>:</w:t>
      </w:r>
      <w:r w:rsidRPr="00010465">
        <w:rPr>
          <w:lang w:val="fr-FR"/>
        </w:rPr>
        <w:t xml:space="preserve"> </w:t>
      </w:r>
      <w:r w:rsidR="002028C5">
        <w:rPr>
          <w:lang w:val="fr-FR"/>
        </w:rPr>
        <w:t>éducation et formation</w:t>
      </w:r>
      <w:r w:rsidR="0099480B">
        <w:rPr>
          <w:lang w:val="fr-FR"/>
        </w:rPr>
        <w:t>;</w:t>
      </w:r>
      <w:r w:rsidRPr="00010465">
        <w:rPr>
          <w:lang w:val="fr-FR"/>
        </w:rPr>
        <w:t xml:space="preserve"> </w:t>
      </w:r>
      <w:r w:rsidR="00026A49">
        <w:rPr>
          <w:lang w:val="fr-FR"/>
        </w:rPr>
        <w:t>animateurs</w:t>
      </w:r>
      <w:r w:rsidR="00102C97">
        <w:rPr>
          <w:lang w:val="fr-FR"/>
        </w:rPr>
        <w:t xml:space="preserve"> </w:t>
      </w:r>
      <w:r w:rsidR="00026A49">
        <w:rPr>
          <w:lang w:val="fr-FR"/>
        </w:rPr>
        <w:t>pour</w:t>
      </w:r>
      <w:r w:rsidR="00102C97">
        <w:rPr>
          <w:lang w:val="fr-FR"/>
        </w:rPr>
        <w:t xml:space="preserve"> la jeunesse</w:t>
      </w:r>
      <w:r w:rsidR="0099480B">
        <w:rPr>
          <w:lang w:val="fr-FR"/>
        </w:rPr>
        <w:t>;</w:t>
      </w:r>
      <w:r w:rsidR="00102C97">
        <w:rPr>
          <w:lang w:val="fr-FR"/>
        </w:rPr>
        <w:t xml:space="preserve"> </w:t>
      </w:r>
      <w:r w:rsidRPr="00010465">
        <w:rPr>
          <w:lang w:val="fr-FR"/>
        </w:rPr>
        <w:t>participation</w:t>
      </w:r>
      <w:r w:rsidR="00102C97">
        <w:rPr>
          <w:lang w:val="fr-FR"/>
        </w:rPr>
        <w:t xml:space="preserve"> de la main-d’œuvre</w:t>
      </w:r>
      <w:r w:rsidR="0099480B">
        <w:rPr>
          <w:lang w:val="fr-FR"/>
        </w:rPr>
        <w:t>;</w:t>
      </w:r>
      <w:r w:rsidRPr="00010465">
        <w:rPr>
          <w:lang w:val="fr-FR"/>
        </w:rPr>
        <w:t xml:space="preserve"> </w:t>
      </w:r>
      <w:r w:rsidR="00102C97">
        <w:rPr>
          <w:lang w:val="fr-FR"/>
        </w:rPr>
        <w:t>grossesse des adolescentes</w:t>
      </w:r>
      <w:r w:rsidR="0099480B">
        <w:rPr>
          <w:lang w:val="fr-FR"/>
        </w:rPr>
        <w:t>;</w:t>
      </w:r>
      <w:r w:rsidRPr="00010465">
        <w:rPr>
          <w:lang w:val="fr-FR"/>
        </w:rPr>
        <w:t xml:space="preserve"> </w:t>
      </w:r>
      <w:r w:rsidR="00102C97">
        <w:rPr>
          <w:lang w:val="fr-FR"/>
        </w:rPr>
        <w:t>recherche</w:t>
      </w:r>
      <w:r w:rsidR="0099480B">
        <w:rPr>
          <w:lang w:val="fr-FR"/>
        </w:rPr>
        <w:t>;</w:t>
      </w:r>
      <w:r w:rsidRPr="00010465">
        <w:rPr>
          <w:lang w:val="fr-FR"/>
        </w:rPr>
        <w:t xml:space="preserve"> </w:t>
      </w:r>
      <w:r w:rsidR="00102C97">
        <w:rPr>
          <w:lang w:val="fr-FR"/>
        </w:rPr>
        <w:t>bandes de jeunes</w:t>
      </w:r>
      <w:r w:rsidR="0099480B">
        <w:rPr>
          <w:lang w:val="fr-FR"/>
        </w:rPr>
        <w:t>;</w:t>
      </w:r>
      <w:r w:rsidRPr="00010465">
        <w:rPr>
          <w:lang w:val="fr-FR"/>
        </w:rPr>
        <w:t xml:space="preserve"> </w:t>
      </w:r>
      <w:r w:rsidR="00DE2627">
        <w:rPr>
          <w:lang w:val="fr-FR"/>
        </w:rPr>
        <w:t>usage</w:t>
      </w:r>
      <w:r w:rsidR="00102C97">
        <w:rPr>
          <w:lang w:val="fr-FR"/>
        </w:rPr>
        <w:t xml:space="preserve"> de l’alcool et des </w:t>
      </w:r>
      <w:r w:rsidR="00DE2627">
        <w:rPr>
          <w:lang w:val="fr-FR"/>
        </w:rPr>
        <w:t>stupéfiants</w:t>
      </w:r>
      <w:r w:rsidR="0099480B">
        <w:rPr>
          <w:lang w:val="fr-FR"/>
        </w:rPr>
        <w:t>;</w:t>
      </w:r>
      <w:r w:rsidRPr="00010465">
        <w:rPr>
          <w:lang w:val="fr-FR"/>
        </w:rPr>
        <w:t xml:space="preserve"> sport</w:t>
      </w:r>
      <w:r w:rsidR="00951C13">
        <w:rPr>
          <w:lang w:val="fr-FR"/>
        </w:rPr>
        <w:t>s</w:t>
      </w:r>
      <w:r w:rsidRPr="00010465">
        <w:rPr>
          <w:lang w:val="fr-FR"/>
        </w:rPr>
        <w:t xml:space="preserve"> </w:t>
      </w:r>
      <w:r w:rsidR="00102C97">
        <w:rPr>
          <w:lang w:val="fr-FR"/>
        </w:rPr>
        <w:t>et loisirs</w:t>
      </w:r>
      <w:r w:rsidR="0099480B">
        <w:rPr>
          <w:lang w:val="fr-FR"/>
        </w:rPr>
        <w:t>;</w:t>
      </w:r>
      <w:r w:rsidRPr="00010465">
        <w:rPr>
          <w:lang w:val="fr-FR"/>
        </w:rPr>
        <w:t xml:space="preserve"> </w:t>
      </w:r>
      <w:r w:rsidR="00102C97">
        <w:rPr>
          <w:lang w:val="fr-FR"/>
        </w:rPr>
        <w:t>jeunesse et délinquance</w:t>
      </w:r>
      <w:r w:rsidRPr="00010465">
        <w:rPr>
          <w:lang w:val="fr-FR"/>
        </w:rPr>
        <w:t xml:space="preserve">. </w:t>
      </w:r>
      <w:r w:rsidR="00102C97">
        <w:rPr>
          <w:lang w:val="fr-FR"/>
        </w:rPr>
        <w:t>Cert</w:t>
      </w:r>
      <w:r w:rsidR="00D23CE6">
        <w:rPr>
          <w:lang w:val="fr-FR"/>
        </w:rPr>
        <w:t>ai</w:t>
      </w:r>
      <w:r w:rsidR="00102C97">
        <w:rPr>
          <w:lang w:val="fr-FR"/>
        </w:rPr>
        <w:t xml:space="preserve">nes de ces questions sont déjà </w:t>
      </w:r>
      <w:r w:rsidR="00951C13">
        <w:rPr>
          <w:lang w:val="fr-FR"/>
        </w:rPr>
        <w:t>traitées</w:t>
      </w:r>
      <w:r w:rsidR="00102C97">
        <w:rPr>
          <w:lang w:val="fr-FR"/>
        </w:rPr>
        <w:t xml:space="preserve"> dans le cadre de dispositifs existants, mais on considère généralement qu’il s’agit de </w:t>
      </w:r>
      <w:r w:rsidR="00D23CE6">
        <w:rPr>
          <w:lang w:val="fr-FR"/>
        </w:rPr>
        <w:t>dispositifs</w:t>
      </w:r>
      <w:r w:rsidR="00102C97">
        <w:rPr>
          <w:lang w:val="fr-FR"/>
        </w:rPr>
        <w:t xml:space="preserve"> provisoires</w:t>
      </w:r>
      <w:r w:rsidR="00D23CE6">
        <w:rPr>
          <w:lang w:val="fr-FR"/>
        </w:rPr>
        <w:t xml:space="preserve"> qui ne prennent pas entièrement en compte les méthodes d’action préventives et positives</w:t>
      </w:r>
      <w:r w:rsidRPr="00010465">
        <w:rPr>
          <w:lang w:val="fr-FR"/>
        </w:rPr>
        <w:t>.</w:t>
      </w:r>
    </w:p>
    <w:p w:rsidR="00E96383" w:rsidRPr="00010465" w:rsidRDefault="00E96383" w:rsidP="00D23CE6">
      <w:pPr>
        <w:pStyle w:val="H23G"/>
        <w:rPr>
          <w:lang w:val="fr-FR"/>
        </w:rPr>
      </w:pPr>
      <w:bookmarkStart w:id="36" w:name="_Toc276633470"/>
      <w:r w:rsidRPr="00010465">
        <w:rPr>
          <w:lang w:val="fr-FR"/>
        </w:rPr>
        <w:tab/>
      </w:r>
      <w:r w:rsidRPr="00010465">
        <w:rPr>
          <w:lang w:val="fr-FR"/>
        </w:rPr>
        <w:tab/>
      </w:r>
      <w:bookmarkEnd w:id="36"/>
      <w:r w:rsidR="00D23CE6">
        <w:rPr>
          <w:lang w:val="fr-FR"/>
        </w:rPr>
        <w:t>Organisations non gouvernementales</w:t>
      </w:r>
    </w:p>
    <w:p w:rsidR="00E96383" w:rsidRPr="00010465" w:rsidRDefault="00E96383" w:rsidP="00951C13">
      <w:pPr>
        <w:pStyle w:val="SingleTxtG"/>
        <w:rPr>
          <w:lang w:val="fr-FR"/>
        </w:rPr>
      </w:pPr>
      <w:r w:rsidRPr="00010465">
        <w:rPr>
          <w:lang w:val="fr-FR"/>
        </w:rPr>
        <w:t>100.</w:t>
      </w:r>
      <w:r w:rsidRPr="00010465">
        <w:rPr>
          <w:lang w:val="fr-FR"/>
        </w:rPr>
        <w:tab/>
      </w:r>
      <w:r w:rsidR="005E2E94">
        <w:rPr>
          <w:lang w:val="fr-FR"/>
        </w:rPr>
        <w:t>Aux</w:t>
      </w:r>
      <w:r w:rsidR="005E2E94" w:rsidRPr="00010465">
        <w:rPr>
          <w:lang w:val="fr-FR"/>
        </w:rPr>
        <w:t xml:space="preserve"> </w:t>
      </w:r>
      <w:r w:rsidR="005E2E94">
        <w:rPr>
          <w:lang w:val="fr-FR"/>
        </w:rPr>
        <w:t xml:space="preserve">Îles </w:t>
      </w:r>
      <w:r w:rsidR="005E2E94" w:rsidRPr="00010465">
        <w:rPr>
          <w:lang w:val="fr-FR"/>
        </w:rPr>
        <w:t>Cook</w:t>
      </w:r>
      <w:r w:rsidR="005E2E94">
        <w:rPr>
          <w:lang w:val="fr-FR"/>
        </w:rPr>
        <w:t>,</w:t>
      </w:r>
      <w:r w:rsidR="005E2E94" w:rsidRPr="00010465">
        <w:rPr>
          <w:lang w:val="fr-FR"/>
        </w:rPr>
        <w:t xml:space="preserve"> </w:t>
      </w:r>
      <w:r w:rsidR="005E2E94">
        <w:rPr>
          <w:lang w:val="fr-FR"/>
        </w:rPr>
        <w:t>les</w:t>
      </w:r>
      <w:r w:rsidR="0062281B">
        <w:rPr>
          <w:lang w:val="fr-FR"/>
        </w:rPr>
        <w:t xml:space="preserve"> organisations non gouvernementales ont un rôle constructif et complémentaire </w:t>
      </w:r>
      <w:r w:rsidR="005E2E94">
        <w:rPr>
          <w:lang w:val="fr-FR"/>
        </w:rPr>
        <w:t>qui consiste à mettre</w:t>
      </w:r>
      <w:r w:rsidR="0062281B">
        <w:rPr>
          <w:lang w:val="fr-FR"/>
        </w:rPr>
        <w:t xml:space="preserve"> en </w:t>
      </w:r>
      <w:r w:rsidR="005E2E94">
        <w:rPr>
          <w:lang w:val="fr-FR"/>
        </w:rPr>
        <w:t>évidence</w:t>
      </w:r>
      <w:r w:rsidRPr="00010465">
        <w:rPr>
          <w:lang w:val="fr-FR"/>
        </w:rPr>
        <w:t xml:space="preserve"> </w:t>
      </w:r>
      <w:r w:rsidR="0062281B">
        <w:rPr>
          <w:lang w:val="fr-FR"/>
        </w:rPr>
        <w:t>les insuffisances des services offerts par les autorités publiques pour les enfants et</w:t>
      </w:r>
      <w:r w:rsidR="00951C13">
        <w:rPr>
          <w:lang w:val="fr-FR"/>
        </w:rPr>
        <w:t>,</w:t>
      </w:r>
      <w:r w:rsidR="0062281B">
        <w:rPr>
          <w:lang w:val="fr-FR"/>
        </w:rPr>
        <w:t xml:space="preserve"> dans la mesure du possible</w:t>
      </w:r>
      <w:r w:rsidR="00951C13">
        <w:rPr>
          <w:lang w:val="fr-FR"/>
        </w:rPr>
        <w:t>,</w:t>
      </w:r>
      <w:r w:rsidR="0062281B">
        <w:rPr>
          <w:lang w:val="fr-FR"/>
        </w:rPr>
        <w:t xml:space="preserve"> </w:t>
      </w:r>
      <w:r w:rsidR="00951C13">
        <w:rPr>
          <w:lang w:val="fr-FR"/>
        </w:rPr>
        <w:t xml:space="preserve">à apporter une aide </w:t>
      </w:r>
      <w:r w:rsidR="0062281B">
        <w:rPr>
          <w:lang w:val="fr-FR"/>
        </w:rPr>
        <w:t>pour y remédier</w:t>
      </w:r>
      <w:r w:rsidRPr="00010465">
        <w:rPr>
          <w:lang w:val="fr-FR"/>
        </w:rPr>
        <w:t xml:space="preserve">. </w:t>
      </w:r>
      <w:r w:rsidR="0062281B">
        <w:rPr>
          <w:lang w:val="fr-FR"/>
        </w:rPr>
        <w:t>Plusieurs ONG interviennent aux Îles Cook pour promouvoir les droits de l’enfant</w:t>
      </w:r>
      <w:r w:rsidRPr="00010465">
        <w:rPr>
          <w:lang w:val="fr-FR"/>
        </w:rPr>
        <w:t>.</w:t>
      </w:r>
    </w:p>
    <w:p w:rsidR="00E96383" w:rsidRPr="003E4F66" w:rsidRDefault="00E96383" w:rsidP="004E5688">
      <w:pPr>
        <w:pStyle w:val="H1G"/>
        <w:rPr>
          <w:lang w:val="fr-FR"/>
        </w:rPr>
      </w:pPr>
      <w:bookmarkStart w:id="37" w:name="_Toc276633471"/>
      <w:r w:rsidRPr="004B537E">
        <w:rPr>
          <w:lang w:val="fr-CH"/>
        </w:rPr>
        <w:tab/>
        <w:t>B.</w:t>
      </w:r>
      <w:r w:rsidRPr="004B537E">
        <w:rPr>
          <w:lang w:val="fr-CH"/>
        </w:rPr>
        <w:tab/>
      </w:r>
      <w:r w:rsidR="00DB2E43" w:rsidRPr="004E5688">
        <w:rPr>
          <w:lang w:val="fr-FR"/>
        </w:rPr>
        <w:t xml:space="preserve">Mesures </w:t>
      </w:r>
      <w:r w:rsidR="00117108">
        <w:rPr>
          <w:lang w:val="fr-FR"/>
        </w:rPr>
        <w:t xml:space="preserve">adoptées </w:t>
      </w:r>
      <w:r w:rsidR="004E5688">
        <w:rPr>
          <w:lang w:val="fr-FR"/>
        </w:rPr>
        <w:t>pour renforcer la</w:t>
      </w:r>
      <w:r w:rsidR="00DB2E43" w:rsidRPr="004E5688">
        <w:rPr>
          <w:lang w:val="fr-FR"/>
        </w:rPr>
        <w:t xml:space="preserve"> coord</w:t>
      </w:r>
      <w:r w:rsidR="004E5688">
        <w:rPr>
          <w:lang w:val="fr-FR"/>
        </w:rPr>
        <w:t>ination</w:t>
      </w:r>
      <w:r w:rsidR="00DB2E43" w:rsidRPr="004E5688">
        <w:rPr>
          <w:lang w:val="fr-FR"/>
        </w:rPr>
        <w:t xml:space="preserve"> </w:t>
      </w:r>
      <w:r w:rsidR="004E5688">
        <w:rPr>
          <w:lang w:val="fr-FR"/>
        </w:rPr>
        <w:t>des</w:t>
      </w:r>
      <w:r w:rsidRPr="004E5688">
        <w:rPr>
          <w:lang w:val="fr-FR"/>
        </w:rPr>
        <w:t xml:space="preserve"> poli</w:t>
      </w:r>
      <w:r w:rsidR="003E4F66" w:rsidRPr="004E5688">
        <w:rPr>
          <w:lang w:val="fr-FR"/>
        </w:rPr>
        <w:t>tiques</w:t>
      </w:r>
      <w:r w:rsidRPr="004E5688">
        <w:rPr>
          <w:lang w:val="fr-FR"/>
        </w:rPr>
        <w:t xml:space="preserve"> </w:t>
      </w:r>
      <w:bookmarkStart w:id="38" w:name="_Toc276633472"/>
      <w:bookmarkEnd w:id="37"/>
      <w:r w:rsidR="003E4F66" w:rsidRPr="004E5688">
        <w:rPr>
          <w:lang w:val="fr-FR"/>
        </w:rPr>
        <w:t xml:space="preserve">et </w:t>
      </w:r>
      <w:r w:rsidR="004E5688">
        <w:rPr>
          <w:lang w:val="fr-FR"/>
        </w:rPr>
        <w:t>le contrôle de</w:t>
      </w:r>
      <w:r w:rsidR="003E4F66" w:rsidRPr="004E5688">
        <w:rPr>
          <w:lang w:val="fr-FR"/>
        </w:rPr>
        <w:t xml:space="preserve"> leur application</w:t>
      </w:r>
      <w:r w:rsidRPr="003E4F66">
        <w:rPr>
          <w:lang w:val="fr-FR"/>
        </w:rPr>
        <w:t xml:space="preserve"> </w:t>
      </w:r>
      <w:bookmarkEnd w:id="38"/>
    </w:p>
    <w:p w:rsidR="00E96383" w:rsidRPr="003E4F66" w:rsidRDefault="00E96383" w:rsidP="001C4872">
      <w:pPr>
        <w:pStyle w:val="SingleTxtG"/>
        <w:rPr>
          <w:lang w:val="fr-FR"/>
        </w:rPr>
      </w:pPr>
      <w:r w:rsidRPr="003E4F66">
        <w:rPr>
          <w:lang w:val="fr-FR"/>
        </w:rPr>
        <w:t>101.</w:t>
      </w:r>
      <w:r w:rsidRPr="003E4F66">
        <w:rPr>
          <w:lang w:val="fr-FR"/>
        </w:rPr>
        <w:tab/>
      </w:r>
      <w:r w:rsidR="00DB2E43">
        <w:rPr>
          <w:lang w:val="fr-FR"/>
        </w:rPr>
        <w:t>Le Comité consultatif national pour le développement de l’enfant a été créé en</w:t>
      </w:r>
      <w:r w:rsidRPr="003E4F66">
        <w:rPr>
          <w:lang w:val="fr-FR"/>
        </w:rPr>
        <w:t xml:space="preserve"> 1997 </w:t>
      </w:r>
      <w:r w:rsidR="00DB2E43">
        <w:rPr>
          <w:lang w:val="fr-FR"/>
        </w:rPr>
        <w:t>et le Ministère de la santé</w:t>
      </w:r>
      <w:r w:rsidRPr="003E4F66">
        <w:rPr>
          <w:lang w:val="fr-FR"/>
        </w:rPr>
        <w:t xml:space="preserve"> </w:t>
      </w:r>
      <w:r w:rsidR="00D828F8">
        <w:rPr>
          <w:lang w:val="fr-FR"/>
        </w:rPr>
        <w:t xml:space="preserve">a pris un rôle </w:t>
      </w:r>
      <w:r w:rsidR="001C4872">
        <w:rPr>
          <w:lang w:val="fr-FR"/>
        </w:rPr>
        <w:t>décisif en tant</w:t>
      </w:r>
      <w:r w:rsidR="00D828F8">
        <w:rPr>
          <w:lang w:val="fr-FR"/>
        </w:rPr>
        <w:t xml:space="preserve"> </w:t>
      </w:r>
      <w:r w:rsidR="001C4872">
        <w:rPr>
          <w:lang w:val="fr-FR"/>
        </w:rPr>
        <w:t>qu</w:t>
      </w:r>
      <w:r w:rsidR="00D828F8">
        <w:rPr>
          <w:lang w:val="fr-FR"/>
        </w:rPr>
        <w:t>’animateur</w:t>
      </w:r>
      <w:r w:rsidRPr="003E4F66">
        <w:rPr>
          <w:lang w:val="fr-FR"/>
        </w:rPr>
        <w:t xml:space="preserve"> </w:t>
      </w:r>
      <w:r w:rsidR="00D828F8">
        <w:rPr>
          <w:lang w:val="fr-FR"/>
        </w:rPr>
        <w:t>pour cet organe</w:t>
      </w:r>
      <w:r w:rsidRPr="003E4F66">
        <w:rPr>
          <w:lang w:val="fr-FR"/>
        </w:rPr>
        <w:t xml:space="preserve">. </w:t>
      </w:r>
      <w:r w:rsidR="00D828F8">
        <w:rPr>
          <w:lang w:val="fr-FR"/>
        </w:rPr>
        <w:t xml:space="preserve">Le Comité consultatif a la </w:t>
      </w:r>
      <w:r w:rsidR="00F83C2C">
        <w:rPr>
          <w:lang w:val="fr-FR"/>
        </w:rPr>
        <w:t>charge</w:t>
      </w:r>
      <w:r w:rsidR="00D828F8">
        <w:rPr>
          <w:lang w:val="fr-FR"/>
        </w:rPr>
        <w:t xml:space="preserve"> d’as</w:t>
      </w:r>
      <w:r w:rsidR="00C41278">
        <w:rPr>
          <w:lang w:val="fr-FR"/>
        </w:rPr>
        <w:t>s</w:t>
      </w:r>
      <w:r w:rsidR="00D828F8">
        <w:rPr>
          <w:lang w:val="fr-FR"/>
        </w:rPr>
        <w:t>urer que les questions concernant les enfants soient considérées dans l’élaboration des politiques et la mise au point des programmes</w:t>
      </w:r>
      <w:r w:rsidRPr="003E4F66">
        <w:rPr>
          <w:lang w:val="fr-FR"/>
        </w:rPr>
        <w:t xml:space="preserve">. </w:t>
      </w:r>
      <w:r w:rsidR="00C41278">
        <w:rPr>
          <w:lang w:val="fr-FR"/>
        </w:rPr>
        <w:t>Il comprend neuf membres et il est composé d’organismes gouvernementaux et non gouvernementaux</w:t>
      </w:r>
      <w:r w:rsidRPr="003E4F66">
        <w:rPr>
          <w:lang w:val="fr-FR"/>
        </w:rPr>
        <w:t xml:space="preserve">. </w:t>
      </w:r>
      <w:r w:rsidR="00C41278">
        <w:rPr>
          <w:lang w:val="fr-FR"/>
        </w:rPr>
        <w:t>En janvier</w:t>
      </w:r>
      <w:r w:rsidRPr="003E4F66">
        <w:rPr>
          <w:lang w:val="fr-FR"/>
        </w:rPr>
        <w:t xml:space="preserve"> 2000</w:t>
      </w:r>
      <w:r w:rsidR="00C41278">
        <w:rPr>
          <w:lang w:val="fr-FR"/>
        </w:rPr>
        <w:t>, les fonctions de secrétariat du Comité ont été transférées du Ministère de la santé</w:t>
      </w:r>
      <w:r w:rsidRPr="003E4F66">
        <w:rPr>
          <w:lang w:val="fr-FR"/>
        </w:rPr>
        <w:t xml:space="preserve"> </w:t>
      </w:r>
      <w:r w:rsidR="00BA7B43">
        <w:rPr>
          <w:lang w:val="fr-FR"/>
        </w:rPr>
        <w:t xml:space="preserve">au </w:t>
      </w:r>
      <w:r w:rsidR="00865C37" w:rsidRPr="003E4F66">
        <w:rPr>
          <w:lang w:val="fr-FR"/>
        </w:rPr>
        <w:t>Ministère de l’intérieur</w:t>
      </w:r>
      <w:r w:rsidR="00C41278">
        <w:rPr>
          <w:lang w:val="fr-FR"/>
        </w:rPr>
        <w:t>, compte tenu des responsabilité</w:t>
      </w:r>
      <w:r w:rsidR="004B03EA">
        <w:rPr>
          <w:lang w:val="fr-FR"/>
        </w:rPr>
        <w:t>s</w:t>
      </w:r>
      <w:r w:rsidR="00C41278">
        <w:rPr>
          <w:lang w:val="fr-FR"/>
        </w:rPr>
        <w:t xml:space="preserve"> </w:t>
      </w:r>
      <w:r w:rsidR="004B03EA">
        <w:rPr>
          <w:lang w:val="fr-FR"/>
        </w:rPr>
        <w:t>présentes de</w:t>
      </w:r>
      <w:r w:rsidR="00C41278">
        <w:rPr>
          <w:lang w:val="fr-FR"/>
        </w:rPr>
        <w:t xml:space="preserve"> ce dernier </w:t>
      </w:r>
      <w:r w:rsidR="004B03EA">
        <w:rPr>
          <w:lang w:val="fr-FR"/>
        </w:rPr>
        <w:t>dans le domaine des</w:t>
      </w:r>
      <w:r w:rsidR="00C41278">
        <w:rPr>
          <w:lang w:val="fr-FR"/>
        </w:rPr>
        <w:t xml:space="preserve"> femmes, </w:t>
      </w:r>
      <w:r w:rsidR="004B03EA">
        <w:rPr>
          <w:lang w:val="fr-FR"/>
        </w:rPr>
        <w:t>des</w:t>
      </w:r>
      <w:r w:rsidR="00C41278">
        <w:rPr>
          <w:lang w:val="fr-FR"/>
        </w:rPr>
        <w:t xml:space="preserve"> enfants et </w:t>
      </w:r>
      <w:r w:rsidR="004B03EA">
        <w:rPr>
          <w:lang w:val="fr-FR"/>
        </w:rPr>
        <w:t xml:space="preserve">de </w:t>
      </w:r>
      <w:r w:rsidR="00C41278">
        <w:rPr>
          <w:lang w:val="fr-FR"/>
        </w:rPr>
        <w:t>la protection sociale</w:t>
      </w:r>
      <w:r w:rsidRPr="003E4F66">
        <w:rPr>
          <w:lang w:val="fr-FR"/>
        </w:rPr>
        <w:t>.</w:t>
      </w:r>
    </w:p>
    <w:p w:rsidR="00E96383" w:rsidRPr="003E4F66" w:rsidRDefault="00E96383" w:rsidP="00FD096B">
      <w:pPr>
        <w:pStyle w:val="SingleTxtG"/>
        <w:rPr>
          <w:lang w:val="fr-FR"/>
        </w:rPr>
      </w:pPr>
      <w:r w:rsidRPr="003E4F66">
        <w:rPr>
          <w:lang w:val="fr-FR"/>
        </w:rPr>
        <w:t>102.</w:t>
      </w:r>
      <w:r w:rsidRPr="003E4F66">
        <w:rPr>
          <w:lang w:val="fr-FR"/>
        </w:rPr>
        <w:tab/>
      </w:r>
      <w:r w:rsidR="00EF4132">
        <w:rPr>
          <w:lang w:val="fr-FR"/>
        </w:rPr>
        <w:t>Le</w:t>
      </w:r>
      <w:r w:rsidRPr="003E4F66">
        <w:rPr>
          <w:lang w:val="fr-FR"/>
        </w:rPr>
        <w:t xml:space="preserve"> </w:t>
      </w:r>
      <w:r w:rsidR="00865C37" w:rsidRPr="003E4F66">
        <w:rPr>
          <w:lang w:val="fr-FR"/>
        </w:rPr>
        <w:t>Ministère de l’intérieur</w:t>
      </w:r>
      <w:r w:rsidRPr="003E4F66">
        <w:rPr>
          <w:lang w:val="fr-FR"/>
        </w:rPr>
        <w:t xml:space="preserve"> </w:t>
      </w:r>
      <w:r w:rsidR="00EB524B">
        <w:rPr>
          <w:lang w:val="fr-FR"/>
        </w:rPr>
        <w:t>a été chargé de coordonner la préparation du rapport initial des Îles</w:t>
      </w:r>
      <w:r w:rsidRPr="003E4F66">
        <w:rPr>
          <w:lang w:val="fr-FR"/>
        </w:rPr>
        <w:t xml:space="preserve"> Cook </w:t>
      </w:r>
      <w:r w:rsidR="004B03EA">
        <w:rPr>
          <w:lang w:val="fr-FR"/>
        </w:rPr>
        <w:t xml:space="preserve">sur l’avancement de l’application de la </w:t>
      </w:r>
      <w:r w:rsidR="004B03EA" w:rsidRPr="003E4F66">
        <w:rPr>
          <w:lang w:val="fr-FR"/>
        </w:rPr>
        <w:t>Convention</w:t>
      </w:r>
      <w:r w:rsidR="004B03EA">
        <w:rPr>
          <w:lang w:val="fr-FR"/>
        </w:rPr>
        <w:t xml:space="preserve"> </w:t>
      </w:r>
      <w:r w:rsidR="001136AF">
        <w:rPr>
          <w:lang w:val="fr-FR"/>
        </w:rPr>
        <w:t>qui doit être soumis au</w:t>
      </w:r>
      <w:r w:rsidRPr="003E4F66">
        <w:rPr>
          <w:lang w:val="fr-FR"/>
        </w:rPr>
        <w:t xml:space="preserve"> </w:t>
      </w:r>
      <w:r w:rsidR="003974C1" w:rsidRPr="003E4F66">
        <w:rPr>
          <w:lang w:val="fr-FR"/>
        </w:rPr>
        <w:t>Comité des droits de l’enfant</w:t>
      </w:r>
      <w:r w:rsidRPr="003E4F66">
        <w:rPr>
          <w:lang w:val="fr-FR"/>
        </w:rPr>
        <w:t xml:space="preserve"> </w:t>
      </w:r>
      <w:r w:rsidR="00EB524B">
        <w:rPr>
          <w:lang w:val="fr-FR"/>
        </w:rPr>
        <w:t>des Nations Unies</w:t>
      </w:r>
      <w:r w:rsidRPr="003E4F66">
        <w:rPr>
          <w:lang w:val="fr-FR"/>
        </w:rPr>
        <w:t xml:space="preserve">. </w:t>
      </w:r>
      <w:r w:rsidR="00F26617">
        <w:rPr>
          <w:lang w:val="fr-FR"/>
        </w:rPr>
        <w:t>Ce travail a nécessité de réunir chaque mois tous les services publics concernés</w:t>
      </w:r>
      <w:r w:rsidRPr="003E4F66">
        <w:rPr>
          <w:lang w:val="fr-FR"/>
        </w:rPr>
        <w:t xml:space="preserve"> </w:t>
      </w:r>
      <w:r w:rsidR="00DD6B94">
        <w:rPr>
          <w:lang w:val="fr-FR"/>
        </w:rPr>
        <w:t>(</w:t>
      </w:r>
      <w:r w:rsidR="00F26617">
        <w:rPr>
          <w:lang w:val="fr-FR"/>
        </w:rPr>
        <w:t>droit pénal</w:t>
      </w:r>
      <w:r w:rsidRPr="003E4F66">
        <w:rPr>
          <w:lang w:val="fr-FR"/>
        </w:rPr>
        <w:t xml:space="preserve">, </w:t>
      </w:r>
      <w:r w:rsidR="00F26617">
        <w:rPr>
          <w:lang w:val="fr-FR"/>
        </w:rPr>
        <w:t>é</w:t>
      </w:r>
      <w:r w:rsidRPr="003E4F66">
        <w:rPr>
          <w:lang w:val="fr-FR"/>
        </w:rPr>
        <w:t xml:space="preserve">ducation, </w:t>
      </w:r>
      <w:r w:rsidR="00F26617">
        <w:rPr>
          <w:lang w:val="fr-FR"/>
        </w:rPr>
        <w:t>affaires étrangères</w:t>
      </w:r>
      <w:r w:rsidRPr="003E4F66">
        <w:rPr>
          <w:lang w:val="fr-FR"/>
        </w:rPr>
        <w:t xml:space="preserve">, </w:t>
      </w:r>
      <w:r w:rsidR="00F26617">
        <w:rPr>
          <w:lang w:val="fr-FR"/>
        </w:rPr>
        <w:t>santé</w:t>
      </w:r>
      <w:r w:rsidRPr="003E4F66">
        <w:rPr>
          <w:lang w:val="fr-FR"/>
        </w:rPr>
        <w:t xml:space="preserve">, </w:t>
      </w:r>
      <w:r w:rsidR="00F26617">
        <w:rPr>
          <w:lang w:val="fr-FR"/>
        </w:rPr>
        <w:t>intérieur</w:t>
      </w:r>
      <w:r w:rsidRPr="003E4F66">
        <w:rPr>
          <w:lang w:val="fr-FR"/>
        </w:rPr>
        <w:t xml:space="preserve">, </w:t>
      </w:r>
      <w:r w:rsidR="00F26617">
        <w:rPr>
          <w:lang w:val="fr-FR"/>
        </w:rPr>
        <w:t>j</w:t>
      </w:r>
      <w:r w:rsidRPr="003E4F66">
        <w:rPr>
          <w:lang w:val="fr-FR"/>
        </w:rPr>
        <w:t xml:space="preserve">ustice, </w:t>
      </w:r>
      <w:r w:rsidR="002B11C1">
        <w:rPr>
          <w:lang w:val="fr-FR"/>
        </w:rPr>
        <w:t>a</w:t>
      </w:r>
      <w:r w:rsidRPr="003E4F66">
        <w:rPr>
          <w:lang w:val="fr-FR"/>
        </w:rPr>
        <w:t>dministration</w:t>
      </w:r>
      <w:r w:rsidR="002B11C1">
        <w:rPr>
          <w:lang w:val="fr-FR"/>
        </w:rPr>
        <w:t xml:space="preserve"> des îles extérieures</w:t>
      </w:r>
      <w:r w:rsidRPr="003E4F66">
        <w:rPr>
          <w:lang w:val="fr-FR"/>
        </w:rPr>
        <w:t xml:space="preserve">, </w:t>
      </w:r>
      <w:r w:rsidR="002B11C1">
        <w:rPr>
          <w:lang w:val="fr-FR"/>
        </w:rPr>
        <w:t>p</w:t>
      </w:r>
      <w:r w:rsidRPr="003E4F66">
        <w:rPr>
          <w:lang w:val="fr-FR"/>
        </w:rPr>
        <w:t>olice</w:t>
      </w:r>
      <w:r w:rsidR="00DD6B94">
        <w:rPr>
          <w:lang w:val="fr-FR"/>
        </w:rPr>
        <w:t>)</w:t>
      </w:r>
      <w:r w:rsidRPr="003E4F66">
        <w:rPr>
          <w:lang w:val="fr-FR"/>
        </w:rPr>
        <w:t xml:space="preserve"> </w:t>
      </w:r>
      <w:r w:rsidR="002B11C1">
        <w:rPr>
          <w:lang w:val="fr-FR"/>
        </w:rPr>
        <w:t xml:space="preserve">ainsi que </w:t>
      </w:r>
      <w:r w:rsidR="00DD6B94">
        <w:rPr>
          <w:lang w:val="fr-FR"/>
        </w:rPr>
        <w:t>d</w:t>
      </w:r>
      <w:r w:rsidR="002B11C1">
        <w:rPr>
          <w:lang w:val="fr-FR"/>
        </w:rPr>
        <w:t xml:space="preserve">es </w:t>
      </w:r>
      <w:r w:rsidR="00DD6B94">
        <w:rPr>
          <w:lang w:val="fr-FR"/>
        </w:rPr>
        <w:t>ONG et autres institutions</w:t>
      </w:r>
      <w:r w:rsidRPr="003E4F66">
        <w:rPr>
          <w:lang w:val="fr-FR"/>
        </w:rPr>
        <w:t xml:space="preserve"> </w:t>
      </w:r>
      <w:r w:rsidR="00DD6B94">
        <w:rPr>
          <w:lang w:val="fr-FR"/>
        </w:rPr>
        <w:t>(</w:t>
      </w:r>
      <w:r w:rsidR="002B11C1">
        <w:rPr>
          <w:lang w:val="fr-FR"/>
        </w:rPr>
        <w:t xml:space="preserve">Association des handicapés des Îles </w:t>
      </w:r>
      <w:r w:rsidRPr="003E4F66">
        <w:rPr>
          <w:lang w:val="fr-FR"/>
        </w:rPr>
        <w:t xml:space="preserve">Cook, </w:t>
      </w:r>
      <w:r w:rsidR="002B11C1">
        <w:rPr>
          <w:lang w:val="fr-FR"/>
        </w:rPr>
        <w:t>Croix</w:t>
      </w:r>
      <w:r w:rsidR="00FD096B">
        <w:rPr>
          <w:lang w:val="fr-FR"/>
        </w:rPr>
        <w:t>-</w:t>
      </w:r>
      <w:r w:rsidR="002B11C1">
        <w:rPr>
          <w:lang w:val="fr-FR"/>
        </w:rPr>
        <w:t xml:space="preserve">Rouge des Îles </w:t>
      </w:r>
      <w:r w:rsidR="002B11C1" w:rsidRPr="003E4F66">
        <w:rPr>
          <w:lang w:val="fr-FR"/>
        </w:rPr>
        <w:t>Cook</w:t>
      </w:r>
      <w:r w:rsidRPr="003E4F66">
        <w:rPr>
          <w:lang w:val="fr-FR"/>
        </w:rPr>
        <w:t xml:space="preserve">, </w:t>
      </w:r>
      <w:r w:rsidR="002B11C1" w:rsidRPr="003E4F66">
        <w:rPr>
          <w:lang w:val="fr-FR"/>
        </w:rPr>
        <w:t xml:space="preserve">Association </w:t>
      </w:r>
      <w:r w:rsidR="002B11C1">
        <w:rPr>
          <w:lang w:val="fr-FR"/>
        </w:rPr>
        <w:t xml:space="preserve">des organisations non gouvernementales </w:t>
      </w:r>
      <w:r w:rsidR="00DD6B94">
        <w:rPr>
          <w:lang w:val="fr-FR"/>
        </w:rPr>
        <w:t>dans les</w:t>
      </w:r>
      <w:r w:rsidR="002B11C1">
        <w:rPr>
          <w:lang w:val="fr-FR"/>
        </w:rPr>
        <w:t xml:space="preserve"> Îles</w:t>
      </w:r>
      <w:r w:rsidRPr="003E4F66">
        <w:rPr>
          <w:lang w:val="fr-FR"/>
        </w:rPr>
        <w:t xml:space="preserve"> Cook</w:t>
      </w:r>
      <w:r w:rsidR="002B11C1">
        <w:rPr>
          <w:lang w:val="fr-FR"/>
        </w:rPr>
        <w:t xml:space="preserve">, </w:t>
      </w:r>
      <w:r w:rsidR="00DD6B94">
        <w:rPr>
          <w:lang w:val="fr-FR"/>
        </w:rPr>
        <w:t>C</w:t>
      </w:r>
      <w:r w:rsidR="002B11C1">
        <w:rPr>
          <w:lang w:val="fr-FR"/>
        </w:rPr>
        <w:t>entre de conseils aux femmes des Îles</w:t>
      </w:r>
      <w:r w:rsidRPr="003E4F66">
        <w:rPr>
          <w:lang w:val="fr-FR"/>
        </w:rPr>
        <w:t xml:space="preserve"> </w:t>
      </w:r>
      <w:r w:rsidR="002B11C1">
        <w:rPr>
          <w:lang w:val="fr-FR"/>
        </w:rPr>
        <w:t>Cook</w:t>
      </w:r>
      <w:r w:rsidR="000057DB">
        <w:rPr>
          <w:lang w:val="fr-FR"/>
        </w:rPr>
        <w:t xml:space="preserve"> de </w:t>
      </w:r>
      <w:r w:rsidRPr="003E4F66">
        <w:rPr>
          <w:lang w:val="fr-FR"/>
        </w:rPr>
        <w:t xml:space="preserve">Punanga Tauturu Inc., </w:t>
      </w:r>
      <w:r w:rsidR="002B11C1">
        <w:rPr>
          <w:lang w:val="fr-FR"/>
        </w:rPr>
        <w:t>Chambre des arikis</w:t>
      </w:r>
      <w:r w:rsidRPr="003E4F66">
        <w:rPr>
          <w:lang w:val="fr-FR"/>
        </w:rPr>
        <w:t xml:space="preserve">, </w:t>
      </w:r>
      <w:r w:rsidR="000F2C72">
        <w:rPr>
          <w:lang w:val="fr-FR"/>
        </w:rPr>
        <w:t>Association des femmes du Pacifique et de l’Asie du Sud-Est</w:t>
      </w:r>
      <w:r w:rsidRPr="003E4F66">
        <w:rPr>
          <w:lang w:val="fr-FR"/>
        </w:rPr>
        <w:t xml:space="preserve">, </w:t>
      </w:r>
      <w:r w:rsidR="00DD6B94">
        <w:rPr>
          <w:lang w:val="fr-FR"/>
        </w:rPr>
        <w:t xml:space="preserve">Conseil consultatif </w:t>
      </w:r>
      <w:r w:rsidR="001136AF">
        <w:rPr>
          <w:lang w:val="fr-FR"/>
        </w:rPr>
        <w:t>des religions</w:t>
      </w:r>
      <w:r w:rsidRPr="003E4F66">
        <w:rPr>
          <w:lang w:val="fr-FR"/>
        </w:rPr>
        <w:t xml:space="preserve">, </w:t>
      </w:r>
      <w:r w:rsidR="00DD6B94">
        <w:rPr>
          <w:lang w:val="fr-FR"/>
        </w:rPr>
        <w:t>Conseil national des femmes</w:t>
      </w:r>
      <w:r w:rsidRPr="003E4F66">
        <w:rPr>
          <w:lang w:val="fr-FR"/>
        </w:rPr>
        <w:t xml:space="preserve"> </w:t>
      </w:r>
      <w:r w:rsidR="00DD6B94">
        <w:rPr>
          <w:lang w:val="fr-FR"/>
        </w:rPr>
        <w:t>et Prog</w:t>
      </w:r>
      <w:r w:rsidR="00240766">
        <w:rPr>
          <w:lang w:val="fr-FR"/>
        </w:rPr>
        <w:t>r</w:t>
      </w:r>
      <w:r w:rsidR="00DD6B94">
        <w:rPr>
          <w:lang w:val="fr-FR"/>
        </w:rPr>
        <w:t xml:space="preserve">amme pour la jeunesse </w:t>
      </w:r>
      <w:r w:rsidR="00F83C2C">
        <w:rPr>
          <w:lang w:val="fr-FR"/>
        </w:rPr>
        <w:t xml:space="preserve">et la famille </w:t>
      </w:r>
      <w:r w:rsidR="00DD6B94">
        <w:rPr>
          <w:lang w:val="fr-FR"/>
        </w:rPr>
        <w:t>de l’Église adventiste du septième jour</w:t>
      </w:r>
      <w:r w:rsidRPr="003E4F66">
        <w:rPr>
          <w:lang w:val="fr-FR"/>
        </w:rPr>
        <w:t xml:space="preserve">. </w:t>
      </w:r>
      <w:r w:rsidR="00DD6B94">
        <w:rPr>
          <w:lang w:val="fr-FR"/>
        </w:rPr>
        <w:t>D’autres services publics et ONG ont été cooptés si nécessaire</w:t>
      </w:r>
      <w:r w:rsidRPr="003E4F66">
        <w:rPr>
          <w:lang w:val="fr-FR"/>
        </w:rPr>
        <w:t>.</w:t>
      </w:r>
    </w:p>
    <w:p w:rsidR="00E96383" w:rsidRPr="003E4F66" w:rsidRDefault="00E96383" w:rsidP="00891639">
      <w:pPr>
        <w:pStyle w:val="SingleTxtG"/>
        <w:keepNext/>
        <w:rPr>
          <w:lang w:val="fr-FR"/>
        </w:rPr>
      </w:pPr>
      <w:r w:rsidRPr="003E4F66">
        <w:rPr>
          <w:lang w:val="fr-FR"/>
        </w:rPr>
        <w:t>103.</w:t>
      </w:r>
      <w:r w:rsidRPr="003E4F66">
        <w:rPr>
          <w:lang w:val="fr-FR"/>
        </w:rPr>
        <w:tab/>
      </w:r>
      <w:r w:rsidR="00240766">
        <w:rPr>
          <w:lang w:val="fr-FR"/>
        </w:rPr>
        <w:t>Les responsabilités du Comité consultatif sont les suivantes</w:t>
      </w:r>
      <w:r w:rsidR="0099480B">
        <w:rPr>
          <w:lang w:val="fr-FR"/>
        </w:rPr>
        <w:t>:</w:t>
      </w:r>
    </w:p>
    <w:p w:rsidR="00E96383" w:rsidRPr="003E4F66" w:rsidRDefault="00891639" w:rsidP="00240766">
      <w:pPr>
        <w:pStyle w:val="Bullet1G"/>
        <w:rPr>
          <w:lang w:val="fr-FR"/>
        </w:rPr>
      </w:pPr>
      <w:r>
        <w:rPr>
          <w:lang w:val="fr-FR"/>
        </w:rPr>
        <w:t xml:space="preserve">Apporter </w:t>
      </w:r>
      <w:r w:rsidR="00240766">
        <w:rPr>
          <w:lang w:val="fr-FR"/>
        </w:rPr>
        <w:t>des conseils et des informations</w:t>
      </w:r>
      <w:r w:rsidR="00E96383" w:rsidRPr="003E4F66">
        <w:rPr>
          <w:lang w:val="fr-FR"/>
        </w:rPr>
        <w:t xml:space="preserve"> </w:t>
      </w:r>
      <w:r w:rsidR="00240766">
        <w:rPr>
          <w:lang w:val="fr-FR"/>
        </w:rPr>
        <w:t>pour la rédaction du premier rapport concernant la</w:t>
      </w:r>
      <w:r w:rsidR="00E96383" w:rsidRPr="003E4F66">
        <w:rPr>
          <w:lang w:val="fr-FR"/>
        </w:rPr>
        <w:t xml:space="preserve"> Convention</w:t>
      </w:r>
      <w:r w:rsidR="0099480B">
        <w:rPr>
          <w:lang w:val="fr-FR"/>
        </w:rPr>
        <w:t>;</w:t>
      </w:r>
      <w:r w:rsidR="00E96383" w:rsidRPr="003E4F66">
        <w:rPr>
          <w:lang w:val="fr-FR"/>
        </w:rPr>
        <w:t xml:space="preserve"> </w:t>
      </w:r>
    </w:p>
    <w:p w:rsidR="00E96383" w:rsidRPr="003E4F66" w:rsidRDefault="00891639" w:rsidP="00240766">
      <w:pPr>
        <w:pStyle w:val="Bullet1G"/>
        <w:rPr>
          <w:lang w:val="fr-FR"/>
        </w:rPr>
      </w:pPr>
      <w:r>
        <w:rPr>
          <w:lang w:val="fr-FR"/>
        </w:rPr>
        <w:t xml:space="preserve">Assurer </w:t>
      </w:r>
      <w:r w:rsidR="00EE055D">
        <w:rPr>
          <w:lang w:val="fr-FR"/>
        </w:rPr>
        <w:t>un contrôle des</w:t>
      </w:r>
      <w:r w:rsidR="00E96383" w:rsidRPr="003E4F66">
        <w:rPr>
          <w:lang w:val="fr-FR"/>
        </w:rPr>
        <w:t xml:space="preserve"> </w:t>
      </w:r>
      <w:r w:rsidR="00240766">
        <w:rPr>
          <w:lang w:val="fr-FR"/>
        </w:rPr>
        <w:t xml:space="preserve">activités </w:t>
      </w:r>
      <w:r w:rsidR="00EE055D">
        <w:rPr>
          <w:lang w:val="fr-FR"/>
        </w:rPr>
        <w:t xml:space="preserve">futures </w:t>
      </w:r>
      <w:r w:rsidR="00240766">
        <w:rPr>
          <w:lang w:val="fr-FR"/>
        </w:rPr>
        <w:t>concernant les enfants décrites dans le premier rapport</w:t>
      </w:r>
      <w:r w:rsidR="0099480B">
        <w:rPr>
          <w:lang w:val="fr-FR"/>
        </w:rPr>
        <w:t>;</w:t>
      </w:r>
    </w:p>
    <w:p w:rsidR="00E96383" w:rsidRPr="003E4F66" w:rsidRDefault="00891639" w:rsidP="00EE055D">
      <w:pPr>
        <w:pStyle w:val="Bullet1G"/>
        <w:rPr>
          <w:lang w:val="fr-FR"/>
        </w:rPr>
      </w:pPr>
      <w:r>
        <w:rPr>
          <w:lang w:val="fr-FR"/>
        </w:rPr>
        <w:t xml:space="preserve">Assurer </w:t>
      </w:r>
      <w:r w:rsidR="00EE055D">
        <w:rPr>
          <w:lang w:val="fr-FR"/>
        </w:rPr>
        <w:t>la coordination des recommandations</w:t>
      </w:r>
      <w:r w:rsidR="00E96383" w:rsidRPr="003E4F66">
        <w:rPr>
          <w:lang w:val="fr-FR"/>
        </w:rPr>
        <w:t xml:space="preserve"> </w:t>
      </w:r>
      <w:r w:rsidR="00EE055D">
        <w:rPr>
          <w:lang w:val="fr-FR"/>
        </w:rPr>
        <w:t xml:space="preserve">concernant les actions à entreprendre au niveau national sur les questions relatives aux enfants. </w:t>
      </w:r>
    </w:p>
    <w:p w:rsidR="00E96383" w:rsidRPr="003E4F66" w:rsidRDefault="00E96383" w:rsidP="00117108">
      <w:pPr>
        <w:pStyle w:val="H1G"/>
        <w:rPr>
          <w:lang w:val="fr-FR"/>
        </w:rPr>
      </w:pPr>
      <w:bookmarkStart w:id="39" w:name="_Toc276633473"/>
      <w:r w:rsidRPr="003E4F66">
        <w:rPr>
          <w:lang w:val="fr-FR"/>
        </w:rPr>
        <w:tab/>
        <w:t>C.</w:t>
      </w:r>
      <w:r w:rsidRPr="003E4F66">
        <w:rPr>
          <w:lang w:val="fr-FR"/>
        </w:rPr>
        <w:tab/>
        <w:t xml:space="preserve">Mesures </w:t>
      </w:r>
      <w:bookmarkStart w:id="40" w:name="_Toc276633474"/>
      <w:bookmarkEnd w:id="39"/>
      <w:r w:rsidR="00117108">
        <w:rPr>
          <w:lang w:val="fr-FR"/>
        </w:rPr>
        <w:t>adoptées</w:t>
      </w:r>
      <w:r w:rsidR="00EE055D">
        <w:rPr>
          <w:lang w:val="fr-FR"/>
        </w:rPr>
        <w:t xml:space="preserve"> pour diffuser largement les principes et les dispositions de la</w:t>
      </w:r>
      <w:r w:rsidRPr="003E4F66">
        <w:rPr>
          <w:lang w:val="fr-FR"/>
        </w:rPr>
        <w:t xml:space="preserve"> Convention </w:t>
      </w:r>
      <w:bookmarkEnd w:id="40"/>
    </w:p>
    <w:p w:rsidR="00E96383" w:rsidRPr="003E4F66" w:rsidRDefault="00E96383" w:rsidP="001136AF">
      <w:pPr>
        <w:pStyle w:val="SingleTxtG"/>
        <w:rPr>
          <w:lang w:val="fr-FR"/>
        </w:rPr>
      </w:pPr>
      <w:r w:rsidRPr="003E4F66">
        <w:rPr>
          <w:lang w:val="fr-FR"/>
        </w:rPr>
        <w:t>104.</w:t>
      </w:r>
      <w:r w:rsidRPr="003E4F66">
        <w:rPr>
          <w:lang w:val="fr-FR"/>
        </w:rPr>
        <w:tab/>
      </w:r>
      <w:r w:rsidR="001136AF">
        <w:rPr>
          <w:lang w:val="fr-FR"/>
        </w:rPr>
        <w:t>À</w:t>
      </w:r>
      <w:r w:rsidRPr="003E4F66">
        <w:rPr>
          <w:lang w:val="fr-FR"/>
        </w:rPr>
        <w:t xml:space="preserve"> </w:t>
      </w:r>
      <w:r w:rsidR="00117108">
        <w:rPr>
          <w:lang w:val="fr-FR"/>
        </w:rPr>
        <w:t xml:space="preserve">la suite de l’adhésion à la </w:t>
      </w:r>
      <w:r w:rsidRPr="003E4F66">
        <w:rPr>
          <w:lang w:val="fr-FR"/>
        </w:rPr>
        <w:t xml:space="preserve">Convention, </w:t>
      </w:r>
      <w:r w:rsidR="00117108">
        <w:rPr>
          <w:lang w:val="fr-FR"/>
        </w:rPr>
        <w:t>le</w:t>
      </w:r>
      <w:r w:rsidRPr="003E4F66">
        <w:rPr>
          <w:lang w:val="fr-FR"/>
        </w:rPr>
        <w:t xml:space="preserve"> </w:t>
      </w:r>
      <w:r w:rsidR="00787169" w:rsidRPr="003E4F66">
        <w:rPr>
          <w:lang w:val="fr-FR"/>
        </w:rPr>
        <w:t>Gouvernement</w:t>
      </w:r>
      <w:r w:rsidRPr="003E4F66">
        <w:rPr>
          <w:lang w:val="fr-FR"/>
        </w:rPr>
        <w:t xml:space="preserve"> </w:t>
      </w:r>
      <w:r w:rsidR="00117108">
        <w:rPr>
          <w:lang w:val="fr-FR"/>
        </w:rPr>
        <w:t>ainsi que plusieurs ONG</w:t>
      </w:r>
      <w:r w:rsidRPr="003E4F66">
        <w:rPr>
          <w:lang w:val="fr-FR"/>
        </w:rPr>
        <w:t xml:space="preserve"> </w:t>
      </w:r>
      <w:r w:rsidR="00117108">
        <w:rPr>
          <w:lang w:val="fr-FR"/>
        </w:rPr>
        <w:t>ont travaillé activement à tenir le public informé au sujet de la</w:t>
      </w:r>
      <w:r w:rsidRPr="003E4F66">
        <w:rPr>
          <w:lang w:val="fr-FR"/>
        </w:rPr>
        <w:t xml:space="preserve"> Convention.</w:t>
      </w:r>
    </w:p>
    <w:p w:rsidR="00E96383" w:rsidRPr="003E4F66" w:rsidRDefault="00E96383" w:rsidP="00A30B56">
      <w:pPr>
        <w:pStyle w:val="SingleTxtG"/>
        <w:rPr>
          <w:lang w:val="fr-FR"/>
        </w:rPr>
      </w:pPr>
      <w:r w:rsidRPr="003E4F66">
        <w:rPr>
          <w:lang w:val="fr-FR"/>
        </w:rPr>
        <w:t>105.</w:t>
      </w:r>
      <w:r w:rsidRPr="003E4F66">
        <w:rPr>
          <w:lang w:val="fr-FR"/>
        </w:rPr>
        <w:tab/>
      </w:r>
      <w:r w:rsidR="00A30B56">
        <w:rPr>
          <w:lang w:val="fr-FR"/>
        </w:rPr>
        <w:t>On a organisé des</w:t>
      </w:r>
      <w:r w:rsidR="00873A55">
        <w:rPr>
          <w:lang w:val="fr-FR"/>
        </w:rPr>
        <w:t xml:space="preserve"> ateliers </w:t>
      </w:r>
      <w:r w:rsidR="00A30B56">
        <w:rPr>
          <w:lang w:val="fr-FR"/>
        </w:rPr>
        <w:t>largement ouverts aux différentes composantes de la société, comme les chefs coutumiers, les chefs de village, les ONG, les parents, les enfants et les représentants des ministères</w:t>
      </w:r>
      <w:r w:rsidRPr="003E4F66">
        <w:rPr>
          <w:lang w:val="fr-FR"/>
        </w:rPr>
        <w:t>.</w:t>
      </w:r>
    </w:p>
    <w:p w:rsidR="00E96383" w:rsidRPr="003E4F66" w:rsidRDefault="00E96383" w:rsidP="00A90B8F">
      <w:pPr>
        <w:pStyle w:val="SingleTxtG"/>
        <w:keepNext/>
        <w:rPr>
          <w:lang w:val="fr-FR"/>
        </w:rPr>
      </w:pPr>
      <w:r w:rsidRPr="003E4F66">
        <w:rPr>
          <w:lang w:val="fr-FR"/>
        </w:rPr>
        <w:t>106.</w:t>
      </w:r>
      <w:r w:rsidRPr="003E4F66">
        <w:rPr>
          <w:lang w:val="fr-FR"/>
        </w:rPr>
        <w:tab/>
      </w:r>
      <w:r w:rsidR="00A30B56">
        <w:rPr>
          <w:lang w:val="fr-FR"/>
        </w:rPr>
        <w:t>Parmi les activités entreprises, on peut citer les suivantes</w:t>
      </w:r>
      <w:r w:rsidR="0099480B">
        <w:rPr>
          <w:lang w:val="fr-FR"/>
        </w:rPr>
        <w:t>:</w:t>
      </w:r>
    </w:p>
    <w:p w:rsidR="00E96383" w:rsidRPr="003E4F66" w:rsidRDefault="00A30B56" w:rsidP="001136AF">
      <w:pPr>
        <w:pStyle w:val="Bullet1G"/>
        <w:numPr>
          <w:ilvl w:val="0"/>
          <w:numId w:val="11"/>
        </w:numPr>
        <w:rPr>
          <w:lang w:val="fr-FR"/>
        </w:rPr>
      </w:pPr>
      <w:r>
        <w:rPr>
          <w:lang w:val="fr-FR"/>
        </w:rPr>
        <w:t>U</w:t>
      </w:r>
      <w:r w:rsidR="008C66C1">
        <w:rPr>
          <w:lang w:val="fr-FR"/>
        </w:rPr>
        <w:t>n</w:t>
      </w:r>
      <w:r>
        <w:rPr>
          <w:lang w:val="fr-FR"/>
        </w:rPr>
        <w:t xml:space="preserve"> symposium national sur la</w:t>
      </w:r>
      <w:r w:rsidR="00E96383" w:rsidRPr="003E4F66">
        <w:rPr>
          <w:lang w:val="fr-FR"/>
        </w:rPr>
        <w:t xml:space="preserve"> Convention </w:t>
      </w:r>
      <w:r>
        <w:rPr>
          <w:lang w:val="fr-FR"/>
        </w:rPr>
        <w:t>a été organisé en</w:t>
      </w:r>
      <w:r w:rsidR="00E96383" w:rsidRPr="003E4F66">
        <w:rPr>
          <w:lang w:val="fr-FR"/>
        </w:rPr>
        <w:t xml:space="preserve"> 1998 </w:t>
      </w:r>
      <w:r w:rsidR="00055E6E">
        <w:rPr>
          <w:lang w:val="fr-FR"/>
        </w:rPr>
        <w:t>en</w:t>
      </w:r>
      <w:r w:rsidR="00E96383" w:rsidRPr="003E4F66">
        <w:rPr>
          <w:lang w:val="fr-FR"/>
        </w:rPr>
        <w:t xml:space="preserve"> collaboration </w:t>
      </w:r>
      <w:r w:rsidR="00055E6E">
        <w:rPr>
          <w:lang w:val="fr-FR"/>
        </w:rPr>
        <w:t>avec le Ministère des affaires étrangères et de l’immigration</w:t>
      </w:r>
      <w:r w:rsidR="00E96383" w:rsidRPr="003E4F66">
        <w:rPr>
          <w:lang w:val="fr-FR"/>
        </w:rPr>
        <w:t xml:space="preserve"> </w:t>
      </w:r>
      <w:r w:rsidR="00055E6E">
        <w:rPr>
          <w:lang w:val="fr-FR"/>
        </w:rPr>
        <w:t>et</w:t>
      </w:r>
      <w:r w:rsidR="00E96383" w:rsidRPr="003E4F66">
        <w:rPr>
          <w:lang w:val="fr-FR"/>
        </w:rPr>
        <w:t xml:space="preserve"> Punanga Tauturu Inc. </w:t>
      </w:r>
      <w:r w:rsidR="00055E6E">
        <w:rPr>
          <w:lang w:val="fr-FR"/>
        </w:rPr>
        <w:t>La réunion, patronnée par l’</w:t>
      </w:r>
      <w:r w:rsidR="00E96383" w:rsidRPr="003E4F66">
        <w:rPr>
          <w:lang w:val="fr-FR"/>
        </w:rPr>
        <w:t>UNICEF Pacifi</w:t>
      </w:r>
      <w:r w:rsidR="00055E6E">
        <w:rPr>
          <w:lang w:val="fr-FR"/>
        </w:rPr>
        <w:t>que, était destinée à mieux faire connaître la</w:t>
      </w:r>
      <w:r w:rsidR="00E96383" w:rsidRPr="003E4F66">
        <w:rPr>
          <w:lang w:val="fr-FR"/>
        </w:rPr>
        <w:t xml:space="preserve"> Convention</w:t>
      </w:r>
      <w:r w:rsidR="00055E6E">
        <w:rPr>
          <w:lang w:val="fr-FR"/>
        </w:rPr>
        <w:t xml:space="preserve"> au public</w:t>
      </w:r>
      <w:r w:rsidR="00E96383" w:rsidRPr="003E4F66">
        <w:rPr>
          <w:lang w:val="fr-FR"/>
        </w:rPr>
        <w:t xml:space="preserve">. </w:t>
      </w:r>
      <w:r w:rsidR="00055E6E">
        <w:rPr>
          <w:lang w:val="fr-FR"/>
        </w:rPr>
        <w:t>Elle s’adressait aux ministères, aux ONG, à la société civile et aux écoliers</w:t>
      </w:r>
      <w:r w:rsidR="00E96383" w:rsidRPr="003E4F66">
        <w:rPr>
          <w:lang w:val="fr-FR"/>
        </w:rPr>
        <w:t xml:space="preserve"> (</w:t>
      </w:r>
      <w:r w:rsidR="008C66C1">
        <w:rPr>
          <w:lang w:val="fr-FR"/>
        </w:rPr>
        <w:t>représentants</w:t>
      </w:r>
      <w:r w:rsidR="00055E6E">
        <w:rPr>
          <w:lang w:val="fr-FR"/>
        </w:rPr>
        <w:t xml:space="preserve"> des élèves des quatre collèges de</w:t>
      </w:r>
      <w:r w:rsidR="00E96383" w:rsidRPr="003E4F66">
        <w:rPr>
          <w:lang w:val="fr-FR"/>
        </w:rPr>
        <w:t xml:space="preserve"> Rarotonga). </w:t>
      </w:r>
      <w:r w:rsidR="008C66C1">
        <w:rPr>
          <w:lang w:val="fr-FR"/>
        </w:rPr>
        <w:t>Une aide financière était également accordée pour permettre à des représentants des services publics et des ONG dans les îles extérieures d’être présents</w:t>
      </w:r>
      <w:r w:rsidR="00E96383" w:rsidRPr="003E4F66">
        <w:rPr>
          <w:lang w:val="fr-FR"/>
        </w:rPr>
        <w:t xml:space="preserve">. </w:t>
      </w:r>
      <w:r w:rsidR="008C66C1">
        <w:rPr>
          <w:lang w:val="fr-FR"/>
        </w:rPr>
        <w:t>La réunion s’était tenu</w:t>
      </w:r>
      <w:r w:rsidR="001136AF">
        <w:rPr>
          <w:lang w:val="fr-FR"/>
        </w:rPr>
        <w:t>e</w:t>
      </w:r>
      <w:r w:rsidR="008C66C1">
        <w:rPr>
          <w:lang w:val="fr-FR"/>
        </w:rPr>
        <w:t xml:space="preserve"> pendant les vacances scolaires pour </w:t>
      </w:r>
      <w:r w:rsidR="001136AF">
        <w:rPr>
          <w:lang w:val="fr-FR"/>
        </w:rPr>
        <w:t>permettre aux</w:t>
      </w:r>
      <w:r w:rsidR="008C66C1">
        <w:rPr>
          <w:lang w:val="fr-FR"/>
        </w:rPr>
        <w:t xml:space="preserve"> représentants des écoliers </w:t>
      </w:r>
      <w:r w:rsidR="001136AF">
        <w:rPr>
          <w:lang w:val="fr-FR"/>
        </w:rPr>
        <w:t>d’</w:t>
      </w:r>
      <w:r w:rsidR="008C66C1">
        <w:rPr>
          <w:lang w:val="fr-FR"/>
        </w:rPr>
        <w:t>y assister</w:t>
      </w:r>
      <w:r w:rsidR="00E96383" w:rsidRPr="003E4F66">
        <w:rPr>
          <w:lang w:val="fr-FR"/>
        </w:rPr>
        <w:t>.</w:t>
      </w:r>
    </w:p>
    <w:p w:rsidR="00E96383" w:rsidRPr="003E4F66" w:rsidRDefault="00196F8D" w:rsidP="005B51DD">
      <w:pPr>
        <w:pStyle w:val="Bullet1G"/>
        <w:numPr>
          <w:ilvl w:val="0"/>
          <w:numId w:val="11"/>
        </w:numPr>
        <w:rPr>
          <w:lang w:val="fr-FR"/>
        </w:rPr>
      </w:pPr>
      <w:r>
        <w:rPr>
          <w:lang w:val="fr-FR"/>
        </w:rPr>
        <w:t>Un</w:t>
      </w:r>
      <w:r w:rsidR="00E96383" w:rsidRPr="003E4F66">
        <w:rPr>
          <w:lang w:val="fr-FR"/>
        </w:rPr>
        <w:t xml:space="preserve"> Forum </w:t>
      </w:r>
      <w:r>
        <w:rPr>
          <w:lang w:val="fr-FR"/>
        </w:rPr>
        <w:t>national de la jeunesse a été organisé en</w:t>
      </w:r>
      <w:r w:rsidR="00E96383" w:rsidRPr="003E4F66">
        <w:rPr>
          <w:lang w:val="fr-FR"/>
        </w:rPr>
        <w:t xml:space="preserve"> 1999 </w:t>
      </w:r>
      <w:r>
        <w:rPr>
          <w:lang w:val="fr-FR"/>
        </w:rPr>
        <w:t>en</w:t>
      </w:r>
      <w:r w:rsidR="00E96383" w:rsidRPr="003E4F66">
        <w:rPr>
          <w:lang w:val="fr-FR"/>
        </w:rPr>
        <w:t xml:space="preserve"> collaboration </w:t>
      </w:r>
      <w:r>
        <w:rPr>
          <w:lang w:val="fr-FR"/>
        </w:rPr>
        <w:t>avec le</w:t>
      </w:r>
      <w:r w:rsidR="00E96383" w:rsidRPr="003E4F66">
        <w:rPr>
          <w:lang w:val="fr-FR"/>
        </w:rPr>
        <w:t xml:space="preserve"> </w:t>
      </w:r>
      <w:r>
        <w:rPr>
          <w:lang w:val="fr-FR"/>
        </w:rPr>
        <w:t>Ministère</w:t>
      </w:r>
      <w:r w:rsidR="00E96383" w:rsidRPr="003E4F66">
        <w:rPr>
          <w:lang w:val="fr-FR"/>
        </w:rPr>
        <w:t xml:space="preserve"> </w:t>
      </w:r>
      <w:r>
        <w:rPr>
          <w:lang w:val="fr-FR"/>
        </w:rPr>
        <w:t>des affaires étrangères et de l’immigration, le</w:t>
      </w:r>
      <w:r w:rsidR="00E96383" w:rsidRPr="003E4F66">
        <w:rPr>
          <w:lang w:val="fr-FR"/>
        </w:rPr>
        <w:t xml:space="preserve"> </w:t>
      </w:r>
      <w:r w:rsidR="00865C37" w:rsidRPr="003E4F66">
        <w:rPr>
          <w:lang w:val="fr-FR"/>
        </w:rPr>
        <w:t>Ministère de l’intérieur</w:t>
      </w:r>
      <w:r w:rsidR="00E96383" w:rsidRPr="003E4F66">
        <w:rPr>
          <w:lang w:val="fr-FR"/>
        </w:rPr>
        <w:t xml:space="preserve"> (Division</w:t>
      </w:r>
      <w:r>
        <w:rPr>
          <w:lang w:val="fr-FR"/>
        </w:rPr>
        <w:t xml:space="preserve"> de la jeunesse</w:t>
      </w:r>
      <w:r w:rsidR="00E96383" w:rsidRPr="003E4F66">
        <w:rPr>
          <w:lang w:val="fr-FR"/>
        </w:rPr>
        <w:t xml:space="preserve">) </w:t>
      </w:r>
      <w:r>
        <w:rPr>
          <w:lang w:val="fr-FR"/>
        </w:rPr>
        <w:t>et</w:t>
      </w:r>
      <w:r w:rsidR="00E96383" w:rsidRPr="003E4F66">
        <w:rPr>
          <w:lang w:val="fr-FR"/>
        </w:rPr>
        <w:t xml:space="preserve"> Punanga Tauturu Inc. </w:t>
      </w:r>
      <w:r>
        <w:rPr>
          <w:lang w:val="fr-FR"/>
        </w:rPr>
        <w:t>L’</w:t>
      </w:r>
      <w:r w:rsidRPr="003E4F66">
        <w:rPr>
          <w:lang w:val="fr-FR"/>
        </w:rPr>
        <w:t>UNICEF Pacifi</w:t>
      </w:r>
      <w:r>
        <w:rPr>
          <w:lang w:val="fr-FR"/>
        </w:rPr>
        <w:t>que</w:t>
      </w:r>
      <w:r w:rsidRPr="003E4F66">
        <w:rPr>
          <w:lang w:val="fr-FR"/>
        </w:rPr>
        <w:t xml:space="preserve"> </w:t>
      </w:r>
      <w:r>
        <w:rPr>
          <w:lang w:val="fr-FR"/>
        </w:rPr>
        <w:t>était à nouveau intervenu</w:t>
      </w:r>
      <w:r w:rsidR="005B51DD">
        <w:rPr>
          <w:lang w:val="fr-FR"/>
        </w:rPr>
        <w:t>e</w:t>
      </w:r>
      <w:r>
        <w:rPr>
          <w:lang w:val="fr-FR"/>
        </w:rPr>
        <w:t xml:space="preserve"> pour patronner le Forum</w:t>
      </w:r>
      <w:r w:rsidR="00E96383" w:rsidRPr="003E4F66">
        <w:rPr>
          <w:lang w:val="fr-FR"/>
        </w:rPr>
        <w:t xml:space="preserve">. </w:t>
      </w:r>
      <w:r w:rsidR="002723CA">
        <w:rPr>
          <w:lang w:val="fr-FR"/>
        </w:rPr>
        <w:t>Il était destiné aux élèves de</w:t>
      </w:r>
      <w:r w:rsidR="00E96383" w:rsidRPr="003E4F66">
        <w:rPr>
          <w:lang w:val="fr-FR"/>
        </w:rPr>
        <w:t xml:space="preserve"> 13</w:t>
      </w:r>
      <w:r w:rsidR="002723CA">
        <w:rPr>
          <w:lang w:val="fr-FR"/>
        </w:rPr>
        <w:t xml:space="preserve"> à </w:t>
      </w:r>
      <w:r w:rsidR="00E96383" w:rsidRPr="003E4F66">
        <w:rPr>
          <w:lang w:val="fr-FR"/>
        </w:rPr>
        <w:t>18</w:t>
      </w:r>
      <w:r w:rsidR="00DA4C6F">
        <w:rPr>
          <w:lang w:val="fr-FR"/>
        </w:rPr>
        <w:t> ans</w:t>
      </w:r>
      <w:r w:rsidR="001136AF">
        <w:rPr>
          <w:lang w:val="fr-FR"/>
        </w:rPr>
        <w:t xml:space="preserve"> </w:t>
      </w:r>
      <w:r w:rsidR="002723CA">
        <w:rPr>
          <w:lang w:val="fr-FR"/>
        </w:rPr>
        <w:t>des établissements de la grande île de</w:t>
      </w:r>
      <w:r w:rsidR="00E96383" w:rsidRPr="003E4F66">
        <w:rPr>
          <w:lang w:val="fr-FR"/>
        </w:rPr>
        <w:t xml:space="preserve"> Rarotonga </w:t>
      </w:r>
      <w:r w:rsidR="002723CA">
        <w:rPr>
          <w:lang w:val="fr-FR"/>
        </w:rPr>
        <w:t>et de cinq îles extérieures</w:t>
      </w:r>
      <w:r w:rsidR="00E96383" w:rsidRPr="003E4F66">
        <w:rPr>
          <w:lang w:val="fr-FR"/>
        </w:rPr>
        <w:t xml:space="preserve"> (Aitutaki, Atiu, Mangaia, Mauke, Mitiaro). </w:t>
      </w:r>
      <w:r w:rsidR="002723CA">
        <w:rPr>
          <w:lang w:val="fr-FR"/>
        </w:rPr>
        <w:t xml:space="preserve">La présentation de la </w:t>
      </w:r>
      <w:r w:rsidR="00E96383" w:rsidRPr="003E4F66">
        <w:rPr>
          <w:lang w:val="fr-FR"/>
        </w:rPr>
        <w:t xml:space="preserve">Convention </w:t>
      </w:r>
      <w:r w:rsidR="002723CA">
        <w:rPr>
          <w:lang w:val="fr-FR"/>
        </w:rPr>
        <w:t xml:space="preserve">aux élèves était axée sur les quatre thèmes des droits à la participation, </w:t>
      </w:r>
      <w:r w:rsidR="005B51DD">
        <w:rPr>
          <w:lang w:val="fr-FR"/>
        </w:rPr>
        <w:t xml:space="preserve">à </w:t>
      </w:r>
      <w:r w:rsidR="002723CA">
        <w:rPr>
          <w:lang w:val="fr-FR"/>
        </w:rPr>
        <w:t xml:space="preserve">la </w:t>
      </w:r>
      <w:r w:rsidR="00E96383" w:rsidRPr="003E4F66">
        <w:rPr>
          <w:lang w:val="fr-FR"/>
        </w:rPr>
        <w:t xml:space="preserve">protection, </w:t>
      </w:r>
      <w:r w:rsidR="005B51DD">
        <w:rPr>
          <w:lang w:val="fr-FR"/>
        </w:rPr>
        <w:t xml:space="preserve">à </w:t>
      </w:r>
      <w:r w:rsidR="002723CA">
        <w:rPr>
          <w:lang w:val="fr-FR"/>
        </w:rPr>
        <w:t xml:space="preserve">la survie et </w:t>
      </w:r>
      <w:r w:rsidR="005B51DD">
        <w:rPr>
          <w:lang w:val="fr-FR"/>
        </w:rPr>
        <w:t>au</w:t>
      </w:r>
      <w:r w:rsidR="002723CA">
        <w:rPr>
          <w:lang w:val="fr-FR"/>
        </w:rPr>
        <w:t xml:space="preserve"> développement</w:t>
      </w:r>
      <w:r w:rsidR="00E96383" w:rsidRPr="003E4F66">
        <w:rPr>
          <w:lang w:val="fr-FR"/>
        </w:rPr>
        <w:t>.</w:t>
      </w:r>
    </w:p>
    <w:p w:rsidR="00E96383" w:rsidRPr="00891639" w:rsidRDefault="002723CA" w:rsidP="005B51DD">
      <w:pPr>
        <w:pStyle w:val="Bullet1G"/>
        <w:numPr>
          <w:ilvl w:val="0"/>
          <w:numId w:val="11"/>
        </w:numPr>
        <w:rPr>
          <w:spacing w:val="-2"/>
          <w:lang w:val="fr-FR"/>
        </w:rPr>
      </w:pPr>
      <w:r w:rsidRPr="00891639">
        <w:rPr>
          <w:spacing w:val="-2"/>
          <w:lang w:val="fr-FR"/>
        </w:rPr>
        <w:t>Des ateliers d’initiation juridique</w:t>
      </w:r>
      <w:r w:rsidR="00E96383" w:rsidRPr="00891639">
        <w:rPr>
          <w:spacing w:val="-2"/>
          <w:lang w:val="fr-FR"/>
        </w:rPr>
        <w:t xml:space="preserve"> </w:t>
      </w:r>
      <w:r w:rsidRPr="00891639">
        <w:rPr>
          <w:spacing w:val="-2"/>
          <w:lang w:val="fr-FR"/>
        </w:rPr>
        <w:t xml:space="preserve">ont </w:t>
      </w:r>
      <w:r w:rsidR="00EE6A0D" w:rsidRPr="00891639">
        <w:rPr>
          <w:spacing w:val="-2"/>
          <w:lang w:val="fr-FR"/>
        </w:rPr>
        <w:t>eu lieu</w:t>
      </w:r>
      <w:r w:rsidRPr="00891639">
        <w:rPr>
          <w:spacing w:val="-2"/>
          <w:lang w:val="fr-FR"/>
        </w:rPr>
        <w:t xml:space="preserve"> à</w:t>
      </w:r>
      <w:r w:rsidR="00E96383" w:rsidRPr="00891639">
        <w:rPr>
          <w:spacing w:val="-2"/>
          <w:lang w:val="fr-FR"/>
        </w:rPr>
        <w:t xml:space="preserve"> Rarotonga, Aitutaki, Atiu, Manihiki </w:t>
      </w:r>
      <w:r w:rsidRPr="00891639">
        <w:rPr>
          <w:spacing w:val="-2"/>
          <w:lang w:val="fr-FR"/>
        </w:rPr>
        <w:t>et</w:t>
      </w:r>
      <w:r w:rsidR="00E96383" w:rsidRPr="00891639">
        <w:rPr>
          <w:spacing w:val="-2"/>
          <w:lang w:val="fr-FR"/>
        </w:rPr>
        <w:t xml:space="preserve"> Mangaia. Organi</w:t>
      </w:r>
      <w:r w:rsidR="00EE6A0D" w:rsidRPr="00891639">
        <w:rPr>
          <w:spacing w:val="-2"/>
          <w:lang w:val="fr-FR"/>
        </w:rPr>
        <w:t>sés</w:t>
      </w:r>
      <w:r w:rsidR="00E96383" w:rsidRPr="00891639">
        <w:rPr>
          <w:spacing w:val="-2"/>
          <w:lang w:val="fr-FR"/>
        </w:rPr>
        <w:t xml:space="preserve"> </w:t>
      </w:r>
      <w:r w:rsidR="00EE6A0D" w:rsidRPr="00891639">
        <w:rPr>
          <w:spacing w:val="-2"/>
          <w:lang w:val="fr-FR"/>
        </w:rPr>
        <w:t>par</w:t>
      </w:r>
      <w:r w:rsidR="00E96383" w:rsidRPr="00891639">
        <w:rPr>
          <w:spacing w:val="-2"/>
          <w:lang w:val="fr-FR"/>
        </w:rPr>
        <w:t xml:space="preserve"> Punanga Tauturu Inc. </w:t>
      </w:r>
      <w:r w:rsidR="006339BE" w:rsidRPr="00891639">
        <w:rPr>
          <w:spacing w:val="-2"/>
          <w:lang w:val="fr-FR"/>
        </w:rPr>
        <w:t>et</w:t>
      </w:r>
      <w:r w:rsidR="00EE6A0D" w:rsidRPr="00891639">
        <w:rPr>
          <w:spacing w:val="-2"/>
          <w:lang w:val="fr-FR"/>
        </w:rPr>
        <w:t xml:space="preserve"> patronnés par </w:t>
      </w:r>
      <w:r w:rsidR="005B51DD" w:rsidRPr="00891639">
        <w:rPr>
          <w:spacing w:val="-2"/>
          <w:lang w:val="fr-FR"/>
        </w:rPr>
        <w:t xml:space="preserve">la </w:t>
      </w:r>
      <w:r w:rsidR="00E96383" w:rsidRPr="00891639">
        <w:rPr>
          <w:i/>
          <w:iCs/>
          <w:spacing w:val="-2"/>
          <w:lang w:val="fr-FR"/>
        </w:rPr>
        <w:t>Regional Human Rights Resource Team</w:t>
      </w:r>
      <w:r w:rsidR="005B51DD" w:rsidRPr="00891639">
        <w:rPr>
          <w:spacing w:val="-2"/>
          <w:lang w:val="fr-FR"/>
        </w:rPr>
        <w:t xml:space="preserve"> (</w:t>
      </w:r>
      <w:r w:rsidR="00E96383" w:rsidRPr="00891639">
        <w:rPr>
          <w:spacing w:val="-2"/>
          <w:lang w:val="fr-FR"/>
        </w:rPr>
        <w:t>RRRT)</w:t>
      </w:r>
      <w:r w:rsidR="005B51DD" w:rsidRPr="00891639">
        <w:rPr>
          <w:spacing w:val="-2"/>
          <w:lang w:val="fr-FR"/>
        </w:rPr>
        <w:t>, une organisation</w:t>
      </w:r>
      <w:r w:rsidR="006339BE" w:rsidRPr="00891639">
        <w:rPr>
          <w:spacing w:val="-2"/>
          <w:lang w:val="fr-FR"/>
        </w:rPr>
        <w:t xml:space="preserve"> basée aux Îles Fidji</w:t>
      </w:r>
      <w:r w:rsidR="00E96383" w:rsidRPr="00891639">
        <w:rPr>
          <w:spacing w:val="-2"/>
          <w:lang w:val="fr-FR"/>
        </w:rPr>
        <w:t xml:space="preserve">, </w:t>
      </w:r>
      <w:r w:rsidR="006339BE" w:rsidRPr="00891639">
        <w:rPr>
          <w:spacing w:val="-2"/>
          <w:lang w:val="fr-FR"/>
        </w:rPr>
        <w:t>les ateliers exposaient les différents éléments de la législation concernant les femmes et les enfants</w:t>
      </w:r>
      <w:r w:rsidR="00E96383" w:rsidRPr="00891639">
        <w:rPr>
          <w:spacing w:val="-2"/>
          <w:lang w:val="fr-FR"/>
        </w:rPr>
        <w:t xml:space="preserve">. </w:t>
      </w:r>
      <w:r w:rsidR="006339BE" w:rsidRPr="00891639">
        <w:rPr>
          <w:spacing w:val="-2"/>
          <w:lang w:val="fr-FR"/>
        </w:rPr>
        <w:t xml:space="preserve">Ils se sont déroulés sur </w:t>
      </w:r>
      <w:r w:rsidR="001136AF" w:rsidRPr="00891639">
        <w:rPr>
          <w:spacing w:val="-2"/>
          <w:lang w:val="fr-FR"/>
        </w:rPr>
        <w:t xml:space="preserve">une </w:t>
      </w:r>
      <w:r w:rsidR="006339BE" w:rsidRPr="00891639">
        <w:rPr>
          <w:spacing w:val="-2"/>
          <w:lang w:val="fr-FR"/>
        </w:rPr>
        <w:t>période de quatre ans</w:t>
      </w:r>
      <w:r w:rsidR="0011033A" w:rsidRPr="00891639">
        <w:rPr>
          <w:spacing w:val="-2"/>
          <w:lang w:val="fr-FR"/>
        </w:rPr>
        <w:t>,</w:t>
      </w:r>
      <w:r w:rsidR="006339BE" w:rsidRPr="00891639">
        <w:rPr>
          <w:spacing w:val="-2"/>
          <w:lang w:val="fr-FR"/>
        </w:rPr>
        <w:t xml:space="preserve"> de </w:t>
      </w:r>
      <w:r w:rsidR="00E96383" w:rsidRPr="00891639">
        <w:rPr>
          <w:spacing w:val="-2"/>
          <w:lang w:val="fr-FR"/>
        </w:rPr>
        <w:t>1998</w:t>
      </w:r>
      <w:r w:rsidR="0011033A" w:rsidRPr="00891639">
        <w:rPr>
          <w:spacing w:val="-2"/>
          <w:lang w:val="fr-FR"/>
        </w:rPr>
        <w:t xml:space="preserve"> à </w:t>
      </w:r>
      <w:r w:rsidR="00E96383" w:rsidRPr="00891639">
        <w:rPr>
          <w:spacing w:val="-2"/>
          <w:lang w:val="fr-FR"/>
        </w:rPr>
        <w:t>2001</w:t>
      </w:r>
      <w:r w:rsidR="0011033A" w:rsidRPr="00891639">
        <w:rPr>
          <w:spacing w:val="-2"/>
          <w:lang w:val="fr-FR"/>
        </w:rPr>
        <w:t>,</w:t>
      </w:r>
      <w:r w:rsidR="00E96383" w:rsidRPr="00891639">
        <w:rPr>
          <w:spacing w:val="-2"/>
          <w:lang w:val="fr-FR"/>
        </w:rPr>
        <w:t xml:space="preserve"> </w:t>
      </w:r>
      <w:r w:rsidR="0011033A" w:rsidRPr="00891639">
        <w:rPr>
          <w:spacing w:val="-2"/>
          <w:lang w:val="fr-FR"/>
        </w:rPr>
        <w:t>avec la participation de membres de la société civile et de représentants des pouvoirs publics</w:t>
      </w:r>
      <w:r w:rsidR="00E96383" w:rsidRPr="00891639">
        <w:rPr>
          <w:spacing w:val="-2"/>
          <w:lang w:val="fr-FR"/>
        </w:rPr>
        <w:t>.</w:t>
      </w:r>
    </w:p>
    <w:p w:rsidR="00E96383" w:rsidRPr="003E4F66" w:rsidRDefault="0011033A" w:rsidP="00E12E62">
      <w:pPr>
        <w:pStyle w:val="Bullet1G"/>
        <w:numPr>
          <w:ilvl w:val="0"/>
          <w:numId w:val="11"/>
        </w:numPr>
        <w:rPr>
          <w:lang w:val="fr-FR"/>
        </w:rPr>
      </w:pPr>
      <w:r>
        <w:rPr>
          <w:lang w:val="fr-FR"/>
        </w:rPr>
        <w:t>Des brochures</w:t>
      </w:r>
      <w:r w:rsidR="00E96383" w:rsidRPr="003E4F66">
        <w:rPr>
          <w:lang w:val="fr-FR"/>
        </w:rPr>
        <w:t xml:space="preserve"> publi</w:t>
      </w:r>
      <w:r>
        <w:rPr>
          <w:lang w:val="fr-FR"/>
        </w:rPr>
        <w:t>ées</w:t>
      </w:r>
      <w:r w:rsidR="00E96383" w:rsidRPr="003E4F66">
        <w:rPr>
          <w:lang w:val="fr-FR"/>
        </w:rPr>
        <w:t xml:space="preserve"> </w:t>
      </w:r>
      <w:r>
        <w:rPr>
          <w:lang w:val="fr-FR"/>
        </w:rPr>
        <w:t>par l’</w:t>
      </w:r>
      <w:r w:rsidR="00E96383" w:rsidRPr="003E4F66">
        <w:rPr>
          <w:lang w:val="fr-FR"/>
        </w:rPr>
        <w:t xml:space="preserve">UNICEF </w:t>
      </w:r>
      <w:r>
        <w:rPr>
          <w:lang w:val="fr-FR"/>
        </w:rPr>
        <w:t>intitulées</w:t>
      </w:r>
      <w:r w:rsidR="00E96383" w:rsidRPr="003E4F66">
        <w:rPr>
          <w:lang w:val="fr-FR"/>
        </w:rPr>
        <w:t xml:space="preserve"> </w:t>
      </w:r>
      <w:r w:rsidR="00E12E62" w:rsidRPr="00E12E62">
        <w:rPr>
          <w:lang w:val="fr-FR"/>
        </w:rPr>
        <w:t>“</w:t>
      </w:r>
      <w:r w:rsidR="00C42338" w:rsidRPr="00E12E62">
        <w:rPr>
          <w:i/>
          <w:iCs/>
          <w:lang w:val="fr-FR"/>
        </w:rPr>
        <w:t xml:space="preserve">Convention </w:t>
      </w:r>
      <w:r w:rsidR="00E12E62" w:rsidRPr="00E12E62">
        <w:rPr>
          <w:i/>
          <w:iCs/>
          <w:lang w:val="fr-FR"/>
        </w:rPr>
        <w:t xml:space="preserve">on the Rights of the Child </w:t>
      </w:r>
      <w:r w:rsidR="000B7EAB">
        <w:rPr>
          <w:i/>
          <w:iCs/>
          <w:lang w:val="fr-FR"/>
        </w:rPr>
        <w:t>–</w:t>
      </w:r>
      <w:r w:rsidR="00E96383" w:rsidRPr="00E12E62">
        <w:rPr>
          <w:i/>
          <w:iCs/>
          <w:lang w:val="fr-FR"/>
        </w:rPr>
        <w:t xml:space="preserve"> </w:t>
      </w:r>
      <w:r w:rsidR="000B7EAB">
        <w:rPr>
          <w:i/>
          <w:iCs/>
          <w:lang w:val="fr-FR"/>
        </w:rPr>
        <w:t>«</w:t>
      </w:r>
      <w:r w:rsidR="00E96383" w:rsidRPr="00E12E62">
        <w:rPr>
          <w:i/>
          <w:iCs/>
          <w:lang w:val="fr-FR"/>
        </w:rPr>
        <w:t xml:space="preserve">Questions </w:t>
      </w:r>
      <w:r w:rsidR="00E12E62" w:rsidRPr="00E12E62">
        <w:rPr>
          <w:i/>
          <w:iCs/>
          <w:lang w:val="fr-FR"/>
        </w:rPr>
        <w:t>Parents Ask</w:t>
      </w:r>
      <w:r w:rsidR="000B7EAB">
        <w:rPr>
          <w:lang w:val="fr-FR"/>
        </w:rPr>
        <w:t>»</w:t>
      </w:r>
      <w:r w:rsidR="00E96383" w:rsidRPr="00E12E62">
        <w:rPr>
          <w:lang w:val="fr-FR"/>
        </w:rPr>
        <w:t xml:space="preserve"> </w:t>
      </w:r>
      <w:r w:rsidR="0065001F" w:rsidRPr="00E12E62">
        <w:rPr>
          <w:lang w:val="fr-FR"/>
        </w:rPr>
        <w:t>et</w:t>
      </w:r>
      <w:r w:rsidR="00E96383" w:rsidRPr="00E12E62">
        <w:rPr>
          <w:lang w:val="fr-FR"/>
        </w:rPr>
        <w:t xml:space="preserve"> </w:t>
      </w:r>
      <w:r w:rsidR="000B7EAB">
        <w:rPr>
          <w:i/>
          <w:iCs/>
          <w:lang w:val="fr-FR"/>
        </w:rPr>
        <w:t>«</w:t>
      </w:r>
      <w:r w:rsidR="00E12E62" w:rsidRPr="00E12E62">
        <w:rPr>
          <w:i/>
          <w:iCs/>
          <w:lang w:val="fr-FR"/>
        </w:rPr>
        <w:t>Children’s Rights and Responsabilities –</w:t>
      </w:r>
      <w:r w:rsidR="0065001F" w:rsidRPr="00E12E62">
        <w:rPr>
          <w:i/>
          <w:iCs/>
          <w:lang w:val="fr-FR"/>
        </w:rPr>
        <w:t xml:space="preserve"> </w:t>
      </w:r>
      <w:r w:rsidR="00E12E62" w:rsidRPr="00E12E62">
        <w:rPr>
          <w:i/>
          <w:iCs/>
          <w:lang w:val="fr-FR"/>
        </w:rPr>
        <w:t>Being a Child</w:t>
      </w:r>
      <w:r w:rsidR="000B7EAB">
        <w:rPr>
          <w:i/>
          <w:iCs/>
          <w:lang w:val="fr-FR"/>
        </w:rPr>
        <w:t>»</w:t>
      </w:r>
      <w:r w:rsidR="00E96383" w:rsidRPr="00E12E62">
        <w:rPr>
          <w:lang w:val="fr-FR"/>
        </w:rPr>
        <w:t xml:space="preserve"> </w:t>
      </w:r>
      <w:r w:rsidRPr="00E12E62">
        <w:rPr>
          <w:lang w:val="fr-FR"/>
        </w:rPr>
        <w:t>ont été traduites dans la langue</w:t>
      </w:r>
      <w:r>
        <w:rPr>
          <w:lang w:val="fr-FR"/>
        </w:rPr>
        <w:t xml:space="preserve"> locale, le maori des Îles </w:t>
      </w:r>
      <w:r w:rsidR="00E96383" w:rsidRPr="003E4F66">
        <w:rPr>
          <w:lang w:val="fr-FR"/>
        </w:rPr>
        <w:t>Cook.</w:t>
      </w:r>
    </w:p>
    <w:p w:rsidR="00E96383" w:rsidRPr="003E4F66" w:rsidRDefault="0065001F" w:rsidP="001136AF">
      <w:pPr>
        <w:pStyle w:val="Bullet1G"/>
        <w:numPr>
          <w:ilvl w:val="0"/>
          <w:numId w:val="11"/>
        </w:numPr>
        <w:rPr>
          <w:lang w:val="fr-FR"/>
        </w:rPr>
      </w:pPr>
      <w:r>
        <w:rPr>
          <w:lang w:val="fr-FR"/>
        </w:rPr>
        <w:t>Un</w:t>
      </w:r>
      <w:r w:rsidR="001136AF">
        <w:rPr>
          <w:lang w:val="fr-FR"/>
        </w:rPr>
        <w:t>e</w:t>
      </w:r>
      <w:r>
        <w:rPr>
          <w:lang w:val="fr-FR"/>
        </w:rPr>
        <w:t xml:space="preserve"> affiche concernant dix articles de la</w:t>
      </w:r>
      <w:r w:rsidR="00E96383" w:rsidRPr="003E4F66">
        <w:rPr>
          <w:lang w:val="fr-FR"/>
        </w:rPr>
        <w:t xml:space="preserve"> Convention </w:t>
      </w:r>
      <w:r>
        <w:rPr>
          <w:lang w:val="fr-FR"/>
        </w:rPr>
        <w:t>a ét</w:t>
      </w:r>
      <w:r w:rsidR="005B51DD">
        <w:rPr>
          <w:lang w:val="fr-FR"/>
        </w:rPr>
        <w:t>é éditée en anglais et en maori</w:t>
      </w:r>
      <w:r>
        <w:rPr>
          <w:lang w:val="fr-FR"/>
        </w:rPr>
        <w:t xml:space="preserve"> des Îles</w:t>
      </w:r>
      <w:r w:rsidR="00E96383" w:rsidRPr="003E4F66">
        <w:rPr>
          <w:lang w:val="fr-FR"/>
        </w:rPr>
        <w:t xml:space="preserve"> Cook. </w:t>
      </w:r>
      <w:r>
        <w:rPr>
          <w:lang w:val="fr-FR"/>
        </w:rPr>
        <w:t xml:space="preserve">L’illustration était l’œuvre d’un élève en formation artistique âgé de </w:t>
      </w:r>
      <w:r w:rsidR="00E96383" w:rsidRPr="003E4F66">
        <w:rPr>
          <w:lang w:val="fr-FR"/>
        </w:rPr>
        <w:t>15</w:t>
      </w:r>
      <w:r w:rsidR="00DA4C6F">
        <w:rPr>
          <w:lang w:val="fr-FR"/>
        </w:rPr>
        <w:t> ans</w:t>
      </w:r>
      <w:r>
        <w:rPr>
          <w:lang w:val="fr-FR"/>
        </w:rPr>
        <w:t>,</w:t>
      </w:r>
      <w:r w:rsidR="00E96383" w:rsidRPr="003E4F66">
        <w:rPr>
          <w:lang w:val="fr-FR"/>
        </w:rPr>
        <w:t xml:space="preserve"> Pupuke Browne </w:t>
      </w:r>
      <w:r>
        <w:rPr>
          <w:lang w:val="fr-FR"/>
        </w:rPr>
        <w:t>du collège de</w:t>
      </w:r>
      <w:r w:rsidR="00E96383" w:rsidRPr="003E4F66">
        <w:rPr>
          <w:lang w:val="fr-FR"/>
        </w:rPr>
        <w:t xml:space="preserve"> Tereora</w:t>
      </w:r>
      <w:r w:rsidR="001136AF">
        <w:rPr>
          <w:lang w:val="fr-FR"/>
        </w:rPr>
        <w:t>,</w:t>
      </w:r>
      <w:r w:rsidR="00E96383" w:rsidRPr="003E4F66">
        <w:rPr>
          <w:lang w:val="fr-FR"/>
        </w:rPr>
        <w:t xml:space="preserve"> </w:t>
      </w:r>
      <w:r w:rsidR="00F921CE">
        <w:rPr>
          <w:lang w:val="fr-FR"/>
        </w:rPr>
        <w:t>dont les parraineurs, le</w:t>
      </w:r>
      <w:r w:rsidR="00E96383" w:rsidRPr="003E4F66">
        <w:rPr>
          <w:lang w:val="fr-FR"/>
        </w:rPr>
        <w:t xml:space="preserve"> Rotaract Club </w:t>
      </w:r>
      <w:r w:rsidR="00F921CE">
        <w:rPr>
          <w:lang w:val="fr-FR"/>
        </w:rPr>
        <w:t>de</w:t>
      </w:r>
      <w:r w:rsidR="00E96383" w:rsidRPr="003E4F66">
        <w:rPr>
          <w:lang w:val="fr-FR"/>
        </w:rPr>
        <w:t xml:space="preserve"> Rarotonga, </w:t>
      </w:r>
      <w:r w:rsidR="00F921CE">
        <w:rPr>
          <w:lang w:val="fr-FR"/>
        </w:rPr>
        <w:t>avaient retenu les dessins parmi un grand nombre de candidatures.</w:t>
      </w:r>
      <w:r w:rsidR="00A31D36">
        <w:rPr>
          <w:lang w:val="fr-FR"/>
        </w:rPr>
        <w:t xml:space="preserve"> </w:t>
      </w:r>
    </w:p>
    <w:p w:rsidR="00E96383" w:rsidRPr="003E4F66" w:rsidRDefault="00F921CE" w:rsidP="005B51DD">
      <w:pPr>
        <w:pStyle w:val="Bullet1G"/>
        <w:numPr>
          <w:ilvl w:val="0"/>
          <w:numId w:val="11"/>
        </w:numPr>
        <w:rPr>
          <w:lang w:val="fr-FR"/>
        </w:rPr>
      </w:pPr>
      <w:r>
        <w:rPr>
          <w:lang w:val="fr-FR"/>
        </w:rPr>
        <w:t>Des dessins animés sur la</w:t>
      </w:r>
      <w:r w:rsidR="00E96383" w:rsidRPr="003E4F66">
        <w:rPr>
          <w:lang w:val="fr-FR"/>
        </w:rPr>
        <w:t xml:space="preserve"> Convention </w:t>
      </w:r>
      <w:r>
        <w:rPr>
          <w:lang w:val="fr-FR"/>
        </w:rPr>
        <w:t xml:space="preserve">ont été diffusés à la télévision nationale et ils ont beaucoup contribué à promouvoir une </w:t>
      </w:r>
      <w:r w:rsidR="005B51DD">
        <w:rPr>
          <w:lang w:val="fr-FR"/>
        </w:rPr>
        <w:t xml:space="preserve">bonne </w:t>
      </w:r>
      <w:r>
        <w:rPr>
          <w:lang w:val="fr-FR"/>
        </w:rPr>
        <w:t>connaissance de la</w:t>
      </w:r>
      <w:r w:rsidR="00E96383" w:rsidRPr="003E4F66">
        <w:rPr>
          <w:lang w:val="fr-FR"/>
        </w:rPr>
        <w:t xml:space="preserve"> </w:t>
      </w:r>
      <w:r w:rsidRPr="003E4F66">
        <w:rPr>
          <w:lang w:val="fr-FR"/>
        </w:rPr>
        <w:t xml:space="preserve">Convention </w:t>
      </w:r>
      <w:r>
        <w:rPr>
          <w:lang w:val="fr-FR"/>
        </w:rPr>
        <w:t>et à mettre en évidence les droits et les responsabilités des enfants et des parents</w:t>
      </w:r>
      <w:r w:rsidR="00E96383" w:rsidRPr="003E4F66">
        <w:rPr>
          <w:lang w:val="fr-FR"/>
        </w:rPr>
        <w:t xml:space="preserve">. </w:t>
      </w:r>
      <w:r>
        <w:rPr>
          <w:lang w:val="fr-FR"/>
        </w:rPr>
        <w:t>Des représentants du Ministère de la santé publique et des ONG</w:t>
      </w:r>
      <w:r w:rsidR="00E96383" w:rsidRPr="003E4F66">
        <w:rPr>
          <w:lang w:val="fr-FR"/>
        </w:rPr>
        <w:t xml:space="preserve"> </w:t>
      </w:r>
      <w:r>
        <w:rPr>
          <w:lang w:val="fr-FR"/>
        </w:rPr>
        <w:t>participaient à ces activités</w:t>
      </w:r>
      <w:r w:rsidR="00E96383" w:rsidRPr="003E4F66">
        <w:rPr>
          <w:lang w:val="fr-FR"/>
        </w:rPr>
        <w:t>.</w:t>
      </w:r>
    </w:p>
    <w:p w:rsidR="00E96383" w:rsidRPr="003E4F66" w:rsidRDefault="00F921CE" w:rsidP="005B51DD">
      <w:pPr>
        <w:pStyle w:val="Bullet1G"/>
        <w:numPr>
          <w:ilvl w:val="0"/>
          <w:numId w:val="11"/>
        </w:numPr>
        <w:rPr>
          <w:lang w:val="fr-FR"/>
        </w:rPr>
      </w:pPr>
      <w:r>
        <w:rPr>
          <w:lang w:val="fr-FR"/>
        </w:rPr>
        <w:t xml:space="preserve">La presse écrite, </w:t>
      </w:r>
      <w:r w:rsidR="005B51DD">
        <w:rPr>
          <w:lang w:val="fr-FR"/>
        </w:rPr>
        <w:t>avec</w:t>
      </w:r>
      <w:r>
        <w:rPr>
          <w:lang w:val="fr-FR"/>
        </w:rPr>
        <w:t xml:space="preserve"> des articles parus dans les quotidiens, </w:t>
      </w:r>
      <w:r w:rsidR="005B51DD">
        <w:rPr>
          <w:lang w:val="fr-FR"/>
        </w:rPr>
        <w:t>a</w:t>
      </w:r>
      <w:r>
        <w:rPr>
          <w:lang w:val="fr-FR"/>
        </w:rPr>
        <w:t xml:space="preserve"> stimulé l’intérêt du public</w:t>
      </w:r>
      <w:r w:rsidR="005B51DD">
        <w:rPr>
          <w:lang w:val="fr-FR"/>
        </w:rPr>
        <w:t>, de même que les</w:t>
      </w:r>
      <w:r w:rsidR="00213F97">
        <w:rPr>
          <w:lang w:val="fr-FR"/>
        </w:rPr>
        <w:t xml:space="preserve"> débats radiophoniques</w:t>
      </w:r>
      <w:r w:rsidR="005B51DD">
        <w:rPr>
          <w:lang w:val="fr-FR"/>
        </w:rPr>
        <w:t xml:space="preserve"> qui ont été organisés</w:t>
      </w:r>
      <w:r w:rsidR="00E96383" w:rsidRPr="003E4F66">
        <w:rPr>
          <w:lang w:val="fr-FR"/>
        </w:rPr>
        <w:t>.</w:t>
      </w:r>
    </w:p>
    <w:p w:rsidR="00E96383" w:rsidRPr="003E4F66" w:rsidRDefault="00E96383" w:rsidP="00213F97">
      <w:pPr>
        <w:pStyle w:val="SingleTxtG"/>
        <w:rPr>
          <w:lang w:val="fr-FR"/>
        </w:rPr>
      </w:pPr>
      <w:r w:rsidRPr="003E4F66">
        <w:rPr>
          <w:lang w:val="fr-FR"/>
        </w:rPr>
        <w:t>107.</w:t>
      </w:r>
      <w:r w:rsidRPr="003E4F66">
        <w:rPr>
          <w:lang w:val="fr-FR"/>
        </w:rPr>
        <w:tab/>
      </w:r>
      <w:r w:rsidR="00213F97">
        <w:rPr>
          <w:lang w:val="fr-FR"/>
        </w:rPr>
        <w:t>Un très grand nombre d’informations</w:t>
      </w:r>
      <w:r w:rsidRPr="003E4F66">
        <w:rPr>
          <w:lang w:val="fr-FR"/>
        </w:rPr>
        <w:t xml:space="preserve"> (</w:t>
      </w:r>
      <w:r w:rsidR="00213F97">
        <w:rPr>
          <w:lang w:val="fr-FR"/>
        </w:rPr>
        <w:t>fiches</w:t>
      </w:r>
      <w:r w:rsidRPr="003E4F66">
        <w:rPr>
          <w:lang w:val="fr-FR"/>
        </w:rPr>
        <w:t>, vid</w:t>
      </w:r>
      <w:r w:rsidR="00213F97">
        <w:rPr>
          <w:lang w:val="fr-FR"/>
        </w:rPr>
        <w:t>éo</w:t>
      </w:r>
      <w:r w:rsidRPr="003E4F66">
        <w:rPr>
          <w:lang w:val="fr-FR"/>
        </w:rPr>
        <w:t xml:space="preserve">s </w:t>
      </w:r>
      <w:r w:rsidR="00213F97">
        <w:rPr>
          <w:lang w:val="fr-FR"/>
        </w:rPr>
        <w:t>et copies de rapports des pays</w:t>
      </w:r>
      <w:r w:rsidRPr="003E4F66">
        <w:rPr>
          <w:lang w:val="fr-FR"/>
        </w:rPr>
        <w:t xml:space="preserve"> </w:t>
      </w:r>
      <w:r w:rsidR="00213F97">
        <w:rPr>
          <w:lang w:val="fr-FR"/>
        </w:rPr>
        <w:t xml:space="preserve">au </w:t>
      </w:r>
      <w:r w:rsidRPr="003E4F66">
        <w:rPr>
          <w:lang w:val="fr-FR"/>
        </w:rPr>
        <w:t xml:space="preserve">CRC) </w:t>
      </w:r>
      <w:r w:rsidR="00213F97">
        <w:rPr>
          <w:lang w:val="fr-FR"/>
        </w:rPr>
        <w:t>employé</w:t>
      </w:r>
      <w:r w:rsidR="00901F5C">
        <w:rPr>
          <w:lang w:val="fr-FR"/>
        </w:rPr>
        <w:t>e</w:t>
      </w:r>
      <w:r w:rsidR="00213F97">
        <w:rPr>
          <w:lang w:val="fr-FR"/>
        </w:rPr>
        <w:t>s dans les ateliers communautaires et les campagnes de sensibilisation ont été obtenues de l’</w:t>
      </w:r>
      <w:r w:rsidRPr="003E4F66">
        <w:rPr>
          <w:lang w:val="fr-FR"/>
        </w:rPr>
        <w:t>UNICEF Pacifi</w:t>
      </w:r>
      <w:r w:rsidR="00213F97">
        <w:rPr>
          <w:lang w:val="fr-FR"/>
        </w:rPr>
        <w:t>que, d’autres îles du Pacifique et de pays asiatiques</w:t>
      </w:r>
      <w:r w:rsidRPr="003E4F66">
        <w:rPr>
          <w:lang w:val="fr-FR"/>
        </w:rPr>
        <w:t xml:space="preserve">. </w:t>
      </w:r>
      <w:r w:rsidR="00213F97">
        <w:rPr>
          <w:lang w:val="fr-FR"/>
        </w:rPr>
        <w:t>Le matériau correspondant à d’autres pays a été adapté à l’environnement des Îles</w:t>
      </w:r>
      <w:r w:rsidRPr="003E4F66">
        <w:rPr>
          <w:lang w:val="fr-FR"/>
        </w:rPr>
        <w:t xml:space="preserve"> Cook.</w:t>
      </w:r>
    </w:p>
    <w:p w:rsidR="00E96383" w:rsidRPr="003E4F66" w:rsidRDefault="00E96383" w:rsidP="002A733D">
      <w:pPr>
        <w:pStyle w:val="H1G"/>
        <w:rPr>
          <w:lang w:val="fr-FR"/>
        </w:rPr>
      </w:pPr>
      <w:bookmarkStart w:id="41" w:name="_Toc276633475"/>
      <w:r w:rsidRPr="003E4F66">
        <w:rPr>
          <w:lang w:val="fr-FR"/>
        </w:rPr>
        <w:tab/>
        <w:t>D.</w:t>
      </w:r>
      <w:r w:rsidRPr="003E4F66">
        <w:rPr>
          <w:lang w:val="fr-FR"/>
        </w:rPr>
        <w:tab/>
      </w:r>
      <w:r w:rsidR="002A733D">
        <w:rPr>
          <w:lang w:val="fr-FR"/>
        </w:rPr>
        <w:t>C</w:t>
      </w:r>
      <w:r w:rsidRPr="003E4F66">
        <w:rPr>
          <w:lang w:val="fr-FR"/>
        </w:rPr>
        <w:t xml:space="preserve">oordination </w:t>
      </w:r>
      <w:r w:rsidR="002A733D">
        <w:rPr>
          <w:lang w:val="fr-FR"/>
        </w:rPr>
        <w:t>et</w:t>
      </w:r>
      <w:r w:rsidRPr="003E4F66">
        <w:rPr>
          <w:lang w:val="fr-FR"/>
        </w:rPr>
        <w:t xml:space="preserve"> coop</w:t>
      </w:r>
      <w:r w:rsidR="002A733D">
        <w:rPr>
          <w:lang w:val="fr-FR"/>
        </w:rPr>
        <w:t>é</w:t>
      </w:r>
      <w:r w:rsidRPr="003E4F66">
        <w:rPr>
          <w:lang w:val="fr-FR"/>
        </w:rPr>
        <w:t>ration</w:t>
      </w:r>
      <w:bookmarkEnd w:id="41"/>
      <w:r w:rsidR="002A733D">
        <w:rPr>
          <w:lang w:val="fr-FR"/>
        </w:rPr>
        <w:t xml:space="preserve"> internationales</w:t>
      </w:r>
    </w:p>
    <w:p w:rsidR="00E96383" w:rsidRPr="003E4F66" w:rsidRDefault="00E96383" w:rsidP="005B51DD">
      <w:pPr>
        <w:pStyle w:val="SingleTxtG"/>
        <w:rPr>
          <w:lang w:val="fr-FR"/>
        </w:rPr>
      </w:pPr>
      <w:r w:rsidRPr="003E4F66">
        <w:rPr>
          <w:lang w:val="fr-FR"/>
        </w:rPr>
        <w:t>108.</w:t>
      </w:r>
      <w:r w:rsidRPr="003E4F66">
        <w:rPr>
          <w:lang w:val="fr-FR"/>
        </w:rPr>
        <w:tab/>
      </w:r>
      <w:r w:rsidR="004C1D25">
        <w:rPr>
          <w:lang w:val="fr-FR"/>
        </w:rPr>
        <w:t>Les Îles</w:t>
      </w:r>
      <w:r w:rsidRPr="003E4F66">
        <w:rPr>
          <w:lang w:val="fr-FR"/>
        </w:rPr>
        <w:t xml:space="preserve"> Cook </w:t>
      </w:r>
      <w:r w:rsidR="004C1D25">
        <w:rPr>
          <w:lang w:val="fr-FR"/>
        </w:rPr>
        <w:t>ont participé activement à plusieurs grandes réunions régionales et internationales</w:t>
      </w:r>
      <w:r w:rsidRPr="003E4F66">
        <w:rPr>
          <w:lang w:val="fr-FR"/>
        </w:rPr>
        <w:t xml:space="preserve"> </w:t>
      </w:r>
      <w:r w:rsidR="002F604B">
        <w:rPr>
          <w:lang w:val="fr-FR"/>
        </w:rPr>
        <w:t>en rapport avec le développement soci</w:t>
      </w:r>
      <w:r w:rsidR="005B51DD">
        <w:rPr>
          <w:lang w:val="fr-FR"/>
        </w:rPr>
        <w:t>o-</w:t>
      </w:r>
      <w:r w:rsidR="002F604B">
        <w:rPr>
          <w:lang w:val="fr-FR"/>
        </w:rPr>
        <w:t xml:space="preserve">économique, et elles </w:t>
      </w:r>
      <w:r w:rsidR="005B51DD">
        <w:rPr>
          <w:lang w:val="fr-FR"/>
        </w:rPr>
        <w:t xml:space="preserve">ont </w:t>
      </w:r>
      <w:r w:rsidR="002F604B">
        <w:rPr>
          <w:lang w:val="fr-FR"/>
        </w:rPr>
        <w:t>appu</w:t>
      </w:r>
      <w:r w:rsidR="005B51DD">
        <w:rPr>
          <w:lang w:val="fr-FR"/>
        </w:rPr>
        <w:t xml:space="preserve">yé </w:t>
      </w:r>
      <w:r w:rsidR="002F604B">
        <w:rPr>
          <w:lang w:val="fr-FR"/>
        </w:rPr>
        <w:t>fermement les initiatives qui résultaient de ces réunions et qui avaient entièrement ou partiellement pour objectif de promouvoir les droits et les intérêts des enfants</w:t>
      </w:r>
      <w:r w:rsidRPr="003E4F66">
        <w:rPr>
          <w:lang w:val="fr-FR"/>
        </w:rPr>
        <w:t>.</w:t>
      </w:r>
    </w:p>
    <w:p w:rsidR="00E96383" w:rsidRPr="003E4F66" w:rsidRDefault="00E96383" w:rsidP="00891639">
      <w:pPr>
        <w:pStyle w:val="SingleTxtG"/>
        <w:keepNext/>
        <w:rPr>
          <w:lang w:val="fr-FR"/>
        </w:rPr>
      </w:pPr>
      <w:r w:rsidRPr="003E4F66">
        <w:rPr>
          <w:lang w:val="fr-FR"/>
        </w:rPr>
        <w:t>109.</w:t>
      </w:r>
      <w:r w:rsidRPr="003E4F66">
        <w:rPr>
          <w:lang w:val="fr-FR"/>
        </w:rPr>
        <w:tab/>
      </w:r>
      <w:r w:rsidR="002F604B">
        <w:rPr>
          <w:lang w:val="fr-FR"/>
        </w:rPr>
        <w:t>Le</w:t>
      </w:r>
      <w:r w:rsidR="00901F5C">
        <w:rPr>
          <w:lang w:val="fr-FR"/>
        </w:rPr>
        <w:t xml:space="preserve"> pays a </w:t>
      </w:r>
      <w:r w:rsidR="00AA0756">
        <w:rPr>
          <w:lang w:val="fr-FR"/>
        </w:rPr>
        <w:t>des engagements dans le cadre de différentes conventions relatives aux droits de l’homme, dont les principales sont les suivantes</w:t>
      </w:r>
      <w:r w:rsidR="0099480B">
        <w:rPr>
          <w:lang w:val="fr-FR"/>
        </w:rPr>
        <w:t>:</w:t>
      </w:r>
      <w:r w:rsidRPr="003E4F66">
        <w:rPr>
          <w:lang w:val="fr-FR"/>
        </w:rPr>
        <w:t xml:space="preserve"> </w:t>
      </w:r>
    </w:p>
    <w:p w:rsidR="00E96383" w:rsidRPr="003E4F66" w:rsidRDefault="00E96383" w:rsidP="002C717F">
      <w:pPr>
        <w:pStyle w:val="SingleTxtG"/>
        <w:rPr>
          <w:lang w:val="fr-FR"/>
        </w:rPr>
      </w:pPr>
      <w:r w:rsidRPr="003E4F66">
        <w:rPr>
          <w:lang w:val="fr-FR"/>
        </w:rPr>
        <w:tab/>
        <w:t>a)</w:t>
      </w:r>
      <w:r w:rsidRPr="003E4F66">
        <w:rPr>
          <w:lang w:val="fr-FR"/>
        </w:rPr>
        <w:tab/>
        <w:t xml:space="preserve">Convention </w:t>
      </w:r>
      <w:r w:rsidR="00AA0756">
        <w:rPr>
          <w:lang w:val="fr-FR"/>
        </w:rPr>
        <w:t>supplémentaire relative à l’abolition de l’esclavage</w:t>
      </w:r>
      <w:r w:rsidRPr="003E4F66">
        <w:rPr>
          <w:lang w:val="fr-FR"/>
        </w:rPr>
        <w:t xml:space="preserve">, </w:t>
      </w:r>
      <w:r w:rsidR="00AA0756">
        <w:rPr>
          <w:lang w:val="fr-FR"/>
        </w:rPr>
        <w:t>de la traite des esclaves et des</w:t>
      </w:r>
      <w:r w:rsidRPr="003E4F66">
        <w:rPr>
          <w:lang w:val="fr-FR"/>
        </w:rPr>
        <w:t xml:space="preserve"> </w:t>
      </w:r>
      <w:r w:rsidR="00AA0756">
        <w:rPr>
          <w:lang w:val="fr-FR"/>
        </w:rPr>
        <w:t>i</w:t>
      </w:r>
      <w:r w:rsidRPr="003E4F66">
        <w:rPr>
          <w:lang w:val="fr-FR"/>
        </w:rPr>
        <w:t xml:space="preserve">nstitutions </w:t>
      </w:r>
      <w:r w:rsidR="00AA0756">
        <w:rPr>
          <w:lang w:val="fr-FR"/>
        </w:rPr>
        <w:t>et pratiques analogues à l’esclavage,</w:t>
      </w:r>
      <w:r w:rsidRPr="003E4F66">
        <w:rPr>
          <w:lang w:val="fr-FR"/>
        </w:rPr>
        <w:t xml:space="preserve"> 1956</w:t>
      </w:r>
      <w:r w:rsidR="0099480B">
        <w:rPr>
          <w:lang w:val="fr-FR"/>
        </w:rPr>
        <w:t>;</w:t>
      </w:r>
    </w:p>
    <w:p w:rsidR="00E96383" w:rsidRPr="003E4F66" w:rsidRDefault="00E96383" w:rsidP="002C717F">
      <w:pPr>
        <w:pStyle w:val="SingleTxtG"/>
        <w:rPr>
          <w:lang w:val="fr-FR"/>
        </w:rPr>
      </w:pPr>
      <w:r w:rsidRPr="003E4F66">
        <w:rPr>
          <w:lang w:val="fr-FR"/>
        </w:rPr>
        <w:tab/>
        <w:t>b)</w:t>
      </w:r>
      <w:r w:rsidRPr="003E4F66">
        <w:rPr>
          <w:lang w:val="fr-FR"/>
        </w:rPr>
        <w:tab/>
      </w:r>
      <w:r w:rsidR="00AA0756">
        <w:rPr>
          <w:lang w:val="fr-FR"/>
        </w:rPr>
        <w:t>Pacte i</w:t>
      </w:r>
      <w:r w:rsidRPr="003E4F66">
        <w:rPr>
          <w:lang w:val="fr-FR"/>
        </w:rPr>
        <w:t xml:space="preserve">nternational </w:t>
      </w:r>
      <w:r w:rsidR="002C717F">
        <w:rPr>
          <w:lang w:val="fr-FR"/>
        </w:rPr>
        <w:t>relatif aux droits économiques, sociaux et culturels,</w:t>
      </w:r>
      <w:r w:rsidRPr="003E4F66">
        <w:rPr>
          <w:lang w:val="fr-FR"/>
        </w:rPr>
        <w:t xml:space="preserve"> 1966</w:t>
      </w:r>
      <w:r w:rsidR="0099480B">
        <w:rPr>
          <w:lang w:val="fr-FR"/>
        </w:rPr>
        <w:t>;</w:t>
      </w:r>
    </w:p>
    <w:p w:rsidR="00E96383" w:rsidRPr="003E4F66" w:rsidRDefault="00E96383" w:rsidP="002C717F">
      <w:pPr>
        <w:pStyle w:val="SingleTxtG"/>
        <w:rPr>
          <w:lang w:val="fr-FR"/>
        </w:rPr>
      </w:pPr>
      <w:r w:rsidRPr="003E4F66">
        <w:rPr>
          <w:lang w:val="fr-FR"/>
        </w:rPr>
        <w:tab/>
        <w:t>c)</w:t>
      </w:r>
      <w:r w:rsidRPr="003E4F66">
        <w:rPr>
          <w:lang w:val="fr-FR"/>
        </w:rPr>
        <w:tab/>
      </w:r>
      <w:r w:rsidR="002C717F">
        <w:rPr>
          <w:lang w:val="fr-FR"/>
        </w:rPr>
        <w:t>Pacte international</w:t>
      </w:r>
      <w:r w:rsidRPr="003E4F66">
        <w:rPr>
          <w:lang w:val="fr-FR"/>
        </w:rPr>
        <w:t xml:space="preserve"> </w:t>
      </w:r>
      <w:r w:rsidR="002C717F">
        <w:rPr>
          <w:lang w:val="fr-FR"/>
        </w:rPr>
        <w:t>relatif aux droits civils et politiques,</w:t>
      </w:r>
      <w:r w:rsidRPr="003E4F66">
        <w:rPr>
          <w:lang w:val="fr-FR"/>
        </w:rPr>
        <w:t xml:space="preserve"> 1966</w:t>
      </w:r>
      <w:r w:rsidR="0099480B">
        <w:rPr>
          <w:lang w:val="fr-FR"/>
        </w:rPr>
        <w:t>;</w:t>
      </w:r>
    </w:p>
    <w:p w:rsidR="00E96383" w:rsidRPr="003E4F66" w:rsidRDefault="00E96383" w:rsidP="002C717F">
      <w:pPr>
        <w:pStyle w:val="SingleTxtG"/>
        <w:rPr>
          <w:lang w:val="fr-FR"/>
        </w:rPr>
      </w:pPr>
      <w:r w:rsidRPr="003E4F66">
        <w:rPr>
          <w:lang w:val="fr-FR"/>
        </w:rPr>
        <w:tab/>
        <w:t>d)</w:t>
      </w:r>
      <w:r w:rsidRPr="003E4F66">
        <w:rPr>
          <w:lang w:val="fr-FR"/>
        </w:rPr>
        <w:tab/>
        <w:t xml:space="preserve">Convention </w:t>
      </w:r>
      <w:r w:rsidR="002C717F">
        <w:rPr>
          <w:lang w:val="fr-FR"/>
        </w:rPr>
        <w:t>internationale contre la prise d’otages,</w:t>
      </w:r>
      <w:r w:rsidRPr="003E4F66">
        <w:rPr>
          <w:lang w:val="fr-FR"/>
        </w:rPr>
        <w:t xml:space="preserve"> 1979</w:t>
      </w:r>
      <w:r w:rsidR="002C717F">
        <w:rPr>
          <w:lang w:val="fr-FR"/>
        </w:rPr>
        <w:t>.</w:t>
      </w:r>
    </w:p>
    <w:p w:rsidR="00E96383" w:rsidRPr="003E4F66" w:rsidRDefault="00E96383" w:rsidP="00D02889">
      <w:pPr>
        <w:pStyle w:val="SingleTxtG"/>
        <w:rPr>
          <w:lang w:val="fr-FR"/>
        </w:rPr>
      </w:pPr>
      <w:r w:rsidRPr="003E4F66">
        <w:rPr>
          <w:lang w:val="fr-FR"/>
        </w:rPr>
        <w:t>110.</w:t>
      </w:r>
      <w:r w:rsidRPr="003E4F66">
        <w:rPr>
          <w:lang w:val="fr-FR"/>
        </w:rPr>
        <w:tab/>
      </w:r>
      <w:r w:rsidR="001F49B5">
        <w:rPr>
          <w:lang w:val="fr-FR"/>
        </w:rPr>
        <w:t>Les Îles Cook ont également des engagements dans le cadre de conventions relatives au statut de</w:t>
      </w:r>
      <w:r w:rsidR="00D02889">
        <w:rPr>
          <w:lang w:val="fr-FR"/>
        </w:rPr>
        <w:t xml:space="preserve"> la</w:t>
      </w:r>
      <w:r w:rsidR="001F49B5">
        <w:rPr>
          <w:lang w:val="fr-FR"/>
        </w:rPr>
        <w:t xml:space="preserve"> femme</w:t>
      </w:r>
      <w:r w:rsidR="00D02889">
        <w:rPr>
          <w:lang w:val="fr-FR"/>
        </w:rPr>
        <w:t>, comme la</w:t>
      </w:r>
      <w:r w:rsidRPr="003E4F66">
        <w:rPr>
          <w:lang w:val="fr-FR"/>
        </w:rPr>
        <w:t xml:space="preserve"> Convention </w:t>
      </w:r>
      <w:r w:rsidR="00D02889">
        <w:rPr>
          <w:lang w:val="fr-FR"/>
        </w:rPr>
        <w:t xml:space="preserve">de </w:t>
      </w:r>
      <w:r w:rsidR="00D02889" w:rsidRPr="003E4F66">
        <w:rPr>
          <w:lang w:val="fr-FR"/>
        </w:rPr>
        <w:t xml:space="preserve">1957 </w:t>
      </w:r>
      <w:r w:rsidR="00D02889">
        <w:rPr>
          <w:lang w:val="fr-FR"/>
        </w:rPr>
        <w:t>sur la nationalité de la femme mariée</w:t>
      </w:r>
      <w:r w:rsidRPr="003E4F66">
        <w:rPr>
          <w:lang w:val="fr-FR"/>
        </w:rPr>
        <w:t xml:space="preserve"> </w:t>
      </w:r>
      <w:r w:rsidR="00D02889">
        <w:rPr>
          <w:lang w:val="fr-FR"/>
        </w:rPr>
        <w:t>et la</w:t>
      </w:r>
      <w:r w:rsidRPr="003E4F66">
        <w:rPr>
          <w:lang w:val="fr-FR"/>
        </w:rPr>
        <w:t xml:space="preserve"> Convention</w:t>
      </w:r>
      <w:r w:rsidR="00D02889">
        <w:rPr>
          <w:lang w:val="fr-FR"/>
        </w:rPr>
        <w:t xml:space="preserve"> de</w:t>
      </w:r>
      <w:r w:rsidRPr="003E4F66">
        <w:rPr>
          <w:lang w:val="fr-FR"/>
        </w:rPr>
        <w:t xml:space="preserve"> </w:t>
      </w:r>
      <w:r w:rsidR="00D02889" w:rsidRPr="003E4F66">
        <w:rPr>
          <w:lang w:val="fr-FR"/>
        </w:rPr>
        <w:t>1979</w:t>
      </w:r>
      <w:r w:rsidR="00901F5C">
        <w:rPr>
          <w:lang w:val="fr-FR"/>
        </w:rPr>
        <w:t xml:space="preserve"> </w:t>
      </w:r>
      <w:r w:rsidR="00D02889">
        <w:rPr>
          <w:lang w:val="fr-FR"/>
        </w:rPr>
        <w:t>sur l’é</w:t>
      </w:r>
      <w:r w:rsidRPr="003E4F66">
        <w:rPr>
          <w:lang w:val="fr-FR"/>
        </w:rPr>
        <w:t xml:space="preserve">limination </w:t>
      </w:r>
      <w:r w:rsidR="00D02889">
        <w:rPr>
          <w:lang w:val="fr-FR"/>
        </w:rPr>
        <w:t>de toutes les formes de discrimination à l’égard des femmes</w:t>
      </w:r>
      <w:r w:rsidRPr="003E4F66">
        <w:rPr>
          <w:lang w:val="fr-FR"/>
        </w:rPr>
        <w:t>.</w:t>
      </w:r>
    </w:p>
    <w:p w:rsidR="00E96383" w:rsidRPr="003E4F66" w:rsidRDefault="00E96383" w:rsidP="0003206E">
      <w:pPr>
        <w:pStyle w:val="SingleTxtG"/>
        <w:rPr>
          <w:lang w:val="fr-FR"/>
        </w:rPr>
      </w:pPr>
      <w:r w:rsidRPr="003E4F66">
        <w:rPr>
          <w:lang w:val="fr-FR"/>
        </w:rPr>
        <w:t>111.</w:t>
      </w:r>
      <w:r w:rsidRPr="003E4F66">
        <w:rPr>
          <w:lang w:val="fr-FR"/>
        </w:rPr>
        <w:tab/>
      </w:r>
      <w:r w:rsidR="00623038">
        <w:rPr>
          <w:lang w:val="fr-FR"/>
        </w:rPr>
        <w:t>Une liste des</w:t>
      </w:r>
      <w:r w:rsidRPr="003E4F66">
        <w:rPr>
          <w:lang w:val="fr-FR"/>
        </w:rPr>
        <w:t xml:space="preserve"> programmes </w:t>
      </w:r>
      <w:r w:rsidR="00623038">
        <w:rPr>
          <w:lang w:val="fr-FR"/>
        </w:rPr>
        <w:t>d’a</w:t>
      </w:r>
      <w:r w:rsidR="0003206E">
        <w:rPr>
          <w:lang w:val="fr-FR"/>
        </w:rPr>
        <w:t>ssistance</w:t>
      </w:r>
      <w:r w:rsidR="00623038">
        <w:rPr>
          <w:lang w:val="fr-FR"/>
        </w:rPr>
        <w:t xml:space="preserve"> mis en place par les donateurs à l’intention des enfants des Îles </w:t>
      </w:r>
      <w:r w:rsidRPr="003E4F66">
        <w:rPr>
          <w:lang w:val="fr-FR"/>
        </w:rPr>
        <w:t xml:space="preserve">Cook </w:t>
      </w:r>
      <w:r w:rsidR="00623038">
        <w:rPr>
          <w:lang w:val="fr-FR"/>
        </w:rPr>
        <w:t>a été établie par l’</w:t>
      </w:r>
      <w:r w:rsidRPr="003E4F66">
        <w:rPr>
          <w:lang w:val="fr-FR"/>
        </w:rPr>
        <w:t>UNICEF Pacifi</w:t>
      </w:r>
      <w:r w:rsidR="00623038">
        <w:rPr>
          <w:lang w:val="fr-FR"/>
        </w:rPr>
        <w:t xml:space="preserve">que, et elle est reproduite dans le </w:t>
      </w:r>
      <w:r w:rsidR="006136FA">
        <w:rPr>
          <w:lang w:val="fr-FR"/>
        </w:rPr>
        <w:t>tableau </w:t>
      </w:r>
      <w:r w:rsidRPr="003E4F66">
        <w:rPr>
          <w:lang w:val="fr-FR"/>
        </w:rPr>
        <w:t>1.6</w:t>
      </w:r>
      <w:r w:rsidR="00623038">
        <w:rPr>
          <w:lang w:val="fr-FR"/>
        </w:rPr>
        <w:t xml:space="preserve"> ci-après</w:t>
      </w:r>
      <w:r w:rsidRPr="003E4F66">
        <w:rPr>
          <w:lang w:val="fr-FR"/>
        </w:rPr>
        <w:t>.</w:t>
      </w:r>
    </w:p>
    <w:p w:rsidR="00E96383" w:rsidRPr="003E4F66" w:rsidRDefault="00E96383" w:rsidP="00901F5C">
      <w:pPr>
        <w:pStyle w:val="SingleTxtG"/>
        <w:rPr>
          <w:lang w:val="fr-FR"/>
        </w:rPr>
      </w:pPr>
      <w:r w:rsidRPr="003E4F66">
        <w:rPr>
          <w:lang w:val="fr-FR"/>
        </w:rPr>
        <w:t>112.</w:t>
      </w:r>
      <w:r w:rsidRPr="003E4F66">
        <w:rPr>
          <w:lang w:val="fr-FR"/>
        </w:rPr>
        <w:tab/>
      </w:r>
      <w:r w:rsidR="00623038">
        <w:rPr>
          <w:lang w:val="fr-FR"/>
        </w:rPr>
        <w:t>Le manque de personnel spécialisé sera toujours préoccupant</w:t>
      </w:r>
      <w:r w:rsidR="0099480B">
        <w:rPr>
          <w:lang w:val="fr-FR"/>
        </w:rPr>
        <w:t>:</w:t>
      </w:r>
      <w:r w:rsidR="00623038">
        <w:rPr>
          <w:lang w:val="fr-FR"/>
        </w:rPr>
        <w:t xml:space="preserve"> lorsqu’une population est peu nombreuse</w:t>
      </w:r>
      <w:r w:rsidR="00901F5C">
        <w:rPr>
          <w:lang w:val="fr-FR"/>
        </w:rPr>
        <w:t>,</w:t>
      </w:r>
      <w:r w:rsidR="00623038">
        <w:rPr>
          <w:lang w:val="fr-FR"/>
        </w:rPr>
        <w:t xml:space="preserve"> elle n’a pas l’avantage de disposer d’un personnel qualifié suffisant et elle d</w:t>
      </w:r>
      <w:r w:rsidR="0003206E">
        <w:rPr>
          <w:lang w:val="fr-FR"/>
        </w:rPr>
        <w:t>é</w:t>
      </w:r>
      <w:r w:rsidR="00623038">
        <w:rPr>
          <w:lang w:val="fr-FR"/>
        </w:rPr>
        <w:t>pend donc de l’assistance de donateurs et d’organisations régionales</w:t>
      </w:r>
      <w:r w:rsidRPr="003E4F66">
        <w:rPr>
          <w:lang w:val="fr-FR"/>
        </w:rPr>
        <w:t xml:space="preserve"> </w:t>
      </w:r>
      <w:r w:rsidR="00623038">
        <w:rPr>
          <w:lang w:val="fr-FR"/>
        </w:rPr>
        <w:t xml:space="preserve">pour certaines </w:t>
      </w:r>
      <w:r w:rsidR="0003206E">
        <w:rPr>
          <w:lang w:val="fr-FR"/>
        </w:rPr>
        <w:t xml:space="preserve">des </w:t>
      </w:r>
      <w:r w:rsidR="00623038" w:rsidRPr="006E4536">
        <w:rPr>
          <w:lang w:val="fr-FR"/>
        </w:rPr>
        <w:t xml:space="preserve">activités </w:t>
      </w:r>
      <w:r w:rsidR="0003206E" w:rsidRPr="006E4536">
        <w:rPr>
          <w:lang w:val="fr-FR"/>
        </w:rPr>
        <w:t>qu’elle</w:t>
      </w:r>
      <w:r w:rsidR="0003206E">
        <w:rPr>
          <w:lang w:val="fr-FR"/>
        </w:rPr>
        <w:t xml:space="preserve"> doit assurer</w:t>
      </w:r>
      <w:r w:rsidRPr="003E4F66">
        <w:rPr>
          <w:lang w:val="fr-FR"/>
        </w:rPr>
        <w:t>.</w:t>
      </w:r>
    </w:p>
    <w:p w:rsidR="00E96383" w:rsidRPr="003E4F66" w:rsidRDefault="006136FA" w:rsidP="00F91513">
      <w:pPr>
        <w:pStyle w:val="Heading1"/>
      </w:pPr>
      <w:bookmarkStart w:id="42" w:name="_Toc276633476"/>
      <w:r w:rsidRPr="00F91513">
        <w:rPr>
          <w:b w:val="0"/>
        </w:rPr>
        <w:t>Tableau </w:t>
      </w:r>
      <w:r w:rsidR="00E96383" w:rsidRPr="00F91513">
        <w:rPr>
          <w:b w:val="0"/>
        </w:rPr>
        <w:t>1.6</w:t>
      </w:r>
      <w:r w:rsidR="00891639" w:rsidRPr="00891639">
        <w:br/>
      </w:r>
      <w:r>
        <w:t>Tableau </w:t>
      </w:r>
      <w:r w:rsidR="0003206E">
        <w:t>des</w:t>
      </w:r>
      <w:r w:rsidR="00E96383" w:rsidRPr="003E4F66">
        <w:t xml:space="preserve"> programmes </w:t>
      </w:r>
      <w:r w:rsidR="0003206E">
        <w:t>d’assistance des donateurs pour les enfants des Îles</w:t>
      </w:r>
      <w:r w:rsidR="00E96383" w:rsidRPr="003E4F66">
        <w:t xml:space="preserve"> Cook</w:t>
      </w:r>
      <w:bookmarkStart w:id="43" w:name="_Toc276633477"/>
      <w:bookmarkEnd w:id="42"/>
      <w:r w:rsidR="00E96383" w:rsidRPr="003E4F66">
        <w:t xml:space="preserve"> </w:t>
      </w:r>
      <w:bookmarkEnd w:id="43"/>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5103"/>
        <w:gridCol w:w="1559"/>
      </w:tblGrid>
      <w:tr w:rsidR="00891639" w:rsidRPr="002B646C" w:rsidTr="00F91513">
        <w:trPr>
          <w:tblHeader/>
        </w:trPr>
        <w:tc>
          <w:tcPr>
            <w:tcW w:w="2977" w:type="dxa"/>
            <w:tcBorders>
              <w:top w:val="single" w:sz="4" w:space="0" w:color="auto"/>
              <w:bottom w:val="single" w:sz="12" w:space="0" w:color="auto"/>
            </w:tcBorders>
            <w:shd w:val="clear" w:color="auto" w:fill="auto"/>
          </w:tcPr>
          <w:p w:rsidR="00891639" w:rsidRPr="002B646C" w:rsidRDefault="00891639" w:rsidP="002B646C">
            <w:pPr>
              <w:suppressAutoHyphens w:val="0"/>
              <w:spacing w:before="80" w:after="80" w:line="200" w:lineRule="exact"/>
              <w:ind w:right="113"/>
              <w:rPr>
                <w:i/>
                <w:sz w:val="16"/>
                <w:lang w:val="fr-FR"/>
              </w:rPr>
            </w:pPr>
            <w:r w:rsidRPr="002B646C">
              <w:rPr>
                <w:i/>
                <w:sz w:val="16"/>
                <w:lang w:val="fr-FR"/>
              </w:rPr>
              <w:t>Organisme</w:t>
            </w:r>
          </w:p>
        </w:tc>
        <w:tc>
          <w:tcPr>
            <w:tcW w:w="5103" w:type="dxa"/>
            <w:tcBorders>
              <w:top w:val="single" w:sz="4" w:space="0" w:color="auto"/>
              <w:bottom w:val="single" w:sz="12" w:space="0" w:color="auto"/>
            </w:tcBorders>
            <w:shd w:val="clear" w:color="auto" w:fill="auto"/>
          </w:tcPr>
          <w:p w:rsidR="00891639" w:rsidRPr="002B646C" w:rsidRDefault="00891639" w:rsidP="002B646C">
            <w:pPr>
              <w:suppressAutoHyphens w:val="0"/>
              <w:spacing w:before="80" w:after="80" w:line="200" w:lineRule="exact"/>
              <w:ind w:right="113"/>
              <w:rPr>
                <w:i/>
                <w:sz w:val="16"/>
                <w:lang w:val="fr-FR"/>
              </w:rPr>
            </w:pPr>
            <w:r w:rsidRPr="002B646C">
              <w:rPr>
                <w:i/>
                <w:sz w:val="16"/>
                <w:lang w:val="fr-FR"/>
              </w:rPr>
              <w:t>Activités/projets/programmes</w:t>
            </w:r>
          </w:p>
        </w:tc>
        <w:tc>
          <w:tcPr>
            <w:tcW w:w="1559" w:type="dxa"/>
            <w:tcBorders>
              <w:top w:val="single" w:sz="4" w:space="0" w:color="auto"/>
              <w:bottom w:val="single" w:sz="12" w:space="0" w:color="auto"/>
            </w:tcBorders>
            <w:shd w:val="clear" w:color="auto" w:fill="auto"/>
          </w:tcPr>
          <w:p w:rsidR="00891639" w:rsidRPr="002B646C" w:rsidRDefault="00891639" w:rsidP="002B646C">
            <w:pPr>
              <w:suppressAutoHyphens w:val="0"/>
              <w:spacing w:before="80" w:after="80" w:line="200" w:lineRule="exact"/>
              <w:ind w:right="113"/>
              <w:rPr>
                <w:i/>
                <w:sz w:val="16"/>
                <w:lang w:val="fr-FR"/>
              </w:rPr>
            </w:pPr>
            <w:r w:rsidRPr="002B646C">
              <w:rPr>
                <w:i/>
                <w:sz w:val="16"/>
                <w:lang w:val="fr-FR"/>
              </w:rPr>
              <w:t>Durée</w:t>
            </w:r>
          </w:p>
        </w:tc>
      </w:tr>
      <w:tr w:rsidR="00891639" w:rsidRPr="002B646C" w:rsidTr="00F91513">
        <w:tc>
          <w:tcPr>
            <w:tcW w:w="2977" w:type="dxa"/>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 xml:space="preserve">Agence japonaise de </w:t>
            </w:r>
            <w:r w:rsidRPr="002B646C">
              <w:rPr>
                <w:lang w:val="fr-FR"/>
              </w:rPr>
              <w:br/>
              <w:t>coopération internationale (JICA)</w:t>
            </w:r>
          </w:p>
        </w:tc>
        <w:tc>
          <w:tcPr>
            <w:tcW w:w="5103" w:type="dxa"/>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Programme étendu d’immunisation (EPI)</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Fourniture d’équipements pour la chaîne du froid</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Fourniture de vaccins, moyens de stockage et équipements pour une campagne de masse contre la rougeole</w:t>
            </w:r>
          </w:p>
        </w:tc>
        <w:tc>
          <w:tcPr>
            <w:tcW w:w="1559" w:type="dxa"/>
            <w:shd w:val="clear" w:color="auto" w:fill="auto"/>
          </w:tcPr>
          <w:p w:rsidR="00891639" w:rsidRPr="002B646C" w:rsidRDefault="00891639" w:rsidP="002B646C">
            <w:pPr>
              <w:suppressAutoHyphens w:val="0"/>
              <w:spacing w:before="40" w:after="120" w:line="220" w:lineRule="exact"/>
              <w:ind w:right="113"/>
              <w:rPr>
                <w:lang w:val="fr-FR"/>
              </w:rPr>
            </w:pPr>
            <w:r w:rsidRPr="002B646C">
              <w:rPr>
                <w:lang w:val="fr-FR"/>
              </w:rPr>
              <w:t>1995-2000</w:t>
            </w:r>
            <w:r w:rsidRPr="002B646C">
              <w:rPr>
                <w:lang w:val="fr-FR"/>
              </w:rPr>
              <w:br/>
              <w:t>(Poursuite à confirmer)</w:t>
            </w:r>
          </w:p>
        </w:tc>
      </w:tr>
      <w:tr w:rsidR="00891639" w:rsidRPr="002B646C" w:rsidTr="00F91513">
        <w:tc>
          <w:tcPr>
            <w:tcW w:w="2977" w:type="dxa"/>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 xml:space="preserve">Agence australienne de </w:t>
            </w:r>
            <w:r w:rsidRPr="002B646C">
              <w:rPr>
                <w:lang w:val="fr-FR"/>
              </w:rPr>
              <w:br/>
              <w:t xml:space="preserve">développement international </w:t>
            </w:r>
            <w:r w:rsidRPr="002B646C">
              <w:rPr>
                <w:lang w:val="fr-FR"/>
              </w:rPr>
              <w:br/>
              <w:t>(AusAid)</w:t>
            </w:r>
          </w:p>
        </w:tc>
        <w:tc>
          <w:tcPr>
            <w:tcW w:w="5103" w:type="dxa"/>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Développement régional du planning familial</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Aider les associations de planning familial à renforcer leur capacité administrative et apporter une formation pour améliorer la qualité de l’information diffusée</w:t>
            </w:r>
          </w:p>
        </w:tc>
        <w:tc>
          <w:tcPr>
            <w:tcW w:w="1559" w:type="dxa"/>
            <w:shd w:val="clear" w:color="auto" w:fill="auto"/>
          </w:tcPr>
          <w:p w:rsidR="00891639" w:rsidRPr="002B646C" w:rsidRDefault="00891639" w:rsidP="002B646C">
            <w:pPr>
              <w:suppressAutoHyphens w:val="0"/>
              <w:spacing w:before="40" w:after="120" w:line="220" w:lineRule="exact"/>
              <w:ind w:right="113"/>
              <w:rPr>
                <w:lang w:val="fr-FR"/>
              </w:rPr>
            </w:pPr>
            <w:r w:rsidRPr="002B646C">
              <w:rPr>
                <w:lang w:val="fr-FR"/>
              </w:rPr>
              <w:t>1998-2000</w:t>
            </w:r>
          </w:p>
        </w:tc>
      </w:tr>
      <w:tr w:rsidR="00891639" w:rsidRPr="002B646C" w:rsidTr="00F91513">
        <w:tc>
          <w:tcPr>
            <w:tcW w:w="2977" w:type="dxa"/>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UNICEF et Gouvernement néo-zélandais</w:t>
            </w:r>
          </w:p>
        </w:tc>
        <w:tc>
          <w:tcPr>
            <w:tcW w:w="5103" w:type="dxa"/>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Programme étendu d’immunisation (EPI)</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r>
            <w:r w:rsidR="003B4BB1" w:rsidRPr="002B646C">
              <w:rPr>
                <w:lang w:val="fr-FR"/>
              </w:rPr>
              <w:t xml:space="preserve">Renforcer </w:t>
            </w:r>
            <w:r w:rsidRPr="002B646C">
              <w:rPr>
                <w:lang w:val="fr-FR"/>
              </w:rPr>
              <w:t>l’EPI en matière de planification, gestion du programme, qualité des services et gamme de vaccins utilisés</w:t>
            </w:r>
          </w:p>
        </w:tc>
        <w:tc>
          <w:tcPr>
            <w:tcW w:w="1559" w:type="dxa"/>
            <w:shd w:val="clear" w:color="auto" w:fill="auto"/>
          </w:tcPr>
          <w:p w:rsidR="00891639" w:rsidRPr="002B646C" w:rsidRDefault="00891639" w:rsidP="002B646C">
            <w:pPr>
              <w:suppressAutoHyphens w:val="0"/>
              <w:spacing w:before="40" w:after="120" w:line="220" w:lineRule="exact"/>
              <w:ind w:right="113"/>
              <w:rPr>
                <w:lang w:val="fr-FR"/>
              </w:rPr>
            </w:pPr>
            <w:r w:rsidRPr="002B646C">
              <w:rPr>
                <w:lang w:val="fr-FR"/>
              </w:rPr>
              <w:t>2001</w:t>
            </w:r>
          </w:p>
        </w:tc>
      </w:tr>
      <w:tr w:rsidR="00891639" w:rsidRPr="002B646C" w:rsidTr="00F91513">
        <w:tc>
          <w:tcPr>
            <w:tcW w:w="2977" w:type="dxa"/>
            <w:tcBorders>
              <w:bottom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 xml:space="preserve">Secrétariat de la Communauté </w:t>
            </w:r>
            <w:r w:rsidRPr="002B646C">
              <w:rPr>
                <w:lang w:val="fr-FR"/>
              </w:rPr>
              <w:br/>
              <w:t xml:space="preserve">du Pacifique (Bureau des ressources pour les femmes du Pacifique) </w:t>
            </w:r>
          </w:p>
        </w:tc>
        <w:tc>
          <w:tcPr>
            <w:tcW w:w="5103" w:type="dxa"/>
            <w:tcBorders>
              <w:bottom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Contribution au développement durable des pays des îles du Pacifique grâce à un soutien des objectifs nationaux de traitement équitable des sexes et d’avancement de la cause des femmes</w:t>
            </w:r>
          </w:p>
        </w:tc>
        <w:tc>
          <w:tcPr>
            <w:tcW w:w="1559" w:type="dxa"/>
            <w:tcBorders>
              <w:bottom w:val="nil"/>
            </w:tcBorders>
            <w:shd w:val="clear" w:color="auto" w:fill="auto"/>
          </w:tcPr>
          <w:p w:rsidR="00891639" w:rsidRPr="002B646C" w:rsidRDefault="00891639" w:rsidP="002B646C">
            <w:pPr>
              <w:suppressAutoHyphens w:val="0"/>
              <w:spacing w:before="40" w:after="120" w:line="220" w:lineRule="exact"/>
              <w:ind w:right="113"/>
              <w:rPr>
                <w:lang w:val="fr-FR"/>
              </w:rPr>
            </w:pPr>
            <w:r w:rsidRPr="002B646C">
              <w:rPr>
                <w:lang w:val="fr-FR"/>
              </w:rPr>
              <w:t>En cours</w:t>
            </w:r>
          </w:p>
        </w:tc>
      </w:tr>
      <w:tr w:rsidR="00891639" w:rsidRPr="002B646C" w:rsidTr="00F91513">
        <w:tc>
          <w:tcPr>
            <w:tcW w:w="2977" w:type="dxa"/>
            <w:tcBorders>
              <w:top w:val="nil"/>
              <w:bottom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Assistance officielle néo-zélandaise pour le développement (NZODA)</w:t>
            </w:r>
            <w:r w:rsidRPr="002B646C">
              <w:rPr>
                <w:rStyle w:val="FootnoteReference"/>
                <w:sz w:val="20"/>
                <w:lang w:val="fr-FR"/>
              </w:rPr>
              <w:footnoteReference w:id="5"/>
            </w:r>
          </w:p>
        </w:tc>
        <w:tc>
          <w:tcPr>
            <w:tcW w:w="5103" w:type="dxa"/>
            <w:tcBorders>
              <w:top w:val="nil"/>
              <w:bottom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Nouveau programme sur la problématique homme-femme et le développement (GAD)</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 xml:space="preserve">Le GAD prévoit de mettre en place un dispositif national de promotion du développement des femmes et d’intégrer une analyse de la problématique homme-femme dans les dispositifs en vue d’accroître le succès de la politique </w:t>
            </w:r>
            <w:r w:rsidRPr="00A90B8F">
              <w:rPr>
                <w:lang w:val="fr-FR"/>
              </w:rPr>
              <w:t xml:space="preserve">nationale des Îles Cook concernant les femmes </w:t>
            </w:r>
          </w:p>
        </w:tc>
        <w:tc>
          <w:tcPr>
            <w:tcW w:w="1559" w:type="dxa"/>
            <w:tcBorders>
              <w:top w:val="nil"/>
              <w:bottom w:val="nil"/>
            </w:tcBorders>
            <w:shd w:val="clear" w:color="auto" w:fill="auto"/>
          </w:tcPr>
          <w:p w:rsidR="00891639" w:rsidRPr="002B646C" w:rsidRDefault="00891639" w:rsidP="00A90B8F">
            <w:pPr>
              <w:suppressAutoHyphens w:val="0"/>
              <w:spacing w:before="40" w:after="120" w:line="220" w:lineRule="exact"/>
              <w:ind w:right="113"/>
              <w:rPr>
                <w:lang w:val="fr-FR"/>
              </w:rPr>
            </w:pPr>
            <w:r w:rsidRPr="002B646C">
              <w:rPr>
                <w:lang w:val="fr-FR"/>
              </w:rPr>
              <w:t>2000-2001</w:t>
            </w:r>
          </w:p>
        </w:tc>
      </w:tr>
      <w:tr w:rsidR="00891639" w:rsidRPr="002B646C" w:rsidTr="00F91513">
        <w:tc>
          <w:tcPr>
            <w:tcW w:w="2977" w:type="dxa"/>
            <w:tcBorders>
              <w:top w:val="nil"/>
            </w:tcBorders>
            <w:shd w:val="clear" w:color="auto" w:fill="auto"/>
          </w:tcPr>
          <w:p w:rsidR="00891639" w:rsidRPr="004B537E" w:rsidRDefault="00891639" w:rsidP="008D332A">
            <w:pPr>
              <w:suppressAutoHyphens w:val="0"/>
              <w:spacing w:before="40" w:after="120" w:line="220" w:lineRule="exact"/>
              <w:ind w:right="113"/>
            </w:pPr>
            <w:r w:rsidRPr="002B646C">
              <w:rPr>
                <w:i/>
                <w:iCs/>
              </w:rPr>
              <w:t>Regional Human Rights Resource Team</w:t>
            </w:r>
            <w:r w:rsidRPr="004B537E">
              <w:t xml:space="preserve"> (RRRT)</w:t>
            </w:r>
          </w:p>
        </w:tc>
        <w:tc>
          <w:tcPr>
            <w:tcW w:w="5103" w:type="dxa"/>
            <w:tcBorders>
              <w:top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Éducation en matière de droits juridiques et de droits de l’homme</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Aider les organisations à promouvoir les droits juridiques et les droits de l’homme pour les femmes, la jeunesse et les enfants</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 xml:space="preserve">Soutenir les activités de formation pour informer les femmes des villages et de la campagne et les femmes du peuple au sujet de leurs droits </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 xml:space="preserve">Formation en matière de droits de l’homme et de traitement équitable des sexes pour le personnel judiciaire et le personnel d’appui et les juristes de la police et des pouvoirs publics </w:t>
            </w:r>
          </w:p>
        </w:tc>
        <w:tc>
          <w:tcPr>
            <w:tcW w:w="1559" w:type="dxa"/>
            <w:tcBorders>
              <w:top w:val="nil"/>
            </w:tcBorders>
            <w:shd w:val="clear" w:color="auto" w:fill="auto"/>
          </w:tcPr>
          <w:p w:rsidR="00891639" w:rsidRPr="002B646C" w:rsidRDefault="00891639" w:rsidP="00D53F16">
            <w:pPr>
              <w:suppressAutoHyphens w:val="0"/>
              <w:spacing w:before="40" w:after="120" w:line="220" w:lineRule="exact"/>
              <w:ind w:right="113"/>
              <w:rPr>
                <w:lang w:val="fr-FR"/>
              </w:rPr>
            </w:pPr>
            <w:r w:rsidRPr="002B646C">
              <w:rPr>
                <w:lang w:val="fr-FR"/>
              </w:rPr>
              <w:t>2000</w:t>
            </w:r>
            <w:r w:rsidR="00D53F16">
              <w:rPr>
                <w:lang w:val="fr-FR"/>
              </w:rPr>
              <w:t>-</w:t>
            </w:r>
            <w:r w:rsidRPr="002B646C">
              <w:rPr>
                <w:lang w:val="fr-FR"/>
              </w:rPr>
              <w:t>2001</w:t>
            </w:r>
          </w:p>
        </w:tc>
      </w:tr>
      <w:tr w:rsidR="00891639" w:rsidRPr="002B646C" w:rsidTr="00F91513">
        <w:tc>
          <w:tcPr>
            <w:tcW w:w="2977" w:type="dxa"/>
            <w:tcBorders>
              <w:bottom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Banque asiatique de développement</w:t>
            </w:r>
          </w:p>
        </w:tc>
        <w:tc>
          <w:tcPr>
            <w:tcW w:w="5103" w:type="dxa"/>
            <w:tcBorders>
              <w:bottom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 xml:space="preserve">Dialogue avec le Gouvernement sur les actions concernant la politique d’égalité entre les sexes </w:t>
            </w:r>
          </w:p>
        </w:tc>
        <w:tc>
          <w:tcPr>
            <w:tcW w:w="1559" w:type="dxa"/>
            <w:tcBorders>
              <w:bottom w:val="nil"/>
            </w:tcBorders>
            <w:shd w:val="clear" w:color="auto" w:fill="auto"/>
          </w:tcPr>
          <w:p w:rsidR="00891639" w:rsidRPr="002B646C" w:rsidRDefault="00891639" w:rsidP="00D53F16">
            <w:pPr>
              <w:suppressAutoHyphens w:val="0"/>
              <w:spacing w:before="40" w:after="120" w:line="220" w:lineRule="exact"/>
              <w:ind w:right="113"/>
              <w:rPr>
                <w:lang w:val="fr-FR"/>
              </w:rPr>
            </w:pPr>
            <w:r w:rsidRPr="002B646C">
              <w:rPr>
                <w:lang w:val="fr-FR"/>
              </w:rPr>
              <w:t>2000</w:t>
            </w:r>
            <w:r w:rsidR="00D53F16">
              <w:rPr>
                <w:lang w:val="fr-FR"/>
              </w:rPr>
              <w:t>-</w:t>
            </w:r>
            <w:r w:rsidRPr="002B646C">
              <w:rPr>
                <w:lang w:val="fr-FR"/>
              </w:rPr>
              <w:t>2002</w:t>
            </w:r>
          </w:p>
        </w:tc>
      </w:tr>
      <w:tr w:rsidR="00891639" w:rsidRPr="002B646C" w:rsidTr="00F91513">
        <w:tc>
          <w:tcPr>
            <w:tcW w:w="2977" w:type="dxa"/>
            <w:tcBorders>
              <w:top w:val="nil"/>
              <w:bottom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 xml:space="preserve">Programme du Commonwealth pour la jeunesse </w:t>
            </w:r>
            <w:r w:rsidRPr="002B646C">
              <w:rPr>
                <w:lang w:val="fr-FR"/>
              </w:rPr>
              <w:br/>
              <w:t xml:space="preserve"> (CYP)</w:t>
            </w:r>
          </w:p>
        </w:tc>
        <w:tc>
          <w:tcPr>
            <w:tcW w:w="5103" w:type="dxa"/>
            <w:tcBorders>
              <w:top w:val="nil"/>
              <w:bottom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Émancipation économique</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Formation prioritaire au développement d’entreprises de jeunes autochtones en partenariat avec le Gouvernement et le secteur privé</w:t>
            </w:r>
          </w:p>
          <w:p w:rsidR="00891639" w:rsidRPr="002B646C" w:rsidRDefault="00891639" w:rsidP="008D332A">
            <w:pPr>
              <w:suppressAutoHyphens w:val="0"/>
              <w:spacing w:before="40" w:after="120" w:line="220" w:lineRule="exact"/>
              <w:ind w:right="113"/>
              <w:rPr>
                <w:lang w:val="fr-FR"/>
              </w:rPr>
            </w:pPr>
            <w:r w:rsidRPr="002B646C">
              <w:rPr>
                <w:lang w:val="fr-FR"/>
              </w:rPr>
              <w:t xml:space="preserve">Élaboration d’une politique nationale de la jeunesse </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 xml:space="preserve">Fournir des matériaux (boîtes à outils) et une assistance technique pour aider le Gouvernement à mettre au point un index du développement de la jeunesse </w:t>
            </w:r>
          </w:p>
          <w:p w:rsidR="00891639" w:rsidRPr="002B646C" w:rsidRDefault="00891639" w:rsidP="008D332A">
            <w:pPr>
              <w:suppressAutoHyphens w:val="0"/>
              <w:spacing w:before="40" w:after="120" w:line="220" w:lineRule="exact"/>
              <w:ind w:right="113"/>
              <w:rPr>
                <w:lang w:val="fr-FR"/>
              </w:rPr>
            </w:pPr>
            <w:r w:rsidRPr="002B646C">
              <w:rPr>
                <w:lang w:val="fr-FR"/>
              </w:rPr>
              <w:t xml:space="preserve">Développement des ressources humaines </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Aider les jeunes à suivre des cours de formation à distance pour l’obtention d’un diplôme en développement de la jeunesse, en partenariat avec l’Université du Pacifique Sud, l’Institut royal de technologie de Melbourne et le Collège d’enseignement supérieur des Îles Salomon</w:t>
            </w:r>
          </w:p>
          <w:p w:rsidR="00891639" w:rsidRPr="002B646C" w:rsidRDefault="00891639" w:rsidP="008D332A">
            <w:pPr>
              <w:suppressAutoHyphens w:val="0"/>
              <w:spacing w:before="40" w:after="120" w:line="220" w:lineRule="exact"/>
              <w:ind w:right="113"/>
              <w:rPr>
                <w:lang w:val="fr-FR"/>
              </w:rPr>
            </w:pPr>
            <w:r w:rsidRPr="002B646C">
              <w:rPr>
                <w:lang w:val="fr-FR"/>
              </w:rPr>
              <w:t>VIH/SIDA</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 xml:space="preserve">Les membres du CYP se préparent, dans une optique d’éducation par les pairs, à collaborer activement avec les organisations partenaires dans les programmes de sensibilisation </w:t>
            </w:r>
          </w:p>
        </w:tc>
        <w:tc>
          <w:tcPr>
            <w:tcW w:w="1559" w:type="dxa"/>
            <w:tcBorders>
              <w:top w:val="nil"/>
              <w:bottom w:val="nil"/>
            </w:tcBorders>
            <w:shd w:val="clear" w:color="auto" w:fill="auto"/>
          </w:tcPr>
          <w:p w:rsidR="00891639" w:rsidRPr="002B646C" w:rsidRDefault="00891639" w:rsidP="002B646C">
            <w:pPr>
              <w:suppressAutoHyphens w:val="0"/>
              <w:spacing w:before="40" w:after="120" w:line="220" w:lineRule="exact"/>
              <w:ind w:right="113"/>
              <w:rPr>
                <w:lang w:val="fr-FR"/>
              </w:rPr>
            </w:pPr>
          </w:p>
        </w:tc>
      </w:tr>
      <w:tr w:rsidR="00891639" w:rsidRPr="002B646C" w:rsidTr="00F91513">
        <w:tc>
          <w:tcPr>
            <w:tcW w:w="2977" w:type="dxa"/>
            <w:tcBorders>
              <w:top w:val="nil"/>
              <w:bottom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PNUD</w:t>
            </w:r>
          </w:p>
        </w:tc>
        <w:tc>
          <w:tcPr>
            <w:tcW w:w="5103" w:type="dxa"/>
            <w:tcBorders>
              <w:top w:val="nil"/>
              <w:bottom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Éducation non formelle</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 xml:space="preserve">Élargir les possibilités de développement des compétences hors du système scolaire formel en mettant l’accent sur la jeunesse non scolarisée </w:t>
            </w:r>
          </w:p>
          <w:p w:rsidR="00891639" w:rsidRPr="002B646C" w:rsidRDefault="00891639" w:rsidP="008D332A">
            <w:pPr>
              <w:suppressAutoHyphens w:val="0"/>
              <w:spacing w:before="40" w:after="120" w:line="220" w:lineRule="exact"/>
              <w:ind w:right="113"/>
              <w:rPr>
                <w:lang w:val="fr-FR"/>
              </w:rPr>
            </w:pPr>
            <w:r w:rsidRPr="002B646C">
              <w:rPr>
                <w:lang w:val="fr-FR"/>
              </w:rPr>
              <w:t>VIH/SIDA</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Le projet vise à faire mieux connaître et mieux comprendre l’évolution, les causes et les conséquences de la diffusion du VIH/SIDA</w:t>
            </w:r>
          </w:p>
        </w:tc>
        <w:tc>
          <w:tcPr>
            <w:tcW w:w="1559" w:type="dxa"/>
            <w:tcBorders>
              <w:top w:val="nil"/>
              <w:bottom w:val="nil"/>
            </w:tcBorders>
            <w:shd w:val="clear" w:color="auto" w:fill="auto"/>
          </w:tcPr>
          <w:p w:rsidR="00891639" w:rsidRPr="002B646C" w:rsidRDefault="00891639" w:rsidP="002B646C">
            <w:pPr>
              <w:suppressAutoHyphens w:val="0"/>
              <w:spacing w:before="40" w:after="120" w:line="220" w:lineRule="exact"/>
              <w:ind w:right="113"/>
              <w:rPr>
                <w:lang w:val="fr-FR"/>
              </w:rPr>
            </w:pPr>
          </w:p>
        </w:tc>
      </w:tr>
      <w:tr w:rsidR="00891639" w:rsidRPr="002B646C" w:rsidTr="00F91513">
        <w:tc>
          <w:tcPr>
            <w:tcW w:w="2977" w:type="dxa"/>
            <w:tcBorders>
              <w:top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OMS</w:t>
            </w:r>
          </w:p>
        </w:tc>
        <w:tc>
          <w:tcPr>
            <w:tcW w:w="5103" w:type="dxa"/>
            <w:tcBorders>
              <w:top w:val="nil"/>
            </w:tcBorders>
            <w:shd w:val="clear" w:color="auto" w:fill="auto"/>
          </w:tcPr>
          <w:p w:rsidR="00891639" w:rsidRPr="002B646C" w:rsidRDefault="00891639" w:rsidP="008D332A">
            <w:pPr>
              <w:suppressAutoHyphens w:val="0"/>
              <w:spacing w:before="40" w:after="120" w:line="220" w:lineRule="exact"/>
              <w:ind w:right="113"/>
              <w:rPr>
                <w:lang w:val="fr-FR"/>
              </w:rPr>
            </w:pPr>
            <w:r w:rsidRPr="002B646C">
              <w:rPr>
                <w:lang w:val="fr-FR"/>
              </w:rPr>
              <w:t xml:space="preserve">Lutte contre les maladies transmissibles: </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Le programme comprend un programme étendu concernant l’immunisation</w:t>
            </w:r>
          </w:p>
          <w:p w:rsidR="00891639" w:rsidRPr="002B646C" w:rsidRDefault="00891639" w:rsidP="008D332A">
            <w:pPr>
              <w:suppressAutoHyphens w:val="0"/>
              <w:spacing w:before="40" w:after="120" w:line="220" w:lineRule="exact"/>
              <w:ind w:right="113"/>
              <w:rPr>
                <w:lang w:val="fr-FR"/>
              </w:rPr>
            </w:pPr>
            <w:r w:rsidRPr="002B646C">
              <w:rPr>
                <w:lang w:val="fr-FR"/>
              </w:rPr>
              <w:t>Santé des communautés et des populations</w:t>
            </w:r>
          </w:p>
          <w:p w:rsidR="00891639" w:rsidRPr="002B646C" w:rsidRDefault="00891639" w:rsidP="008D332A">
            <w:pPr>
              <w:pStyle w:val="Bullet1G"/>
              <w:numPr>
                <w:ilvl w:val="0"/>
                <w:numId w:val="0"/>
              </w:numPr>
              <w:spacing w:before="40"/>
              <w:ind w:left="454" w:right="113" w:hanging="170"/>
              <w:jc w:val="left"/>
              <w:rPr>
                <w:lang w:val="fr-FR"/>
              </w:rPr>
            </w:pPr>
            <w:r w:rsidRPr="002B646C">
              <w:rPr>
                <w:lang w:val="fr-FR"/>
              </w:rPr>
              <w:t>•</w:t>
            </w:r>
            <w:r w:rsidRPr="002B646C">
              <w:rPr>
                <w:lang w:val="fr-FR"/>
              </w:rPr>
              <w:tab/>
              <w:t>Les programmes incluent la santé des enfants et des adolescents et la santé génésique</w:t>
            </w:r>
          </w:p>
        </w:tc>
        <w:tc>
          <w:tcPr>
            <w:tcW w:w="1559" w:type="dxa"/>
            <w:tcBorders>
              <w:top w:val="nil"/>
            </w:tcBorders>
            <w:shd w:val="clear" w:color="auto" w:fill="auto"/>
          </w:tcPr>
          <w:p w:rsidR="00891639" w:rsidRPr="002B646C" w:rsidRDefault="00891639" w:rsidP="002B646C">
            <w:pPr>
              <w:suppressAutoHyphens w:val="0"/>
              <w:spacing w:before="40" w:after="120" w:line="220" w:lineRule="exact"/>
              <w:ind w:right="113"/>
              <w:rPr>
                <w:lang w:val="fr-FR"/>
              </w:rPr>
            </w:pPr>
          </w:p>
        </w:tc>
      </w:tr>
    </w:tbl>
    <w:p w:rsidR="00E96383" w:rsidRPr="004B03EA" w:rsidRDefault="00E96383" w:rsidP="00901F5C">
      <w:pPr>
        <w:pStyle w:val="HChG"/>
        <w:rPr>
          <w:lang w:val="fr-FR"/>
        </w:rPr>
      </w:pPr>
      <w:bookmarkStart w:id="44" w:name="_Toc276633478"/>
      <w:r w:rsidRPr="004B537E">
        <w:rPr>
          <w:lang w:val="fr-CH"/>
        </w:rPr>
        <w:tab/>
      </w:r>
      <w:bookmarkStart w:id="45" w:name="_Toc276633479"/>
      <w:bookmarkEnd w:id="44"/>
      <w:r w:rsidRPr="004B03EA">
        <w:rPr>
          <w:lang w:val="fr-FR"/>
        </w:rPr>
        <w:t>V.</w:t>
      </w:r>
      <w:r w:rsidRPr="004B03EA">
        <w:rPr>
          <w:lang w:val="fr-FR"/>
        </w:rPr>
        <w:tab/>
      </w:r>
      <w:r w:rsidR="00901F5C">
        <w:rPr>
          <w:lang w:val="fr-FR"/>
        </w:rPr>
        <w:t>P</w:t>
      </w:r>
      <w:r w:rsidRPr="004B03EA">
        <w:rPr>
          <w:lang w:val="fr-FR"/>
        </w:rPr>
        <w:t>rincipes</w:t>
      </w:r>
      <w:bookmarkEnd w:id="45"/>
      <w:r w:rsidR="00901F5C">
        <w:rPr>
          <w:lang w:val="fr-FR"/>
        </w:rPr>
        <w:t xml:space="preserve"> généraux</w:t>
      </w:r>
    </w:p>
    <w:p w:rsidR="00E96383" w:rsidRPr="004B03EA" w:rsidRDefault="00E96383" w:rsidP="00526503">
      <w:pPr>
        <w:pStyle w:val="H1G"/>
        <w:rPr>
          <w:lang w:val="fr-FR"/>
        </w:rPr>
      </w:pPr>
      <w:bookmarkStart w:id="46" w:name="_Toc276633480"/>
      <w:r w:rsidRPr="004B03EA">
        <w:rPr>
          <w:lang w:val="fr-FR"/>
        </w:rPr>
        <w:tab/>
      </w:r>
      <w:r w:rsidRPr="004B03EA">
        <w:rPr>
          <w:lang w:val="fr-FR"/>
        </w:rPr>
        <w:tab/>
        <w:t xml:space="preserve">Article </w:t>
      </w:r>
      <w:r w:rsidR="00526503">
        <w:rPr>
          <w:lang w:val="fr-FR"/>
        </w:rPr>
        <w:t>premier</w:t>
      </w:r>
      <w:r w:rsidRPr="004B03EA">
        <w:rPr>
          <w:lang w:val="fr-FR"/>
        </w:rPr>
        <w:br/>
        <w:t>D</w:t>
      </w:r>
      <w:r w:rsidR="00D70240">
        <w:rPr>
          <w:lang w:val="fr-FR"/>
        </w:rPr>
        <w:t>é</w:t>
      </w:r>
      <w:r w:rsidRPr="004B03EA">
        <w:rPr>
          <w:lang w:val="fr-FR"/>
        </w:rPr>
        <w:t xml:space="preserve">finition </w:t>
      </w:r>
      <w:r w:rsidR="004B03EA" w:rsidRPr="004B03EA">
        <w:rPr>
          <w:lang w:val="fr-FR"/>
        </w:rPr>
        <w:t>de l’enfant</w:t>
      </w:r>
      <w:bookmarkEnd w:id="46"/>
    </w:p>
    <w:p w:rsidR="00E96383" w:rsidRPr="004B03EA" w:rsidRDefault="00E96383" w:rsidP="007F3BC7">
      <w:pPr>
        <w:pStyle w:val="H23G"/>
        <w:rPr>
          <w:lang w:val="fr-FR"/>
        </w:rPr>
      </w:pPr>
      <w:r w:rsidRPr="004B03EA">
        <w:rPr>
          <w:lang w:val="fr-FR"/>
        </w:rPr>
        <w:tab/>
      </w:r>
      <w:r w:rsidRPr="004B03EA">
        <w:rPr>
          <w:lang w:val="fr-FR"/>
        </w:rPr>
        <w:tab/>
      </w:r>
      <w:r w:rsidR="007F3BC7">
        <w:rPr>
          <w:lang w:val="fr-FR"/>
        </w:rPr>
        <w:t>Situation</w:t>
      </w:r>
      <w:r w:rsidR="00D70240">
        <w:rPr>
          <w:lang w:val="fr-FR"/>
        </w:rPr>
        <w:t xml:space="preserve"> juridique</w:t>
      </w:r>
    </w:p>
    <w:p w:rsidR="00E96383" w:rsidRPr="004B03EA" w:rsidRDefault="00E96383" w:rsidP="00B43487">
      <w:pPr>
        <w:pStyle w:val="SingleTxtG"/>
        <w:rPr>
          <w:lang w:val="fr-FR"/>
        </w:rPr>
      </w:pPr>
      <w:r w:rsidRPr="004B03EA">
        <w:rPr>
          <w:lang w:val="fr-FR"/>
        </w:rPr>
        <w:t>113.</w:t>
      </w:r>
      <w:r w:rsidRPr="004B03EA">
        <w:rPr>
          <w:lang w:val="fr-FR"/>
        </w:rPr>
        <w:tab/>
      </w:r>
      <w:r w:rsidR="00CC4545">
        <w:rPr>
          <w:lang w:val="fr-FR"/>
        </w:rPr>
        <w:t>Dans la législation des Îles Cook, il n’existe pas de texte fondamental donnant une définition de l’enfant</w:t>
      </w:r>
      <w:r w:rsidRPr="004B03EA">
        <w:rPr>
          <w:lang w:val="fr-FR"/>
        </w:rPr>
        <w:t xml:space="preserve">. </w:t>
      </w:r>
      <w:r w:rsidR="00CC4545">
        <w:rPr>
          <w:lang w:val="fr-FR"/>
        </w:rPr>
        <w:t>Il existe en revanche, y compris dans les lois</w:t>
      </w:r>
      <w:r w:rsidR="00CC4545" w:rsidRPr="004B03EA">
        <w:rPr>
          <w:lang w:val="fr-FR"/>
        </w:rPr>
        <w:t xml:space="preserve"> </w:t>
      </w:r>
      <w:r w:rsidR="00CC4545">
        <w:rPr>
          <w:lang w:val="fr-FR"/>
        </w:rPr>
        <w:t>et les autres textes législatifs du Parlement néo-zélandais</w:t>
      </w:r>
      <w:r w:rsidR="00D361BC">
        <w:rPr>
          <w:lang w:val="fr-FR"/>
        </w:rPr>
        <w:t xml:space="preserve"> applicables aux Îles Cook</w:t>
      </w:r>
      <w:r w:rsidR="00D361BC" w:rsidRPr="004B03EA">
        <w:rPr>
          <w:lang w:val="fr-FR"/>
        </w:rPr>
        <w:t xml:space="preserve"> </w:t>
      </w:r>
      <w:r w:rsidR="00D361BC">
        <w:rPr>
          <w:lang w:val="fr-FR"/>
        </w:rPr>
        <w:t>avant le</w:t>
      </w:r>
      <w:r w:rsidRPr="004B03EA">
        <w:rPr>
          <w:lang w:val="fr-FR"/>
        </w:rPr>
        <w:t xml:space="preserve"> 4 </w:t>
      </w:r>
      <w:r w:rsidR="00D361BC">
        <w:rPr>
          <w:lang w:val="fr-FR"/>
        </w:rPr>
        <w:t>août</w:t>
      </w:r>
      <w:r w:rsidRPr="004B03EA">
        <w:rPr>
          <w:lang w:val="fr-FR"/>
        </w:rPr>
        <w:t xml:space="preserve"> 1965 </w:t>
      </w:r>
      <w:r w:rsidR="00D361BC">
        <w:rPr>
          <w:lang w:val="fr-FR"/>
        </w:rPr>
        <w:t>et qui y demeurent en vigueur</w:t>
      </w:r>
      <w:r w:rsidRPr="004B03EA">
        <w:rPr>
          <w:lang w:val="fr-FR"/>
        </w:rPr>
        <w:t xml:space="preserve"> (</w:t>
      </w:r>
      <w:r w:rsidR="00D361BC">
        <w:rPr>
          <w:lang w:val="fr-FR"/>
        </w:rPr>
        <w:t>indiqués par l’abréviation</w:t>
      </w:r>
      <w:r w:rsidRPr="004B03EA">
        <w:rPr>
          <w:lang w:val="fr-FR"/>
        </w:rPr>
        <w:t xml:space="preserve"> </w:t>
      </w:r>
      <w:r w:rsidR="00D361BC" w:rsidRPr="004B03EA">
        <w:rPr>
          <w:lang w:val="fr-FR"/>
        </w:rPr>
        <w:t>[NZ]</w:t>
      </w:r>
      <w:r w:rsidR="00D361BC">
        <w:rPr>
          <w:lang w:val="fr-FR"/>
        </w:rPr>
        <w:t xml:space="preserve"> dans le présent rapport)</w:t>
      </w:r>
      <w:r w:rsidR="00D361BC" w:rsidRPr="004B03EA">
        <w:rPr>
          <w:lang w:val="fr-FR"/>
        </w:rPr>
        <w:t xml:space="preserve">, </w:t>
      </w:r>
      <w:r w:rsidR="00D361BC">
        <w:rPr>
          <w:lang w:val="fr-FR"/>
        </w:rPr>
        <w:t xml:space="preserve">un grand nombre de dispositions législatives </w:t>
      </w:r>
      <w:r w:rsidR="00D344DB">
        <w:rPr>
          <w:lang w:val="fr-FR"/>
        </w:rPr>
        <w:t xml:space="preserve">qui </w:t>
      </w:r>
      <w:r w:rsidR="00B43487">
        <w:rPr>
          <w:lang w:val="fr-FR"/>
        </w:rPr>
        <w:t>prescrivent des âges déterminés pour les enfants, selon le cas</w:t>
      </w:r>
      <w:r w:rsidRPr="004B03EA">
        <w:rPr>
          <w:lang w:val="fr-FR"/>
        </w:rPr>
        <w:t xml:space="preserve">. </w:t>
      </w:r>
      <w:r w:rsidR="00B43487">
        <w:rPr>
          <w:lang w:val="fr-FR"/>
        </w:rPr>
        <w:t>Il s’agit en particulier des textes suivants</w:t>
      </w:r>
      <w:r w:rsidR="0099480B">
        <w:rPr>
          <w:lang w:val="fr-FR"/>
        </w:rPr>
        <w:t>:</w:t>
      </w:r>
    </w:p>
    <w:p w:rsidR="00E96383" w:rsidRPr="004B03EA" w:rsidRDefault="00B43487" w:rsidP="002A3B10">
      <w:pPr>
        <w:pStyle w:val="Bullet1G"/>
        <w:numPr>
          <w:ilvl w:val="0"/>
          <w:numId w:val="11"/>
        </w:numPr>
        <w:rPr>
          <w:lang w:val="fr-FR"/>
        </w:rPr>
      </w:pPr>
      <w:r>
        <w:rPr>
          <w:lang w:val="fr-FR"/>
        </w:rPr>
        <w:t>Loi de</w:t>
      </w:r>
      <w:r w:rsidR="00E96383" w:rsidRPr="004B03EA">
        <w:rPr>
          <w:lang w:val="fr-FR"/>
        </w:rPr>
        <w:t xml:space="preserve"> 1908 </w:t>
      </w:r>
      <w:r>
        <w:rPr>
          <w:lang w:val="fr-FR"/>
        </w:rPr>
        <w:t xml:space="preserve">sur </w:t>
      </w:r>
      <w:r w:rsidR="002A3B10">
        <w:rPr>
          <w:lang w:val="fr-FR"/>
        </w:rPr>
        <w:t>l’enfance</w:t>
      </w:r>
      <w:r>
        <w:rPr>
          <w:lang w:val="fr-FR"/>
        </w:rPr>
        <w:t xml:space="preserve"> </w:t>
      </w:r>
      <w:r w:rsidR="00E96383" w:rsidRPr="004B03EA">
        <w:rPr>
          <w:lang w:val="fr-FR"/>
        </w:rPr>
        <w:t xml:space="preserve">[NZ] </w:t>
      </w:r>
      <w:r>
        <w:rPr>
          <w:lang w:val="fr-FR"/>
        </w:rPr>
        <w:t>applicable à toute personne âgée de moins de</w:t>
      </w:r>
      <w:r w:rsidR="00E96383" w:rsidRPr="004B03EA">
        <w:rPr>
          <w:lang w:val="fr-FR"/>
        </w:rPr>
        <w:t xml:space="preserve"> 16</w:t>
      </w:r>
      <w:r w:rsidR="00DA4C6F">
        <w:rPr>
          <w:lang w:val="fr-FR"/>
        </w:rPr>
        <w:t> ans</w:t>
      </w:r>
      <w:r w:rsidR="00E96383" w:rsidRPr="004B03EA">
        <w:rPr>
          <w:lang w:val="fr-FR"/>
        </w:rPr>
        <w:t xml:space="preserve">, </w:t>
      </w:r>
      <w:r>
        <w:rPr>
          <w:lang w:val="fr-FR"/>
        </w:rPr>
        <w:t>sauf si elle est physiquement ou mentalement incapable de subvenir elle-même à ses besoins</w:t>
      </w:r>
      <w:r w:rsidR="00E96383" w:rsidRPr="004B03EA">
        <w:rPr>
          <w:lang w:val="fr-FR"/>
        </w:rPr>
        <w:t xml:space="preserve"> (</w:t>
      </w:r>
      <w:r w:rsidR="002C39CE">
        <w:rPr>
          <w:lang w:val="fr-FR"/>
        </w:rPr>
        <w:t>sect. </w:t>
      </w:r>
      <w:r w:rsidR="0075153A">
        <w:rPr>
          <w:lang w:val="fr-FR"/>
        </w:rPr>
        <w:t xml:space="preserve">7 </w:t>
      </w:r>
      <w:r w:rsidR="00E96383" w:rsidRPr="004B03EA">
        <w:rPr>
          <w:lang w:val="fr-FR"/>
        </w:rPr>
        <w:t>1)).</w:t>
      </w:r>
    </w:p>
    <w:p w:rsidR="00E96383" w:rsidRPr="004B03EA" w:rsidRDefault="002A3B10" w:rsidP="00D344DB">
      <w:pPr>
        <w:pStyle w:val="Bullet1G"/>
        <w:numPr>
          <w:ilvl w:val="0"/>
          <w:numId w:val="11"/>
        </w:numPr>
        <w:rPr>
          <w:lang w:val="fr-FR"/>
        </w:rPr>
      </w:pPr>
      <w:r>
        <w:rPr>
          <w:lang w:val="fr-FR"/>
        </w:rPr>
        <w:t>Pour les questions de pension alimentaire et d’attribution de paternité</w:t>
      </w:r>
      <w:r w:rsidR="00E96383" w:rsidRPr="004B03EA">
        <w:rPr>
          <w:lang w:val="fr-FR"/>
        </w:rPr>
        <w:t xml:space="preserve">, </w:t>
      </w:r>
      <w:r>
        <w:rPr>
          <w:lang w:val="fr-FR"/>
        </w:rPr>
        <w:t xml:space="preserve">la loi </w:t>
      </w:r>
      <w:r w:rsidR="00526503">
        <w:rPr>
          <w:lang w:val="fr-FR"/>
        </w:rPr>
        <w:t xml:space="preserve">de </w:t>
      </w:r>
      <w:r w:rsidRPr="004B03EA">
        <w:rPr>
          <w:lang w:val="fr-FR"/>
        </w:rPr>
        <w:t xml:space="preserve">1915 </w:t>
      </w:r>
      <w:r>
        <w:rPr>
          <w:lang w:val="fr-FR"/>
        </w:rPr>
        <w:t>sur les Îles</w:t>
      </w:r>
      <w:r w:rsidR="00E96383" w:rsidRPr="004B03EA">
        <w:rPr>
          <w:lang w:val="fr-FR"/>
        </w:rPr>
        <w:t xml:space="preserve"> Cook [NZ], </w:t>
      </w:r>
      <w:r>
        <w:rPr>
          <w:lang w:val="fr-FR"/>
        </w:rPr>
        <w:t>définit l’enfant comme un</w:t>
      </w:r>
      <w:r w:rsidR="00D344DB">
        <w:rPr>
          <w:lang w:val="fr-FR"/>
        </w:rPr>
        <w:t>e</w:t>
      </w:r>
      <w:r>
        <w:rPr>
          <w:lang w:val="fr-FR"/>
        </w:rPr>
        <w:t xml:space="preserve"> personne âgée de moins de</w:t>
      </w:r>
      <w:r w:rsidR="00E96383" w:rsidRPr="004B03EA">
        <w:rPr>
          <w:lang w:val="fr-FR"/>
        </w:rPr>
        <w:t xml:space="preserve"> 16</w:t>
      </w:r>
      <w:r w:rsidR="00DA4C6F">
        <w:rPr>
          <w:lang w:val="fr-FR"/>
        </w:rPr>
        <w:t> ans</w:t>
      </w:r>
      <w:r>
        <w:rPr>
          <w:lang w:val="fr-FR"/>
        </w:rPr>
        <w:t xml:space="preserve"> </w:t>
      </w:r>
      <w:r w:rsidR="00E96383" w:rsidRPr="004B03EA">
        <w:rPr>
          <w:lang w:val="fr-FR"/>
        </w:rPr>
        <w:t>(</w:t>
      </w:r>
      <w:r w:rsidR="002C39CE">
        <w:rPr>
          <w:lang w:val="fr-FR"/>
        </w:rPr>
        <w:t>sect. </w:t>
      </w:r>
      <w:r w:rsidR="00E96383" w:rsidRPr="004B03EA">
        <w:rPr>
          <w:lang w:val="fr-FR"/>
        </w:rPr>
        <w:t>541).</w:t>
      </w:r>
    </w:p>
    <w:p w:rsidR="00E96383" w:rsidRPr="004B03EA" w:rsidRDefault="002A3B10" w:rsidP="007A5B84">
      <w:pPr>
        <w:pStyle w:val="Bullet1G"/>
        <w:numPr>
          <w:ilvl w:val="0"/>
          <w:numId w:val="11"/>
        </w:numPr>
        <w:rPr>
          <w:lang w:val="fr-FR"/>
        </w:rPr>
      </w:pPr>
      <w:r>
        <w:rPr>
          <w:lang w:val="fr-FR"/>
        </w:rPr>
        <w:t>La loi de</w:t>
      </w:r>
      <w:r w:rsidR="00E96383" w:rsidRPr="004B03EA">
        <w:rPr>
          <w:lang w:val="fr-FR"/>
        </w:rPr>
        <w:t xml:space="preserve"> 1924 </w:t>
      </w:r>
      <w:r>
        <w:rPr>
          <w:lang w:val="fr-FR"/>
        </w:rPr>
        <w:t>sur l’interprétation des lois</w:t>
      </w:r>
      <w:r w:rsidR="0019053D">
        <w:rPr>
          <w:lang w:val="fr-FR"/>
        </w:rPr>
        <w:t xml:space="preserve"> </w:t>
      </w:r>
      <w:r w:rsidR="00E96383" w:rsidRPr="004B03EA">
        <w:rPr>
          <w:lang w:val="fr-FR"/>
        </w:rPr>
        <w:t>[NZ] (</w:t>
      </w:r>
      <w:r w:rsidR="002C39CE">
        <w:rPr>
          <w:lang w:val="fr-FR"/>
        </w:rPr>
        <w:t>sect. </w:t>
      </w:r>
      <w:r w:rsidR="00E96383" w:rsidRPr="004B03EA">
        <w:rPr>
          <w:lang w:val="fr-FR"/>
        </w:rPr>
        <w:t xml:space="preserve">4) </w:t>
      </w:r>
      <w:r>
        <w:rPr>
          <w:lang w:val="fr-FR"/>
        </w:rPr>
        <w:t>dispose que</w:t>
      </w:r>
      <w:r w:rsidR="00E96383" w:rsidRPr="004B03EA">
        <w:rPr>
          <w:lang w:val="fr-FR"/>
        </w:rPr>
        <w:t xml:space="preserve">, </w:t>
      </w:r>
      <w:r>
        <w:rPr>
          <w:lang w:val="fr-FR"/>
        </w:rPr>
        <w:t xml:space="preserve">sauf s’il existe des </w:t>
      </w:r>
      <w:r w:rsidR="007A5B84">
        <w:rPr>
          <w:lang w:val="fr-FR"/>
        </w:rPr>
        <w:t>termes</w:t>
      </w:r>
      <w:r>
        <w:rPr>
          <w:lang w:val="fr-FR"/>
        </w:rPr>
        <w:t xml:space="preserve"> ayant pour effet d’exclure ou de restreindre cette </w:t>
      </w:r>
      <w:r w:rsidR="007A5B84">
        <w:rPr>
          <w:lang w:val="fr-FR"/>
        </w:rPr>
        <w:t>définition</w:t>
      </w:r>
      <w:r>
        <w:rPr>
          <w:lang w:val="fr-FR"/>
        </w:rPr>
        <w:t>, on</w:t>
      </w:r>
      <w:r w:rsidR="00111841">
        <w:rPr>
          <w:lang w:val="fr-FR"/>
        </w:rPr>
        <w:t xml:space="preserve"> </w:t>
      </w:r>
      <w:r>
        <w:rPr>
          <w:lang w:val="fr-FR"/>
        </w:rPr>
        <w:t xml:space="preserve">entend par mineur toute personne âgée de moins de </w:t>
      </w:r>
      <w:r w:rsidR="00E96383" w:rsidRPr="004B03EA">
        <w:rPr>
          <w:lang w:val="fr-FR"/>
        </w:rPr>
        <w:t>21</w:t>
      </w:r>
      <w:r w:rsidR="00DA4C6F">
        <w:rPr>
          <w:lang w:val="fr-FR"/>
        </w:rPr>
        <w:t> ans</w:t>
      </w:r>
      <w:r w:rsidR="00E96383" w:rsidRPr="004B03EA">
        <w:rPr>
          <w:lang w:val="fr-FR"/>
        </w:rPr>
        <w:t>.</w:t>
      </w:r>
    </w:p>
    <w:p w:rsidR="00E96383" w:rsidRPr="004B03EA" w:rsidRDefault="00111841" w:rsidP="009A5B2A">
      <w:pPr>
        <w:pStyle w:val="Bullet1G"/>
        <w:numPr>
          <w:ilvl w:val="0"/>
          <w:numId w:val="11"/>
        </w:numPr>
        <w:rPr>
          <w:lang w:val="fr-FR"/>
        </w:rPr>
      </w:pPr>
      <w:r>
        <w:rPr>
          <w:lang w:val="fr-FR"/>
        </w:rPr>
        <w:t>Selon l’</w:t>
      </w:r>
      <w:r w:rsidR="002A3B10">
        <w:rPr>
          <w:lang w:val="fr-FR"/>
        </w:rPr>
        <w:t>ordonnance de</w:t>
      </w:r>
      <w:r w:rsidR="00E96383" w:rsidRPr="004B03EA">
        <w:rPr>
          <w:lang w:val="fr-FR"/>
        </w:rPr>
        <w:t xml:space="preserve"> </w:t>
      </w:r>
      <w:r w:rsidR="002A3B10" w:rsidRPr="004B03EA">
        <w:rPr>
          <w:lang w:val="fr-FR"/>
        </w:rPr>
        <w:t xml:space="preserve">1964 </w:t>
      </w:r>
      <w:r w:rsidR="002A3B10">
        <w:rPr>
          <w:lang w:val="fr-FR"/>
        </w:rPr>
        <w:t xml:space="preserve">sur l’industrie et la main-d’œuvre des Îles </w:t>
      </w:r>
      <w:r w:rsidR="00E96383" w:rsidRPr="004B03EA">
        <w:rPr>
          <w:lang w:val="fr-FR"/>
        </w:rPr>
        <w:t>Cook [NZ]</w:t>
      </w:r>
      <w:r w:rsidR="009A5B2A">
        <w:rPr>
          <w:lang w:val="fr-FR"/>
        </w:rPr>
        <w:t>,</w:t>
      </w:r>
      <w:r w:rsidR="00E96383" w:rsidRPr="004B03EA">
        <w:rPr>
          <w:lang w:val="fr-FR"/>
        </w:rPr>
        <w:t xml:space="preserve"> </w:t>
      </w:r>
      <w:r>
        <w:rPr>
          <w:lang w:val="fr-FR"/>
        </w:rPr>
        <w:t>un</w:t>
      </w:r>
      <w:r w:rsidR="00E96383" w:rsidRPr="004B03EA">
        <w:rPr>
          <w:lang w:val="fr-FR"/>
        </w:rPr>
        <w:t xml:space="preserve"> </w:t>
      </w:r>
      <w:r w:rsidR="00CB0D50">
        <w:rPr>
          <w:lang w:val="fr-FR"/>
        </w:rPr>
        <w:t>«</w:t>
      </w:r>
      <w:r>
        <w:rPr>
          <w:lang w:val="fr-FR"/>
        </w:rPr>
        <w:t>garçon</w:t>
      </w:r>
      <w:r w:rsidR="00CB0D50">
        <w:rPr>
          <w:lang w:val="fr-FR"/>
        </w:rPr>
        <w:t>»</w:t>
      </w:r>
      <w:r w:rsidR="00E96383" w:rsidRPr="004B03EA">
        <w:rPr>
          <w:lang w:val="fr-FR"/>
        </w:rPr>
        <w:t xml:space="preserve"> </w:t>
      </w:r>
      <w:r>
        <w:rPr>
          <w:lang w:val="fr-FR"/>
        </w:rPr>
        <w:t>est</w:t>
      </w:r>
      <w:r w:rsidR="00E96383" w:rsidRPr="004B03EA">
        <w:rPr>
          <w:lang w:val="fr-FR"/>
        </w:rPr>
        <w:t xml:space="preserve"> </w:t>
      </w:r>
      <w:r>
        <w:rPr>
          <w:lang w:val="fr-FR"/>
        </w:rPr>
        <w:t xml:space="preserve">défini comme </w:t>
      </w:r>
      <w:r w:rsidR="00CB0D50">
        <w:rPr>
          <w:lang w:val="fr-FR"/>
        </w:rPr>
        <w:t>«</w:t>
      </w:r>
      <w:r>
        <w:rPr>
          <w:lang w:val="fr-FR"/>
        </w:rPr>
        <w:t>toute personne de sexe masculin âgée de moins de</w:t>
      </w:r>
      <w:r w:rsidR="00E96383" w:rsidRPr="004B03EA">
        <w:rPr>
          <w:lang w:val="fr-FR"/>
        </w:rPr>
        <w:t xml:space="preserve"> 16</w:t>
      </w:r>
      <w:r w:rsidR="00DA4C6F">
        <w:rPr>
          <w:lang w:val="fr-FR"/>
        </w:rPr>
        <w:t> ans</w:t>
      </w:r>
      <w:r w:rsidR="000D3EDD">
        <w:rPr>
          <w:lang w:val="fr-FR"/>
        </w:rPr>
        <w:t>»</w:t>
      </w:r>
      <w:r w:rsidR="00E96383" w:rsidRPr="004B03EA">
        <w:rPr>
          <w:lang w:val="fr-FR"/>
        </w:rPr>
        <w:t xml:space="preserve"> (</w:t>
      </w:r>
      <w:r w:rsidR="002C39CE">
        <w:rPr>
          <w:lang w:val="fr-FR"/>
        </w:rPr>
        <w:t>sect. </w:t>
      </w:r>
      <w:r w:rsidR="00E96383" w:rsidRPr="004B03EA">
        <w:rPr>
          <w:lang w:val="fr-FR"/>
        </w:rPr>
        <w:t xml:space="preserve">2). </w:t>
      </w:r>
      <w:r>
        <w:rPr>
          <w:lang w:val="fr-FR"/>
        </w:rPr>
        <w:t>Il n’existe pas de définition</w:t>
      </w:r>
      <w:r w:rsidR="00A31D36">
        <w:rPr>
          <w:lang w:val="fr-FR"/>
        </w:rPr>
        <w:t xml:space="preserve"> </w:t>
      </w:r>
      <w:r>
        <w:rPr>
          <w:lang w:val="fr-FR"/>
        </w:rPr>
        <w:t>d’une</w:t>
      </w:r>
      <w:r w:rsidR="00E96383" w:rsidRPr="004B03EA">
        <w:rPr>
          <w:lang w:val="fr-FR"/>
        </w:rPr>
        <w:t xml:space="preserve"> </w:t>
      </w:r>
      <w:r w:rsidR="00CB0D50">
        <w:rPr>
          <w:lang w:val="fr-FR"/>
        </w:rPr>
        <w:t>«</w:t>
      </w:r>
      <w:r>
        <w:rPr>
          <w:lang w:val="fr-FR"/>
        </w:rPr>
        <w:t>fille</w:t>
      </w:r>
      <w:r w:rsidR="00CB0D50">
        <w:rPr>
          <w:lang w:val="fr-FR"/>
        </w:rPr>
        <w:t>»</w:t>
      </w:r>
      <w:r w:rsidR="00E96383" w:rsidRPr="004B03EA">
        <w:rPr>
          <w:lang w:val="fr-FR"/>
        </w:rPr>
        <w:t>.</w:t>
      </w:r>
    </w:p>
    <w:p w:rsidR="00E96383" w:rsidRPr="004B03EA" w:rsidRDefault="00111841" w:rsidP="009A5B2A">
      <w:pPr>
        <w:pStyle w:val="Bullet1G"/>
        <w:numPr>
          <w:ilvl w:val="0"/>
          <w:numId w:val="11"/>
        </w:numPr>
        <w:rPr>
          <w:lang w:val="fr-FR"/>
        </w:rPr>
      </w:pPr>
      <w:r>
        <w:rPr>
          <w:lang w:val="fr-FR"/>
        </w:rPr>
        <w:t xml:space="preserve">Pour la loi de </w:t>
      </w:r>
      <w:r w:rsidRPr="004B03EA">
        <w:rPr>
          <w:lang w:val="fr-FR"/>
        </w:rPr>
        <w:t>1968</w:t>
      </w:r>
      <w:r>
        <w:rPr>
          <w:lang w:val="fr-FR"/>
        </w:rPr>
        <w:t xml:space="preserve"> sur la prévention de la délinquance juvénile</w:t>
      </w:r>
      <w:r w:rsidR="00E96383" w:rsidRPr="004B03EA">
        <w:rPr>
          <w:lang w:val="fr-FR"/>
        </w:rPr>
        <w:t xml:space="preserve">, </w:t>
      </w:r>
      <w:r>
        <w:rPr>
          <w:lang w:val="fr-FR"/>
        </w:rPr>
        <w:t xml:space="preserve">un enfant est défini comme un garçon ou une fille âgé de moins de </w:t>
      </w:r>
      <w:r w:rsidR="00E96383" w:rsidRPr="004B03EA">
        <w:rPr>
          <w:lang w:val="fr-FR"/>
        </w:rPr>
        <w:t>16</w:t>
      </w:r>
      <w:r w:rsidR="00DA4C6F">
        <w:rPr>
          <w:lang w:val="fr-FR"/>
        </w:rPr>
        <w:t> ans</w:t>
      </w:r>
      <w:r w:rsidR="00E96383" w:rsidRPr="004B03EA">
        <w:rPr>
          <w:lang w:val="fr-FR"/>
        </w:rPr>
        <w:t xml:space="preserve"> (</w:t>
      </w:r>
      <w:r w:rsidR="002C39CE">
        <w:rPr>
          <w:lang w:val="fr-FR"/>
        </w:rPr>
        <w:t>sect. </w:t>
      </w:r>
      <w:r w:rsidR="00E96383" w:rsidRPr="004B03EA">
        <w:rPr>
          <w:lang w:val="fr-FR"/>
        </w:rPr>
        <w:t xml:space="preserve">2). </w:t>
      </w:r>
      <w:r w:rsidR="00E71F9D">
        <w:rPr>
          <w:lang w:val="fr-FR"/>
        </w:rPr>
        <w:t>En cas de doute sur</w:t>
      </w:r>
      <w:r w:rsidR="00702935">
        <w:rPr>
          <w:lang w:val="fr-FR"/>
        </w:rPr>
        <w:t xml:space="preserve"> l’âge d’un enfant ou d’une</w:t>
      </w:r>
      <w:r w:rsidR="00E71F9D">
        <w:rPr>
          <w:lang w:val="fr-FR"/>
        </w:rPr>
        <w:t xml:space="preserve"> </w:t>
      </w:r>
      <w:r w:rsidR="00702935">
        <w:rPr>
          <w:lang w:val="fr-FR"/>
        </w:rPr>
        <w:t xml:space="preserve">jeune personne </w:t>
      </w:r>
      <w:r w:rsidR="009A5B2A">
        <w:rPr>
          <w:lang w:val="fr-FR"/>
        </w:rPr>
        <w:t>dans le cadre</w:t>
      </w:r>
      <w:r w:rsidR="00E71F9D">
        <w:rPr>
          <w:lang w:val="fr-FR"/>
        </w:rPr>
        <w:t xml:space="preserve"> </w:t>
      </w:r>
      <w:r w:rsidR="00702935">
        <w:rPr>
          <w:lang w:val="fr-FR"/>
        </w:rPr>
        <w:t xml:space="preserve">de </w:t>
      </w:r>
      <w:r w:rsidR="009A5B2A">
        <w:rPr>
          <w:lang w:val="fr-FR"/>
        </w:rPr>
        <w:t>procédures</w:t>
      </w:r>
      <w:r w:rsidR="00702935">
        <w:rPr>
          <w:lang w:val="fr-FR"/>
        </w:rPr>
        <w:t xml:space="preserve"> judiciaires </w:t>
      </w:r>
      <w:r w:rsidR="009A5B2A">
        <w:rPr>
          <w:lang w:val="fr-FR"/>
        </w:rPr>
        <w:t>conformément à</w:t>
      </w:r>
      <w:r w:rsidR="00702935">
        <w:rPr>
          <w:lang w:val="fr-FR"/>
        </w:rPr>
        <w:t xml:space="preserve"> la loi,</w:t>
      </w:r>
      <w:r w:rsidR="00E71F9D">
        <w:rPr>
          <w:lang w:val="fr-FR"/>
        </w:rPr>
        <w:t xml:space="preserve"> il appartient au tribunal, en l’absence de preuve suffisante, de fixer cet âge </w:t>
      </w:r>
      <w:r w:rsidR="00E96383" w:rsidRPr="004B03EA">
        <w:rPr>
          <w:lang w:val="fr-FR"/>
        </w:rPr>
        <w:t>(</w:t>
      </w:r>
      <w:r w:rsidR="002C39CE">
        <w:rPr>
          <w:lang w:val="fr-FR"/>
        </w:rPr>
        <w:t>sect. </w:t>
      </w:r>
      <w:r w:rsidR="00E96383" w:rsidRPr="004B03EA">
        <w:rPr>
          <w:lang w:val="fr-FR"/>
        </w:rPr>
        <w:t>41).</w:t>
      </w:r>
    </w:p>
    <w:p w:rsidR="00E96383" w:rsidRPr="004B03EA" w:rsidRDefault="00E71F9D" w:rsidP="009A5B2A">
      <w:pPr>
        <w:pStyle w:val="Bullet1G"/>
        <w:numPr>
          <w:ilvl w:val="0"/>
          <w:numId w:val="11"/>
        </w:numPr>
        <w:rPr>
          <w:lang w:val="fr-FR"/>
        </w:rPr>
      </w:pPr>
      <w:r>
        <w:rPr>
          <w:lang w:val="fr-FR"/>
        </w:rPr>
        <w:t>Pour la loi de</w:t>
      </w:r>
      <w:r w:rsidR="00E96383" w:rsidRPr="004B03EA">
        <w:rPr>
          <w:lang w:val="fr-FR"/>
        </w:rPr>
        <w:t xml:space="preserve"> </w:t>
      </w:r>
      <w:r w:rsidRPr="004B03EA">
        <w:rPr>
          <w:lang w:val="fr-FR"/>
        </w:rPr>
        <w:t>1971</w:t>
      </w:r>
      <w:r>
        <w:rPr>
          <w:lang w:val="fr-FR"/>
        </w:rPr>
        <w:t>/19</w:t>
      </w:r>
      <w:r w:rsidRPr="004B03EA">
        <w:rPr>
          <w:lang w:val="fr-FR"/>
        </w:rPr>
        <w:t>72</w:t>
      </w:r>
      <w:r>
        <w:rPr>
          <w:lang w:val="fr-FR"/>
        </w:rPr>
        <w:t xml:space="preserve"> relative à l’entrée sur le territoire, à </w:t>
      </w:r>
      <w:r w:rsidR="00D344DB">
        <w:rPr>
          <w:lang w:val="fr-FR"/>
        </w:rPr>
        <w:t xml:space="preserve">la </w:t>
      </w:r>
      <w:r>
        <w:rPr>
          <w:lang w:val="fr-FR"/>
        </w:rPr>
        <w:t>résidence et au départ du territoire</w:t>
      </w:r>
      <w:r w:rsidR="0019053D">
        <w:rPr>
          <w:lang w:val="fr-FR"/>
        </w:rPr>
        <w:t xml:space="preserve">, un </w:t>
      </w:r>
      <w:r w:rsidR="003B4BB1">
        <w:rPr>
          <w:lang w:val="fr-FR"/>
        </w:rPr>
        <w:t>«</w:t>
      </w:r>
      <w:r w:rsidR="0019053D">
        <w:rPr>
          <w:lang w:val="fr-FR"/>
        </w:rPr>
        <w:t>enfant</w:t>
      </w:r>
      <w:r w:rsidR="003B4BB1">
        <w:rPr>
          <w:lang w:val="fr-FR"/>
        </w:rPr>
        <w:t>»</w:t>
      </w:r>
      <w:r w:rsidR="00E96383" w:rsidRPr="004B03EA">
        <w:rPr>
          <w:lang w:val="fr-FR"/>
        </w:rPr>
        <w:t xml:space="preserve"> </w:t>
      </w:r>
      <w:r w:rsidR="0019053D">
        <w:rPr>
          <w:lang w:val="fr-FR"/>
        </w:rPr>
        <w:t>est défini comme</w:t>
      </w:r>
      <w:r w:rsidR="00E96383" w:rsidRPr="004B03EA">
        <w:rPr>
          <w:lang w:val="fr-FR"/>
        </w:rPr>
        <w:t xml:space="preserve"> </w:t>
      </w:r>
      <w:r w:rsidR="003B4BB1">
        <w:rPr>
          <w:lang w:val="fr-FR"/>
        </w:rPr>
        <w:t>«</w:t>
      </w:r>
      <w:r w:rsidR="001F20E7">
        <w:rPr>
          <w:lang w:val="fr-FR"/>
        </w:rPr>
        <w:t>une</w:t>
      </w:r>
      <w:r w:rsidR="0019053D">
        <w:rPr>
          <w:lang w:val="fr-FR"/>
        </w:rPr>
        <w:t xml:space="preserve"> personne qui n’est pas un adulte et qui n’a pas atteint l’âge de </w:t>
      </w:r>
      <w:r w:rsidR="009A5B2A">
        <w:rPr>
          <w:lang w:val="fr-FR"/>
        </w:rPr>
        <w:t>15</w:t>
      </w:r>
      <w:r w:rsidR="00DA4C6F">
        <w:rPr>
          <w:lang w:val="fr-FR"/>
        </w:rPr>
        <w:t> ans</w:t>
      </w:r>
      <w:r w:rsidR="003B4BB1">
        <w:rPr>
          <w:lang w:val="fr-FR"/>
        </w:rPr>
        <w:t>»</w:t>
      </w:r>
      <w:r w:rsidR="00E96383" w:rsidRPr="004B03EA">
        <w:rPr>
          <w:lang w:val="fr-FR"/>
        </w:rPr>
        <w:t xml:space="preserve">. </w:t>
      </w:r>
      <w:r w:rsidR="0019053D">
        <w:rPr>
          <w:lang w:val="fr-FR"/>
        </w:rPr>
        <w:t>Un</w:t>
      </w:r>
      <w:r w:rsidR="00E96383" w:rsidRPr="004B03EA">
        <w:rPr>
          <w:lang w:val="fr-FR"/>
        </w:rPr>
        <w:t xml:space="preserve"> </w:t>
      </w:r>
      <w:r w:rsidR="003B4BB1">
        <w:rPr>
          <w:lang w:val="fr-FR"/>
        </w:rPr>
        <w:t>«</w:t>
      </w:r>
      <w:r w:rsidR="00E96383" w:rsidRPr="004B03EA">
        <w:rPr>
          <w:lang w:val="fr-FR"/>
        </w:rPr>
        <w:t>adult</w:t>
      </w:r>
      <w:r w:rsidR="0019053D">
        <w:rPr>
          <w:lang w:val="fr-FR"/>
        </w:rPr>
        <w:t>e</w:t>
      </w:r>
      <w:r w:rsidR="003B4BB1">
        <w:rPr>
          <w:lang w:val="fr-FR"/>
        </w:rPr>
        <w:t>»</w:t>
      </w:r>
      <w:r w:rsidR="00E96383" w:rsidRPr="004B03EA">
        <w:rPr>
          <w:lang w:val="fr-FR"/>
        </w:rPr>
        <w:t xml:space="preserve"> </w:t>
      </w:r>
      <w:r w:rsidR="0019053D">
        <w:rPr>
          <w:lang w:val="fr-FR"/>
        </w:rPr>
        <w:t>désigne</w:t>
      </w:r>
      <w:r w:rsidR="00E96383" w:rsidRPr="004B03EA">
        <w:rPr>
          <w:lang w:val="fr-FR"/>
        </w:rPr>
        <w:t xml:space="preserve"> </w:t>
      </w:r>
      <w:r w:rsidR="003B4BB1">
        <w:rPr>
          <w:lang w:val="fr-FR"/>
        </w:rPr>
        <w:t>«</w:t>
      </w:r>
      <w:r w:rsidR="001F20E7">
        <w:rPr>
          <w:lang w:val="fr-FR"/>
        </w:rPr>
        <w:t>une</w:t>
      </w:r>
      <w:r w:rsidR="0019053D">
        <w:rPr>
          <w:lang w:val="fr-FR"/>
        </w:rPr>
        <w:t xml:space="preserve"> personne </w:t>
      </w:r>
      <w:r w:rsidR="001F20E7">
        <w:rPr>
          <w:lang w:val="fr-FR"/>
        </w:rPr>
        <w:t>qui a</w:t>
      </w:r>
      <w:r w:rsidR="0019053D">
        <w:rPr>
          <w:lang w:val="fr-FR"/>
        </w:rPr>
        <w:t xml:space="preserve"> atteint l’âge de </w:t>
      </w:r>
      <w:r w:rsidR="009A5B2A">
        <w:rPr>
          <w:lang w:val="fr-FR"/>
        </w:rPr>
        <w:t>18</w:t>
      </w:r>
      <w:r w:rsidR="00DA4C6F">
        <w:rPr>
          <w:lang w:val="fr-FR"/>
        </w:rPr>
        <w:t> ans</w:t>
      </w:r>
      <w:r w:rsidR="0019053D">
        <w:rPr>
          <w:lang w:val="fr-FR"/>
        </w:rPr>
        <w:t>, ou qui n</w:t>
      </w:r>
      <w:r w:rsidR="001F20E7">
        <w:rPr>
          <w:lang w:val="fr-FR"/>
        </w:rPr>
        <w:t>e l</w:t>
      </w:r>
      <w:r w:rsidR="0019053D">
        <w:rPr>
          <w:lang w:val="fr-FR"/>
        </w:rPr>
        <w:t>’a pas atteint, mais qui est ou a été marié</w:t>
      </w:r>
      <w:r w:rsidR="001F20E7">
        <w:rPr>
          <w:lang w:val="fr-FR"/>
        </w:rPr>
        <w:t>e</w:t>
      </w:r>
      <w:r w:rsidR="0019053D">
        <w:rPr>
          <w:lang w:val="fr-FR"/>
        </w:rPr>
        <w:t xml:space="preserve"> légalement</w:t>
      </w:r>
      <w:r w:rsidR="003B4BB1">
        <w:rPr>
          <w:lang w:val="fr-FR"/>
        </w:rPr>
        <w:t>»</w:t>
      </w:r>
      <w:r w:rsidR="00E96383" w:rsidRPr="004B03EA">
        <w:rPr>
          <w:lang w:val="fr-FR"/>
        </w:rPr>
        <w:t xml:space="preserve">. </w:t>
      </w:r>
      <w:r w:rsidR="0019053D">
        <w:rPr>
          <w:lang w:val="fr-FR"/>
        </w:rPr>
        <w:t>Une</w:t>
      </w:r>
      <w:r w:rsidR="00E96383" w:rsidRPr="004B03EA">
        <w:rPr>
          <w:lang w:val="fr-FR"/>
        </w:rPr>
        <w:t xml:space="preserve"> </w:t>
      </w:r>
      <w:r w:rsidR="003B4BB1">
        <w:rPr>
          <w:lang w:val="fr-FR"/>
        </w:rPr>
        <w:t>«</w:t>
      </w:r>
      <w:r w:rsidR="0019053D">
        <w:rPr>
          <w:lang w:val="fr-FR"/>
        </w:rPr>
        <w:t>jeune</w:t>
      </w:r>
      <w:r w:rsidR="00E96383" w:rsidRPr="004B03EA">
        <w:rPr>
          <w:lang w:val="fr-FR"/>
        </w:rPr>
        <w:t xml:space="preserve"> person</w:t>
      </w:r>
      <w:r w:rsidR="0019053D">
        <w:rPr>
          <w:lang w:val="fr-FR"/>
        </w:rPr>
        <w:t>ne</w:t>
      </w:r>
      <w:r w:rsidR="003B4BB1">
        <w:rPr>
          <w:lang w:val="fr-FR"/>
        </w:rPr>
        <w:t>»</w:t>
      </w:r>
      <w:r w:rsidR="00E96383" w:rsidRPr="004B03EA">
        <w:rPr>
          <w:lang w:val="fr-FR"/>
        </w:rPr>
        <w:t xml:space="preserve"> </w:t>
      </w:r>
      <w:r w:rsidR="0019053D">
        <w:rPr>
          <w:lang w:val="fr-FR"/>
        </w:rPr>
        <w:t>est</w:t>
      </w:r>
      <w:r w:rsidR="00E96383" w:rsidRPr="004B03EA">
        <w:rPr>
          <w:lang w:val="fr-FR"/>
        </w:rPr>
        <w:t xml:space="preserve"> </w:t>
      </w:r>
      <w:r w:rsidR="003B4BB1">
        <w:rPr>
          <w:lang w:val="fr-FR"/>
        </w:rPr>
        <w:t>«</w:t>
      </w:r>
      <w:r w:rsidR="0019053D">
        <w:rPr>
          <w:lang w:val="fr-FR"/>
        </w:rPr>
        <w:t>une</w:t>
      </w:r>
      <w:r w:rsidR="00E96383" w:rsidRPr="004B03EA">
        <w:rPr>
          <w:lang w:val="fr-FR"/>
        </w:rPr>
        <w:t xml:space="preserve"> person</w:t>
      </w:r>
      <w:r w:rsidR="0019053D">
        <w:rPr>
          <w:lang w:val="fr-FR"/>
        </w:rPr>
        <w:t>ne qui n’est ni un</w:t>
      </w:r>
      <w:r w:rsidR="00D344DB">
        <w:rPr>
          <w:lang w:val="fr-FR"/>
        </w:rPr>
        <w:t xml:space="preserve"> </w:t>
      </w:r>
      <w:r w:rsidR="0019053D">
        <w:rPr>
          <w:lang w:val="fr-FR"/>
        </w:rPr>
        <w:t>adulte, ni un enfant</w:t>
      </w:r>
      <w:r w:rsidR="003B4BB1">
        <w:rPr>
          <w:lang w:val="fr-FR"/>
        </w:rPr>
        <w:t>»</w:t>
      </w:r>
      <w:r w:rsidR="00E96383" w:rsidRPr="004B03EA">
        <w:rPr>
          <w:lang w:val="fr-FR"/>
        </w:rPr>
        <w:t xml:space="preserve"> (</w:t>
      </w:r>
      <w:r w:rsidR="002C39CE">
        <w:rPr>
          <w:lang w:val="fr-FR"/>
        </w:rPr>
        <w:t>sect. </w:t>
      </w:r>
      <w:r w:rsidR="00E96383" w:rsidRPr="004B03EA">
        <w:rPr>
          <w:lang w:val="fr-FR"/>
        </w:rPr>
        <w:t>2).</w:t>
      </w:r>
    </w:p>
    <w:p w:rsidR="00E96383" w:rsidRPr="004B03EA" w:rsidRDefault="0019053D" w:rsidP="0019053D">
      <w:pPr>
        <w:pStyle w:val="Bullet1G"/>
        <w:numPr>
          <w:ilvl w:val="0"/>
          <w:numId w:val="11"/>
        </w:numPr>
        <w:rPr>
          <w:lang w:val="fr-FR"/>
        </w:rPr>
      </w:pPr>
      <w:r>
        <w:rPr>
          <w:lang w:val="fr-FR"/>
        </w:rPr>
        <w:t>La loi de</w:t>
      </w:r>
      <w:r w:rsidR="00E96383" w:rsidRPr="004B03EA">
        <w:rPr>
          <w:lang w:val="fr-FR"/>
        </w:rPr>
        <w:t xml:space="preserve"> </w:t>
      </w:r>
      <w:r w:rsidRPr="004B03EA">
        <w:rPr>
          <w:lang w:val="fr-FR"/>
        </w:rPr>
        <w:t>1915</w:t>
      </w:r>
      <w:r>
        <w:rPr>
          <w:lang w:val="fr-FR"/>
        </w:rPr>
        <w:t xml:space="preserve"> sur les Îles </w:t>
      </w:r>
      <w:r w:rsidR="00E96383" w:rsidRPr="004B03EA">
        <w:rPr>
          <w:lang w:val="fr-FR"/>
        </w:rPr>
        <w:t>Cook (</w:t>
      </w:r>
      <w:r w:rsidR="002C39CE">
        <w:rPr>
          <w:lang w:val="fr-FR"/>
        </w:rPr>
        <w:t>sect. </w:t>
      </w:r>
      <w:r w:rsidR="00E96383" w:rsidRPr="004B03EA">
        <w:rPr>
          <w:lang w:val="fr-FR"/>
        </w:rPr>
        <w:t>495)</w:t>
      </w:r>
      <w:r>
        <w:rPr>
          <w:lang w:val="fr-FR"/>
        </w:rPr>
        <w:t xml:space="preserve"> fixe à 21</w:t>
      </w:r>
      <w:r w:rsidR="00DA4C6F">
        <w:rPr>
          <w:lang w:val="fr-FR"/>
        </w:rPr>
        <w:t> ans</w:t>
      </w:r>
      <w:r>
        <w:rPr>
          <w:lang w:val="fr-FR"/>
        </w:rPr>
        <w:t xml:space="preserve"> l’âge requis pour conclure des contrats ou pour acquérir et céder des terres</w:t>
      </w:r>
      <w:r w:rsidR="00E96383" w:rsidRPr="004B03EA">
        <w:rPr>
          <w:lang w:val="fr-FR"/>
        </w:rPr>
        <w:t>.</w:t>
      </w:r>
    </w:p>
    <w:p w:rsidR="00E96383" w:rsidRPr="004B03EA" w:rsidRDefault="00E96383" w:rsidP="00960331">
      <w:pPr>
        <w:pStyle w:val="SingleTxtG"/>
        <w:rPr>
          <w:lang w:val="fr-FR"/>
        </w:rPr>
      </w:pPr>
      <w:r w:rsidRPr="004B03EA">
        <w:rPr>
          <w:lang w:val="fr-FR"/>
        </w:rPr>
        <w:t>114.</w:t>
      </w:r>
      <w:r w:rsidRPr="004B03EA">
        <w:rPr>
          <w:lang w:val="fr-FR"/>
        </w:rPr>
        <w:tab/>
      </w:r>
      <w:r w:rsidR="00841D25">
        <w:rPr>
          <w:lang w:val="fr-FR"/>
        </w:rPr>
        <w:t xml:space="preserve">Pour d’autres références à l’âge, </w:t>
      </w:r>
      <w:r w:rsidR="00960331">
        <w:rPr>
          <w:lang w:val="fr-FR"/>
        </w:rPr>
        <w:t xml:space="preserve">voir les développements relatifs </w:t>
      </w:r>
      <w:r w:rsidR="00841D25">
        <w:rPr>
          <w:lang w:val="fr-FR"/>
        </w:rPr>
        <w:t>aux différents articles ci-après</w:t>
      </w:r>
      <w:r w:rsidR="00960331">
        <w:rPr>
          <w:lang w:val="fr-FR"/>
        </w:rPr>
        <w:t xml:space="preserve"> de la Convention</w:t>
      </w:r>
      <w:r w:rsidRPr="004B03EA">
        <w:rPr>
          <w:lang w:val="fr-FR"/>
        </w:rPr>
        <w:t>.</w:t>
      </w:r>
    </w:p>
    <w:p w:rsidR="00E96383" w:rsidRPr="004B03EA" w:rsidRDefault="00E96383" w:rsidP="009243C3">
      <w:pPr>
        <w:pStyle w:val="H23G"/>
        <w:rPr>
          <w:lang w:val="fr-FR"/>
        </w:rPr>
      </w:pPr>
      <w:r w:rsidRPr="004B03EA">
        <w:rPr>
          <w:lang w:val="fr-FR"/>
        </w:rPr>
        <w:tab/>
      </w:r>
      <w:r w:rsidRPr="004B03EA">
        <w:rPr>
          <w:lang w:val="fr-FR"/>
        </w:rPr>
        <w:tab/>
      </w:r>
      <w:r w:rsidR="009243C3">
        <w:rPr>
          <w:lang w:val="fr-FR"/>
        </w:rPr>
        <w:t>Application</w:t>
      </w:r>
    </w:p>
    <w:p w:rsidR="00E96383" w:rsidRPr="004B03EA" w:rsidRDefault="00E96383" w:rsidP="009243C3">
      <w:pPr>
        <w:pStyle w:val="SingleTxtG"/>
        <w:rPr>
          <w:lang w:val="fr-FR"/>
        </w:rPr>
      </w:pPr>
      <w:r w:rsidRPr="004B03EA">
        <w:rPr>
          <w:lang w:val="fr-FR"/>
        </w:rPr>
        <w:t>115.</w:t>
      </w:r>
      <w:r w:rsidRPr="004B03EA">
        <w:rPr>
          <w:lang w:val="fr-FR"/>
        </w:rPr>
        <w:tab/>
      </w:r>
      <w:r w:rsidR="009243C3">
        <w:rPr>
          <w:lang w:val="fr-FR"/>
        </w:rPr>
        <w:t>Voir les différents exposés dans les articles ci-après</w:t>
      </w:r>
      <w:r w:rsidRPr="004B03EA">
        <w:rPr>
          <w:lang w:val="fr-FR"/>
        </w:rPr>
        <w:t>.</w:t>
      </w:r>
    </w:p>
    <w:p w:rsidR="00E96383" w:rsidRPr="004B03EA" w:rsidRDefault="00E96383" w:rsidP="00D344DB">
      <w:pPr>
        <w:pStyle w:val="SingleTxtG"/>
        <w:rPr>
          <w:lang w:val="fr-FR"/>
        </w:rPr>
      </w:pPr>
      <w:r w:rsidRPr="004B03EA">
        <w:rPr>
          <w:lang w:val="fr-FR"/>
        </w:rPr>
        <w:t>116.</w:t>
      </w:r>
      <w:r w:rsidRPr="004B03EA">
        <w:rPr>
          <w:lang w:val="fr-FR"/>
        </w:rPr>
        <w:tab/>
      </w:r>
      <w:r w:rsidR="002D33EA">
        <w:rPr>
          <w:lang w:val="fr-FR"/>
        </w:rPr>
        <w:t>Le</w:t>
      </w:r>
      <w:r w:rsidRPr="004B03EA">
        <w:rPr>
          <w:lang w:val="fr-FR"/>
        </w:rPr>
        <w:t xml:space="preserve"> </w:t>
      </w:r>
      <w:r w:rsidR="00196F8D" w:rsidRPr="004B03EA">
        <w:rPr>
          <w:lang w:val="fr-FR"/>
        </w:rPr>
        <w:t>Ministère</w:t>
      </w:r>
      <w:r w:rsidRPr="004B03EA">
        <w:rPr>
          <w:lang w:val="fr-FR"/>
        </w:rPr>
        <w:t xml:space="preserve"> </w:t>
      </w:r>
      <w:r w:rsidR="002D33EA">
        <w:rPr>
          <w:lang w:val="fr-FR"/>
        </w:rPr>
        <w:t>de la santé considère qu</w:t>
      </w:r>
      <w:r w:rsidR="00F019F8">
        <w:rPr>
          <w:lang w:val="fr-FR"/>
        </w:rPr>
        <w:t>’en cas de</w:t>
      </w:r>
      <w:r w:rsidR="002D33EA">
        <w:rPr>
          <w:lang w:val="fr-FR"/>
        </w:rPr>
        <w:t xml:space="preserve"> consultation d’un</w:t>
      </w:r>
      <w:r w:rsidRPr="004B03EA">
        <w:rPr>
          <w:lang w:val="fr-FR"/>
        </w:rPr>
        <w:t xml:space="preserve"> </w:t>
      </w:r>
      <w:r w:rsidR="002D33EA">
        <w:rPr>
          <w:lang w:val="fr-FR"/>
        </w:rPr>
        <w:t>prestataire de services de santé</w:t>
      </w:r>
      <w:r w:rsidRPr="004B03EA">
        <w:rPr>
          <w:lang w:val="fr-FR"/>
        </w:rPr>
        <w:t xml:space="preserve"> </w:t>
      </w:r>
      <w:r w:rsidR="002D33EA">
        <w:rPr>
          <w:lang w:val="fr-FR"/>
        </w:rPr>
        <w:t>la participation d’un parent ou d’un tuteur</w:t>
      </w:r>
      <w:r w:rsidRPr="004B03EA">
        <w:rPr>
          <w:lang w:val="fr-FR"/>
        </w:rPr>
        <w:t xml:space="preserve"> </w:t>
      </w:r>
      <w:r w:rsidR="00F019F8">
        <w:rPr>
          <w:lang w:val="fr-FR"/>
        </w:rPr>
        <w:t xml:space="preserve">est nécessaire lorsqu’il s’agit d’évaluer </w:t>
      </w:r>
      <w:r w:rsidR="002D33EA">
        <w:rPr>
          <w:lang w:val="fr-FR"/>
        </w:rPr>
        <w:t>l’état de santé</w:t>
      </w:r>
      <w:r w:rsidR="00F019F8" w:rsidRPr="00F019F8">
        <w:rPr>
          <w:lang w:val="fr-FR"/>
        </w:rPr>
        <w:t xml:space="preserve"> </w:t>
      </w:r>
      <w:r w:rsidR="00F019F8">
        <w:rPr>
          <w:lang w:val="fr-FR"/>
        </w:rPr>
        <w:t>d’un enfant de moins de 16</w:t>
      </w:r>
      <w:r w:rsidR="00DA4C6F">
        <w:rPr>
          <w:lang w:val="fr-FR"/>
        </w:rPr>
        <w:t> ans</w:t>
      </w:r>
      <w:r w:rsidR="002D33EA">
        <w:rPr>
          <w:lang w:val="fr-FR"/>
        </w:rPr>
        <w:t xml:space="preserve">, </w:t>
      </w:r>
      <w:r w:rsidR="00F019F8">
        <w:rPr>
          <w:lang w:val="fr-FR"/>
        </w:rPr>
        <w:t>de lui prescrire ou de poursuivre un</w:t>
      </w:r>
      <w:r w:rsidR="002D33EA">
        <w:rPr>
          <w:lang w:val="fr-FR"/>
        </w:rPr>
        <w:t xml:space="preserve"> traitement </w:t>
      </w:r>
      <w:r w:rsidR="00F019F8">
        <w:rPr>
          <w:lang w:val="fr-FR"/>
        </w:rPr>
        <w:t>et d’aider cet enfant à faire face à la maladie, notamment en ce qui concerne les conseils et la médication pour la contraception</w:t>
      </w:r>
      <w:r w:rsidRPr="004B03EA">
        <w:rPr>
          <w:lang w:val="fr-FR"/>
        </w:rPr>
        <w:t xml:space="preserve">. </w:t>
      </w:r>
      <w:r w:rsidR="00F019F8">
        <w:rPr>
          <w:lang w:val="fr-FR"/>
        </w:rPr>
        <w:t>En pratique</w:t>
      </w:r>
      <w:r w:rsidRPr="004B03EA">
        <w:rPr>
          <w:lang w:val="fr-FR"/>
        </w:rPr>
        <w:t xml:space="preserve">, </w:t>
      </w:r>
      <w:r w:rsidR="00F019F8">
        <w:rPr>
          <w:lang w:val="fr-FR"/>
        </w:rPr>
        <w:t>lorsque les</w:t>
      </w:r>
      <w:r w:rsidRPr="004B03EA">
        <w:rPr>
          <w:lang w:val="fr-FR"/>
        </w:rPr>
        <w:t xml:space="preserve"> parents </w:t>
      </w:r>
      <w:r w:rsidR="00F019F8">
        <w:rPr>
          <w:lang w:val="fr-FR"/>
        </w:rPr>
        <w:t>savent que leurs enfants sont sexuellement actifs</w:t>
      </w:r>
      <w:r w:rsidR="00A57266">
        <w:rPr>
          <w:lang w:val="fr-FR"/>
        </w:rPr>
        <w:t>, ils demandent au prestataire de services de santé</w:t>
      </w:r>
      <w:r w:rsidRPr="004B03EA">
        <w:rPr>
          <w:lang w:val="fr-FR"/>
        </w:rPr>
        <w:t xml:space="preserve"> </w:t>
      </w:r>
      <w:r w:rsidR="00A57266">
        <w:rPr>
          <w:lang w:val="fr-FR"/>
        </w:rPr>
        <w:t>de</w:t>
      </w:r>
      <w:r w:rsidR="00D344DB">
        <w:rPr>
          <w:lang w:val="fr-FR"/>
        </w:rPr>
        <w:t xml:space="preserve"> </w:t>
      </w:r>
      <w:r w:rsidR="00A57266">
        <w:rPr>
          <w:lang w:val="fr-FR"/>
        </w:rPr>
        <w:t>leur prescrire des cont</w:t>
      </w:r>
      <w:r w:rsidR="00D344DB">
        <w:rPr>
          <w:lang w:val="fr-FR"/>
        </w:rPr>
        <w:t>ra</w:t>
      </w:r>
      <w:r w:rsidR="00A57266">
        <w:rPr>
          <w:lang w:val="fr-FR"/>
        </w:rPr>
        <w:t>ceptifs</w:t>
      </w:r>
      <w:r w:rsidRPr="004B03EA">
        <w:rPr>
          <w:lang w:val="fr-FR"/>
        </w:rPr>
        <w:t xml:space="preserve">. </w:t>
      </w:r>
      <w:r w:rsidR="00A57266">
        <w:rPr>
          <w:lang w:val="fr-FR"/>
        </w:rPr>
        <w:t xml:space="preserve">Dans certains cas isolés, ce sont les enseignants qui ont conduit des jeunes filles au dispensaire pour réclamer une </w:t>
      </w:r>
      <w:r w:rsidRPr="004B03EA">
        <w:rPr>
          <w:lang w:val="fr-FR"/>
        </w:rPr>
        <w:t xml:space="preserve">contraception, </w:t>
      </w:r>
      <w:r w:rsidR="00A57266">
        <w:rPr>
          <w:lang w:val="fr-FR"/>
        </w:rPr>
        <w:t>d’ordinaire à la demande</w:t>
      </w:r>
      <w:r w:rsidRPr="004B03EA">
        <w:rPr>
          <w:lang w:val="fr-FR"/>
        </w:rPr>
        <w:t xml:space="preserve"> </w:t>
      </w:r>
      <w:r w:rsidR="00A57266">
        <w:rPr>
          <w:lang w:val="fr-FR"/>
        </w:rPr>
        <w:t>de l’enfant</w:t>
      </w:r>
      <w:r w:rsidRPr="004B03EA">
        <w:rPr>
          <w:lang w:val="fr-FR"/>
        </w:rPr>
        <w:t xml:space="preserve">. </w:t>
      </w:r>
      <w:r w:rsidR="00A57266">
        <w:rPr>
          <w:lang w:val="fr-FR"/>
        </w:rPr>
        <w:t xml:space="preserve">Si l’enfant ne souhaite pas que ses </w:t>
      </w:r>
      <w:r w:rsidRPr="004B03EA">
        <w:rPr>
          <w:lang w:val="fr-FR"/>
        </w:rPr>
        <w:t xml:space="preserve">parents </w:t>
      </w:r>
      <w:r w:rsidR="00A57266">
        <w:rPr>
          <w:lang w:val="fr-FR"/>
        </w:rPr>
        <w:t>soient mis au courant, en général l’enseignant ou le prestataire de services de santé ne le fait pas</w:t>
      </w:r>
      <w:r w:rsidRPr="004B03EA">
        <w:rPr>
          <w:lang w:val="fr-FR"/>
        </w:rPr>
        <w:t>.</w:t>
      </w:r>
    </w:p>
    <w:p w:rsidR="00E96383" w:rsidRPr="004B03EA" w:rsidRDefault="00E96383" w:rsidP="00A57266">
      <w:pPr>
        <w:pStyle w:val="H23G"/>
        <w:rPr>
          <w:lang w:val="fr-FR"/>
        </w:rPr>
      </w:pPr>
      <w:r w:rsidRPr="004B03EA">
        <w:rPr>
          <w:lang w:val="fr-FR"/>
        </w:rPr>
        <w:tab/>
      </w:r>
      <w:r w:rsidRPr="004B03EA">
        <w:rPr>
          <w:lang w:val="fr-FR"/>
        </w:rPr>
        <w:tab/>
      </w:r>
      <w:r w:rsidR="00A57266">
        <w:rPr>
          <w:lang w:val="fr-FR"/>
        </w:rPr>
        <w:t>Application future</w:t>
      </w:r>
    </w:p>
    <w:p w:rsidR="00E96383" w:rsidRPr="004B03EA" w:rsidRDefault="00E96383" w:rsidP="00D344DB">
      <w:pPr>
        <w:pStyle w:val="SingleTxtG"/>
        <w:rPr>
          <w:lang w:val="fr-FR"/>
        </w:rPr>
      </w:pPr>
      <w:r w:rsidRPr="004B03EA">
        <w:rPr>
          <w:lang w:val="fr-FR"/>
        </w:rPr>
        <w:t>117.</w:t>
      </w:r>
      <w:r w:rsidRPr="004B03EA">
        <w:rPr>
          <w:lang w:val="fr-FR"/>
        </w:rPr>
        <w:tab/>
      </w:r>
      <w:r w:rsidR="00A57266">
        <w:rPr>
          <w:lang w:val="fr-FR"/>
        </w:rPr>
        <w:t xml:space="preserve">On admet qu’il existe des incohérences dans les limites </w:t>
      </w:r>
      <w:r w:rsidR="00D344DB">
        <w:rPr>
          <w:lang w:val="fr-FR"/>
        </w:rPr>
        <w:t>supérieures</w:t>
      </w:r>
      <w:r w:rsidR="00A57266">
        <w:rPr>
          <w:lang w:val="fr-FR"/>
        </w:rPr>
        <w:t xml:space="preserve"> fixées pour la définition de l’enfant</w:t>
      </w:r>
      <w:r w:rsidRPr="004B03EA">
        <w:rPr>
          <w:lang w:val="fr-FR"/>
        </w:rPr>
        <w:t xml:space="preserve">. </w:t>
      </w:r>
      <w:r w:rsidR="00485097">
        <w:rPr>
          <w:lang w:val="fr-FR"/>
        </w:rPr>
        <w:t xml:space="preserve">On estime qu’une révision complète de la législation des Îles </w:t>
      </w:r>
      <w:r w:rsidRPr="004B03EA">
        <w:rPr>
          <w:lang w:val="fr-FR"/>
        </w:rPr>
        <w:t xml:space="preserve">Cook </w:t>
      </w:r>
      <w:r w:rsidR="00485097">
        <w:rPr>
          <w:lang w:val="fr-FR"/>
        </w:rPr>
        <w:t xml:space="preserve">permettra d’obtenir une conformité avec la </w:t>
      </w:r>
      <w:r w:rsidRPr="004B03EA">
        <w:rPr>
          <w:lang w:val="fr-FR"/>
        </w:rPr>
        <w:t>Convention.</w:t>
      </w:r>
    </w:p>
    <w:p w:rsidR="00E96383" w:rsidRPr="004B03EA" w:rsidRDefault="00E96383" w:rsidP="005F17B9">
      <w:pPr>
        <w:pStyle w:val="SingleTxtG"/>
        <w:rPr>
          <w:lang w:val="fr-FR"/>
        </w:rPr>
      </w:pPr>
      <w:r w:rsidRPr="004B03EA">
        <w:rPr>
          <w:lang w:val="fr-FR"/>
        </w:rPr>
        <w:t>118.</w:t>
      </w:r>
      <w:r w:rsidRPr="004B03EA">
        <w:rPr>
          <w:lang w:val="fr-FR"/>
        </w:rPr>
        <w:tab/>
      </w:r>
      <w:r w:rsidR="00485097">
        <w:rPr>
          <w:lang w:val="fr-FR"/>
        </w:rPr>
        <w:t>La lé</w:t>
      </w:r>
      <w:r w:rsidRPr="004B03EA">
        <w:rPr>
          <w:lang w:val="fr-FR"/>
        </w:rPr>
        <w:t xml:space="preserve">gislation </w:t>
      </w:r>
      <w:r w:rsidR="00485097">
        <w:rPr>
          <w:lang w:val="fr-FR"/>
        </w:rPr>
        <w:t>relative à l’usage de la contraception dans la classe d’âge de</w:t>
      </w:r>
      <w:r w:rsidRPr="004B03EA">
        <w:rPr>
          <w:lang w:val="fr-FR"/>
        </w:rPr>
        <w:t xml:space="preserve"> 14</w:t>
      </w:r>
      <w:r w:rsidR="00485097">
        <w:rPr>
          <w:lang w:val="fr-FR"/>
        </w:rPr>
        <w:t xml:space="preserve"> à </w:t>
      </w:r>
      <w:r w:rsidRPr="004B03EA">
        <w:rPr>
          <w:lang w:val="fr-FR"/>
        </w:rPr>
        <w:t>1</w:t>
      </w:r>
      <w:r w:rsidR="00485097">
        <w:rPr>
          <w:lang w:val="fr-FR"/>
        </w:rPr>
        <w:t>7 ans</w:t>
      </w:r>
      <w:r w:rsidRPr="004B03EA">
        <w:rPr>
          <w:lang w:val="fr-FR"/>
        </w:rPr>
        <w:t xml:space="preserve"> </w:t>
      </w:r>
      <w:r w:rsidR="00485097">
        <w:rPr>
          <w:lang w:val="fr-FR"/>
        </w:rPr>
        <w:t>sera revue également</w:t>
      </w:r>
      <w:r w:rsidRPr="004B03EA">
        <w:rPr>
          <w:lang w:val="fr-FR"/>
        </w:rPr>
        <w:t xml:space="preserve">. </w:t>
      </w:r>
      <w:r w:rsidR="005F17B9">
        <w:rPr>
          <w:lang w:val="fr-FR"/>
        </w:rPr>
        <w:t>On devra définir des politiques claires pour qu’elles correspondent à ces changements dans la législation</w:t>
      </w:r>
      <w:r w:rsidRPr="004B03EA">
        <w:rPr>
          <w:lang w:val="fr-FR"/>
        </w:rPr>
        <w:t>.</w:t>
      </w:r>
    </w:p>
    <w:p w:rsidR="00E96383" w:rsidRPr="004B03EA" w:rsidRDefault="00E96383" w:rsidP="008871AE">
      <w:pPr>
        <w:pStyle w:val="H1G"/>
        <w:rPr>
          <w:lang w:val="fr-FR"/>
        </w:rPr>
      </w:pPr>
      <w:bookmarkStart w:id="47" w:name="_Toc276633481"/>
      <w:r w:rsidRPr="004B03EA">
        <w:rPr>
          <w:lang w:val="fr-FR"/>
        </w:rPr>
        <w:tab/>
      </w:r>
      <w:r w:rsidRPr="004B03EA">
        <w:rPr>
          <w:lang w:val="fr-FR"/>
        </w:rPr>
        <w:tab/>
        <w:t>Article 2</w:t>
      </w:r>
      <w:r w:rsidRPr="004B03EA">
        <w:rPr>
          <w:lang w:val="fr-FR"/>
        </w:rPr>
        <w:br/>
        <w:t>Non</w:t>
      </w:r>
      <w:r w:rsidR="008871AE">
        <w:rPr>
          <w:lang w:val="fr-FR"/>
        </w:rPr>
        <w:t>-</w:t>
      </w:r>
      <w:r w:rsidRPr="004B03EA">
        <w:rPr>
          <w:lang w:val="fr-FR"/>
        </w:rPr>
        <w:t>discrimination</w:t>
      </w:r>
      <w:bookmarkEnd w:id="47"/>
    </w:p>
    <w:p w:rsidR="00E96383" w:rsidRPr="004B03EA" w:rsidRDefault="00E96383" w:rsidP="00462D9C">
      <w:pPr>
        <w:pStyle w:val="H23G"/>
        <w:rPr>
          <w:lang w:val="fr-FR"/>
        </w:rPr>
      </w:pPr>
      <w:r w:rsidRPr="004B03EA">
        <w:rPr>
          <w:lang w:val="fr-FR"/>
        </w:rPr>
        <w:tab/>
      </w:r>
      <w:r w:rsidRPr="004B03EA">
        <w:rPr>
          <w:lang w:val="fr-FR"/>
        </w:rPr>
        <w:tab/>
      </w:r>
      <w:r w:rsidR="00462D9C">
        <w:rPr>
          <w:lang w:val="fr-FR"/>
        </w:rPr>
        <w:t>Situation</w:t>
      </w:r>
      <w:r w:rsidR="008E0A51">
        <w:rPr>
          <w:lang w:val="fr-FR"/>
        </w:rPr>
        <w:t xml:space="preserve"> juridique</w:t>
      </w:r>
    </w:p>
    <w:p w:rsidR="00E96383" w:rsidRPr="004B03EA" w:rsidRDefault="00E96383" w:rsidP="00A80D38">
      <w:pPr>
        <w:pStyle w:val="SingleTxtG"/>
        <w:keepNext/>
        <w:rPr>
          <w:lang w:val="fr-FR"/>
        </w:rPr>
      </w:pPr>
      <w:r w:rsidRPr="004B03EA">
        <w:rPr>
          <w:lang w:val="fr-FR"/>
        </w:rPr>
        <w:t>119.</w:t>
      </w:r>
      <w:r w:rsidRPr="004B03EA">
        <w:rPr>
          <w:lang w:val="fr-FR"/>
        </w:rPr>
        <w:tab/>
      </w:r>
      <w:r w:rsidR="008E0A51">
        <w:rPr>
          <w:lang w:val="fr-FR"/>
        </w:rPr>
        <w:t>La</w:t>
      </w:r>
      <w:r w:rsidRPr="004B03EA">
        <w:rPr>
          <w:lang w:val="fr-FR"/>
        </w:rPr>
        <w:t xml:space="preserve"> Constitution </w:t>
      </w:r>
      <w:r w:rsidR="008E0A51">
        <w:rPr>
          <w:lang w:val="fr-FR"/>
        </w:rPr>
        <w:t>reconnaît aux enfants les mêmes droits et</w:t>
      </w:r>
      <w:r w:rsidRPr="004B03EA">
        <w:rPr>
          <w:lang w:val="fr-FR"/>
        </w:rPr>
        <w:t xml:space="preserve"> protections </w:t>
      </w:r>
      <w:r w:rsidR="008E0A51">
        <w:rPr>
          <w:lang w:val="fr-FR"/>
        </w:rPr>
        <w:t>qu’à tous les adultes</w:t>
      </w:r>
      <w:r w:rsidRPr="004B03EA">
        <w:rPr>
          <w:lang w:val="fr-FR"/>
        </w:rPr>
        <w:t xml:space="preserve">, </w:t>
      </w:r>
      <w:r w:rsidR="008E0A51">
        <w:rPr>
          <w:lang w:val="fr-FR"/>
        </w:rPr>
        <w:t>sans distinction de</w:t>
      </w:r>
      <w:r w:rsidRPr="004B03EA">
        <w:rPr>
          <w:lang w:val="fr-FR"/>
        </w:rPr>
        <w:t xml:space="preserve"> race, </w:t>
      </w:r>
      <w:r w:rsidR="008E0A51">
        <w:rPr>
          <w:lang w:val="fr-FR"/>
        </w:rPr>
        <w:t>d’origine nationale</w:t>
      </w:r>
      <w:r w:rsidRPr="004B03EA">
        <w:rPr>
          <w:lang w:val="fr-FR"/>
        </w:rPr>
        <w:t xml:space="preserve">, </w:t>
      </w:r>
      <w:r w:rsidR="008E0A51">
        <w:rPr>
          <w:lang w:val="fr-FR"/>
        </w:rPr>
        <w:t>de couleur</w:t>
      </w:r>
      <w:r w:rsidRPr="004B03EA">
        <w:rPr>
          <w:lang w:val="fr-FR"/>
        </w:rPr>
        <w:t xml:space="preserve">, </w:t>
      </w:r>
      <w:r w:rsidR="008E0A51">
        <w:rPr>
          <w:lang w:val="fr-FR"/>
        </w:rPr>
        <w:t xml:space="preserve">de </w:t>
      </w:r>
      <w:r w:rsidRPr="004B03EA">
        <w:rPr>
          <w:lang w:val="fr-FR"/>
        </w:rPr>
        <w:t xml:space="preserve">religion, </w:t>
      </w:r>
      <w:r w:rsidR="008E0A51">
        <w:rPr>
          <w:lang w:val="fr-FR"/>
        </w:rPr>
        <w:t>d’</w:t>
      </w:r>
      <w:r w:rsidRPr="004B03EA">
        <w:rPr>
          <w:lang w:val="fr-FR"/>
        </w:rPr>
        <w:t xml:space="preserve">opinion, </w:t>
      </w:r>
      <w:r w:rsidR="00D344DB">
        <w:rPr>
          <w:lang w:val="fr-FR"/>
        </w:rPr>
        <w:t xml:space="preserve">de </w:t>
      </w:r>
      <w:r w:rsidR="008E0A51">
        <w:rPr>
          <w:lang w:val="fr-FR"/>
        </w:rPr>
        <w:t>croyance</w:t>
      </w:r>
      <w:r w:rsidRPr="004B03EA">
        <w:rPr>
          <w:lang w:val="fr-FR"/>
        </w:rPr>
        <w:t xml:space="preserve"> </w:t>
      </w:r>
      <w:r w:rsidR="008E0A51">
        <w:rPr>
          <w:lang w:val="fr-FR"/>
        </w:rPr>
        <w:t>ou de</w:t>
      </w:r>
      <w:r w:rsidRPr="004B03EA">
        <w:rPr>
          <w:lang w:val="fr-FR"/>
        </w:rPr>
        <w:t xml:space="preserve"> sex</w:t>
      </w:r>
      <w:r w:rsidR="008E0A51">
        <w:rPr>
          <w:lang w:val="fr-FR"/>
        </w:rPr>
        <w:t>e</w:t>
      </w:r>
      <w:r w:rsidRPr="004B03EA">
        <w:rPr>
          <w:lang w:val="fr-FR"/>
        </w:rPr>
        <w:t xml:space="preserve">. </w:t>
      </w:r>
      <w:r w:rsidR="00462D9C">
        <w:rPr>
          <w:lang w:val="fr-FR"/>
        </w:rPr>
        <w:t xml:space="preserve">Les droits et libertés inscrits dans </w:t>
      </w:r>
      <w:r w:rsidR="00C5214F">
        <w:rPr>
          <w:lang w:val="fr-FR"/>
        </w:rPr>
        <w:t>l’article </w:t>
      </w:r>
      <w:r w:rsidRPr="004B03EA">
        <w:rPr>
          <w:lang w:val="fr-FR"/>
        </w:rPr>
        <w:t xml:space="preserve">64 </w:t>
      </w:r>
      <w:r w:rsidR="00462D9C">
        <w:rPr>
          <w:lang w:val="fr-FR"/>
        </w:rPr>
        <w:t>de la</w:t>
      </w:r>
      <w:r w:rsidRPr="004B03EA">
        <w:rPr>
          <w:lang w:val="fr-FR"/>
        </w:rPr>
        <w:t xml:space="preserve"> Constitution </w:t>
      </w:r>
      <w:r w:rsidR="00462D9C">
        <w:rPr>
          <w:lang w:val="fr-FR"/>
        </w:rPr>
        <w:t>sont les suivants</w:t>
      </w:r>
      <w:r w:rsidR="0099480B">
        <w:rPr>
          <w:lang w:val="fr-FR"/>
        </w:rPr>
        <w:t>:</w:t>
      </w:r>
    </w:p>
    <w:p w:rsidR="00E96383" w:rsidRPr="004B03EA" w:rsidRDefault="00E96383" w:rsidP="00462D9C">
      <w:pPr>
        <w:pStyle w:val="SingleTxtG"/>
        <w:rPr>
          <w:lang w:val="fr-FR"/>
        </w:rPr>
      </w:pPr>
      <w:r w:rsidRPr="004B03EA">
        <w:rPr>
          <w:lang w:val="fr-FR"/>
        </w:rPr>
        <w:tab/>
        <w:t>a)</w:t>
      </w:r>
      <w:r w:rsidRPr="004B03EA">
        <w:rPr>
          <w:lang w:val="fr-FR"/>
        </w:rPr>
        <w:tab/>
      </w:r>
      <w:r w:rsidR="00A80D38">
        <w:rPr>
          <w:lang w:val="fr-FR"/>
        </w:rPr>
        <w:t>«</w:t>
      </w:r>
      <w:r w:rsidR="00462D9C">
        <w:rPr>
          <w:lang w:val="fr-FR"/>
        </w:rPr>
        <w:t>Droit à la vie</w:t>
      </w:r>
      <w:r w:rsidRPr="004B03EA">
        <w:rPr>
          <w:lang w:val="fr-FR"/>
        </w:rPr>
        <w:t xml:space="preserve">, </w:t>
      </w:r>
      <w:r w:rsidR="00462D9C">
        <w:rPr>
          <w:lang w:val="fr-FR"/>
        </w:rPr>
        <w:t>à la liberté et à la sécurité de la personne et droit de ne pas en être privé</w:t>
      </w:r>
      <w:r w:rsidRPr="004B03EA">
        <w:rPr>
          <w:lang w:val="fr-FR"/>
        </w:rPr>
        <w:t xml:space="preserve">, </w:t>
      </w:r>
      <w:r w:rsidR="00462D9C">
        <w:rPr>
          <w:lang w:val="fr-FR"/>
        </w:rPr>
        <w:t>sauf lorsque la loi le prévoit</w:t>
      </w:r>
      <w:r w:rsidR="0099480B">
        <w:rPr>
          <w:lang w:val="fr-FR"/>
        </w:rPr>
        <w:t>;</w:t>
      </w:r>
    </w:p>
    <w:p w:rsidR="00E96383" w:rsidRPr="004B03EA" w:rsidRDefault="00E96383" w:rsidP="00462D9C">
      <w:pPr>
        <w:pStyle w:val="SingleTxtG"/>
        <w:rPr>
          <w:lang w:val="fr-FR"/>
        </w:rPr>
      </w:pPr>
      <w:r w:rsidRPr="004B03EA">
        <w:rPr>
          <w:lang w:val="fr-FR"/>
        </w:rPr>
        <w:tab/>
        <w:t>b)</w:t>
      </w:r>
      <w:r w:rsidRPr="004B03EA">
        <w:rPr>
          <w:lang w:val="fr-FR"/>
        </w:rPr>
        <w:tab/>
      </w:r>
      <w:r w:rsidR="00A80D38">
        <w:rPr>
          <w:lang w:val="fr-FR"/>
        </w:rPr>
        <w:t xml:space="preserve">Droit </w:t>
      </w:r>
      <w:r w:rsidR="00462D9C">
        <w:rPr>
          <w:lang w:val="fr-FR"/>
        </w:rPr>
        <w:t>à l’égalité devant la loi et à</w:t>
      </w:r>
      <w:r w:rsidRPr="004B03EA">
        <w:rPr>
          <w:lang w:val="fr-FR"/>
        </w:rPr>
        <w:t xml:space="preserve"> </w:t>
      </w:r>
      <w:r w:rsidR="00462D9C">
        <w:rPr>
          <w:lang w:val="fr-FR"/>
        </w:rPr>
        <w:t>bénéficier de la</w:t>
      </w:r>
      <w:r w:rsidRPr="004B03EA">
        <w:rPr>
          <w:lang w:val="fr-FR"/>
        </w:rPr>
        <w:t xml:space="preserve"> protection </w:t>
      </w:r>
      <w:r w:rsidR="00462D9C">
        <w:rPr>
          <w:lang w:val="fr-FR"/>
        </w:rPr>
        <w:t>de la loi</w:t>
      </w:r>
      <w:r w:rsidR="0099480B">
        <w:rPr>
          <w:lang w:val="fr-FR"/>
        </w:rPr>
        <w:t>;</w:t>
      </w:r>
    </w:p>
    <w:p w:rsidR="00E96383" w:rsidRPr="004B03EA" w:rsidRDefault="00E96383" w:rsidP="00873D8A">
      <w:pPr>
        <w:pStyle w:val="SingleTxtG"/>
        <w:rPr>
          <w:lang w:val="fr-FR"/>
        </w:rPr>
      </w:pPr>
      <w:r w:rsidRPr="004B03EA">
        <w:rPr>
          <w:lang w:val="fr-FR"/>
        </w:rPr>
        <w:tab/>
        <w:t>c)</w:t>
      </w:r>
      <w:r w:rsidRPr="004B03EA">
        <w:rPr>
          <w:lang w:val="fr-FR"/>
        </w:rPr>
        <w:tab/>
      </w:r>
      <w:r w:rsidR="00A80D38">
        <w:rPr>
          <w:lang w:val="fr-FR"/>
        </w:rPr>
        <w:t xml:space="preserve">Droit </w:t>
      </w:r>
      <w:r w:rsidR="00462D9C">
        <w:rPr>
          <w:lang w:val="fr-FR"/>
        </w:rPr>
        <w:t>de posséder des biens</w:t>
      </w:r>
      <w:r w:rsidRPr="004B03EA">
        <w:rPr>
          <w:lang w:val="fr-FR"/>
        </w:rPr>
        <w:t xml:space="preserve"> </w:t>
      </w:r>
      <w:r w:rsidR="00655813">
        <w:rPr>
          <w:lang w:val="fr-FR"/>
        </w:rPr>
        <w:t>et de ne pas être dépossédé,</w:t>
      </w:r>
      <w:r w:rsidRPr="004B03EA">
        <w:rPr>
          <w:lang w:val="fr-FR"/>
        </w:rPr>
        <w:t xml:space="preserve"> </w:t>
      </w:r>
      <w:r w:rsidR="00655813">
        <w:rPr>
          <w:lang w:val="fr-FR"/>
        </w:rPr>
        <w:t>sauf si la loi le prévoit</w:t>
      </w:r>
      <w:r w:rsidRPr="004B03EA">
        <w:rPr>
          <w:lang w:val="fr-FR"/>
        </w:rPr>
        <w:t xml:space="preserve">, </w:t>
      </w:r>
      <w:r w:rsidR="00655813">
        <w:rPr>
          <w:lang w:val="fr-FR"/>
        </w:rPr>
        <w:t>à la condition que rien dans la</w:t>
      </w:r>
      <w:r w:rsidRPr="004B03EA">
        <w:rPr>
          <w:lang w:val="fr-FR"/>
        </w:rPr>
        <w:t xml:space="preserve"> Constitution </w:t>
      </w:r>
      <w:r w:rsidR="00655813">
        <w:rPr>
          <w:lang w:val="fr-FR"/>
        </w:rPr>
        <w:t>ne puise être interprété comme limitant le pouvoir du Parlement d’interdire ou de restreindre, par une loi, l’aliénation des</w:t>
      </w:r>
      <w:r w:rsidR="00D344DB">
        <w:rPr>
          <w:lang w:val="fr-FR"/>
        </w:rPr>
        <w:t xml:space="preserve"> </w:t>
      </w:r>
      <w:r w:rsidR="00873D8A">
        <w:rPr>
          <w:lang w:val="fr-FR"/>
        </w:rPr>
        <w:t>terres indigènes</w:t>
      </w:r>
      <w:r w:rsidR="0099480B">
        <w:rPr>
          <w:lang w:val="fr-FR"/>
        </w:rPr>
        <w:t>;</w:t>
      </w:r>
      <w:r w:rsidRPr="004B03EA">
        <w:rPr>
          <w:lang w:val="fr-FR"/>
        </w:rPr>
        <w:t xml:space="preserve"> </w:t>
      </w:r>
    </w:p>
    <w:p w:rsidR="00E96383" w:rsidRPr="004B03EA" w:rsidRDefault="00E96383" w:rsidP="00873D8A">
      <w:pPr>
        <w:pStyle w:val="SingleTxtG"/>
        <w:rPr>
          <w:lang w:val="fr-FR"/>
        </w:rPr>
      </w:pPr>
      <w:r w:rsidRPr="004B03EA">
        <w:rPr>
          <w:lang w:val="fr-FR"/>
        </w:rPr>
        <w:tab/>
        <w:t>d)</w:t>
      </w:r>
      <w:r w:rsidRPr="004B03EA">
        <w:rPr>
          <w:lang w:val="fr-FR"/>
        </w:rPr>
        <w:tab/>
      </w:r>
      <w:r w:rsidR="00A80D38">
        <w:rPr>
          <w:lang w:val="fr-FR"/>
        </w:rPr>
        <w:t xml:space="preserve">Liberté </w:t>
      </w:r>
      <w:r w:rsidR="00873D8A">
        <w:rPr>
          <w:lang w:val="fr-FR"/>
        </w:rPr>
        <w:t>de pensée, de</w:t>
      </w:r>
      <w:r w:rsidRPr="004B03EA">
        <w:rPr>
          <w:lang w:val="fr-FR"/>
        </w:rPr>
        <w:t xml:space="preserve"> conscience </w:t>
      </w:r>
      <w:r w:rsidR="00873D8A">
        <w:rPr>
          <w:lang w:val="fr-FR"/>
        </w:rPr>
        <w:t>et de</w:t>
      </w:r>
      <w:r w:rsidRPr="004B03EA">
        <w:rPr>
          <w:lang w:val="fr-FR"/>
        </w:rPr>
        <w:t xml:space="preserve"> religion</w:t>
      </w:r>
      <w:r w:rsidR="0099480B">
        <w:rPr>
          <w:lang w:val="fr-FR"/>
        </w:rPr>
        <w:t>;</w:t>
      </w:r>
    </w:p>
    <w:p w:rsidR="00E96383" w:rsidRPr="004B03EA" w:rsidRDefault="00E96383" w:rsidP="00D344DB">
      <w:pPr>
        <w:pStyle w:val="SingleTxtG"/>
        <w:rPr>
          <w:lang w:val="fr-FR"/>
        </w:rPr>
      </w:pPr>
      <w:r w:rsidRPr="004B03EA">
        <w:rPr>
          <w:lang w:val="fr-FR"/>
        </w:rPr>
        <w:tab/>
        <w:t>e)</w:t>
      </w:r>
      <w:r w:rsidRPr="004B03EA">
        <w:rPr>
          <w:lang w:val="fr-FR"/>
        </w:rPr>
        <w:tab/>
      </w:r>
      <w:r w:rsidR="00A80D38">
        <w:rPr>
          <w:lang w:val="fr-FR"/>
        </w:rPr>
        <w:t>Liberté</w:t>
      </w:r>
      <w:r w:rsidR="00A80D38" w:rsidRPr="004B03EA">
        <w:rPr>
          <w:lang w:val="fr-FR"/>
        </w:rPr>
        <w:t xml:space="preserve"> </w:t>
      </w:r>
      <w:r w:rsidR="00873D8A">
        <w:rPr>
          <w:lang w:val="fr-FR"/>
        </w:rPr>
        <w:t>de parole</w:t>
      </w:r>
      <w:r w:rsidRPr="004B03EA">
        <w:rPr>
          <w:lang w:val="fr-FR"/>
        </w:rPr>
        <w:t xml:space="preserve"> </w:t>
      </w:r>
      <w:r w:rsidR="00873D8A">
        <w:rPr>
          <w:lang w:val="fr-FR"/>
        </w:rPr>
        <w:t>et d’</w:t>
      </w:r>
      <w:r w:rsidRPr="004B03EA">
        <w:rPr>
          <w:lang w:val="fr-FR"/>
        </w:rPr>
        <w:t>expression</w:t>
      </w:r>
      <w:r w:rsidR="0099480B">
        <w:rPr>
          <w:lang w:val="fr-FR"/>
        </w:rPr>
        <w:t>;</w:t>
      </w:r>
    </w:p>
    <w:p w:rsidR="00E96383" w:rsidRPr="004B03EA" w:rsidRDefault="00E96383" w:rsidP="00D344DB">
      <w:pPr>
        <w:pStyle w:val="SingleTxtG"/>
        <w:rPr>
          <w:lang w:val="fr-FR"/>
        </w:rPr>
      </w:pPr>
      <w:r w:rsidRPr="004B03EA">
        <w:rPr>
          <w:lang w:val="fr-FR"/>
        </w:rPr>
        <w:tab/>
        <w:t>f)</w:t>
      </w:r>
      <w:r w:rsidRPr="004B03EA">
        <w:rPr>
          <w:lang w:val="fr-FR"/>
        </w:rPr>
        <w:tab/>
      </w:r>
      <w:r w:rsidR="00A80D38">
        <w:rPr>
          <w:lang w:val="fr-FR"/>
        </w:rPr>
        <w:t xml:space="preserve">Liberté </w:t>
      </w:r>
      <w:r w:rsidR="00411F25">
        <w:rPr>
          <w:lang w:val="fr-FR"/>
        </w:rPr>
        <w:t>de se réunir</w:t>
      </w:r>
      <w:r w:rsidRPr="004B03EA">
        <w:rPr>
          <w:lang w:val="fr-FR"/>
        </w:rPr>
        <w:t xml:space="preserve"> </w:t>
      </w:r>
      <w:r w:rsidR="00411F25">
        <w:rPr>
          <w:lang w:val="fr-FR"/>
        </w:rPr>
        <w:t>et de s’assem</w:t>
      </w:r>
      <w:r w:rsidR="00D344DB">
        <w:rPr>
          <w:lang w:val="fr-FR"/>
        </w:rPr>
        <w:t>b</w:t>
      </w:r>
      <w:r w:rsidR="00411F25">
        <w:rPr>
          <w:lang w:val="fr-FR"/>
        </w:rPr>
        <w:t>ler pacifiquement</w:t>
      </w:r>
      <w:r w:rsidR="00A80D38">
        <w:rPr>
          <w:lang w:val="fr-FR"/>
        </w:rPr>
        <w:t>.»</w:t>
      </w:r>
    </w:p>
    <w:p w:rsidR="00E96383" w:rsidRPr="004B03EA" w:rsidRDefault="00E96383" w:rsidP="00060AD9">
      <w:pPr>
        <w:pStyle w:val="SingleTxtG"/>
        <w:rPr>
          <w:lang w:val="fr-FR"/>
        </w:rPr>
      </w:pPr>
      <w:r w:rsidRPr="004B03EA">
        <w:rPr>
          <w:lang w:val="fr-FR"/>
        </w:rPr>
        <w:t>120.</w:t>
      </w:r>
      <w:r w:rsidRPr="004B03EA">
        <w:rPr>
          <w:lang w:val="fr-FR"/>
        </w:rPr>
        <w:tab/>
      </w:r>
      <w:r w:rsidR="00411F25">
        <w:rPr>
          <w:lang w:val="fr-FR"/>
        </w:rPr>
        <w:t>Aux termes de la loi de</w:t>
      </w:r>
      <w:r w:rsidRPr="004B03EA">
        <w:rPr>
          <w:lang w:val="fr-FR"/>
        </w:rPr>
        <w:t xml:space="preserve"> </w:t>
      </w:r>
      <w:r w:rsidR="00411F25" w:rsidRPr="004B03EA">
        <w:rPr>
          <w:lang w:val="fr-FR"/>
        </w:rPr>
        <w:t xml:space="preserve">1915 </w:t>
      </w:r>
      <w:r w:rsidR="00411F25">
        <w:rPr>
          <w:lang w:val="fr-FR"/>
        </w:rPr>
        <w:t xml:space="preserve">sur les Îles </w:t>
      </w:r>
      <w:r w:rsidRPr="004B03EA">
        <w:rPr>
          <w:lang w:val="fr-FR"/>
        </w:rPr>
        <w:t xml:space="preserve">Cook [NZ], </w:t>
      </w:r>
      <w:r w:rsidR="00411F25">
        <w:rPr>
          <w:lang w:val="fr-FR"/>
        </w:rPr>
        <w:t xml:space="preserve">aucune distinction n’est faite entre les enfants de sexe masculin </w:t>
      </w:r>
      <w:r w:rsidR="00060AD9">
        <w:rPr>
          <w:lang w:val="fr-FR"/>
        </w:rPr>
        <w:t>ou</w:t>
      </w:r>
      <w:r w:rsidR="00411F25">
        <w:rPr>
          <w:lang w:val="fr-FR"/>
        </w:rPr>
        <w:t xml:space="preserve"> féminin en ce qui concerne</w:t>
      </w:r>
      <w:r w:rsidR="00B830D1">
        <w:rPr>
          <w:lang w:val="fr-FR"/>
        </w:rPr>
        <w:t xml:space="preserve"> les décisions relatives aux pensions alimentaires</w:t>
      </w:r>
      <w:r w:rsidRPr="004B03EA">
        <w:rPr>
          <w:lang w:val="fr-FR"/>
        </w:rPr>
        <w:t xml:space="preserve"> </w:t>
      </w:r>
      <w:r w:rsidR="00B830D1">
        <w:rPr>
          <w:lang w:val="fr-FR"/>
        </w:rPr>
        <w:t xml:space="preserve">et on ne distingue pas non plus entre les enfants </w:t>
      </w:r>
      <w:r w:rsidR="00A80D38">
        <w:rPr>
          <w:lang w:val="fr-FR"/>
        </w:rPr>
        <w:t>«</w:t>
      </w:r>
      <w:r w:rsidRPr="004B03EA">
        <w:rPr>
          <w:lang w:val="fr-FR"/>
        </w:rPr>
        <w:t>l</w:t>
      </w:r>
      <w:r w:rsidR="00B830D1">
        <w:rPr>
          <w:lang w:val="fr-FR"/>
        </w:rPr>
        <w:t>é</w:t>
      </w:r>
      <w:r w:rsidRPr="004B03EA">
        <w:rPr>
          <w:lang w:val="fr-FR"/>
        </w:rPr>
        <w:t>gitim</w:t>
      </w:r>
      <w:r w:rsidR="00B830D1">
        <w:rPr>
          <w:lang w:val="fr-FR"/>
        </w:rPr>
        <w:t>es</w:t>
      </w:r>
      <w:r w:rsidR="00A80D38">
        <w:rPr>
          <w:lang w:val="fr-FR"/>
        </w:rPr>
        <w:t>»</w:t>
      </w:r>
      <w:r w:rsidRPr="004B03EA">
        <w:rPr>
          <w:lang w:val="fr-FR"/>
        </w:rPr>
        <w:t xml:space="preserve"> </w:t>
      </w:r>
      <w:r w:rsidR="00B830D1">
        <w:rPr>
          <w:lang w:val="fr-FR"/>
        </w:rPr>
        <w:t>et</w:t>
      </w:r>
      <w:r w:rsidR="00A80D38">
        <w:rPr>
          <w:lang w:val="fr-FR"/>
        </w:rPr>
        <w:t xml:space="preserve"> «</w:t>
      </w:r>
      <w:r w:rsidRPr="004B03EA">
        <w:rPr>
          <w:lang w:val="fr-FR"/>
        </w:rPr>
        <w:t>ill</w:t>
      </w:r>
      <w:r w:rsidR="00B830D1">
        <w:rPr>
          <w:lang w:val="fr-FR"/>
        </w:rPr>
        <w:t>é</w:t>
      </w:r>
      <w:r w:rsidRPr="004B03EA">
        <w:rPr>
          <w:lang w:val="fr-FR"/>
        </w:rPr>
        <w:t>gitim</w:t>
      </w:r>
      <w:r w:rsidR="00B830D1">
        <w:rPr>
          <w:lang w:val="fr-FR"/>
        </w:rPr>
        <w:t>es</w:t>
      </w:r>
      <w:r w:rsidR="00A80D38">
        <w:rPr>
          <w:lang w:val="fr-FR"/>
        </w:rPr>
        <w:t>»</w:t>
      </w:r>
      <w:r w:rsidRPr="004B03EA">
        <w:rPr>
          <w:lang w:val="fr-FR"/>
        </w:rPr>
        <w:t xml:space="preserve"> (</w:t>
      </w:r>
      <w:r w:rsidR="002C39CE">
        <w:rPr>
          <w:lang w:val="fr-FR"/>
        </w:rPr>
        <w:t>sect. </w:t>
      </w:r>
      <w:r w:rsidRPr="004B03EA">
        <w:rPr>
          <w:lang w:val="fr-FR"/>
        </w:rPr>
        <w:t>541, 545, 547).</w:t>
      </w:r>
    </w:p>
    <w:p w:rsidR="00E96383" w:rsidRPr="004B03EA" w:rsidRDefault="00E96383" w:rsidP="00D344DB">
      <w:pPr>
        <w:pStyle w:val="SingleTxtG"/>
        <w:rPr>
          <w:lang w:val="fr-FR"/>
        </w:rPr>
      </w:pPr>
      <w:r w:rsidRPr="004B03EA">
        <w:rPr>
          <w:lang w:val="fr-FR"/>
        </w:rPr>
        <w:t>121.</w:t>
      </w:r>
      <w:r w:rsidRPr="004B03EA">
        <w:rPr>
          <w:lang w:val="fr-FR"/>
        </w:rPr>
        <w:tab/>
      </w:r>
      <w:r w:rsidR="00B830D1">
        <w:rPr>
          <w:lang w:val="fr-FR"/>
        </w:rPr>
        <w:t>La loi de</w:t>
      </w:r>
      <w:r w:rsidRPr="004B03EA">
        <w:rPr>
          <w:lang w:val="fr-FR"/>
        </w:rPr>
        <w:t xml:space="preserve"> 1972 </w:t>
      </w:r>
      <w:r w:rsidR="00B830D1">
        <w:rPr>
          <w:lang w:val="fr-FR"/>
        </w:rPr>
        <w:t xml:space="preserve">sur les relations entre les races affirme et encourage l’égalité raciale dans les Îles </w:t>
      </w:r>
      <w:r w:rsidRPr="004B03EA">
        <w:rPr>
          <w:lang w:val="fr-FR"/>
        </w:rPr>
        <w:t xml:space="preserve">Cook </w:t>
      </w:r>
      <w:r w:rsidR="00B830D1">
        <w:rPr>
          <w:lang w:val="fr-FR"/>
        </w:rPr>
        <w:t>et</w:t>
      </w:r>
      <w:r w:rsidRPr="004B03EA">
        <w:rPr>
          <w:lang w:val="fr-FR"/>
        </w:rPr>
        <w:t xml:space="preserve"> </w:t>
      </w:r>
      <w:r w:rsidR="00B830D1">
        <w:rPr>
          <w:lang w:val="fr-FR"/>
        </w:rPr>
        <w:t xml:space="preserve">elle a pour objet </w:t>
      </w:r>
      <w:r w:rsidR="00D344DB">
        <w:rPr>
          <w:lang w:val="fr-FR"/>
        </w:rPr>
        <w:t>l’</w:t>
      </w:r>
      <w:r w:rsidR="00B830D1">
        <w:rPr>
          <w:lang w:val="fr-FR"/>
        </w:rPr>
        <w:t xml:space="preserve">application de la </w:t>
      </w:r>
      <w:r w:rsidRPr="004B03EA">
        <w:rPr>
          <w:lang w:val="fr-FR"/>
        </w:rPr>
        <w:t xml:space="preserve">Convention </w:t>
      </w:r>
      <w:r w:rsidR="00B830D1">
        <w:rPr>
          <w:lang w:val="fr-FR"/>
        </w:rPr>
        <w:t>internationale sur l’é</w:t>
      </w:r>
      <w:r w:rsidRPr="004B03EA">
        <w:rPr>
          <w:lang w:val="fr-FR"/>
        </w:rPr>
        <w:t xml:space="preserve">limination </w:t>
      </w:r>
      <w:r w:rsidR="00B830D1">
        <w:rPr>
          <w:lang w:val="fr-FR"/>
        </w:rPr>
        <w:t>de toutes les formes de discrimination raciale</w:t>
      </w:r>
      <w:r w:rsidRPr="004B03EA">
        <w:rPr>
          <w:lang w:val="fr-FR"/>
        </w:rPr>
        <w:t xml:space="preserve">. </w:t>
      </w:r>
      <w:r w:rsidR="00B830D1">
        <w:rPr>
          <w:lang w:val="fr-FR"/>
        </w:rPr>
        <w:t>Elle interdit en particulier toutes les formes de</w:t>
      </w:r>
      <w:r w:rsidRPr="004B03EA">
        <w:rPr>
          <w:lang w:val="fr-FR"/>
        </w:rPr>
        <w:t xml:space="preserve"> discrimination </w:t>
      </w:r>
      <w:r w:rsidR="00B830D1">
        <w:rPr>
          <w:lang w:val="fr-FR"/>
        </w:rPr>
        <w:t>raciale fondée</w:t>
      </w:r>
      <w:r w:rsidR="000D3EDD">
        <w:rPr>
          <w:lang w:val="fr-FR"/>
        </w:rPr>
        <w:t>s</w:t>
      </w:r>
      <w:r w:rsidR="00B830D1">
        <w:rPr>
          <w:lang w:val="fr-FR"/>
        </w:rPr>
        <w:t xml:space="preserve"> sur la couleur, la race ou l’origine ethnique ou nationale </w:t>
      </w:r>
      <w:r w:rsidRPr="004B03EA">
        <w:rPr>
          <w:lang w:val="fr-FR"/>
        </w:rPr>
        <w:t>(</w:t>
      </w:r>
      <w:r w:rsidR="00B830D1">
        <w:rPr>
          <w:lang w:val="fr-FR"/>
        </w:rPr>
        <w:t xml:space="preserve">voir notamment la </w:t>
      </w:r>
      <w:r w:rsidR="002C39CE">
        <w:rPr>
          <w:lang w:val="fr-FR"/>
        </w:rPr>
        <w:t>section </w:t>
      </w:r>
      <w:r w:rsidRPr="004B03EA">
        <w:rPr>
          <w:lang w:val="fr-FR"/>
        </w:rPr>
        <w:t>3 1)).</w:t>
      </w:r>
    </w:p>
    <w:p w:rsidR="00E96383" w:rsidRPr="004B03EA" w:rsidRDefault="00E96383" w:rsidP="00E73922">
      <w:pPr>
        <w:pStyle w:val="SingleTxtG"/>
        <w:rPr>
          <w:lang w:val="fr-FR"/>
        </w:rPr>
      </w:pPr>
      <w:r w:rsidRPr="004B03EA">
        <w:rPr>
          <w:lang w:val="fr-FR"/>
        </w:rPr>
        <w:t>122.</w:t>
      </w:r>
      <w:r w:rsidRPr="004B03EA">
        <w:rPr>
          <w:lang w:val="fr-FR"/>
        </w:rPr>
        <w:tab/>
      </w:r>
      <w:r w:rsidR="00B830D1">
        <w:rPr>
          <w:lang w:val="fr-FR"/>
        </w:rPr>
        <w:t>La loi de</w:t>
      </w:r>
      <w:r w:rsidRPr="004B03EA">
        <w:rPr>
          <w:lang w:val="fr-FR"/>
        </w:rPr>
        <w:t xml:space="preserve"> 1977 </w:t>
      </w:r>
      <w:r w:rsidR="00B830D1">
        <w:rPr>
          <w:lang w:val="fr-FR"/>
        </w:rPr>
        <w:t xml:space="preserve">sur la citoyenneté </w:t>
      </w:r>
      <w:r w:rsidRPr="004B03EA">
        <w:rPr>
          <w:lang w:val="fr-FR"/>
        </w:rPr>
        <w:t xml:space="preserve">[NZ] </w:t>
      </w:r>
      <w:r w:rsidR="00B830D1">
        <w:rPr>
          <w:lang w:val="fr-FR"/>
        </w:rPr>
        <w:t>prévoit que la citoyenneté néo-zélandaise s’obtient</w:t>
      </w:r>
      <w:r w:rsidRPr="004B03EA">
        <w:rPr>
          <w:lang w:val="fr-FR"/>
        </w:rPr>
        <w:t xml:space="preserve"> </w:t>
      </w:r>
      <w:r w:rsidR="00B830D1">
        <w:rPr>
          <w:lang w:val="fr-FR"/>
        </w:rPr>
        <w:t>par la naissance</w:t>
      </w:r>
      <w:r w:rsidR="007E4FAA">
        <w:rPr>
          <w:lang w:val="fr-FR"/>
        </w:rPr>
        <w:t xml:space="preserve"> ou</w:t>
      </w:r>
      <w:r w:rsidRPr="004B03EA">
        <w:rPr>
          <w:lang w:val="fr-FR"/>
        </w:rPr>
        <w:t xml:space="preserve"> </w:t>
      </w:r>
      <w:r w:rsidR="007E4FAA">
        <w:rPr>
          <w:lang w:val="fr-FR"/>
        </w:rPr>
        <w:t>la filiation</w:t>
      </w:r>
      <w:r w:rsidR="00E73922">
        <w:rPr>
          <w:lang w:val="fr-FR"/>
        </w:rPr>
        <w:t xml:space="preserve">, </w:t>
      </w:r>
      <w:r w:rsidR="00060AD9">
        <w:rPr>
          <w:lang w:val="fr-FR"/>
        </w:rPr>
        <w:t>ou est accordée</w:t>
      </w:r>
      <w:r w:rsidR="007E4FAA">
        <w:rPr>
          <w:lang w:val="fr-FR"/>
        </w:rPr>
        <w:t xml:space="preserve">, et </w:t>
      </w:r>
      <w:r w:rsidR="00060AD9">
        <w:rPr>
          <w:lang w:val="fr-FR"/>
        </w:rPr>
        <w:t>il n’est</w:t>
      </w:r>
      <w:r w:rsidR="00A31D36">
        <w:rPr>
          <w:lang w:val="fr-FR"/>
        </w:rPr>
        <w:t xml:space="preserve"> </w:t>
      </w:r>
      <w:r w:rsidR="007E4FAA">
        <w:rPr>
          <w:lang w:val="fr-FR"/>
        </w:rPr>
        <w:t xml:space="preserve">pas </w:t>
      </w:r>
      <w:r w:rsidR="00060AD9">
        <w:rPr>
          <w:lang w:val="fr-FR"/>
        </w:rPr>
        <w:t xml:space="preserve">fait </w:t>
      </w:r>
      <w:r w:rsidR="007E4FAA">
        <w:rPr>
          <w:lang w:val="fr-FR"/>
        </w:rPr>
        <w:t>de distinction entre les hommes et les femmes</w:t>
      </w:r>
      <w:r w:rsidRPr="004B03EA">
        <w:rPr>
          <w:lang w:val="fr-FR"/>
        </w:rPr>
        <w:t xml:space="preserve"> (</w:t>
      </w:r>
      <w:r w:rsidR="002C39CE">
        <w:rPr>
          <w:lang w:val="fr-FR"/>
        </w:rPr>
        <w:t>sect. </w:t>
      </w:r>
      <w:r w:rsidRPr="004B03EA">
        <w:rPr>
          <w:lang w:val="fr-FR"/>
        </w:rPr>
        <w:t>6).</w:t>
      </w:r>
    </w:p>
    <w:p w:rsidR="00E96383" w:rsidRPr="004B03EA" w:rsidRDefault="00E96383" w:rsidP="00060AD9">
      <w:pPr>
        <w:pStyle w:val="SingleTxtG"/>
        <w:rPr>
          <w:lang w:val="fr-FR"/>
        </w:rPr>
      </w:pPr>
      <w:r w:rsidRPr="004B03EA">
        <w:rPr>
          <w:lang w:val="fr-FR"/>
        </w:rPr>
        <w:t>123.</w:t>
      </w:r>
      <w:r w:rsidRPr="004B03EA">
        <w:rPr>
          <w:lang w:val="fr-FR"/>
        </w:rPr>
        <w:tab/>
      </w:r>
      <w:r w:rsidR="007E4FAA">
        <w:rPr>
          <w:lang w:val="fr-FR"/>
        </w:rPr>
        <w:t>La loi de</w:t>
      </w:r>
      <w:r w:rsidRPr="004B03EA">
        <w:rPr>
          <w:lang w:val="fr-FR"/>
        </w:rPr>
        <w:t xml:space="preserve"> 1986</w:t>
      </w:r>
      <w:r w:rsidR="00060AD9">
        <w:rPr>
          <w:lang w:val="fr-FR"/>
        </w:rPr>
        <w:t>/19</w:t>
      </w:r>
      <w:r w:rsidRPr="004B03EA">
        <w:rPr>
          <w:lang w:val="fr-FR"/>
        </w:rPr>
        <w:t xml:space="preserve">87 </w:t>
      </w:r>
      <w:r w:rsidR="007E4FAA">
        <w:rPr>
          <w:lang w:val="fr-FR"/>
        </w:rPr>
        <w:t>sur l’éducation dispose que tous les enfants ont accès à l’éducation dans des conditions d’égalité</w:t>
      </w:r>
      <w:r w:rsidRPr="004B03EA">
        <w:rPr>
          <w:lang w:val="fr-FR"/>
        </w:rPr>
        <w:t xml:space="preserve"> (</w:t>
      </w:r>
      <w:r w:rsidR="002C39CE">
        <w:rPr>
          <w:lang w:val="fr-FR"/>
        </w:rPr>
        <w:t>sect. </w:t>
      </w:r>
      <w:r w:rsidRPr="004B03EA">
        <w:rPr>
          <w:lang w:val="fr-FR"/>
        </w:rPr>
        <w:t>4).</w:t>
      </w:r>
    </w:p>
    <w:p w:rsidR="00E96383" w:rsidRPr="004B03EA" w:rsidRDefault="00E96383" w:rsidP="0048496C">
      <w:pPr>
        <w:pStyle w:val="SingleTxtG"/>
        <w:rPr>
          <w:lang w:val="fr-FR"/>
        </w:rPr>
      </w:pPr>
      <w:r w:rsidRPr="004B03EA">
        <w:rPr>
          <w:lang w:val="fr-FR"/>
        </w:rPr>
        <w:t>124.</w:t>
      </w:r>
      <w:r w:rsidRPr="004B03EA">
        <w:rPr>
          <w:lang w:val="fr-FR"/>
        </w:rPr>
        <w:tab/>
      </w:r>
      <w:r w:rsidR="002C70D4">
        <w:rPr>
          <w:lang w:val="fr-FR"/>
        </w:rPr>
        <w:t>En adhérant à la</w:t>
      </w:r>
      <w:r w:rsidRPr="004B03EA">
        <w:rPr>
          <w:lang w:val="fr-FR"/>
        </w:rPr>
        <w:t xml:space="preserve"> Convention, </w:t>
      </w:r>
      <w:r w:rsidR="002C70D4">
        <w:rPr>
          <w:lang w:val="fr-FR"/>
        </w:rPr>
        <w:t>les Îles</w:t>
      </w:r>
      <w:r w:rsidRPr="004B03EA">
        <w:rPr>
          <w:lang w:val="fr-FR"/>
        </w:rPr>
        <w:t xml:space="preserve"> Cook </w:t>
      </w:r>
      <w:r w:rsidR="002C70D4">
        <w:rPr>
          <w:lang w:val="fr-FR"/>
        </w:rPr>
        <w:t xml:space="preserve">se sont réservé le droit de ne pas appliquer les dispositions de </w:t>
      </w:r>
      <w:r w:rsidR="00C5214F">
        <w:rPr>
          <w:lang w:val="fr-FR"/>
        </w:rPr>
        <w:t>l’article </w:t>
      </w:r>
      <w:r w:rsidRPr="004B03EA">
        <w:rPr>
          <w:lang w:val="fr-FR"/>
        </w:rPr>
        <w:t xml:space="preserve">2 </w:t>
      </w:r>
      <w:r w:rsidR="002C70D4">
        <w:rPr>
          <w:lang w:val="fr-FR"/>
        </w:rPr>
        <w:t>dans la mesure où ces dis</w:t>
      </w:r>
      <w:r w:rsidR="003A316D">
        <w:rPr>
          <w:lang w:val="fr-FR"/>
        </w:rPr>
        <w:t>p</w:t>
      </w:r>
      <w:r w:rsidR="002C70D4">
        <w:rPr>
          <w:lang w:val="fr-FR"/>
        </w:rPr>
        <w:t>ositions peuvent êtr</w:t>
      </w:r>
      <w:r w:rsidR="003A316D">
        <w:rPr>
          <w:lang w:val="fr-FR"/>
        </w:rPr>
        <w:t>e</w:t>
      </w:r>
      <w:r w:rsidR="002C70D4">
        <w:rPr>
          <w:lang w:val="fr-FR"/>
        </w:rPr>
        <w:t xml:space="preserve"> en rapport avec l’octroi de la nationalité</w:t>
      </w:r>
      <w:r w:rsidR="003A316D">
        <w:rPr>
          <w:lang w:val="fr-FR"/>
        </w:rPr>
        <w:t xml:space="preserve"> ou de la citoyenneté des Îles</w:t>
      </w:r>
      <w:r w:rsidRPr="004B03EA">
        <w:rPr>
          <w:lang w:val="fr-FR"/>
        </w:rPr>
        <w:t xml:space="preserve"> Cook </w:t>
      </w:r>
      <w:r w:rsidR="003A316D">
        <w:rPr>
          <w:lang w:val="fr-FR"/>
        </w:rPr>
        <w:t xml:space="preserve">ou du statut de résident permanent à un enfant </w:t>
      </w:r>
      <w:r w:rsidR="0048496C">
        <w:rPr>
          <w:lang w:val="fr-FR"/>
        </w:rPr>
        <w:t>dans le cadre de</w:t>
      </w:r>
      <w:r w:rsidR="003A316D">
        <w:rPr>
          <w:lang w:val="fr-FR"/>
        </w:rPr>
        <w:t xml:space="preserve"> la</w:t>
      </w:r>
      <w:r w:rsidRPr="004B03EA">
        <w:rPr>
          <w:lang w:val="fr-FR"/>
        </w:rPr>
        <w:t xml:space="preserve"> Constitution </w:t>
      </w:r>
      <w:r w:rsidR="003A316D">
        <w:rPr>
          <w:lang w:val="fr-FR"/>
        </w:rPr>
        <w:t xml:space="preserve">ou </w:t>
      </w:r>
      <w:r w:rsidR="0048496C">
        <w:rPr>
          <w:lang w:val="fr-FR"/>
        </w:rPr>
        <w:t>de</w:t>
      </w:r>
      <w:r w:rsidR="003A316D">
        <w:rPr>
          <w:lang w:val="fr-FR"/>
        </w:rPr>
        <w:t xml:space="preserve"> toute autre législation en vigueur à une date quelconque dans les Îles</w:t>
      </w:r>
      <w:r w:rsidRPr="004B03EA">
        <w:rPr>
          <w:lang w:val="fr-FR"/>
        </w:rPr>
        <w:t xml:space="preserve"> Cook.</w:t>
      </w:r>
    </w:p>
    <w:p w:rsidR="00E96383" w:rsidRPr="004B03EA" w:rsidRDefault="00E96383" w:rsidP="00FA70BC">
      <w:pPr>
        <w:pStyle w:val="SingleTxtG"/>
        <w:rPr>
          <w:lang w:val="fr-FR"/>
        </w:rPr>
      </w:pPr>
      <w:r w:rsidRPr="004B03EA">
        <w:rPr>
          <w:lang w:val="fr-FR"/>
        </w:rPr>
        <w:t>125.</w:t>
      </w:r>
      <w:r w:rsidRPr="004B03EA">
        <w:rPr>
          <w:lang w:val="fr-FR"/>
        </w:rPr>
        <w:tab/>
      </w:r>
      <w:r w:rsidR="00653791">
        <w:rPr>
          <w:lang w:val="fr-FR"/>
        </w:rPr>
        <w:t>Dans la période couverte par le présent rapport</w:t>
      </w:r>
      <w:r w:rsidRPr="004B03EA">
        <w:rPr>
          <w:lang w:val="fr-FR"/>
        </w:rPr>
        <w:t xml:space="preserve">, </w:t>
      </w:r>
      <w:r w:rsidR="00653791">
        <w:rPr>
          <w:lang w:val="fr-FR"/>
        </w:rPr>
        <w:t>les Îles</w:t>
      </w:r>
      <w:r w:rsidRPr="004B03EA">
        <w:rPr>
          <w:lang w:val="fr-FR"/>
        </w:rPr>
        <w:t xml:space="preserve"> Cook </w:t>
      </w:r>
      <w:r w:rsidR="00653791">
        <w:rPr>
          <w:lang w:val="fr-FR"/>
        </w:rPr>
        <w:t>n’ont mis en vigueur</w:t>
      </w:r>
      <w:r w:rsidRPr="004B03EA">
        <w:rPr>
          <w:lang w:val="fr-FR"/>
        </w:rPr>
        <w:t xml:space="preserve"> </w:t>
      </w:r>
      <w:r w:rsidR="00653791">
        <w:rPr>
          <w:lang w:val="fr-FR"/>
        </w:rPr>
        <w:t>aucune</w:t>
      </w:r>
      <w:r w:rsidRPr="004B03EA">
        <w:rPr>
          <w:lang w:val="fr-FR"/>
        </w:rPr>
        <w:t xml:space="preserve"> l</w:t>
      </w:r>
      <w:r w:rsidR="00653791">
        <w:rPr>
          <w:lang w:val="fr-FR"/>
        </w:rPr>
        <w:t>é</w:t>
      </w:r>
      <w:r w:rsidRPr="004B03EA">
        <w:rPr>
          <w:lang w:val="fr-FR"/>
        </w:rPr>
        <w:t xml:space="preserve">gislation </w:t>
      </w:r>
      <w:r w:rsidR="00FA70BC">
        <w:rPr>
          <w:lang w:val="fr-FR"/>
        </w:rPr>
        <w:t>sur la nationalité, la citoyenneté ou le statut de résident permanent</w:t>
      </w:r>
      <w:r w:rsidRPr="004B03EA">
        <w:rPr>
          <w:lang w:val="fr-FR"/>
        </w:rPr>
        <w:t>.</w:t>
      </w:r>
    </w:p>
    <w:p w:rsidR="00E96383" w:rsidRPr="004B03EA" w:rsidRDefault="00E96383" w:rsidP="00E73922">
      <w:pPr>
        <w:pStyle w:val="SingleTxtG"/>
        <w:rPr>
          <w:lang w:val="fr-FR"/>
        </w:rPr>
      </w:pPr>
      <w:r w:rsidRPr="004B03EA">
        <w:rPr>
          <w:lang w:val="fr-FR"/>
        </w:rPr>
        <w:t>126.</w:t>
      </w:r>
      <w:r w:rsidRPr="004B03EA">
        <w:rPr>
          <w:lang w:val="fr-FR"/>
        </w:rPr>
        <w:tab/>
      </w:r>
      <w:r w:rsidR="00046AE3">
        <w:rPr>
          <w:lang w:val="fr-FR"/>
        </w:rPr>
        <w:t>En adhérant à la</w:t>
      </w:r>
      <w:r w:rsidRPr="004B03EA">
        <w:rPr>
          <w:lang w:val="fr-FR"/>
        </w:rPr>
        <w:t xml:space="preserve"> Convention, </w:t>
      </w:r>
      <w:r w:rsidR="00046AE3">
        <w:rPr>
          <w:lang w:val="fr-FR"/>
        </w:rPr>
        <w:t>les Îles</w:t>
      </w:r>
      <w:r w:rsidRPr="004B03EA">
        <w:rPr>
          <w:lang w:val="fr-FR"/>
        </w:rPr>
        <w:t xml:space="preserve"> Cook </w:t>
      </w:r>
      <w:r w:rsidR="00046AE3">
        <w:rPr>
          <w:lang w:val="fr-FR"/>
        </w:rPr>
        <w:t xml:space="preserve">ont également déclaré que </w:t>
      </w:r>
      <w:r w:rsidR="00C5214F">
        <w:rPr>
          <w:lang w:val="fr-FR"/>
        </w:rPr>
        <w:t>l’article </w:t>
      </w:r>
      <w:r w:rsidRPr="004B03EA">
        <w:rPr>
          <w:lang w:val="fr-FR"/>
        </w:rPr>
        <w:t>2, paragraph</w:t>
      </w:r>
      <w:r w:rsidR="00046AE3">
        <w:rPr>
          <w:lang w:val="fr-FR"/>
        </w:rPr>
        <w:t>e</w:t>
      </w:r>
      <w:r w:rsidR="00A80D38">
        <w:rPr>
          <w:lang w:val="fr-FR"/>
        </w:rPr>
        <w:t> </w:t>
      </w:r>
      <w:r w:rsidR="00046AE3">
        <w:rPr>
          <w:lang w:val="fr-FR"/>
        </w:rPr>
        <w:t>1, n’implique pas nécessairement une obligation faite aux États de garantir automatiquement aux étrangers les mêmes droits que leurs nationaux</w:t>
      </w:r>
      <w:r w:rsidRPr="004B03EA">
        <w:rPr>
          <w:lang w:val="fr-FR"/>
        </w:rPr>
        <w:t xml:space="preserve">. </w:t>
      </w:r>
      <w:r w:rsidR="00046AE3">
        <w:rPr>
          <w:lang w:val="fr-FR"/>
        </w:rPr>
        <w:t xml:space="preserve">La notion de </w:t>
      </w:r>
      <w:r w:rsidRPr="004B03EA">
        <w:rPr>
          <w:lang w:val="fr-FR"/>
        </w:rPr>
        <w:t>non</w:t>
      </w:r>
      <w:r w:rsidR="00E73922">
        <w:rPr>
          <w:lang w:val="fr-FR"/>
        </w:rPr>
        <w:t>-</w:t>
      </w:r>
      <w:r w:rsidRPr="004B03EA">
        <w:rPr>
          <w:lang w:val="fr-FR"/>
        </w:rPr>
        <w:t xml:space="preserve">discrimination </w:t>
      </w:r>
      <w:r w:rsidR="00046AE3">
        <w:rPr>
          <w:lang w:val="fr-FR"/>
        </w:rPr>
        <w:t>sur la base de l’origine nationale doit être comprise comme étant destinée à exclure toute conduite arbitraire, mais non les différences de</w:t>
      </w:r>
      <w:r w:rsidR="00D344DB">
        <w:rPr>
          <w:lang w:val="fr-FR"/>
        </w:rPr>
        <w:t xml:space="preserve"> </w:t>
      </w:r>
      <w:r w:rsidR="00046AE3">
        <w:rPr>
          <w:lang w:val="fr-FR"/>
        </w:rPr>
        <w:t>traitement fondées sur des considérations objectives et raisonnables</w:t>
      </w:r>
      <w:r w:rsidRPr="004B03EA">
        <w:rPr>
          <w:lang w:val="fr-FR"/>
        </w:rPr>
        <w:t xml:space="preserve"> </w:t>
      </w:r>
      <w:r w:rsidR="00046AE3">
        <w:rPr>
          <w:lang w:val="fr-FR"/>
        </w:rPr>
        <w:t>conformément aux principes qui prévalent dans les sociétés démocratiques</w:t>
      </w:r>
      <w:r w:rsidRPr="004B03EA">
        <w:rPr>
          <w:lang w:val="fr-FR"/>
        </w:rPr>
        <w:t>.</w:t>
      </w:r>
    </w:p>
    <w:p w:rsidR="00E96383" w:rsidRPr="004B03EA" w:rsidRDefault="00E96383" w:rsidP="00046AE3">
      <w:pPr>
        <w:pStyle w:val="H23G"/>
        <w:rPr>
          <w:lang w:val="fr-FR"/>
        </w:rPr>
      </w:pPr>
      <w:r w:rsidRPr="004B03EA">
        <w:rPr>
          <w:lang w:val="fr-FR"/>
        </w:rPr>
        <w:tab/>
      </w:r>
      <w:r w:rsidRPr="004B03EA">
        <w:rPr>
          <w:lang w:val="fr-FR"/>
        </w:rPr>
        <w:tab/>
      </w:r>
      <w:r w:rsidR="00046AE3">
        <w:rPr>
          <w:lang w:val="fr-FR"/>
        </w:rPr>
        <w:t>Application</w:t>
      </w:r>
    </w:p>
    <w:p w:rsidR="00E96383" w:rsidRPr="004B03EA" w:rsidRDefault="00E96383" w:rsidP="00A563E8">
      <w:pPr>
        <w:pStyle w:val="SingleTxtG"/>
        <w:rPr>
          <w:lang w:val="fr-FR"/>
        </w:rPr>
      </w:pPr>
      <w:r w:rsidRPr="004B03EA">
        <w:rPr>
          <w:lang w:val="fr-FR"/>
        </w:rPr>
        <w:t>127.</w:t>
      </w:r>
      <w:r w:rsidRPr="004B03EA">
        <w:rPr>
          <w:lang w:val="fr-FR"/>
        </w:rPr>
        <w:tab/>
      </w:r>
      <w:r w:rsidR="00C1325A">
        <w:rPr>
          <w:lang w:val="fr-FR"/>
        </w:rPr>
        <w:t>L’a</w:t>
      </w:r>
      <w:r w:rsidRPr="004B03EA">
        <w:rPr>
          <w:lang w:val="fr-FR"/>
        </w:rPr>
        <w:t>rticle 64</w:t>
      </w:r>
      <w:r w:rsidR="00F07BB2">
        <w:rPr>
          <w:lang w:val="fr-FR"/>
        </w:rPr>
        <w:t xml:space="preserve"> </w:t>
      </w:r>
      <w:r w:rsidR="0073596E" w:rsidRPr="00161A0F">
        <w:rPr>
          <w:lang w:val="fr-FR"/>
        </w:rPr>
        <w:t>de la Constitution</w:t>
      </w:r>
      <w:r w:rsidR="0073596E">
        <w:rPr>
          <w:lang w:val="fr-FR"/>
        </w:rPr>
        <w:t xml:space="preserve"> </w:t>
      </w:r>
      <w:r w:rsidR="00F07BB2">
        <w:rPr>
          <w:lang w:val="fr-FR"/>
        </w:rPr>
        <w:t>n’interdit pas explicitement la</w:t>
      </w:r>
      <w:r w:rsidRPr="004B03EA">
        <w:rPr>
          <w:lang w:val="fr-FR"/>
        </w:rPr>
        <w:t xml:space="preserve"> discrimination </w:t>
      </w:r>
      <w:r w:rsidR="00F07BB2">
        <w:rPr>
          <w:lang w:val="fr-FR"/>
        </w:rPr>
        <w:t>sur la base de la langue</w:t>
      </w:r>
      <w:r w:rsidRPr="004B03EA">
        <w:rPr>
          <w:lang w:val="fr-FR"/>
        </w:rPr>
        <w:t xml:space="preserve">, </w:t>
      </w:r>
      <w:r w:rsidR="00F07BB2">
        <w:rPr>
          <w:lang w:val="fr-FR"/>
        </w:rPr>
        <w:t>de l’origine ethnique ou sociale</w:t>
      </w:r>
      <w:r w:rsidRPr="004B03EA">
        <w:rPr>
          <w:lang w:val="fr-FR"/>
        </w:rPr>
        <w:t xml:space="preserve">, </w:t>
      </w:r>
      <w:r w:rsidR="00F07BB2">
        <w:rPr>
          <w:lang w:val="fr-FR"/>
        </w:rPr>
        <w:t>de la situation de fortune</w:t>
      </w:r>
      <w:r w:rsidRPr="004B03EA">
        <w:rPr>
          <w:lang w:val="fr-FR"/>
        </w:rPr>
        <w:t xml:space="preserve">, </w:t>
      </w:r>
      <w:r w:rsidR="00F07BB2">
        <w:rPr>
          <w:lang w:val="fr-FR"/>
        </w:rPr>
        <w:t>de l’incapacité</w:t>
      </w:r>
      <w:r w:rsidRPr="004B03EA">
        <w:rPr>
          <w:lang w:val="fr-FR"/>
        </w:rPr>
        <w:t xml:space="preserve">, </w:t>
      </w:r>
      <w:r w:rsidR="00F07BB2">
        <w:rPr>
          <w:lang w:val="fr-FR"/>
        </w:rPr>
        <w:t xml:space="preserve">de la naissance ou autres </w:t>
      </w:r>
      <w:r w:rsidRPr="004B03EA">
        <w:rPr>
          <w:lang w:val="fr-FR"/>
        </w:rPr>
        <w:t>(</w:t>
      </w:r>
      <w:r w:rsidR="00F07BB2">
        <w:rPr>
          <w:lang w:val="fr-FR"/>
        </w:rPr>
        <w:t>par exemple la situation d’enfant légitime ou illégitime</w:t>
      </w:r>
      <w:r w:rsidRPr="004B03EA">
        <w:rPr>
          <w:lang w:val="fr-FR"/>
        </w:rPr>
        <w:t xml:space="preserve">) </w:t>
      </w:r>
      <w:r w:rsidR="00F07BB2">
        <w:rPr>
          <w:lang w:val="fr-FR"/>
        </w:rPr>
        <w:t>comme il est prévu à l’</w:t>
      </w:r>
      <w:r w:rsidRPr="004B03EA">
        <w:rPr>
          <w:lang w:val="fr-FR"/>
        </w:rPr>
        <w:t>article</w:t>
      </w:r>
      <w:r w:rsidR="00F07BB2">
        <w:rPr>
          <w:lang w:val="fr-FR"/>
        </w:rPr>
        <w:t> </w:t>
      </w:r>
      <w:r w:rsidRPr="004B03EA">
        <w:rPr>
          <w:lang w:val="fr-FR"/>
        </w:rPr>
        <w:t xml:space="preserve">2 </w:t>
      </w:r>
      <w:r w:rsidR="00F07BB2">
        <w:rPr>
          <w:lang w:val="fr-FR"/>
        </w:rPr>
        <w:t>de la</w:t>
      </w:r>
      <w:r w:rsidRPr="004B03EA">
        <w:rPr>
          <w:lang w:val="fr-FR"/>
        </w:rPr>
        <w:t xml:space="preserve"> Convention. </w:t>
      </w:r>
      <w:r w:rsidR="00F07BB2">
        <w:rPr>
          <w:lang w:val="fr-FR"/>
        </w:rPr>
        <w:t>On considère cependant que</w:t>
      </w:r>
      <w:r w:rsidRPr="004B03EA">
        <w:rPr>
          <w:lang w:val="fr-FR"/>
        </w:rPr>
        <w:t xml:space="preserve">, </w:t>
      </w:r>
      <w:r w:rsidR="0073596E" w:rsidRPr="00A563E8">
        <w:rPr>
          <w:lang w:val="fr-FR"/>
        </w:rPr>
        <w:t>du moins au niveau des intentions et des objectifs</w:t>
      </w:r>
      <w:r w:rsidRPr="004B03EA">
        <w:rPr>
          <w:lang w:val="fr-FR"/>
        </w:rPr>
        <w:t xml:space="preserve">, </w:t>
      </w:r>
      <w:r w:rsidR="00F07BB2">
        <w:rPr>
          <w:lang w:val="fr-FR"/>
        </w:rPr>
        <w:t xml:space="preserve">cette </w:t>
      </w:r>
      <w:r w:rsidRPr="004B03EA">
        <w:rPr>
          <w:lang w:val="fr-FR"/>
        </w:rPr>
        <w:t xml:space="preserve">discrimination </w:t>
      </w:r>
      <w:r w:rsidR="00F07BB2">
        <w:rPr>
          <w:lang w:val="fr-FR"/>
        </w:rPr>
        <w:t>n’existe pas en pratique dans les Îles</w:t>
      </w:r>
      <w:r w:rsidRPr="004B03EA">
        <w:rPr>
          <w:lang w:val="fr-FR"/>
        </w:rPr>
        <w:t xml:space="preserve"> Cook. </w:t>
      </w:r>
      <w:r w:rsidR="0073596E">
        <w:rPr>
          <w:lang w:val="fr-FR"/>
        </w:rPr>
        <w:t xml:space="preserve">Dans le cas improbable où </w:t>
      </w:r>
      <w:r w:rsidR="00A563E8">
        <w:rPr>
          <w:lang w:val="fr-FR"/>
        </w:rPr>
        <w:t>l’on constaterait</w:t>
      </w:r>
      <w:r w:rsidR="0073596E">
        <w:rPr>
          <w:lang w:val="fr-FR"/>
        </w:rPr>
        <w:t xml:space="preserve"> de tels actes discriminatoires,</w:t>
      </w:r>
      <w:r w:rsidRPr="004B03EA">
        <w:rPr>
          <w:lang w:val="fr-FR"/>
        </w:rPr>
        <w:t xml:space="preserve"> </w:t>
      </w:r>
      <w:r w:rsidR="0073596E">
        <w:rPr>
          <w:lang w:val="fr-FR"/>
        </w:rPr>
        <w:t>le</w:t>
      </w:r>
      <w:r w:rsidRPr="004B03EA">
        <w:rPr>
          <w:lang w:val="fr-FR"/>
        </w:rPr>
        <w:t xml:space="preserve"> </w:t>
      </w:r>
      <w:r w:rsidR="00787169" w:rsidRPr="004B03EA">
        <w:rPr>
          <w:lang w:val="fr-FR"/>
        </w:rPr>
        <w:t>Gouvernement</w:t>
      </w:r>
      <w:r w:rsidRPr="004B03EA">
        <w:rPr>
          <w:lang w:val="fr-FR"/>
        </w:rPr>
        <w:t xml:space="preserve"> </w:t>
      </w:r>
      <w:r w:rsidR="0073596E">
        <w:rPr>
          <w:lang w:val="fr-FR"/>
        </w:rPr>
        <w:t xml:space="preserve">prendrait rapidement les mesures </w:t>
      </w:r>
      <w:r w:rsidR="00FC7CF8">
        <w:rPr>
          <w:lang w:val="fr-FR"/>
        </w:rPr>
        <w:t>correctives nécessaires,</w:t>
      </w:r>
      <w:r w:rsidR="00174C46">
        <w:rPr>
          <w:lang w:val="fr-FR"/>
        </w:rPr>
        <w:t xml:space="preserve"> aussi bien spécifiques </w:t>
      </w:r>
      <w:r w:rsidR="006F0D88">
        <w:rPr>
          <w:lang w:val="fr-FR"/>
        </w:rPr>
        <w:t>–</w:t>
      </w:r>
      <w:r w:rsidR="00174C46">
        <w:rPr>
          <w:lang w:val="fr-FR"/>
        </w:rPr>
        <w:t xml:space="preserve"> en</w:t>
      </w:r>
      <w:r w:rsidR="006F0D88">
        <w:rPr>
          <w:lang w:val="fr-FR"/>
        </w:rPr>
        <w:t xml:space="preserve"> </w:t>
      </w:r>
      <w:r w:rsidR="00174C46">
        <w:rPr>
          <w:lang w:val="fr-FR"/>
        </w:rPr>
        <w:t>rapport avec la victime de la discrimination – que générales – par exemple en appliquant une régl</w:t>
      </w:r>
      <w:r w:rsidR="00271FA2">
        <w:rPr>
          <w:lang w:val="fr-FR"/>
        </w:rPr>
        <w:t>e</w:t>
      </w:r>
      <w:r w:rsidR="00174C46">
        <w:rPr>
          <w:lang w:val="fr-FR"/>
        </w:rPr>
        <w:t>mentation et/ou en</w:t>
      </w:r>
      <w:r w:rsidR="00A31D36">
        <w:rPr>
          <w:lang w:val="fr-FR"/>
        </w:rPr>
        <w:t xml:space="preserve"> </w:t>
      </w:r>
      <w:r w:rsidR="00174C46">
        <w:rPr>
          <w:lang w:val="fr-FR"/>
        </w:rPr>
        <w:t>publiant des</w:t>
      </w:r>
      <w:r w:rsidRPr="004B03EA">
        <w:rPr>
          <w:lang w:val="fr-FR"/>
        </w:rPr>
        <w:t xml:space="preserve"> directives.</w:t>
      </w:r>
    </w:p>
    <w:p w:rsidR="00E96383" w:rsidRPr="004B03EA" w:rsidRDefault="00E96383" w:rsidP="00505C18">
      <w:pPr>
        <w:pStyle w:val="SingleTxtG"/>
        <w:rPr>
          <w:lang w:val="fr-FR"/>
        </w:rPr>
      </w:pPr>
      <w:r w:rsidRPr="004B03EA">
        <w:rPr>
          <w:lang w:val="fr-FR"/>
        </w:rPr>
        <w:t>128.</w:t>
      </w:r>
      <w:r w:rsidRPr="004B03EA">
        <w:rPr>
          <w:lang w:val="fr-FR"/>
        </w:rPr>
        <w:tab/>
      </w:r>
      <w:r w:rsidR="00174C46">
        <w:rPr>
          <w:lang w:val="fr-FR"/>
        </w:rPr>
        <w:t xml:space="preserve">Les </w:t>
      </w:r>
      <w:r w:rsidRPr="004B03EA">
        <w:rPr>
          <w:lang w:val="fr-FR"/>
        </w:rPr>
        <w:t xml:space="preserve">services </w:t>
      </w:r>
      <w:r w:rsidR="00174C46">
        <w:rPr>
          <w:lang w:val="fr-FR"/>
        </w:rPr>
        <w:t>publics et les</w:t>
      </w:r>
      <w:r w:rsidRPr="004B03EA">
        <w:rPr>
          <w:lang w:val="fr-FR"/>
        </w:rPr>
        <w:t xml:space="preserve"> infrastructure</w:t>
      </w:r>
      <w:r w:rsidR="00174C46">
        <w:rPr>
          <w:lang w:val="fr-FR"/>
        </w:rPr>
        <w:t>s</w:t>
      </w:r>
      <w:r w:rsidRPr="004B03EA">
        <w:rPr>
          <w:lang w:val="fr-FR"/>
        </w:rPr>
        <w:t xml:space="preserve"> </w:t>
      </w:r>
      <w:r w:rsidR="00174C46">
        <w:rPr>
          <w:lang w:val="fr-FR"/>
        </w:rPr>
        <w:t>sont moins développés dans les îles extérieures</w:t>
      </w:r>
      <w:r w:rsidRPr="004B03EA">
        <w:rPr>
          <w:lang w:val="fr-FR"/>
        </w:rPr>
        <w:t xml:space="preserve"> </w:t>
      </w:r>
      <w:r w:rsidR="00174C46">
        <w:rPr>
          <w:lang w:val="fr-FR"/>
        </w:rPr>
        <w:t xml:space="preserve">et les enfants qui vivent dans ces régions sont relativement </w:t>
      </w:r>
      <w:r w:rsidR="00A43CB2">
        <w:rPr>
          <w:lang w:val="fr-FR"/>
        </w:rPr>
        <w:t xml:space="preserve">désavantagés, par exemple en ce qui concerne l’égalité d’accès à des soins de </w:t>
      </w:r>
      <w:r w:rsidR="00D65A55">
        <w:rPr>
          <w:lang w:val="fr-FR"/>
        </w:rPr>
        <w:t xml:space="preserve">santé de </w:t>
      </w:r>
      <w:r w:rsidR="00A43CB2">
        <w:rPr>
          <w:lang w:val="fr-FR"/>
        </w:rPr>
        <w:t xml:space="preserve">qualité </w:t>
      </w:r>
      <w:r w:rsidR="00174C46">
        <w:rPr>
          <w:lang w:val="fr-FR"/>
        </w:rPr>
        <w:t>ainsi qu’</w:t>
      </w:r>
      <w:r w:rsidR="00A43CB2">
        <w:rPr>
          <w:lang w:val="fr-FR"/>
        </w:rPr>
        <w:t xml:space="preserve">à </w:t>
      </w:r>
      <w:r w:rsidR="00174C46">
        <w:rPr>
          <w:lang w:val="fr-FR"/>
        </w:rPr>
        <w:t>un enseignement</w:t>
      </w:r>
      <w:r w:rsidR="00A43CB2">
        <w:rPr>
          <w:lang w:val="fr-FR"/>
        </w:rPr>
        <w:t xml:space="preserve"> </w:t>
      </w:r>
      <w:r w:rsidR="00505C18">
        <w:rPr>
          <w:lang w:val="fr-FR"/>
        </w:rPr>
        <w:t xml:space="preserve">de qualité </w:t>
      </w:r>
      <w:r w:rsidR="00A43CB2">
        <w:rPr>
          <w:lang w:val="fr-FR"/>
        </w:rPr>
        <w:t>suffisant</w:t>
      </w:r>
      <w:r w:rsidR="00505C18">
        <w:rPr>
          <w:lang w:val="fr-FR"/>
        </w:rPr>
        <w:t>e</w:t>
      </w:r>
      <w:r w:rsidRPr="004B03EA">
        <w:rPr>
          <w:lang w:val="fr-FR"/>
        </w:rPr>
        <w:t xml:space="preserve">. </w:t>
      </w:r>
      <w:r w:rsidR="00A43CB2">
        <w:rPr>
          <w:lang w:val="fr-FR"/>
        </w:rPr>
        <w:t xml:space="preserve">Ces questions seront abordées </w:t>
      </w:r>
      <w:r w:rsidR="00271FA2">
        <w:rPr>
          <w:lang w:val="fr-FR"/>
        </w:rPr>
        <w:t>plus loin</w:t>
      </w:r>
      <w:r w:rsidR="00A43CB2">
        <w:rPr>
          <w:lang w:val="fr-FR"/>
        </w:rPr>
        <w:t xml:space="preserve"> dans le cadre des articles correspondants</w:t>
      </w:r>
      <w:r w:rsidRPr="004B03EA">
        <w:rPr>
          <w:lang w:val="fr-FR"/>
        </w:rPr>
        <w:t>.</w:t>
      </w:r>
    </w:p>
    <w:p w:rsidR="00E96383" w:rsidRPr="004B03EA" w:rsidRDefault="00E96383" w:rsidP="00505C18">
      <w:pPr>
        <w:pStyle w:val="SingleTxtG"/>
        <w:rPr>
          <w:lang w:val="fr-FR"/>
        </w:rPr>
      </w:pPr>
      <w:r w:rsidRPr="004B03EA">
        <w:rPr>
          <w:lang w:val="fr-FR"/>
        </w:rPr>
        <w:t>129.</w:t>
      </w:r>
      <w:r w:rsidRPr="004B03EA">
        <w:rPr>
          <w:lang w:val="fr-FR"/>
        </w:rPr>
        <w:tab/>
      </w:r>
      <w:r w:rsidR="00271FA2">
        <w:rPr>
          <w:lang w:val="fr-FR"/>
        </w:rPr>
        <w:t>Les</w:t>
      </w:r>
      <w:r w:rsidR="00A43CB2">
        <w:rPr>
          <w:lang w:val="fr-FR"/>
        </w:rPr>
        <w:t xml:space="preserve"> infirmières et les médecins continuent de se rendre dans les îles extérieures, mais les ressources en personnel limitées retreignent les possibilités</w:t>
      </w:r>
      <w:r w:rsidRPr="004B03EA">
        <w:rPr>
          <w:lang w:val="fr-FR"/>
        </w:rPr>
        <w:t xml:space="preserve">. </w:t>
      </w:r>
      <w:r w:rsidR="00A43CB2">
        <w:rPr>
          <w:lang w:val="fr-FR"/>
        </w:rPr>
        <w:t>Des dispositifs d’urgence sont mis en place</w:t>
      </w:r>
      <w:r w:rsidRPr="004B03EA">
        <w:rPr>
          <w:lang w:val="fr-FR"/>
        </w:rPr>
        <w:t xml:space="preserve"> </w:t>
      </w:r>
      <w:r w:rsidR="00A43CB2">
        <w:rPr>
          <w:lang w:val="fr-FR"/>
        </w:rPr>
        <w:t>pour évacuer les patients des îles extérieures vers</w:t>
      </w:r>
      <w:r w:rsidRPr="004B03EA">
        <w:rPr>
          <w:lang w:val="fr-FR"/>
        </w:rPr>
        <w:t xml:space="preserve"> Rarotonga</w:t>
      </w:r>
      <w:r w:rsidR="00A43CB2">
        <w:rPr>
          <w:lang w:val="fr-FR"/>
        </w:rPr>
        <w:t>,</w:t>
      </w:r>
      <w:r w:rsidRPr="004B03EA">
        <w:rPr>
          <w:lang w:val="fr-FR"/>
        </w:rPr>
        <w:t xml:space="preserve"> </w:t>
      </w:r>
      <w:r w:rsidR="00A43CB2">
        <w:rPr>
          <w:lang w:val="fr-FR"/>
        </w:rPr>
        <w:t>puis vers</w:t>
      </w:r>
      <w:r w:rsidRPr="004B03EA">
        <w:rPr>
          <w:lang w:val="fr-FR"/>
        </w:rPr>
        <w:t xml:space="preserve"> </w:t>
      </w:r>
      <w:r w:rsidR="00523E74" w:rsidRPr="004B03EA">
        <w:rPr>
          <w:lang w:val="fr-FR"/>
        </w:rPr>
        <w:t>la Nouvelle-Zélande</w:t>
      </w:r>
      <w:r w:rsidRPr="004B03EA">
        <w:rPr>
          <w:lang w:val="fr-FR"/>
        </w:rPr>
        <w:t xml:space="preserve"> </w:t>
      </w:r>
      <w:r w:rsidR="00277831">
        <w:rPr>
          <w:lang w:val="fr-FR"/>
        </w:rPr>
        <w:t>lorsque les professionnels de santé et les médecins spécialiste</w:t>
      </w:r>
      <w:r w:rsidR="00271FA2">
        <w:rPr>
          <w:lang w:val="fr-FR"/>
        </w:rPr>
        <w:t>s</w:t>
      </w:r>
      <w:r w:rsidR="00277831">
        <w:rPr>
          <w:lang w:val="fr-FR"/>
        </w:rPr>
        <w:t xml:space="preserve"> concluent que compte tenu de ressources locales disponibles</w:t>
      </w:r>
      <w:r w:rsidRPr="004B03EA">
        <w:rPr>
          <w:lang w:val="fr-FR"/>
        </w:rPr>
        <w:t xml:space="preserve"> </w:t>
      </w:r>
      <w:r w:rsidR="00277831">
        <w:rPr>
          <w:lang w:val="fr-FR"/>
        </w:rPr>
        <w:t>le patient</w:t>
      </w:r>
      <w:r w:rsidRPr="004B03EA">
        <w:rPr>
          <w:lang w:val="fr-FR"/>
        </w:rPr>
        <w:t xml:space="preserve"> </w:t>
      </w:r>
      <w:r w:rsidR="00A43CB2">
        <w:rPr>
          <w:lang w:val="fr-FR"/>
        </w:rPr>
        <w:t xml:space="preserve">ne pourra pas être traité avec succès aux </w:t>
      </w:r>
      <w:r w:rsidR="00277831">
        <w:rPr>
          <w:lang w:val="fr-FR"/>
        </w:rPr>
        <w:t>Îles</w:t>
      </w:r>
      <w:r w:rsidRPr="004B03EA">
        <w:rPr>
          <w:lang w:val="fr-FR"/>
        </w:rPr>
        <w:t xml:space="preserve"> Cook. </w:t>
      </w:r>
      <w:r w:rsidR="00277831">
        <w:rPr>
          <w:lang w:val="fr-FR"/>
        </w:rPr>
        <w:t xml:space="preserve">Les </w:t>
      </w:r>
      <w:r w:rsidR="00505C18">
        <w:rPr>
          <w:lang w:val="fr-FR"/>
        </w:rPr>
        <w:t xml:space="preserve">limitations apportées aux </w:t>
      </w:r>
      <w:r w:rsidR="00277831">
        <w:rPr>
          <w:lang w:val="fr-FR"/>
        </w:rPr>
        <w:t>dotations budgétaires sont un obstacle aux progrès vers une égalité d’accès aux services de santé. Le</w:t>
      </w:r>
      <w:r w:rsidRPr="004B03EA">
        <w:rPr>
          <w:lang w:val="fr-FR"/>
        </w:rPr>
        <w:t xml:space="preserve"> </w:t>
      </w:r>
      <w:r w:rsidR="00787169" w:rsidRPr="004B03EA">
        <w:rPr>
          <w:lang w:val="fr-FR"/>
        </w:rPr>
        <w:t>Gouvernement</w:t>
      </w:r>
      <w:r w:rsidRPr="004B03EA">
        <w:rPr>
          <w:lang w:val="fr-FR"/>
        </w:rPr>
        <w:t xml:space="preserve"> continue</w:t>
      </w:r>
      <w:r w:rsidR="00277831">
        <w:rPr>
          <w:lang w:val="fr-FR"/>
        </w:rPr>
        <w:t xml:space="preserve"> cependant de veiller à ce que tous les habitants des Îles </w:t>
      </w:r>
      <w:r w:rsidRPr="004B03EA">
        <w:rPr>
          <w:lang w:val="fr-FR"/>
        </w:rPr>
        <w:t xml:space="preserve">Cook </w:t>
      </w:r>
      <w:r w:rsidR="00277831">
        <w:rPr>
          <w:lang w:val="fr-FR"/>
        </w:rPr>
        <w:t>aient un accès égal aux mêmes programmes d’éducation et de santé grâce à une augmentation des dotations budgétaires et à une meilleure distribution des</w:t>
      </w:r>
      <w:r w:rsidRPr="004B03EA">
        <w:rPr>
          <w:lang w:val="fr-FR"/>
        </w:rPr>
        <w:t xml:space="preserve"> </w:t>
      </w:r>
      <w:r w:rsidR="00277831">
        <w:rPr>
          <w:lang w:val="fr-FR"/>
        </w:rPr>
        <w:t>crédits aux îles extérieures</w:t>
      </w:r>
      <w:r w:rsidRPr="004B03EA">
        <w:rPr>
          <w:lang w:val="fr-FR"/>
        </w:rPr>
        <w:t xml:space="preserve"> (</w:t>
      </w:r>
      <w:r w:rsidR="00277831">
        <w:rPr>
          <w:lang w:val="fr-FR"/>
        </w:rPr>
        <w:t xml:space="preserve">voir le </w:t>
      </w:r>
      <w:r w:rsidR="006136FA">
        <w:rPr>
          <w:lang w:val="fr-FR"/>
        </w:rPr>
        <w:t>tableau </w:t>
      </w:r>
      <w:r w:rsidRPr="004B03EA">
        <w:rPr>
          <w:lang w:val="fr-FR"/>
        </w:rPr>
        <w:t>1.5).</w:t>
      </w:r>
    </w:p>
    <w:p w:rsidR="00E96383" w:rsidRPr="004B03EA" w:rsidRDefault="00E96383" w:rsidP="00277923">
      <w:pPr>
        <w:pStyle w:val="SingleTxtG"/>
        <w:rPr>
          <w:lang w:val="fr-FR"/>
        </w:rPr>
      </w:pPr>
      <w:r w:rsidRPr="004B03EA">
        <w:rPr>
          <w:lang w:val="fr-FR"/>
        </w:rPr>
        <w:t>130.</w:t>
      </w:r>
      <w:r w:rsidRPr="004B03EA">
        <w:rPr>
          <w:lang w:val="fr-FR"/>
        </w:rPr>
        <w:tab/>
      </w:r>
      <w:r w:rsidR="00714C36">
        <w:rPr>
          <w:lang w:val="fr-FR"/>
        </w:rPr>
        <w:t>Dans les îles extérieures, les élèves qui poursuivent leur scolarité au-delà de deux</w:t>
      </w:r>
      <w:r w:rsidR="00DA4C6F">
        <w:rPr>
          <w:lang w:val="fr-FR"/>
        </w:rPr>
        <w:t> ans</w:t>
      </w:r>
      <w:r w:rsidR="00714C36">
        <w:rPr>
          <w:lang w:val="fr-FR"/>
        </w:rPr>
        <w:t xml:space="preserve"> dans l’enseignement secondaire sont assez peu nombreux et seul un faible nombre est en mesure d’entrer en concurrence avec les étudiants basés à </w:t>
      </w:r>
      <w:r w:rsidR="00714C36" w:rsidRPr="00C42338">
        <w:rPr>
          <w:lang w:val="fr-FR"/>
        </w:rPr>
        <w:t xml:space="preserve">Rarotonga </w:t>
      </w:r>
      <w:r w:rsidR="00714C36">
        <w:rPr>
          <w:lang w:val="fr-FR"/>
        </w:rPr>
        <w:t>pour l’obtention de bourses d’études supérieur</w:t>
      </w:r>
      <w:r w:rsidR="00505C18">
        <w:rPr>
          <w:lang w:val="fr-FR"/>
        </w:rPr>
        <w:t>es</w:t>
      </w:r>
      <w:r w:rsidR="00714C36">
        <w:rPr>
          <w:lang w:val="fr-FR"/>
        </w:rPr>
        <w:t xml:space="preserve"> à l’étranger, compte tenu du nombre limité des matières enseignées et du manque d’enseignants qualifiés dans ces matières</w:t>
      </w:r>
      <w:r w:rsidRPr="004B03EA">
        <w:rPr>
          <w:lang w:val="fr-FR"/>
        </w:rPr>
        <w:t xml:space="preserve">. </w:t>
      </w:r>
      <w:r w:rsidR="00714C36">
        <w:rPr>
          <w:lang w:val="fr-FR"/>
        </w:rPr>
        <w:t xml:space="preserve">En outre, les </w:t>
      </w:r>
      <w:r w:rsidR="007E3629">
        <w:rPr>
          <w:lang w:val="fr-FR"/>
        </w:rPr>
        <w:t>services éducatifs sont moins développés dans les îles extérieures</w:t>
      </w:r>
      <w:r w:rsidRPr="004B03EA">
        <w:rPr>
          <w:lang w:val="fr-FR"/>
        </w:rPr>
        <w:t xml:space="preserve">. </w:t>
      </w:r>
      <w:r w:rsidR="007E3629">
        <w:rPr>
          <w:lang w:val="fr-FR"/>
        </w:rPr>
        <w:t>Le manque de</w:t>
      </w:r>
      <w:r w:rsidRPr="004B03EA">
        <w:rPr>
          <w:lang w:val="fr-FR"/>
        </w:rPr>
        <w:t xml:space="preserve"> personnel </w:t>
      </w:r>
      <w:r w:rsidR="007E3629">
        <w:rPr>
          <w:lang w:val="fr-FR"/>
        </w:rPr>
        <w:t>qualifié et la difficulté d’accéder aux ressources existantes nuisent à la qualité des résultats de l’enseignement</w:t>
      </w:r>
      <w:r w:rsidRPr="004B03EA">
        <w:rPr>
          <w:lang w:val="fr-FR"/>
        </w:rPr>
        <w:t xml:space="preserve">. </w:t>
      </w:r>
      <w:r w:rsidR="007E3629">
        <w:rPr>
          <w:lang w:val="fr-FR"/>
        </w:rPr>
        <w:t>Un prêt d’environ</w:t>
      </w:r>
      <w:r w:rsidRPr="004B03EA">
        <w:rPr>
          <w:lang w:val="fr-FR"/>
        </w:rPr>
        <w:t xml:space="preserve"> 983</w:t>
      </w:r>
      <w:r w:rsidR="007E3629">
        <w:rPr>
          <w:lang w:val="fr-FR"/>
        </w:rPr>
        <w:t> </w:t>
      </w:r>
      <w:r w:rsidRPr="004B03EA">
        <w:rPr>
          <w:lang w:val="fr-FR"/>
        </w:rPr>
        <w:t xml:space="preserve">000 </w:t>
      </w:r>
      <w:r w:rsidR="00136B3B">
        <w:rPr>
          <w:lang w:val="fr-FR"/>
        </w:rPr>
        <w:t>de dollars des États-Unis</w:t>
      </w:r>
      <w:r w:rsidR="007E3629">
        <w:rPr>
          <w:lang w:val="fr-FR"/>
        </w:rPr>
        <w:t xml:space="preserve"> obtenu de la Banque asiatique de développement </w:t>
      </w:r>
      <w:r w:rsidRPr="004B03EA">
        <w:rPr>
          <w:lang w:val="fr-FR"/>
        </w:rPr>
        <w:t>(</w:t>
      </w:r>
      <w:r w:rsidR="00D74EB5">
        <w:rPr>
          <w:lang w:val="fr-FR"/>
        </w:rPr>
        <w:t>BAsD</w:t>
      </w:r>
      <w:r w:rsidRPr="004B03EA">
        <w:rPr>
          <w:lang w:val="fr-FR"/>
        </w:rPr>
        <w:t xml:space="preserve">) </w:t>
      </w:r>
      <w:r w:rsidR="00D74EB5">
        <w:rPr>
          <w:lang w:val="fr-FR"/>
        </w:rPr>
        <w:t>en</w:t>
      </w:r>
      <w:r w:rsidRPr="004B03EA">
        <w:rPr>
          <w:lang w:val="fr-FR"/>
        </w:rPr>
        <w:t xml:space="preserve"> 1998 </w:t>
      </w:r>
      <w:r w:rsidR="00D74EB5">
        <w:rPr>
          <w:lang w:val="fr-FR"/>
        </w:rPr>
        <w:t xml:space="preserve">a été affecté au </w:t>
      </w:r>
      <w:r w:rsidR="00277923">
        <w:rPr>
          <w:lang w:val="fr-FR"/>
        </w:rPr>
        <w:t>P</w:t>
      </w:r>
      <w:r w:rsidR="00B17651">
        <w:rPr>
          <w:lang w:val="fr-FR"/>
        </w:rPr>
        <w:t>rogramme</w:t>
      </w:r>
      <w:r w:rsidR="00D74EB5">
        <w:rPr>
          <w:lang w:val="fr-FR"/>
        </w:rPr>
        <w:t xml:space="preserve"> de développement </w:t>
      </w:r>
      <w:r w:rsidR="00B17651">
        <w:rPr>
          <w:lang w:val="fr-FR"/>
        </w:rPr>
        <w:t>de l’éducation</w:t>
      </w:r>
      <w:r w:rsidR="00D74EB5">
        <w:rPr>
          <w:lang w:val="fr-FR"/>
        </w:rPr>
        <w:t>, qui a pour objet d’améliorer les installations scolaires</w:t>
      </w:r>
      <w:r w:rsidRPr="004B03EA">
        <w:rPr>
          <w:lang w:val="fr-FR"/>
        </w:rPr>
        <w:t xml:space="preserve"> (</w:t>
      </w:r>
      <w:r w:rsidR="00D74EB5">
        <w:rPr>
          <w:lang w:val="fr-FR"/>
        </w:rPr>
        <w:t>réparation du mobilier</w:t>
      </w:r>
      <w:r w:rsidRPr="004B03EA">
        <w:rPr>
          <w:lang w:val="fr-FR"/>
        </w:rPr>
        <w:t xml:space="preserve">, </w:t>
      </w:r>
      <w:r w:rsidR="00D74EB5">
        <w:rPr>
          <w:lang w:val="fr-FR"/>
        </w:rPr>
        <w:t>réfection de la toiture des salles de classe,</w:t>
      </w:r>
      <w:r w:rsidRPr="004B03EA">
        <w:rPr>
          <w:lang w:val="fr-FR"/>
        </w:rPr>
        <w:t xml:space="preserve"> etc.) </w:t>
      </w:r>
      <w:r w:rsidR="00D74EB5">
        <w:rPr>
          <w:lang w:val="fr-FR"/>
        </w:rPr>
        <w:t>et d’acheter du matériel pédagogique</w:t>
      </w:r>
      <w:r w:rsidRPr="004B03EA">
        <w:rPr>
          <w:lang w:val="fr-FR"/>
        </w:rPr>
        <w:t xml:space="preserve">. </w:t>
      </w:r>
      <w:r w:rsidR="00D74EB5">
        <w:rPr>
          <w:lang w:val="fr-FR"/>
        </w:rPr>
        <w:t>Des bourses au mérite ont été accordées par le passé</w:t>
      </w:r>
      <w:r w:rsidR="00716028">
        <w:rPr>
          <w:lang w:val="fr-FR"/>
        </w:rPr>
        <w:t xml:space="preserve"> pour permettre aux élèves exceptionnellement doués des îles extérieures de fréquenter des établissements d’enseignement secondaire de </w:t>
      </w:r>
      <w:r w:rsidRPr="004B03EA">
        <w:rPr>
          <w:lang w:val="fr-FR"/>
        </w:rPr>
        <w:t>Rarotonga</w:t>
      </w:r>
      <w:r w:rsidR="00716028">
        <w:rPr>
          <w:lang w:val="fr-FR"/>
        </w:rPr>
        <w:t>, mais les réformes économiques ont eu pour effet de supprimer cette possibilité</w:t>
      </w:r>
      <w:r w:rsidRPr="004B03EA">
        <w:rPr>
          <w:lang w:val="fr-FR"/>
        </w:rPr>
        <w:t>.</w:t>
      </w:r>
    </w:p>
    <w:p w:rsidR="00E96383" w:rsidRPr="004B03EA" w:rsidRDefault="00E96383" w:rsidP="00277923">
      <w:pPr>
        <w:pStyle w:val="SingleTxtG"/>
        <w:rPr>
          <w:lang w:val="fr-FR"/>
        </w:rPr>
      </w:pPr>
      <w:r w:rsidRPr="004B03EA">
        <w:rPr>
          <w:lang w:val="fr-FR"/>
        </w:rPr>
        <w:t>131.</w:t>
      </w:r>
      <w:r w:rsidRPr="004B03EA">
        <w:rPr>
          <w:lang w:val="fr-FR"/>
        </w:rPr>
        <w:tab/>
      </w:r>
      <w:r w:rsidR="00045A96">
        <w:rPr>
          <w:lang w:val="fr-FR"/>
        </w:rPr>
        <w:t>Lorsqu’une élève tombe enceinte, elle doit quitter l’école</w:t>
      </w:r>
      <w:r w:rsidRPr="004B03EA">
        <w:rPr>
          <w:lang w:val="fr-FR"/>
        </w:rPr>
        <w:t xml:space="preserve"> </w:t>
      </w:r>
      <w:r w:rsidR="00E017DA">
        <w:rPr>
          <w:lang w:val="fr-FR"/>
        </w:rPr>
        <w:t xml:space="preserve">et il n’existe pas de politique standard ou de réglementation nationale qui autoriserait l’élève à </w:t>
      </w:r>
      <w:r w:rsidR="00271FA2">
        <w:rPr>
          <w:lang w:val="fr-FR"/>
        </w:rPr>
        <w:t>rester scolarisée</w:t>
      </w:r>
      <w:r w:rsidR="00E017DA">
        <w:rPr>
          <w:lang w:val="fr-FR"/>
        </w:rPr>
        <w:t xml:space="preserve"> perdant sa grossesse ou après la naissance de son enfant</w:t>
      </w:r>
      <w:r w:rsidRPr="004B03EA">
        <w:rPr>
          <w:lang w:val="fr-FR"/>
        </w:rPr>
        <w:t xml:space="preserve">. </w:t>
      </w:r>
      <w:r w:rsidR="00E017DA">
        <w:rPr>
          <w:lang w:val="fr-FR"/>
        </w:rPr>
        <w:t>Il peut arriver que le père soit lui aussi un élève, mais en général on ne lui demande pas de quitter</w:t>
      </w:r>
      <w:r w:rsidR="00271FA2">
        <w:rPr>
          <w:lang w:val="fr-FR"/>
        </w:rPr>
        <w:t xml:space="preserve"> </w:t>
      </w:r>
      <w:r w:rsidR="00E017DA">
        <w:rPr>
          <w:lang w:val="fr-FR"/>
        </w:rPr>
        <w:t>l’école, peut-être parce que parfois on ne le connaît pas. Il existe cependant des écoles qui ont établi des règles autoris</w:t>
      </w:r>
      <w:r w:rsidR="00277923">
        <w:rPr>
          <w:lang w:val="fr-FR"/>
        </w:rPr>
        <w:t>a</w:t>
      </w:r>
      <w:r w:rsidR="00E017DA">
        <w:rPr>
          <w:lang w:val="fr-FR"/>
        </w:rPr>
        <w:t>nt une élève enceinte à poursuivre sa scolarité</w:t>
      </w:r>
      <w:r w:rsidRPr="004B03EA">
        <w:rPr>
          <w:lang w:val="fr-FR"/>
        </w:rPr>
        <w:t xml:space="preserve">. </w:t>
      </w:r>
      <w:r w:rsidR="00E017DA">
        <w:rPr>
          <w:lang w:val="fr-FR"/>
        </w:rPr>
        <w:t>En pratique, très peu de filles choisissent de poursuivre leur scolarité, sans doute en raison de pressions de la par</w:t>
      </w:r>
      <w:r w:rsidR="00271FA2">
        <w:rPr>
          <w:lang w:val="fr-FR"/>
        </w:rPr>
        <w:t>t</w:t>
      </w:r>
      <w:r w:rsidR="00E017DA">
        <w:rPr>
          <w:lang w:val="fr-FR"/>
        </w:rPr>
        <w:t xml:space="preserve"> des autres élèves</w:t>
      </w:r>
      <w:r w:rsidRPr="004B03EA">
        <w:rPr>
          <w:lang w:val="fr-FR"/>
        </w:rPr>
        <w:t xml:space="preserve"> </w:t>
      </w:r>
      <w:r w:rsidR="00E017DA">
        <w:rPr>
          <w:lang w:val="fr-FR"/>
        </w:rPr>
        <w:t>ou parce qu’elles ont honte, ou pour d’autres raisons</w:t>
      </w:r>
      <w:r w:rsidRPr="004B03EA">
        <w:rPr>
          <w:lang w:val="fr-FR"/>
        </w:rPr>
        <w:t>.</w:t>
      </w:r>
    </w:p>
    <w:p w:rsidR="00E96383" w:rsidRPr="004B03EA" w:rsidRDefault="00E96383" w:rsidP="000128EE">
      <w:pPr>
        <w:pStyle w:val="SingleTxtG"/>
        <w:rPr>
          <w:lang w:val="fr-FR"/>
        </w:rPr>
      </w:pPr>
      <w:r w:rsidRPr="004B03EA">
        <w:rPr>
          <w:lang w:val="fr-FR"/>
        </w:rPr>
        <w:t>132.</w:t>
      </w:r>
      <w:r w:rsidRPr="004B03EA">
        <w:rPr>
          <w:lang w:val="fr-FR"/>
        </w:rPr>
        <w:tab/>
      </w:r>
      <w:r w:rsidR="009C5DBF">
        <w:rPr>
          <w:lang w:val="fr-FR"/>
        </w:rPr>
        <w:t>L’attribution de bourses d’études à long terme permet à certains élèves d’entreprendre de</w:t>
      </w:r>
      <w:r w:rsidR="00C95A79">
        <w:rPr>
          <w:lang w:val="fr-FR"/>
        </w:rPr>
        <w:t>s</w:t>
      </w:r>
      <w:r w:rsidR="009C5DBF">
        <w:rPr>
          <w:lang w:val="fr-FR"/>
        </w:rPr>
        <w:t xml:space="preserve"> études supérieures</w:t>
      </w:r>
      <w:r w:rsidRPr="004B03EA">
        <w:rPr>
          <w:lang w:val="fr-FR"/>
        </w:rPr>
        <w:t xml:space="preserve">. </w:t>
      </w:r>
      <w:r w:rsidR="009C5DBF">
        <w:rPr>
          <w:lang w:val="fr-FR"/>
        </w:rPr>
        <w:t xml:space="preserve">Le Service </w:t>
      </w:r>
      <w:r w:rsidR="00BF28D7">
        <w:rPr>
          <w:lang w:val="fr-FR"/>
        </w:rPr>
        <w:t xml:space="preserve">néo-zélandais </w:t>
      </w:r>
      <w:r w:rsidR="009C5DBF">
        <w:rPr>
          <w:lang w:val="fr-FR"/>
        </w:rPr>
        <w:t>d’aide au développement à l’étranger (</w:t>
      </w:r>
      <w:r w:rsidR="009C5DBF" w:rsidRPr="00277923">
        <w:rPr>
          <w:i/>
          <w:iCs/>
          <w:lang w:val="fr-FR"/>
        </w:rPr>
        <w:t>New Zealand Overseas Development Assistance</w:t>
      </w:r>
      <w:r w:rsidR="009C5DBF">
        <w:rPr>
          <w:lang w:val="fr-FR"/>
        </w:rPr>
        <w:t>,</w:t>
      </w:r>
      <w:r w:rsidR="009C5DBF" w:rsidRPr="00010465">
        <w:rPr>
          <w:lang w:val="fr-FR"/>
        </w:rPr>
        <w:t xml:space="preserve"> NZODA</w:t>
      </w:r>
      <w:r w:rsidR="009C5DBF">
        <w:rPr>
          <w:lang w:val="fr-FR"/>
        </w:rPr>
        <w:t xml:space="preserve">, aujourd’hui </w:t>
      </w:r>
      <w:r w:rsidRPr="004B03EA">
        <w:rPr>
          <w:lang w:val="fr-FR"/>
        </w:rPr>
        <w:t xml:space="preserve">NZAID), </w:t>
      </w:r>
      <w:r w:rsidR="009C5DBF">
        <w:rPr>
          <w:lang w:val="fr-FR"/>
        </w:rPr>
        <w:t>l’</w:t>
      </w:r>
      <w:r w:rsidRPr="004B03EA">
        <w:rPr>
          <w:lang w:val="fr-FR"/>
        </w:rPr>
        <w:t>AusAID (</w:t>
      </w:r>
      <w:r w:rsidRPr="00277923">
        <w:rPr>
          <w:i/>
          <w:iCs/>
          <w:lang w:val="fr-FR"/>
        </w:rPr>
        <w:t>Australian Aid</w:t>
      </w:r>
      <w:r w:rsidRPr="004B03EA">
        <w:rPr>
          <w:lang w:val="fr-FR"/>
        </w:rPr>
        <w:t xml:space="preserve">), </w:t>
      </w:r>
      <w:r w:rsidR="009C5DBF">
        <w:rPr>
          <w:lang w:val="fr-FR"/>
        </w:rPr>
        <w:t xml:space="preserve">le secrétariat général du </w:t>
      </w:r>
      <w:r w:rsidRPr="004B03EA">
        <w:rPr>
          <w:lang w:val="fr-FR"/>
        </w:rPr>
        <w:t>Commonwealth</w:t>
      </w:r>
      <w:r w:rsidR="009C5DBF">
        <w:rPr>
          <w:lang w:val="fr-FR"/>
        </w:rPr>
        <w:t>, les gouvernements chinois, israélien et malaisien et l’Organisation mondiale de la santé</w:t>
      </w:r>
      <w:r w:rsidRPr="004B03EA">
        <w:rPr>
          <w:lang w:val="fr-FR"/>
        </w:rPr>
        <w:t xml:space="preserve"> </w:t>
      </w:r>
      <w:r w:rsidR="009C5DBF">
        <w:rPr>
          <w:lang w:val="fr-FR"/>
        </w:rPr>
        <w:t>financent des bourses</w:t>
      </w:r>
      <w:r w:rsidR="00CA2113">
        <w:rPr>
          <w:lang w:val="fr-FR"/>
        </w:rPr>
        <w:t xml:space="preserve"> </w:t>
      </w:r>
      <w:r w:rsidR="009C5DBF">
        <w:rPr>
          <w:lang w:val="fr-FR"/>
        </w:rPr>
        <w:t>de formation</w:t>
      </w:r>
      <w:r w:rsidRPr="004B03EA">
        <w:rPr>
          <w:lang w:val="fr-FR"/>
        </w:rPr>
        <w:t xml:space="preserve">. </w:t>
      </w:r>
      <w:r w:rsidR="0034697C">
        <w:rPr>
          <w:lang w:val="fr-FR"/>
        </w:rPr>
        <w:t>Ce</w:t>
      </w:r>
      <w:r w:rsidR="000128EE">
        <w:rPr>
          <w:lang w:val="fr-FR"/>
        </w:rPr>
        <w:t xml:space="preserve"> système de</w:t>
      </w:r>
      <w:r w:rsidR="0034697C">
        <w:rPr>
          <w:lang w:val="fr-FR"/>
        </w:rPr>
        <w:t xml:space="preserve"> bourses </w:t>
      </w:r>
      <w:r w:rsidR="000128EE">
        <w:rPr>
          <w:lang w:val="fr-FR"/>
        </w:rPr>
        <w:t>doit permettre de définir et</w:t>
      </w:r>
      <w:r w:rsidR="0034697C">
        <w:rPr>
          <w:lang w:val="fr-FR"/>
        </w:rPr>
        <w:t xml:space="preserve"> de promouvoir des initiatives</w:t>
      </w:r>
      <w:r w:rsidRPr="004B03EA">
        <w:rPr>
          <w:lang w:val="fr-FR"/>
        </w:rPr>
        <w:t xml:space="preserve"> </w:t>
      </w:r>
      <w:r w:rsidR="0034697C">
        <w:rPr>
          <w:lang w:val="fr-FR"/>
        </w:rPr>
        <w:t>en vue de répondre aux besoins nationaux</w:t>
      </w:r>
      <w:r w:rsidRPr="004B03EA">
        <w:rPr>
          <w:lang w:val="fr-FR"/>
        </w:rPr>
        <w:t xml:space="preserve"> </w:t>
      </w:r>
      <w:r w:rsidR="0034697C">
        <w:rPr>
          <w:lang w:val="fr-FR"/>
        </w:rPr>
        <w:t>en matière de développement</w:t>
      </w:r>
      <w:r w:rsidRPr="004B03EA">
        <w:rPr>
          <w:lang w:val="fr-FR"/>
        </w:rPr>
        <w:t xml:space="preserve">. </w:t>
      </w:r>
      <w:r w:rsidR="000128EE">
        <w:rPr>
          <w:lang w:val="fr-FR"/>
        </w:rPr>
        <w:t>Il a pour objet</w:t>
      </w:r>
      <w:r w:rsidR="0034697C">
        <w:rPr>
          <w:lang w:val="fr-FR"/>
        </w:rPr>
        <w:t xml:space="preserve"> d’améliorer les compétences des travailleurs</w:t>
      </w:r>
      <w:r w:rsidRPr="004B03EA">
        <w:rPr>
          <w:lang w:val="fr-FR"/>
        </w:rPr>
        <w:t xml:space="preserve"> </w:t>
      </w:r>
      <w:r w:rsidR="0034697C">
        <w:rPr>
          <w:lang w:val="fr-FR"/>
        </w:rPr>
        <w:t>pour les adapter aux changements des besoins en main-d’œuvre et en formation professionnelle dans les secteurs public et privé</w:t>
      </w:r>
      <w:r w:rsidRPr="004B03EA">
        <w:rPr>
          <w:lang w:val="fr-FR"/>
        </w:rPr>
        <w:t xml:space="preserve">. </w:t>
      </w:r>
      <w:r w:rsidR="000128EE">
        <w:rPr>
          <w:lang w:val="fr-FR"/>
        </w:rPr>
        <w:t>Les bourses</w:t>
      </w:r>
      <w:r w:rsidR="0034697C">
        <w:rPr>
          <w:lang w:val="fr-FR"/>
        </w:rPr>
        <w:t xml:space="preserve"> sont attribuées en fonction du mérite</w:t>
      </w:r>
      <w:r w:rsidR="000128EE">
        <w:rPr>
          <w:lang w:val="fr-FR"/>
        </w:rPr>
        <w:t>,</w:t>
      </w:r>
      <w:r w:rsidRPr="004B03EA">
        <w:rPr>
          <w:lang w:val="fr-FR"/>
        </w:rPr>
        <w:t xml:space="preserve"> </w:t>
      </w:r>
      <w:r w:rsidR="0034697C">
        <w:rPr>
          <w:lang w:val="fr-FR"/>
        </w:rPr>
        <w:t xml:space="preserve">et </w:t>
      </w:r>
      <w:r w:rsidR="00FE3BC2">
        <w:rPr>
          <w:lang w:val="fr-FR"/>
        </w:rPr>
        <w:t xml:space="preserve">dans les îles extérieures la faiblesse du niveau général n’a permis qu’à </w:t>
      </w:r>
      <w:r w:rsidR="0034697C">
        <w:rPr>
          <w:lang w:val="fr-FR"/>
        </w:rPr>
        <w:t>un petit nombre d’é</w:t>
      </w:r>
      <w:r w:rsidR="00FE3BC2">
        <w:rPr>
          <w:lang w:val="fr-FR"/>
        </w:rPr>
        <w:t>lèves d’en bénéficier</w:t>
      </w:r>
      <w:r w:rsidRPr="004B03EA">
        <w:rPr>
          <w:lang w:val="fr-FR"/>
        </w:rPr>
        <w:t xml:space="preserve">. </w:t>
      </w:r>
      <w:r w:rsidR="00FE3BC2">
        <w:rPr>
          <w:lang w:val="fr-FR"/>
        </w:rPr>
        <w:t xml:space="preserve">Le </w:t>
      </w:r>
      <w:r w:rsidR="00787169" w:rsidRPr="004B03EA">
        <w:rPr>
          <w:lang w:val="fr-FR"/>
        </w:rPr>
        <w:t>Gouvernement</w:t>
      </w:r>
      <w:r w:rsidRPr="004B03EA">
        <w:rPr>
          <w:lang w:val="fr-FR"/>
        </w:rPr>
        <w:t xml:space="preserve"> </w:t>
      </w:r>
      <w:r w:rsidR="00FE3BC2">
        <w:rPr>
          <w:lang w:val="fr-FR"/>
        </w:rPr>
        <w:t>s’attache à poursuivre et à renforcer la formation dans les compétences de base nécessaires aux secteurs économiques des ressources maritimes</w:t>
      </w:r>
      <w:r w:rsidRPr="004B03EA">
        <w:rPr>
          <w:lang w:val="fr-FR"/>
        </w:rPr>
        <w:t xml:space="preserve">, </w:t>
      </w:r>
      <w:r w:rsidR="00FE3BC2">
        <w:rPr>
          <w:lang w:val="fr-FR"/>
        </w:rPr>
        <w:t>de l’</w:t>
      </w:r>
      <w:r w:rsidRPr="004B03EA">
        <w:rPr>
          <w:lang w:val="fr-FR"/>
        </w:rPr>
        <w:t>agriculture,</w:t>
      </w:r>
      <w:r w:rsidR="0004390C">
        <w:rPr>
          <w:lang w:val="fr-FR"/>
        </w:rPr>
        <w:t xml:space="preserve"> </w:t>
      </w:r>
      <w:r w:rsidR="00FE3BC2">
        <w:rPr>
          <w:lang w:val="fr-FR"/>
        </w:rPr>
        <w:t>du</w:t>
      </w:r>
      <w:r w:rsidR="00A31D36">
        <w:rPr>
          <w:lang w:val="fr-FR"/>
        </w:rPr>
        <w:t xml:space="preserve"> </w:t>
      </w:r>
      <w:r w:rsidRPr="004B03EA">
        <w:rPr>
          <w:lang w:val="fr-FR"/>
        </w:rPr>
        <w:t>tourism</w:t>
      </w:r>
      <w:r w:rsidR="00FE3BC2">
        <w:rPr>
          <w:lang w:val="fr-FR"/>
        </w:rPr>
        <w:t>e</w:t>
      </w:r>
      <w:r w:rsidRPr="004B03EA">
        <w:rPr>
          <w:lang w:val="fr-FR"/>
        </w:rPr>
        <w:t xml:space="preserve"> </w:t>
      </w:r>
      <w:r w:rsidR="00FE3BC2">
        <w:rPr>
          <w:lang w:val="fr-FR"/>
        </w:rPr>
        <w:t>et des affaires</w:t>
      </w:r>
      <w:r w:rsidRPr="004B03EA">
        <w:rPr>
          <w:lang w:val="fr-FR"/>
        </w:rPr>
        <w:t>.</w:t>
      </w:r>
    </w:p>
    <w:p w:rsidR="00E96383" w:rsidRPr="004B03EA" w:rsidRDefault="00E96383" w:rsidP="00FE3BC2">
      <w:pPr>
        <w:pStyle w:val="H23G"/>
        <w:rPr>
          <w:lang w:val="fr-FR"/>
        </w:rPr>
      </w:pPr>
      <w:r w:rsidRPr="004B03EA">
        <w:rPr>
          <w:lang w:val="fr-FR"/>
        </w:rPr>
        <w:tab/>
      </w:r>
      <w:r w:rsidRPr="004B03EA">
        <w:rPr>
          <w:lang w:val="fr-FR"/>
        </w:rPr>
        <w:tab/>
      </w:r>
      <w:r w:rsidR="00FE3BC2">
        <w:rPr>
          <w:lang w:val="fr-FR"/>
        </w:rPr>
        <w:t>Application future</w:t>
      </w:r>
    </w:p>
    <w:p w:rsidR="00E96383" w:rsidRPr="004B03EA" w:rsidRDefault="00E96383" w:rsidP="00302629">
      <w:pPr>
        <w:pStyle w:val="SingleTxtG"/>
        <w:rPr>
          <w:lang w:val="fr-FR"/>
        </w:rPr>
      </w:pPr>
      <w:r w:rsidRPr="004B03EA">
        <w:rPr>
          <w:lang w:val="fr-FR"/>
        </w:rPr>
        <w:t>133.</w:t>
      </w:r>
      <w:r w:rsidRPr="004B03EA">
        <w:rPr>
          <w:lang w:val="fr-FR"/>
        </w:rPr>
        <w:tab/>
      </w:r>
      <w:r w:rsidR="00C26B37">
        <w:rPr>
          <w:lang w:val="fr-FR"/>
        </w:rPr>
        <w:t>Pour remplir ses</w:t>
      </w:r>
      <w:r w:rsidRPr="004B03EA">
        <w:rPr>
          <w:lang w:val="fr-FR"/>
        </w:rPr>
        <w:t xml:space="preserve"> obligations </w:t>
      </w:r>
      <w:r w:rsidR="00C26B37">
        <w:rPr>
          <w:lang w:val="fr-FR"/>
        </w:rPr>
        <w:t>au titre de la</w:t>
      </w:r>
      <w:r w:rsidRPr="004B03EA">
        <w:rPr>
          <w:lang w:val="fr-FR"/>
        </w:rPr>
        <w:t xml:space="preserve"> Convention, </w:t>
      </w:r>
      <w:r w:rsidR="00C26B37">
        <w:rPr>
          <w:lang w:val="fr-FR"/>
        </w:rPr>
        <w:t xml:space="preserve">le </w:t>
      </w:r>
      <w:r w:rsidR="00787169" w:rsidRPr="004B03EA">
        <w:rPr>
          <w:lang w:val="fr-FR"/>
        </w:rPr>
        <w:t>Gouvernement</w:t>
      </w:r>
      <w:r w:rsidRPr="004B03EA">
        <w:rPr>
          <w:lang w:val="fr-FR"/>
        </w:rPr>
        <w:t xml:space="preserve"> </w:t>
      </w:r>
      <w:r w:rsidR="007D6614">
        <w:rPr>
          <w:lang w:val="fr-FR"/>
        </w:rPr>
        <w:t>reconnaît qu’il est nécessaire d’instituer des mesures administratives ou autres en vue d’interdire toute discrimination fondée sur la langue, l’origine ethnique ou sociale, la situation de fortune, l’incapacité, la naissance ou autres</w:t>
      </w:r>
      <w:r w:rsidRPr="004B03EA">
        <w:rPr>
          <w:lang w:val="fr-FR"/>
        </w:rPr>
        <w:t xml:space="preserve">. </w:t>
      </w:r>
      <w:r w:rsidR="00596F35" w:rsidRPr="00302629">
        <w:rPr>
          <w:lang w:val="fr-FR"/>
        </w:rPr>
        <w:t>Si les circonstances futures l’exigeaient, dans le cas où il existerait certaines formes de</w:t>
      </w:r>
      <w:r w:rsidRPr="00302629">
        <w:rPr>
          <w:lang w:val="fr-FR"/>
        </w:rPr>
        <w:t xml:space="preserve"> discrimination </w:t>
      </w:r>
      <w:r w:rsidR="00477108" w:rsidRPr="00302629">
        <w:rPr>
          <w:lang w:val="fr-FR"/>
        </w:rPr>
        <w:t>dont il ne serait pas tenu compte dans</w:t>
      </w:r>
      <w:r w:rsidR="00596F35" w:rsidRPr="00302629">
        <w:rPr>
          <w:lang w:val="fr-FR"/>
        </w:rPr>
        <w:t xml:space="preserve"> la législation en vigueur, y compris la </w:t>
      </w:r>
      <w:r w:rsidRPr="00302629">
        <w:rPr>
          <w:lang w:val="fr-FR"/>
        </w:rPr>
        <w:t xml:space="preserve">Constitution, </w:t>
      </w:r>
      <w:r w:rsidR="00477108" w:rsidRPr="00302629">
        <w:rPr>
          <w:lang w:val="fr-FR"/>
        </w:rPr>
        <w:t xml:space="preserve">le </w:t>
      </w:r>
      <w:r w:rsidR="00787169" w:rsidRPr="00302629">
        <w:rPr>
          <w:lang w:val="fr-FR"/>
        </w:rPr>
        <w:t>Gouvernement</w:t>
      </w:r>
      <w:r w:rsidRPr="00302629">
        <w:rPr>
          <w:lang w:val="fr-FR"/>
        </w:rPr>
        <w:t xml:space="preserve"> </w:t>
      </w:r>
      <w:r w:rsidR="00477108" w:rsidRPr="00302629">
        <w:rPr>
          <w:lang w:val="fr-FR"/>
        </w:rPr>
        <w:t>légif</w:t>
      </w:r>
      <w:r w:rsidR="00302629">
        <w:rPr>
          <w:lang w:val="fr-FR"/>
        </w:rPr>
        <w:t>é</w:t>
      </w:r>
      <w:r w:rsidR="00477108" w:rsidRPr="00302629">
        <w:rPr>
          <w:lang w:val="fr-FR"/>
        </w:rPr>
        <w:t xml:space="preserve">rerait en tenant compte de la déclaration faite au sujet </w:t>
      </w:r>
      <w:r w:rsidR="00302629">
        <w:rPr>
          <w:lang w:val="fr-FR"/>
        </w:rPr>
        <w:t>du présent</w:t>
      </w:r>
      <w:r w:rsidR="00477108" w:rsidRPr="00302629">
        <w:rPr>
          <w:lang w:val="fr-FR"/>
        </w:rPr>
        <w:t xml:space="preserve"> </w:t>
      </w:r>
      <w:r w:rsidRPr="00302629">
        <w:rPr>
          <w:lang w:val="fr-FR"/>
        </w:rPr>
        <w:t>article</w:t>
      </w:r>
      <w:r w:rsidR="00477108" w:rsidRPr="00302629">
        <w:rPr>
          <w:lang w:val="fr-FR"/>
        </w:rPr>
        <w:t xml:space="preserve"> de la Convention</w:t>
      </w:r>
      <w:r w:rsidRPr="004B03EA">
        <w:rPr>
          <w:lang w:val="fr-FR"/>
        </w:rPr>
        <w:t>.</w:t>
      </w:r>
    </w:p>
    <w:p w:rsidR="00E96383" w:rsidRPr="004B03EA" w:rsidRDefault="00E96383" w:rsidP="00305064">
      <w:pPr>
        <w:pStyle w:val="SingleTxtG"/>
        <w:rPr>
          <w:lang w:val="fr-FR"/>
        </w:rPr>
      </w:pPr>
      <w:r w:rsidRPr="004B03EA">
        <w:rPr>
          <w:lang w:val="fr-FR"/>
        </w:rPr>
        <w:t>134.</w:t>
      </w:r>
      <w:r w:rsidRPr="004B03EA">
        <w:rPr>
          <w:lang w:val="fr-FR"/>
        </w:rPr>
        <w:tab/>
      </w:r>
      <w:r w:rsidR="00477108">
        <w:rPr>
          <w:lang w:val="fr-FR"/>
        </w:rPr>
        <w:t>Le</w:t>
      </w:r>
      <w:r w:rsidRPr="004B03EA">
        <w:rPr>
          <w:lang w:val="fr-FR"/>
        </w:rPr>
        <w:t xml:space="preserve"> </w:t>
      </w:r>
      <w:r w:rsidR="00196F8D" w:rsidRPr="004B03EA">
        <w:rPr>
          <w:lang w:val="fr-FR"/>
        </w:rPr>
        <w:t>Ministère</w:t>
      </w:r>
      <w:r w:rsidRPr="004B03EA">
        <w:rPr>
          <w:lang w:val="fr-FR"/>
        </w:rPr>
        <w:t xml:space="preserve"> </w:t>
      </w:r>
      <w:r w:rsidR="00477108">
        <w:rPr>
          <w:lang w:val="fr-FR"/>
        </w:rPr>
        <w:t xml:space="preserve">de la santé </w:t>
      </w:r>
      <w:r w:rsidR="000D1CC0">
        <w:rPr>
          <w:lang w:val="fr-FR"/>
        </w:rPr>
        <w:t>travaille actuellement à la mise au point d’un projet de</w:t>
      </w:r>
      <w:r w:rsidRPr="004B03EA">
        <w:rPr>
          <w:lang w:val="fr-FR"/>
        </w:rPr>
        <w:t xml:space="preserve"> </w:t>
      </w:r>
      <w:r w:rsidR="000D1CC0">
        <w:rPr>
          <w:lang w:val="fr-FR"/>
        </w:rPr>
        <w:t xml:space="preserve">télésanté qui permettra à des médecins néo-zélandais d’intervenir </w:t>
      </w:r>
      <w:r w:rsidR="00305064">
        <w:rPr>
          <w:lang w:val="fr-FR"/>
        </w:rPr>
        <w:t>par le biais d’</w:t>
      </w:r>
      <w:r w:rsidR="000D1CC0" w:rsidRPr="004B03EA">
        <w:rPr>
          <w:lang w:val="fr-FR"/>
        </w:rPr>
        <w:t>Internet</w:t>
      </w:r>
      <w:r w:rsidR="000D1CC0">
        <w:rPr>
          <w:lang w:val="fr-FR"/>
        </w:rPr>
        <w:t xml:space="preserve"> pour aider leurs collègues des Îles </w:t>
      </w:r>
      <w:r w:rsidRPr="004B03EA">
        <w:rPr>
          <w:lang w:val="fr-FR"/>
        </w:rPr>
        <w:t xml:space="preserve">Cook </w:t>
      </w:r>
      <w:r w:rsidR="00305064">
        <w:rPr>
          <w:lang w:val="fr-FR"/>
        </w:rPr>
        <w:t>dans les cas difficiles</w:t>
      </w:r>
      <w:r w:rsidRPr="004B03EA">
        <w:rPr>
          <w:lang w:val="fr-FR"/>
        </w:rPr>
        <w:t>.</w:t>
      </w:r>
    </w:p>
    <w:p w:rsidR="00E96383" w:rsidRPr="004B03EA" w:rsidRDefault="00E96383" w:rsidP="00C26D8D">
      <w:pPr>
        <w:pStyle w:val="SingleTxtG"/>
        <w:rPr>
          <w:lang w:val="fr-FR"/>
        </w:rPr>
      </w:pPr>
      <w:r w:rsidRPr="004B03EA">
        <w:rPr>
          <w:lang w:val="fr-FR"/>
        </w:rPr>
        <w:t>135.</w:t>
      </w:r>
      <w:r w:rsidRPr="004B03EA">
        <w:rPr>
          <w:lang w:val="fr-FR"/>
        </w:rPr>
        <w:tab/>
      </w:r>
      <w:r w:rsidR="00305064">
        <w:rPr>
          <w:lang w:val="fr-FR"/>
        </w:rPr>
        <w:t>La possibilité de recourir aux technologies de l’</w:t>
      </w:r>
      <w:r w:rsidRPr="004B03EA">
        <w:rPr>
          <w:lang w:val="fr-FR"/>
        </w:rPr>
        <w:t xml:space="preserve">information </w:t>
      </w:r>
      <w:r w:rsidR="00305064">
        <w:rPr>
          <w:lang w:val="fr-FR"/>
        </w:rPr>
        <w:t>pour le développement des îles extérieures, principalement en matière de santé et d’éducation,</w:t>
      </w:r>
      <w:r w:rsidRPr="004B03EA">
        <w:rPr>
          <w:lang w:val="fr-FR"/>
        </w:rPr>
        <w:t xml:space="preserve"> </w:t>
      </w:r>
      <w:r w:rsidR="00305064">
        <w:rPr>
          <w:lang w:val="fr-FR"/>
        </w:rPr>
        <w:t>a été étudiée</w:t>
      </w:r>
      <w:r w:rsidR="00C26D8D">
        <w:rPr>
          <w:lang w:val="fr-FR"/>
        </w:rPr>
        <w:t>,</w:t>
      </w:r>
      <w:r w:rsidR="00305064">
        <w:rPr>
          <w:lang w:val="fr-FR"/>
        </w:rPr>
        <w:t xml:space="preserve"> et des recommandations à ce sujet ont été faites</w:t>
      </w:r>
      <w:r w:rsidRPr="004B03EA">
        <w:rPr>
          <w:lang w:val="fr-FR"/>
        </w:rPr>
        <w:t xml:space="preserve"> </w:t>
      </w:r>
      <w:r w:rsidR="00305064">
        <w:rPr>
          <w:lang w:val="fr-FR"/>
        </w:rPr>
        <w:t>en juin</w:t>
      </w:r>
      <w:r w:rsidR="00305064" w:rsidRPr="004B03EA">
        <w:rPr>
          <w:lang w:val="fr-FR"/>
        </w:rPr>
        <w:t xml:space="preserve"> 1999</w:t>
      </w:r>
      <w:r w:rsidR="00305064">
        <w:rPr>
          <w:lang w:val="fr-FR"/>
        </w:rPr>
        <w:t xml:space="preserve"> par le Comité national de l’infrastructure de</w:t>
      </w:r>
      <w:r w:rsidR="00C26D8D">
        <w:rPr>
          <w:lang w:val="fr-FR"/>
        </w:rPr>
        <w:t xml:space="preserve"> </w:t>
      </w:r>
      <w:r w:rsidR="00305064">
        <w:rPr>
          <w:lang w:val="fr-FR"/>
        </w:rPr>
        <w:t>l’information</w:t>
      </w:r>
      <w:r w:rsidRPr="004B03EA">
        <w:rPr>
          <w:lang w:val="fr-FR"/>
        </w:rPr>
        <w:t>.</w:t>
      </w:r>
    </w:p>
    <w:p w:rsidR="00E96383" w:rsidRPr="004B03EA" w:rsidRDefault="00E96383" w:rsidP="00F66BE7">
      <w:pPr>
        <w:pStyle w:val="SingleTxtG"/>
        <w:rPr>
          <w:lang w:val="fr-FR"/>
        </w:rPr>
      </w:pPr>
      <w:r w:rsidRPr="004B03EA">
        <w:rPr>
          <w:lang w:val="fr-FR"/>
        </w:rPr>
        <w:t>136.</w:t>
      </w:r>
      <w:r w:rsidRPr="004B03EA">
        <w:rPr>
          <w:lang w:val="fr-FR"/>
        </w:rPr>
        <w:tab/>
      </w:r>
      <w:r w:rsidR="00F66BE7">
        <w:rPr>
          <w:lang w:val="fr-FR"/>
        </w:rPr>
        <w:t>Certains établissements d’enseignement secondaire envisagent d’établir des règles pour permettre aux jeunes parents de rester scolarisés pendant une grossesse et de reprendre leur scolarité après la naissance de leur enfant</w:t>
      </w:r>
      <w:r w:rsidRPr="004B03EA">
        <w:rPr>
          <w:lang w:val="fr-FR"/>
        </w:rPr>
        <w:t>.</w:t>
      </w:r>
    </w:p>
    <w:p w:rsidR="00E96383" w:rsidRPr="007F3BC7" w:rsidRDefault="00E96383" w:rsidP="008C29E2">
      <w:pPr>
        <w:pStyle w:val="H1G"/>
        <w:rPr>
          <w:lang w:val="fr-FR"/>
        </w:rPr>
      </w:pPr>
      <w:bookmarkStart w:id="48" w:name="_Toc276633482"/>
      <w:r w:rsidRPr="004B537E">
        <w:rPr>
          <w:lang w:val="fr-CH"/>
        </w:rPr>
        <w:tab/>
      </w:r>
      <w:r w:rsidRPr="004B537E">
        <w:rPr>
          <w:lang w:val="fr-CH"/>
        </w:rPr>
        <w:tab/>
      </w:r>
      <w:r w:rsidRPr="007F3BC7">
        <w:rPr>
          <w:lang w:val="fr-FR"/>
        </w:rPr>
        <w:t>Article 3</w:t>
      </w:r>
      <w:r w:rsidRPr="007F3BC7">
        <w:rPr>
          <w:lang w:val="fr-FR"/>
        </w:rPr>
        <w:br/>
      </w:r>
      <w:bookmarkEnd w:id="48"/>
      <w:r w:rsidR="008C29E2">
        <w:rPr>
          <w:lang w:val="fr-FR"/>
        </w:rPr>
        <w:t>I</w:t>
      </w:r>
      <w:r w:rsidR="007F3BC7" w:rsidRPr="007F3BC7">
        <w:rPr>
          <w:lang w:val="fr-FR"/>
        </w:rPr>
        <w:t>ntérêt supérieur de l’enfant</w:t>
      </w:r>
    </w:p>
    <w:p w:rsidR="00E96383" w:rsidRPr="007F3BC7" w:rsidRDefault="00E96383" w:rsidP="007F3BC7">
      <w:pPr>
        <w:pStyle w:val="H23G"/>
        <w:rPr>
          <w:lang w:val="fr-FR"/>
        </w:rPr>
      </w:pPr>
      <w:r w:rsidRPr="007F3BC7">
        <w:rPr>
          <w:lang w:val="fr-FR"/>
        </w:rPr>
        <w:tab/>
      </w:r>
      <w:r w:rsidRPr="007F3BC7">
        <w:rPr>
          <w:lang w:val="fr-FR"/>
        </w:rPr>
        <w:tab/>
      </w:r>
      <w:r w:rsidR="007F3BC7" w:rsidRPr="007F3BC7">
        <w:rPr>
          <w:lang w:val="fr-FR"/>
        </w:rPr>
        <w:t>Situation juridique</w:t>
      </w:r>
    </w:p>
    <w:p w:rsidR="00E96383" w:rsidRPr="007F3BC7" w:rsidRDefault="00E96383" w:rsidP="00FA1786">
      <w:pPr>
        <w:pStyle w:val="SingleTxtG"/>
        <w:rPr>
          <w:lang w:val="fr-FR"/>
        </w:rPr>
      </w:pPr>
      <w:r w:rsidRPr="007F3BC7">
        <w:rPr>
          <w:lang w:val="fr-FR"/>
        </w:rPr>
        <w:t>137.</w:t>
      </w:r>
      <w:r w:rsidRPr="007F3BC7">
        <w:rPr>
          <w:lang w:val="fr-FR"/>
        </w:rPr>
        <w:tab/>
      </w:r>
      <w:r w:rsidR="007F3BC7">
        <w:rPr>
          <w:lang w:val="fr-FR"/>
        </w:rPr>
        <w:t>La loi de</w:t>
      </w:r>
      <w:r w:rsidRPr="007F3BC7">
        <w:rPr>
          <w:lang w:val="fr-FR"/>
        </w:rPr>
        <w:t xml:space="preserve"> 1908 </w:t>
      </w:r>
      <w:r w:rsidR="007F3BC7">
        <w:rPr>
          <w:lang w:val="fr-FR"/>
        </w:rPr>
        <w:t xml:space="preserve">sur l’enfance </w:t>
      </w:r>
      <w:r w:rsidRPr="007F3BC7">
        <w:rPr>
          <w:lang w:val="fr-FR"/>
        </w:rPr>
        <w:t xml:space="preserve">[NZ] </w:t>
      </w:r>
      <w:r w:rsidR="007F3BC7">
        <w:rPr>
          <w:lang w:val="fr-FR"/>
        </w:rPr>
        <w:t xml:space="preserve">prévoit que, dans toute action devant un tribunal </w:t>
      </w:r>
      <w:r w:rsidR="00FA1786">
        <w:rPr>
          <w:lang w:val="fr-FR"/>
        </w:rPr>
        <w:t>concernant</w:t>
      </w:r>
      <w:r w:rsidR="007F3BC7">
        <w:rPr>
          <w:lang w:val="fr-FR"/>
        </w:rPr>
        <w:t xml:space="preserve"> la garde ou l’éducation d’un enfant</w:t>
      </w:r>
      <w:r w:rsidR="00FA1786">
        <w:rPr>
          <w:lang w:val="fr-FR"/>
        </w:rPr>
        <w:t>,</w:t>
      </w:r>
      <w:r w:rsidR="007F3BC7">
        <w:rPr>
          <w:lang w:val="fr-FR"/>
        </w:rPr>
        <w:t xml:space="preserve"> l’administration d’un bien appartenant à un enfant</w:t>
      </w:r>
      <w:r w:rsidRPr="007F3BC7">
        <w:rPr>
          <w:lang w:val="fr-FR"/>
        </w:rPr>
        <w:t xml:space="preserve"> </w:t>
      </w:r>
      <w:r w:rsidR="005F3DFA">
        <w:rPr>
          <w:lang w:val="fr-FR"/>
        </w:rPr>
        <w:t>ou conservé par un tiers pour le compte de cet enfant</w:t>
      </w:r>
      <w:r w:rsidR="00FA1786">
        <w:rPr>
          <w:lang w:val="fr-FR"/>
        </w:rPr>
        <w:t>,</w:t>
      </w:r>
      <w:r w:rsidR="005F3DFA">
        <w:rPr>
          <w:lang w:val="fr-FR"/>
        </w:rPr>
        <w:t xml:space="preserve"> ou l’usage du revenu de ce bien, le bien-être de l’enfant</w:t>
      </w:r>
      <w:r w:rsidRPr="007F3BC7">
        <w:rPr>
          <w:lang w:val="fr-FR"/>
        </w:rPr>
        <w:t xml:space="preserve"> </w:t>
      </w:r>
      <w:r w:rsidR="00FA1786">
        <w:rPr>
          <w:lang w:val="fr-FR"/>
        </w:rPr>
        <w:t>doit constituer pour le tribunal</w:t>
      </w:r>
      <w:r w:rsidRPr="007F3BC7">
        <w:rPr>
          <w:lang w:val="fr-FR"/>
        </w:rPr>
        <w:t xml:space="preserve"> </w:t>
      </w:r>
      <w:r w:rsidR="00A80D38">
        <w:rPr>
          <w:lang w:val="fr-FR"/>
        </w:rPr>
        <w:t>«</w:t>
      </w:r>
      <w:r w:rsidR="00FA1786">
        <w:rPr>
          <w:lang w:val="fr-FR"/>
        </w:rPr>
        <w:t>la première et la plus importante</w:t>
      </w:r>
      <w:r w:rsidRPr="007F3BC7">
        <w:rPr>
          <w:lang w:val="fr-FR"/>
        </w:rPr>
        <w:t xml:space="preserve"> consid</w:t>
      </w:r>
      <w:r w:rsidR="00FA1786">
        <w:rPr>
          <w:lang w:val="fr-FR"/>
        </w:rPr>
        <w:t>é</w:t>
      </w:r>
      <w:r w:rsidRPr="007F3BC7">
        <w:rPr>
          <w:lang w:val="fr-FR"/>
        </w:rPr>
        <w:t>ration</w:t>
      </w:r>
      <w:r w:rsidR="00A80D38">
        <w:rPr>
          <w:lang w:val="fr-FR"/>
        </w:rPr>
        <w:t>»</w:t>
      </w:r>
      <w:r w:rsidRPr="007F3BC7">
        <w:rPr>
          <w:lang w:val="fr-FR"/>
        </w:rPr>
        <w:t xml:space="preserve"> (</w:t>
      </w:r>
      <w:r w:rsidR="002C39CE">
        <w:rPr>
          <w:lang w:val="fr-FR"/>
        </w:rPr>
        <w:t>sect. </w:t>
      </w:r>
      <w:r w:rsidRPr="007F3BC7">
        <w:rPr>
          <w:lang w:val="fr-FR"/>
        </w:rPr>
        <w:t>2).</w:t>
      </w:r>
    </w:p>
    <w:p w:rsidR="00E96383" w:rsidRPr="007F3BC7" w:rsidRDefault="00E96383" w:rsidP="00A80D38">
      <w:pPr>
        <w:pStyle w:val="SingleTxtG"/>
        <w:keepNext/>
        <w:rPr>
          <w:lang w:val="fr-FR"/>
        </w:rPr>
      </w:pPr>
      <w:r w:rsidRPr="007F3BC7">
        <w:rPr>
          <w:lang w:val="fr-FR"/>
        </w:rPr>
        <w:t>138.</w:t>
      </w:r>
      <w:r w:rsidRPr="007F3BC7">
        <w:rPr>
          <w:lang w:val="fr-FR"/>
        </w:rPr>
        <w:tab/>
      </w:r>
      <w:r w:rsidR="00383636">
        <w:rPr>
          <w:lang w:val="fr-FR"/>
        </w:rPr>
        <w:t>Il est également demandé aux</w:t>
      </w:r>
      <w:r w:rsidR="00FA1786">
        <w:rPr>
          <w:lang w:val="fr-FR"/>
        </w:rPr>
        <w:t xml:space="preserve"> tribunaux et </w:t>
      </w:r>
      <w:r w:rsidR="00383636">
        <w:rPr>
          <w:lang w:val="fr-FR"/>
        </w:rPr>
        <w:t>aux</w:t>
      </w:r>
      <w:r w:rsidR="00FA1786">
        <w:rPr>
          <w:lang w:val="fr-FR"/>
        </w:rPr>
        <w:t xml:space="preserve"> autres</w:t>
      </w:r>
      <w:r w:rsidR="00383636">
        <w:rPr>
          <w:lang w:val="fr-FR"/>
        </w:rPr>
        <w:t xml:space="preserve"> services publics</w:t>
      </w:r>
      <w:r w:rsidRPr="007F3BC7">
        <w:rPr>
          <w:lang w:val="fr-FR"/>
        </w:rPr>
        <w:t xml:space="preserve"> </w:t>
      </w:r>
      <w:r w:rsidR="00383636">
        <w:rPr>
          <w:lang w:val="fr-FR"/>
        </w:rPr>
        <w:t>de tenir dûment compte de l’intérêt de l’enfant dans le cadre d’autres textes législatifs, notamment</w:t>
      </w:r>
      <w:r w:rsidR="0099480B">
        <w:rPr>
          <w:lang w:val="fr-FR"/>
        </w:rPr>
        <w:t>:</w:t>
      </w:r>
      <w:r w:rsidRPr="007F3BC7">
        <w:rPr>
          <w:lang w:val="fr-FR"/>
        </w:rPr>
        <w:t xml:space="preserve"> </w:t>
      </w:r>
    </w:p>
    <w:p w:rsidR="00E96383" w:rsidRPr="007F3BC7" w:rsidRDefault="00A56AEE" w:rsidP="00992E53">
      <w:pPr>
        <w:pStyle w:val="Bullet1G"/>
        <w:numPr>
          <w:ilvl w:val="0"/>
          <w:numId w:val="11"/>
        </w:numPr>
        <w:rPr>
          <w:lang w:val="fr-FR"/>
        </w:rPr>
      </w:pPr>
      <w:r>
        <w:rPr>
          <w:lang w:val="fr-FR"/>
        </w:rPr>
        <w:t>La loi de</w:t>
      </w:r>
      <w:r w:rsidR="00E96383" w:rsidRPr="007F3BC7">
        <w:rPr>
          <w:lang w:val="fr-FR"/>
        </w:rPr>
        <w:t xml:space="preserve"> 1915 </w:t>
      </w:r>
      <w:r>
        <w:rPr>
          <w:lang w:val="fr-FR"/>
        </w:rPr>
        <w:t xml:space="preserve">sur les Îles Cook </w:t>
      </w:r>
      <w:r w:rsidR="00E96383" w:rsidRPr="007F3BC7">
        <w:rPr>
          <w:lang w:val="fr-FR"/>
        </w:rPr>
        <w:t>[NZ]</w:t>
      </w:r>
      <w:r>
        <w:rPr>
          <w:lang w:val="fr-FR"/>
        </w:rPr>
        <w:t xml:space="preserve"> qui demande à la </w:t>
      </w:r>
      <w:r w:rsidR="0004390C">
        <w:rPr>
          <w:lang w:val="fr-FR"/>
        </w:rPr>
        <w:t>H</w:t>
      </w:r>
      <w:r>
        <w:rPr>
          <w:lang w:val="fr-FR"/>
        </w:rPr>
        <w:t xml:space="preserve">aute </w:t>
      </w:r>
      <w:r w:rsidR="0004390C">
        <w:rPr>
          <w:lang w:val="fr-FR"/>
        </w:rPr>
        <w:t>C</w:t>
      </w:r>
      <w:r>
        <w:rPr>
          <w:lang w:val="fr-FR"/>
        </w:rPr>
        <w:t xml:space="preserve">our de s’assurer </w:t>
      </w:r>
      <w:r w:rsidR="00992E53">
        <w:rPr>
          <w:lang w:val="fr-FR"/>
        </w:rPr>
        <w:t xml:space="preserve">notamment </w:t>
      </w:r>
      <w:r>
        <w:rPr>
          <w:lang w:val="fr-FR"/>
        </w:rPr>
        <w:t xml:space="preserve">que l’adoption ne soit pas </w:t>
      </w:r>
      <w:r w:rsidR="00A80D38">
        <w:rPr>
          <w:lang w:val="fr-FR"/>
        </w:rPr>
        <w:t>«</w:t>
      </w:r>
      <w:r>
        <w:rPr>
          <w:lang w:val="fr-FR"/>
        </w:rPr>
        <w:t xml:space="preserve">contraire au bien-être et à l’intérêt supérieur de </w:t>
      </w:r>
      <w:r w:rsidR="0004390C">
        <w:rPr>
          <w:lang w:val="fr-FR"/>
        </w:rPr>
        <w:t>l</w:t>
      </w:r>
      <w:r>
        <w:rPr>
          <w:lang w:val="fr-FR"/>
        </w:rPr>
        <w:t>’enfant</w:t>
      </w:r>
      <w:r w:rsidR="00A80D38">
        <w:rPr>
          <w:lang w:val="fr-FR"/>
        </w:rPr>
        <w:t>»</w:t>
      </w:r>
      <w:r w:rsidR="00E96383" w:rsidRPr="007F3BC7">
        <w:rPr>
          <w:lang w:val="fr-FR"/>
        </w:rPr>
        <w:t xml:space="preserve"> (</w:t>
      </w:r>
      <w:r w:rsidR="002C39CE">
        <w:rPr>
          <w:lang w:val="fr-FR"/>
        </w:rPr>
        <w:t>sect. </w:t>
      </w:r>
      <w:r w:rsidR="00E96383" w:rsidRPr="007F3BC7">
        <w:rPr>
          <w:lang w:val="fr-FR"/>
        </w:rPr>
        <w:t>461).</w:t>
      </w:r>
    </w:p>
    <w:p w:rsidR="00E96383" w:rsidRPr="007F3BC7" w:rsidRDefault="008B11DA" w:rsidP="00371E94">
      <w:pPr>
        <w:pStyle w:val="Bullet1G"/>
        <w:numPr>
          <w:ilvl w:val="0"/>
          <w:numId w:val="11"/>
        </w:numPr>
        <w:rPr>
          <w:lang w:val="fr-FR"/>
        </w:rPr>
      </w:pPr>
      <w:r>
        <w:rPr>
          <w:lang w:val="fr-FR"/>
        </w:rPr>
        <w:t>La loi de</w:t>
      </w:r>
      <w:r w:rsidR="00E96383" w:rsidRPr="007F3BC7">
        <w:rPr>
          <w:lang w:val="fr-FR"/>
        </w:rPr>
        <w:t xml:space="preserve"> </w:t>
      </w:r>
      <w:r w:rsidRPr="007F3BC7">
        <w:rPr>
          <w:lang w:val="fr-FR"/>
        </w:rPr>
        <w:t xml:space="preserve">1968 </w:t>
      </w:r>
      <w:r>
        <w:rPr>
          <w:lang w:val="fr-FR"/>
        </w:rPr>
        <w:t>sur la</w:t>
      </w:r>
      <w:r w:rsidR="00E96383" w:rsidRPr="007F3BC7">
        <w:rPr>
          <w:lang w:val="fr-FR"/>
        </w:rPr>
        <w:t xml:space="preserve"> </w:t>
      </w:r>
      <w:r w:rsidR="0094442F">
        <w:rPr>
          <w:lang w:val="fr-FR"/>
        </w:rPr>
        <w:t xml:space="preserve">prévention de la </w:t>
      </w:r>
      <w:r w:rsidR="00623772">
        <w:rPr>
          <w:lang w:val="fr-FR"/>
        </w:rPr>
        <w:t>déli</w:t>
      </w:r>
      <w:r w:rsidR="00371E94">
        <w:rPr>
          <w:lang w:val="fr-FR"/>
        </w:rPr>
        <w:t>n</w:t>
      </w:r>
      <w:r w:rsidR="00623772">
        <w:rPr>
          <w:lang w:val="fr-FR"/>
        </w:rPr>
        <w:t>quance juvénile</w:t>
      </w:r>
      <w:r w:rsidR="00371E94">
        <w:rPr>
          <w:lang w:val="fr-FR"/>
        </w:rPr>
        <w:t>,</w:t>
      </w:r>
      <w:r w:rsidR="00E96383" w:rsidRPr="007F3BC7">
        <w:rPr>
          <w:lang w:val="fr-FR"/>
        </w:rPr>
        <w:t xml:space="preserve"> </w:t>
      </w:r>
      <w:r w:rsidR="00371E94">
        <w:rPr>
          <w:lang w:val="fr-FR"/>
        </w:rPr>
        <w:t>en ce qui concerne les</w:t>
      </w:r>
      <w:r>
        <w:rPr>
          <w:lang w:val="fr-FR"/>
        </w:rPr>
        <w:t xml:space="preserve"> délibérations du Comité pour la prévention</w:t>
      </w:r>
      <w:r w:rsidR="00E96383" w:rsidRPr="007F3BC7">
        <w:rPr>
          <w:lang w:val="fr-FR"/>
        </w:rPr>
        <w:t xml:space="preserve"> </w:t>
      </w:r>
      <w:r>
        <w:rPr>
          <w:lang w:val="fr-FR"/>
        </w:rPr>
        <w:t>de la délinquance juvénile</w:t>
      </w:r>
      <w:r w:rsidR="00E96383" w:rsidRPr="007F3BC7">
        <w:rPr>
          <w:lang w:val="fr-FR"/>
        </w:rPr>
        <w:t xml:space="preserve"> (</w:t>
      </w:r>
      <w:r w:rsidR="002C39CE">
        <w:rPr>
          <w:lang w:val="fr-FR"/>
        </w:rPr>
        <w:t>sect. </w:t>
      </w:r>
      <w:r w:rsidR="00E96383" w:rsidRPr="007F3BC7">
        <w:rPr>
          <w:lang w:val="fr-FR"/>
        </w:rPr>
        <w:t>10).</w:t>
      </w:r>
    </w:p>
    <w:p w:rsidR="00E96383" w:rsidRPr="007F3BC7" w:rsidRDefault="008B11DA" w:rsidP="000C552D">
      <w:pPr>
        <w:pStyle w:val="Bullet1G"/>
        <w:numPr>
          <w:ilvl w:val="0"/>
          <w:numId w:val="11"/>
        </w:numPr>
        <w:rPr>
          <w:iCs/>
          <w:lang w:val="fr-FR"/>
        </w:rPr>
      </w:pPr>
      <w:r>
        <w:rPr>
          <w:iCs/>
          <w:lang w:val="fr-FR"/>
        </w:rPr>
        <w:t xml:space="preserve">La loi de </w:t>
      </w:r>
      <w:r w:rsidRPr="007F3BC7">
        <w:rPr>
          <w:iCs/>
          <w:lang w:val="fr-FR"/>
        </w:rPr>
        <w:t>1976</w:t>
      </w:r>
      <w:r>
        <w:rPr>
          <w:iCs/>
          <w:lang w:val="fr-FR"/>
        </w:rPr>
        <w:t xml:space="preserve"> sur </w:t>
      </w:r>
      <w:r w:rsidR="00343D80">
        <w:rPr>
          <w:iCs/>
          <w:lang w:val="fr-FR"/>
        </w:rPr>
        <w:t>les biens matrimoniaux</w:t>
      </w:r>
      <w:r w:rsidR="00371E94">
        <w:rPr>
          <w:iCs/>
          <w:lang w:val="fr-FR"/>
        </w:rPr>
        <w:t>,</w:t>
      </w:r>
      <w:r w:rsidR="00343D80">
        <w:rPr>
          <w:iCs/>
          <w:lang w:val="fr-FR"/>
        </w:rPr>
        <w:t xml:space="preserve"> qui stipule que la Haute Cour doit tenir compte des intérêts des enfants mineurs ou à charge issus du mariage dans </w:t>
      </w:r>
      <w:r w:rsidR="000C552D">
        <w:rPr>
          <w:iCs/>
          <w:lang w:val="fr-FR"/>
        </w:rPr>
        <w:t>tout règlement rela</w:t>
      </w:r>
      <w:r w:rsidR="00371E94">
        <w:rPr>
          <w:iCs/>
          <w:lang w:val="fr-FR"/>
        </w:rPr>
        <w:t>t</w:t>
      </w:r>
      <w:r w:rsidR="000C552D">
        <w:rPr>
          <w:iCs/>
          <w:lang w:val="fr-FR"/>
        </w:rPr>
        <w:t>if aux biens matrimoniaux</w:t>
      </w:r>
      <w:r w:rsidR="00343D80">
        <w:rPr>
          <w:iCs/>
          <w:lang w:val="fr-FR"/>
        </w:rPr>
        <w:t xml:space="preserve"> </w:t>
      </w:r>
      <w:r w:rsidR="00E96383" w:rsidRPr="007F3BC7">
        <w:rPr>
          <w:iCs/>
          <w:lang w:val="fr-FR"/>
        </w:rPr>
        <w:t>(</w:t>
      </w:r>
      <w:r w:rsidR="002C39CE">
        <w:rPr>
          <w:iCs/>
          <w:lang w:val="fr-FR"/>
        </w:rPr>
        <w:t>sect. </w:t>
      </w:r>
      <w:r w:rsidR="00E96383" w:rsidRPr="007F3BC7">
        <w:rPr>
          <w:iCs/>
          <w:lang w:val="fr-FR"/>
        </w:rPr>
        <w:t>26).</w:t>
      </w:r>
    </w:p>
    <w:p w:rsidR="00E96383" w:rsidRPr="007F3BC7" w:rsidRDefault="000C552D" w:rsidP="00B847DA">
      <w:pPr>
        <w:pStyle w:val="Bullet1G"/>
        <w:numPr>
          <w:ilvl w:val="0"/>
          <w:numId w:val="11"/>
        </w:numPr>
        <w:rPr>
          <w:iCs/>
          <w:lang w:val="fr-FR"/>
        </w:rPr>
      </w:pPr>
      <w:r>
        <w:rPr>
          <w:iCs/>
          <w:lang w:val="fr-FR"/>
        </w:rPr>
        <w:t xml:space="preserve">La loi de </w:t>
      </w:r>
      <w:r w:rsidRPr="007F3BC7">
        <w:rPr>
          <w:iCs/>
          <w:lang w:val="fr-FR"/>
        </w:rPr>
        <w:t xml:space="preserve">1915 </w:t>
      </w:r>
      <w:r>
        <w:rPr>
          <w:iCs/>
          <w:lang w:val="fr-FR"/>
        </w:rPr>
        <w:t xml:space="preserve">sur les Îles </w:t>
      </w:r>
      <w:r w:rsidR="00E96383" w:rsidRPr="007F3BC7">
        <w:rPr>
          <w:iCs/>
          <w:lang w:val="fr-FR"/>
        </w:rPr>
        <w:t xml:space="preserve">Cook [NZ] </w:t>
      </w:r>
      <w:r w:rsidR="00371E94">
        <w:rPr>
          <w:iCs/>
          <w:lang w:val="fr-FR"/>
        </w:rPr>
        <w:t xml:space="preserve">qui </w:t>
      </w:r>
      <w:r w:rsidR="00667634">
        <w:rPr>
          <w:iCs/>
          <w:lang w:val="fr-FR"/>
        </w:rPr>
        <w:t xml:space="preserve">prévoit une protection des enfants </w:t>
      </w:r>
      <w:r w:rsidR="0076599F">
        <w:rPr>
          <w:iCs/>
          <w:lang w:val="fr-FR"/>
        </w:rPr>
        <w:t>qui sont héritiers à la suite d’un testament</w:t>
      </w:r>
      <w:r w:rsidR="002A5093">
        <w:rPr>
          <w:iCs/>
          <w:lang w:val="fr-FR"/>
        </w:rPr>
        <w:t xml:space="preserve">, </w:t>
      </w:r>
      <w:r w:rsidR="00667634">
        <w:rPr>
          <w:iCs/>
          <w:lang w:val="fr-FR"/>
        </w:rPr>
        <w:t xml:space="preserve">et </w:t>
      </w:r>
      <w:r w:rsidR="00371E94">
        <w:rPr>
          <w:iCs/>
          <w:lang w:val="fr-FR"/>
        </w:rPr>
        <w:t xml:space="preserve">qui stipule que </w:t>
      </w:r>
      <w:r w:rsidR="00667634">
        <w:rPr>
          <w:iCs/>
          <w:lang w:val="fr-FR"/>
        </w:rPr>
        <w:t>les</w:t>
      </w:r>
      <w:r w:rsidR="00E96383" w:rsidRPr="007F3BC7">
        <w:rPr>
          <w:iCs/>
          <w:lang w:val="fr-FR"/>
        </w:rPr>
        <w:t xml:space="preserve"> </w:t>
      </w:r>
      <w:r w:rsidR="00667634">
        <w:rPr>
          <w:iCs/>
          <w:lang w:val="fr-FR"/>
        </w:rPr>
        <w:t xml:space="preserve">curateurs </w:t>
      </w:r>
      <w:r w:rsidR="00371E94">
        <w:rPr>
          <w:iCs/>
          <w:lang w:val="fr-FR"/>
        </w:rPr>
        <w:t>doivent</w:t>
      </w:r>
      <w:r w:rsidR="00667634">
        <w:rPr>
          <w:iCs/>
          <w:lang w:val="fr-FR"/>
        </w:rPr>
        <w:t xml:space="preserve"> veiller à la protection de</w:t>
      </w:r>
      <w:r w:rsidR="00B847DA">
        <w:rPr>
          <w:iCs/>
          <w:lang w:val="fr-FR"/>
        </w:rPr>
        <w:t xml:space="preserve"> l’</w:t>
      </w:r>
      <w:r w:rsidR="00667634">
        <w:rPr>
          <w:iCs/>
          <w:lang w:val="fr-FR"/>
        </w:rPr>
        <w:t>intérêt supérieur de l’enfant</w:t>
      </w:r>
      <w:r w:rsidR="00E96383" w:rsidRPr="007F3BC7">
        <w:rPr>
          <w:iCs/>
          <w:lang w:val="fr-FR"/>
        </w:rPr>
        <w:t xml:space="preserve"> (</w:t>
      </w:r>
      <w:r w:rsidR="002C39CE">
        <w:rPr>
          <w:iCs/>
          <w:lang w:val="fr-FR"/>
        </w:rPr>
        <w:t>sect. </w:t>
      </w:r>
      <w:r w:rsidR="00E96383" w:rsidRPr="007F3BC7">
        <w:rPr>
          <w:iCs/>
          <w:lang w:val="fr-FR"/>
        </w:rPr>
        <w:t>503).</w:t>
      </w:r>
    </w:p>
    <w:p w:rsidR="00E96383" w:rsidRPr="007F3BC7" w:rsidRDefault="0076599F" w:rsidP="0004390C">
      <w:pPr>
        <w:pStyle w:val="Bullet1G"/>
        <w:numPr>
          <w:ilvl w:val="0"/>
          <w:numId w:val="11"/>
        </w:numPr>
        <w:rPr>
          <w:lang w:val="fr-FR"/>
        </w:rPr>
      </w:pPr>
      <w:r>
        <w:rPr>
          <w:iCs/>
          <w:lang w:val="fr-FR"/>
        </w:rPr>
        <w:t>La loi de</w:t>
      </w:r>
      <w:r w:rsidR="00E96383" w:rsidRPr="007F3BC7">
        <w:rPr>
          <w:iCs/>
          <w:lang w:val="fr-FR"/>
        </w:rPr>
        <w:t xml:space="preserve"> 1991</w:t>
      </w:r>
      <w:r w:rsidR="0004390C">
        <w:rPr>
          <w:iCs/>
          <w:lang w:val="fr-FR"/>
        </w:rPr>
        <w:t>/</w:t>
      </w:r>
      <w:r>
        <w:rPr>
          <w:iCs/>
          <w:lang w:val="fr-FR"/>
        </w:rPr>
        <w:t>19</w:t>
      </w:r>
      <w:r w:rsidR="00E96383" w:rsidRPr="007F3BC7">
        <w:rPr>
          <w:iCs/>
          <w:lang w:val="fr-FR"/>
        </w:rPr>
        <w:t>92</w:t>
      </w:r>
      <w:r>
        <w:rPr>
          <w:iCs/>
          <w:lang w:val="fr-FR"/>
        </w:rPr>
        <w:t xml:space="preserve"> sur la vente de boissons alcoolisées</w:t>
      </w:r>
      <w:r w:rsidR="00371E94">
        <w:rPr>
          <w:iCs/>
          <w:lang w:val="fr-FR"/>
        </w:rPr>
        <w:t>.</w:t>
      </w:r>
      <w:r w:rsidR="00E96383" w:rsidRPr="007F3BC7">
        <w:rPr>
          <w:iCs/>
          <w:lang w:val="fr-FR"/>
        </w:rPr>
        <w:t xml:space="preserve"> </w:t>
      </w:r>
      <w:r w:rsidR="00371E94">
        <w:rPr>
          <w:iCs/>
          <w:lang w:val="fr-FR"/>
        </w:rPr>
        <w:t>La</w:t>
      </w:r>
      <w:r>
        <w:rPr>
          <w:iCs/>
          <w:lang w:val="fr-FR"/>
        </w:rPr>
        <w:t xml:space="preserve"> vente ou la fourniture de boissons alcoolisées à un mineur, c’est-à-dire à une personne âgée de moins de </w:t>
      </w:r>
      <w:r w:rsidR="00E96383" w:rsidRPr="007F3BC7">
        <w:rPr>
          <w:iCs/>
          <w:lang w:val="fr-FR"/>
        </w:rPr>
        <w:t>18</w:t>
      </w:r>
      <w:r w:rsidR="00DA4C6F">
        <w:rPr>
          <w:iCs/>
          <w:lang w:val="fr-FR"/>
        </w:rPr>
        <w:t> ans</w:t>
      </w:r>
      <w:r>
        <w:rPr>
          <w:iCs/>
          <w:lang w:val="fr-FR"/>
        </w:rPr>
        <w:t xml:space="preserve"> aux termes de la loi,</w:t>
      </w:r>
      <w:r w:rsidR="00E96383" w:rsidRPr="007F3BC7">
        <w:rPr>
          <w:iCs/>
          <w:lang w:val="fr-FR"/>
        </w:rPr>
        <w:t xml:space="preserve"> </w:t>
      </w:r>
      <w:r>
        <w:rPr>
          <w:iCs/>
          <w:lang w:val="fr-FR"/>
        </w:rPr>
        <w:t xml:space="preserve">est punie d’une amende de </w:t>
      </w:r>
      <w:r w:rsidR="00E96383" w:rsidRPr="007F3BC7">
        <w:rPr>
          <w:iCs/>
          <w:lang w:val="fr-FR"/>
        </w:rPr>
        <w:t>5</w:t>
      </w:r>
      <w:r>
        <w:rPr>
          <w:iCs/>
          <w:lang w:val="fr-FR"/>
        </w:rPr>
        <w:t> </w:t>
      </w:r>
      <w:r w:rsidR="00E96383" w:rsidRPr="007F3BC7">
        <w:rPr>
          <w:iCs/>
          <w:lang w:val="fr-FR"/>
        </w:rPr>
        <w:t xml:space="preserve">000 </w:t>
      </w:r>
      <w:r w:rsidR="00B847DA">
        <w:rPr>
          <w:iCs/>
          <w:lang w:val="fr-FR"/>
        </w:rPr>
        <w:t>NZD</w:t>
      </w:r>
      <w:r>
        <w:rPr>
          <w:iCs/>
          <w:lang w:val="fr-FR"/>
        </w:rPr>
        <w:t xml:space="preserve"> au maximum et de</w:t>
      </w:r>
      <w:r w:rsidR="00E96383" w:rsidRPr="007F3BC7">
        <w:rPr>
          <w:iCs/>
          <w:lang w:val="fr-FR"/>
        </w:rPr>
        <w:t xml:space="preserve"> 500 </w:t>
      </w:r>
      <w:r w:rsidR="00B847DA">
        <w:rPr>
          <w:iCs/>
          <w:lang w:val="fr-FR"/>
        </w:rPr>
        <w:t>NZD</w:t>
      </w:r>
      <w:r>
        <w:rPr>
          <w:iCs/>
          <w:lang w:val="fr-FR"/>
        </w:rPr>
        <w:t xml:space="preserve"> au minimum </w:t>
      </w:r>
      <w:r w:rsidR="00E96383" w:rsidRPr="007F3BC7">
        <w:rPr>
          <w:iCs/>
          <w:lang w:val="fr-FR"/>
        </w:rPr>
        <w:t>(</w:t>
      </w:r>
      <w:r w:rsidR="002C39CE">
        <w:rPr>
          <w:iCs/>
          <w:lang w:val="fr-FR"/>
        </w:rPr>
        <w:t>sect. </w:t>
      </w:r>
      <w:r w:rsidR="00E96383" w:rsidRPr="007F3BC7">
        <w:rPr>
          <w:iCs/>
          <w:lang w:val="fr-FR"/>
        </w:rPr>
        <w:t xml:space="preserve">2, 57). </w:t>
      </w:r>
      <w:r w:rsidR="001D4298">
        <w:rPr>
          <w:iCs/>
          <w:lang w:val="fr-FR"/>
        </w:rPr>
        <w:t>Toute personne qui achète ou qui se procure des boissons alcoolisées dans l’intention de les remettre à un mineur commet un délit et est passible d’une amende de</w:t>
      </w:r>
      <w:r w:rsidR="00E96383" w:rsidRPr="007F3BC7">
        <w:rPr>
          <w:iCs/>
          <w:lang w:val="fr-FR"/>
        </w:rPr>
        <w:t xml:space="preserve"> 1</w:t>
      </w:r>
      <w:r w:rsidR="001D4298">
        <w:rPr>
          <w:iCs/>
          <w:lang w:val="fr-FR"/>
        </w:rPr>
        <w:t> </w:t>
      </w:r>
      <w:r w:rsidR="00E96383" w:rsidRPr="007F3BC7">
        <w:rPr>
          <w:iCs/>
          <w:lang w:val="fr-FR"/>
        </w:rPr>
        <w:t xml:space="preserve">000 </w:t>
      </w:r>
      <w:r w:rsidR="00B847DA">
        <w:rPr>
          <w:iCs/>
          <w:lang w:val="fr-FR"/>
        </w:rPr>
        <w:t>NZD</w:t>
      </w:r>
      <w:r w:rsidR="001D4298">
        <w:rPr>
          <w:iCs/>
          <w:lang w:val="fr-FR"/>
        </w:rPr>
        <w:t xml:space="preserve"> au maximum et de </w:t>
      </w:r>
      <w:r w:rsidR="00E96383" w:rsidRPr="007F3BC7">
        <w:rPr>
          <w:iCs/>
          <w:lang w:val="fr-FR"/>
        </w:rPr>
        <w:t xml:space="preserve">100 </w:t>
      </w:r>
      <w:r w:rsidR="00B847DA">
        <w:rPr>
          <w:iCs/>
          <w:lang w:val="fr-FR"/>
        </w:rPr>
        <w:t>NZD</w:t>
      </w:r>
      <w:r w:rsidR="001D4298">
        <w:rPr>
          <w:iCs/>
          <w:lang w:val="fr-FR"/>
        </w:rPr>
        <w:t xml:space="preserve"> au minimum </w:t>
      </w:r>
      <w:r w:rsidR="00E96383" w:rsidRPr="007F3BC7">
        <w:rPr>
          <w:lang w:val="fr-FR"/>
        </w:rPr>
        <w:t>(</w:t>
      </w:r>
      <w:r w:rsidR="002C39CE">
        <w:rPr>
          <w:lang w:val="fr-FR"/>
        </w:rPr>
        <w:t>sect. </w:t>
      </w:r>
      <w:r w:rsidR="00E96383" w:rsidRPr="007F3BC7">
        <w:rPr>
          <w:lang w:val="fr-FR"/>
        </w:rPr>
        <w:t>58).</w:t>
      </w:r>
    </w:p>
    <w:p w:rsidR="00E96383" w:rsidRPr="007F3BC7" w:rsidRDefault="00E96383" w:rsidP="00371E94">
      <w:pPr>
        <w:pStyle w:val="H23G"/>
        <w:rPr>
          <w:lang w:val="fr-FR"/>
        </w:rPr>
      </w:pPr>
      <w:r w:rsidRPr="007F3BC7">
        <w:rPr>
          <w:lang w:val="fr-FR"/>
        </w:rPr>
        <w:tab/>
      </w:r>
      <w:r w:rsidRPr="007F3BC7">
        <w:rPr>
          <w:lang w:val="fr-FR"/>
        </w:rPr>
        <w:tab/>
      </w:r>
      <w:r w:rsidR="00371E94">
        <w:rPr>
          <w:lang w:val="fr-FR"/>
        </w:rPr>
        <w:t>Application</w:t>
      </w:r>
    </w:p>
    <w:p w:rsidR="00E96383" w:rsidRPr="007F3BC7" w:rsidRDefault="00E96383" w:rsidP="00301557">
      <w:pPr>
        <w:pStyle w:val="SingleTxtG"/>
        <w:keepNext/>
        <w:rPr>
          <w:lang w:val="fr-FR"/>
        </w:rPr>
      </w:pPr>
      <w:r w:rsidRPr="007F3BC7">
        <w:rPr>
          <w:lang w:val="fr-FR"/>
        </w:rPr>
        <w:t>139.</w:t>
      </w:r>
      <w:r w:rsidRPr="007F3BC7">
        <w:rPr>
          <w:lang w:val="fr-FR"/>
        </w:rPr>
        <w:tab/>
      </w:r>
      <w:r w:rsidR="00962030">
        <w:rPr>
          <w:lang w:val="fr-FR"/>
        </w:rPr>
        <w:t xml:space="preserve">Les contraintes </w:t>
      </w:r>
      <w:r w:rsidR="00B847DA">
        <w:rPr>
          <w:lang w:val="fr-FR"/>
        </w:rPr>
        <w:t xml:space="preserve">d’ordre </w:t>
      </w:r>
      <w:r w:rsidR="00962030">
        <w:rPr>
          <w:lang w:val="fr-FR"/>
        </w:rPr>
        <w:t>pratique qui s’opposent à ce que l’intérêt de l’enfant soit préservé</w:t>
      </w:r>
      <w:r w:rsidRPr="007F3BC7">
        <w:rPr>
          <w:lang w:val="fr-FR"/>
        </w:rPr>
        <w:t xml:space="preserve"> </w:t>
      </w:r>
      <w:r w:rsidR="00962030">
        <w:rPr>
          <w:lang w:val="fr-FR"/>
        </w:rPr>
        <w:t>dans les domaines de la santé, de l’éducation et du bien-être sont les suivantes</w:t>
      </w:r>
      <w:r w:rsidR="0099480B">
        <w:rPr>
          <w:lang w:val="fr-FR"/>
        </w:rPr>
        <w:t>:</w:t>
      </w:r>
    </w:p>
    <w:p w:rsidR="00E96383" w:rsidRPr="007F3BC7" w:rsidRDefault="00301557" w:rsidP="00136ED4">
      <w:pPr>
        <w:pStyle w:val="Bullet1G"/>
        <w:numPr>
          <w:ilvl w:val="0"/>
          <w:numId w:val="11"/>
        </w:numPr>
        <w:rPr>
          <w:lang w:val="fr-FR"/>
        </w:rPr>
      </w:pPr>
      <w:r>
        <w:rPr>
          <w:lang w:val="fr-FR"/>
        </w:rPr>
        <w:t xml:space="preserve">L’insuffisance </w:t>
      </w:r>
      <w:r w:rsidR="00962030">
        <w:rPr>
          <w:lang w:val="fr-FR"/>
        </w:rPr>
        <w:t>des ressources du</w:t>
      </w:r>
      <w:r w:rsidR="00E96383" w:rsidRPr="007F3BC7">
        <w:rPr>
          <w:lang w:val="fr-FR"/>
        </w:rPr>
        <w:t xml:space="preserve"> </w:t>
      </w:r>
      <w:r w:rsidR="00787169" w:rsidRPr="007F3BC7">
        <w:rPr>
          <w:lang w:val="fr-FR"/>
        </w:rPr>
        <w:t>Gouvernement</w:t>
      </w:r>
      <w:r w:rsidR="00E96383" w:rsidRPr="007F3BC7">
        <w:rPr>
          <w:lang w:val="fr-FR"/>
        </w:rPr>
        <w:t xml:space="preserve"> </w:t>
      </w:r>
      <w:r w:rsidR="0004390C">
        <w:rPr>
          <w:lang w:val="fr-FR"/>
        </w:rPr>
        <w:t xml:space="preserve">et </w:t>
      </w:r>
      <w:r w:rsidR="00962030">
        <w:rPr>
          <w:lang w:val="fr-FR"/>
        </w:rPr>
        <w:t>des ONG</w:t>
      </w:r>
      <w:r w:rsidR="00E96383" w:rsidRPr="007F3BC7">
        <w:rPr>
          <w:lang w:val="fr-FR"/>
        </w:rPr>
        <w:t xml:space="preserve"> (</w:t>
      </w:r>
      <w:r w:rsidR="00962030">
        <w:rPr>
          <w:lang w:val="fr-FR"/>
        </w:rPr>
        <w:t xml:space="preserve">moyens </w:t>
      </w:r>
      <w:r w:rsidR="00E96383" w:rsidRPr="007F3BC7">
        <w:rPr>
          <w:lang w:val="fr-FR"/>
        </w:rPr>
        <w:t>financ</w:t>
      </w:r>
      <w:r w:rsidR="00962030">
        <w:rPr>
          <w:lang w:val="fr-FR"/>
        </w:rPr>
        <w:t>iers</w:t>
      </w:r>
      <w:r w:rsidR="00E96383" w:rsidRPr="007F3BC7">
        <w:rPr>
          <w:lang w:val="fr-FR"/>
        </w:rPr>
        <w:t xml:space="preserve">, </w:t>
      </w:r>
      <w:r w:rsidR="00136ED4">
        <w:rPr>
          <w:lang w:val="fr-FR"/>
        </w:rPr>
        <w:t>effectifs</w:t>
      </w:r>
      <w:r w:rsidR="00E96383" w:rsidRPr="007F3BC7">
        <w:rPr>
          <w:lang w:val="fr-FR"/>
        </w:rPr>
        <w:t xml:space="preserve">, </w:t>
      </w:r>
      <w:r w:rsidR="00962030">
        <w:rPr>
          <w:lang w:val="fr-FR"/>
        </w:rPr>
        <w:t>équipements et fournitures</w:t>
      </w:r>
      <w:r w:rsidR="00E96383" w:rsidRPr="007F3BC7">
        <w:rPr>
          <w:lang w:val="fr-FR"/>
        </w:rPr>
        <w:t>)</w:t>
      </w:r>
      <w:r w:rsidR="0099480B">
        <w:rPr>
          <w:lang w:val="fr-FR"/>
        </w:rPr>
        <w:t>;</w:t>
      </w:r>
    </w:p>
    <w:p w:rsidR="00E96383" w:rsidRPr="007F3BC7" w:rsidRDefault="00301557" w:rsidP="00962030">
      <w:pPr>
        <w:pStyle w:val="Bullet1G"/>
        <w:numPr>
          <w:ilvl w:val="0"/>
          <w:numId w:val="11"/>
        </w:numPr>
        <w:rPr>
          <w:lang w:val="fr-FR"/>
        </w:rPr>
      </w:pPr>
      <w:r>
        <w:rPr>
          <w:lang w:val="fr-FR"/>
        </w:rPr>
        <w:t xml:space="preserve">L’inaccessibilité </w:t>
      </w:r>
      <w:r w:rsidR="00962030">
        <w:rPr>
          <w:lang w:val="fr-FR"/>
        </w:rPr>
        <w:t xml:space="preserve">des soins de santé et des autres </w:t>
      </w:r>
      <w:r w:rsidR="00E96383" w:rsidRPr="007F3BC7">
        <w:rPr>
          <w:lang w:val="fr-FR"/>
        </w:rPr>
        <w:t xml:space="preserve">services </w:t>
      </w:r>
      <w:r w:rsidR="00962030">
        <w:rPr>
          <w:lang w:val="fr-FR"/>
        </w:rPr>
        <w:t>publics dans les parties éloignées du territoire des Îles</w:t>
      </w:r>
      <w:r w:rsidR="00E96383" w:rsidRPr="007F3BC7">
        <w:rPr>
          <w:lang w:val="fr-FR"/>
        </w:rPr>
        <w:t xml:space="preserve"> Cook </w:t>
      </w:r>
      <w:r w:rsidR="00962030">
        <w:rPr>
          <w:lang w:val="fr-FR"/>
        </w:rPr>
        <w:t>en raison de liaisons aériennes et maritimes irrégulières</w:t>
      </w:r>
      <w:r w:rsidR="0099480B">
        <w:rPr>
          <w:lang w:val="fr-FR"/>
        </w:rPr>
        <w:t>;</w:t>
      </w:r>
      <w:r w:rsidR="00962030">
        <w:rPr>
          <w:lang w:val="fr-FR"/>
        </w:rPr>
        <w:t xml:space="preserve"> </w:t>
      </w:r>
    </w:p>
    <w:p w:rsidR="00E96383" w:rsidRPr="007F3BC7" w:rsidRDefault="00301557" w:rsidP="00962030">
      <w:pPr>
        <w:pStyle w:val="Bullet1G"/>
        <w:numPr>
          <w:ilvl w:val="0"/>
          <w:numId w:val="11"/>
        </w:numPr>
        <w:rPr>
          <w:lang w:val="fr-FR"/>
        </w:rPr>
      </w:pPr>
      <w:r>
        <w:rPr>
          <w:lang w:val="fr-FR"/>
        </w:rPr>
        <w:t>L’</w:t>
      </w:r>
      <w:r w:rsidRPr="007F3BC7">
        <w:rPr>
          <w:lang w:val="fr-FR"/>
        </w:rPr>
        <w:t xml:space="preserve">ignorance </w:t>
      </w:r>
      <w:r w:rsidR="00962030">
        <w:rPr>
          <w:lang w:val="fr-FR"/>
        </w:rPr>
        <w:t xml:space="preserve">de la population quant aux droits légaux de l’enfant. </w:t>
      </w:r>
    </w:p>
    <w:p w:rsidR="00E96383" w:rsidRPr="007F3BC7" w:rsidRDefault="00E96383" w:rsidP="002A68EC">
      <w:pPr>
        <w:pStyle w:val="SingleTxtG"/>
        <w:rPr>
          <w:lang w:val="fr-FR"/>
        </w:rPr>
      </w:pPr>
      <w:r w:rsidRPr="007F3BC7">
        <w:rPr>
          <w:lang w:val="fr-FR"/>
        </w:rPr>
        <w:t>140.</w:t>
      </w:r>
      <w:r w:rsidRPr="007F3BC7">
        <w:rPr>
          <w:lang w:val="fr-FR"/>
        </w:rPr>
        <w:tab/>
      </w:r>
      <w:r w:rsidR="006418EA">
        <w:rPr>
          <w:lang w:val="fr-FR"/>
        </w:rPr>
        <w:t>Le</w:t>
      </w:r>
      <w:r w:rsidRPr="007F3BC7">
        <w:rPr>
          <w:lang w:val="fr-FR"/>
        </w:rPr>
        <w:t xml:space="preserve"> </w:t>
      </w:r>
      <w:r w:rsidR="00865C37" w:rsidRPr="007F3BC7">
        <w:rPr>
          <w:lang w:val="fr-FR"/>
        </w:rPr>
        <w:t>Ministère de l’intérieur</w:t>
      </w:r>
      <w:r w:rsidRPr="007F3BC7">
        <w:rPr>
          <w:lang w:val="fr-FR"/>
        </w:rPr>
        <w:t xml:space="preserve"> </w:t>
      </w:r>
      <w:r w:rsidR="002A68EC">
        <w:rPr>
          <w:lang w:val="fr-FR"/>
        </w:rPr>
        <w:t>a la responsabilité générale</w:t>
      </w:r>
      <w:r w:rsidRPr="007F3BC7">
        <w:rPr>
          <w:lang w:val="fr-FR"/>
        </w:rPr>
        <w:t xml:space="preserve"> </w:t>
      </w:r>
      <w:r w:rsidR="002A68EC">
        <w:rPr>
          <w:lang w:val="fr-FR"/>
        </w:rPr>
        <w:t>d’assurer une distribution effective et efficace, dans des conditions d’impartialité,</w:t>
      </w:r>
      <w:r w:rsidRPr="007F3BC7">
        <w:rPr>
          <w:lang w:val="fr-FR"/>
        </w:rPr>
        <w:t xml:space="preserve"> </w:t>
      </w:r>
      <w:r w:rsidR="002A68EC">
        <w:rPr>
          <w:lang w:val="fr-FR"/>
        </w:rPr>
        <w:t>des prestations sociales qui comprennent notamment les</w:t>
      </w:r>
      <w:r w:rsidRPr="007F3BC7">
        <w:rPr>
          <w:lang w:val="fr-FR"/>
        </w:rPr>
        <w:t xml:space="preserve"> </w:t>
      </w:r>
      <w:r w:rsidR="006418EA">
        <w:rPr>
          <w:lang w:val="fr-FR"/>
        </w:rPr>
        <w:t xml:space="preserve">allocations pour enfant, </w:t>
      </w:r>
      <w:r w:rsidR="002A68EC">
        <w:rPr>
          <w:lang w:val="fr-FR"/>
        </w:rPr>
        <w:t xml:space="preserve">les </w:t>
      </w:r>
      <w:r w:rsidR="006418EA">
        <w:rPr>
          <w:lang w:val="fr-FR"/>
        </w:rPr>
        <w:t xml:space="preserve">allocations aux indigents et </w:t>
      </w:r>
      <w:r w:rsidR="002A68EC">
        <w:rPr>
          <w:lang w:val="fr-FR"/>
        </w:rPr>
        <w:t xml:space="preserve">les </w:t>
      </w:r>
      <w:r w:rsidR="006418EA">
        <w:rPr>
          <w:lang w:val="fr-FR"/>
        </w:rPr>
        <w:t>allocations aux infirmes</w:t>
      </w:r>
      <w:r w:rsidRPr="007F3BC7">
        <w:rPr>
          <w:lang w:val="fr-FR"/>
        </w:rPr>
        <w:t>.</w:t>
      </w:r>
    </w:p>
    <w:p w:rsidR="00E96383" w:rsidRPr="007F3BC7" w:rsidRDefault="00E96383" w:rsidP="00E56C4A">
      <w:pPr>
        <w:pStyle w:val="SingleTxtG"/>
        <w:rPr>
          <w:lang w:val="fr-FR"/>
        </w:rPr>
      </w:pPr>
      <w:r w:rsidRPr="007F3BC7">
        <w:rPr>
          <w:lang w:val="fr-FR"/>
        </w:rPr>
        <w:t>141.</w:t>
      </w:r>
      <w:r w:rsidRPr="007F3BC7">
        <w:rPr>
          <w:lang w:val="fr-FR"/>
        </w:rPr>
        <w:tab/>
      </w:r>
      <w:r w:rsidR="002A68EC">
        <w:rPr>
          <w:lang w:val="fr-FR"/>
        </w:rPr>
        <w:t xml:space="preserve">L’allocation pour enfant représente </w:t>
      </w:r>
      <w:r w:rsidR="00E56C4A">
        <w:rPr>
          <w:lang w:val="fr-FR"/>
        </w:rPr>
        <w:t>20</w:t>
      </w:r>
      <w:r w:rsidR="002A68EC">
        <w:rPr>
          <w:lang w:val="fr-FR"/>
        </w:rPr>
        <w:t xml:space="preserve"> </w:t>
      </w:r>
      <w:r w:rsidR="00B847DA">
        <w:rPr>
          <w:lang w:val="fr-FR"/>
        </w:rPr>
        <w:t>NZD</w:t>
      </w:r>
      <w:r w:rsidR="002A68EC">
        <w:rPr>
          <w:lang w:val="fr-FR"/>
        </w:rPr>
        <w:t xml:space="preserve"> par quinzaine versés mensuellement</w:t>
      </w:r>
      <w:r w:rsidRPr="007F3BC7">
        <w:rPr>
          <w:lang w:val="fr-FR"/>
        </w:rPr>
        <w:t xml:space="preserve">. </w:t>
      </w:r>
      <w:r w:rsidR="002A68EC">
        <w:rPr>
          <w:lang w:val="fr-FR"/>
        </w:rPr>
        <w:t>Un montant unique de</w:t>
      </w:r>
      <w:r w:rsidRPr="007F3BC7">
        <w:rPr>
          <w:lang w:val="fr-FR"/>
        </w:rPr>
        <w:t xml:space="preserve"> 150 </w:t>
      </w:r>
      <w:r w:rsidR="00B847DA">
        <w:rPr>
          <w:lang w:val="fr-FR"/>
        </w:rPr>
        <w:t>NZD</w:t>
      </w:r>
      <w:r w:rsidR="002A68EC">
        <w:rPr>
          <w:lang w:val="fr-FR"/>
        </w:rPr>
        <w:t xml:space="preserve"> par nouveau-né venu au monde dans les Îles </w:t>
      </w:r>
      <w:r w:rsidRPr="007F3BC7">
        <w:rPr>
          <w:lang w:val="fr-FR"/>
        </w:rPr>
        <w:t xml:space="preserve">Cook </w:t>
      </w:r>
      <w:r w:rsidR="002A68EC">
        <w:rPr>
          <w:lang w:val="fr-FR"/>
        </w:rPr>
        <w:t>est</w:t>
      </w:r>
      <w:r w:rsidR="00020352">
        <w:rPr>
          <w:lang w:val="fr-FR"/>
        </w:rPr>
        <w:t xml:space="preserve"> </w:t>
      </w:r>
      <w:r w:rsidR="002A68EC">
        <w:rPr>
          <w:lang w:val="fr-FR"/>
        </w:rPr>
        <w:t xml:space="preserve">également </w:t>
      </w:r>
      <w:r w:rsidR="00020352">
        <w:rPr>
          <w:lang w:val="fr-FR"/>
        </w:rPr>
        <w:t>versé pour</w:t>
      </w:r>
      <w:r w:rsidR="002A68EC">
        <w:rPr>
          <w:lang w:val="fr-FR"/>
        </w:rPr>
        <w:t xml:space="preserve"> aider les parents immédiatement après la naissance</w:t>
      </w:r>
      <w:r w:rsidRPr="007F3BC7">
        <w:rPr>
          <w:lang w:val="fr-FR"/>
        </w:rPr>
        <w:t xml:space="preserve">. </w:t>
      </w:r>
      <w:r w:rsidR="00020352">
        <w:rPr>
          <w:lang w:val="fr-FR"/>
        </w:rPr>
        <w:t>Le budget du</w:t>
      </w:r>
      <w:r w:rsidRPr="007F3BC7">
        <w:rPr>
          <w:lang w:val="fr-FR"/>
        </w:rPr>
        <w:t xml:space="preserve"> </w:t>
      </w:r>
      <w:r w:rsidR="00865C37" w:rsidRPr="007F3BC7">
        <w:rPr>
          <w:lang w:val="fr-FR"/>
        </w:rPr>
        <w:t>Ministère de l’intérieur</w:t>
      </w:r>
      <w:r w:rsidRPr="007F3BC7">
        <w:rPr>
          <w:lang w:val="fr-FR"/>
        </w:rPr>
        <w:t xml:space="preserve"> </w:t>
      </w:r>
      <w:r w:rsidR="00020352">
        <w:rPr>
          <w:lang w:val="fr-FR"/>
        </w:rPr>
        <w:t>dans les qu</w:t>
      </w:r>
      <w:r w:rsidR="00286423">
        <w:rPr>
          <w:lang w:val="fr-FR"/>
        </w:rPr>
        <w:t>a</w:t>
      </w:r>
      <w:r w:rsidR="00020352">
        <w:rPr>
          <w:lang w:val="fr-FR"/>
        </w:rPr>
        <w:t xml:space="preserve">tre dernières années est donné dans le </w:t>
      </w:r>
      <w:r w:rsidR="006136FA">
        <w:rPr>
          <w:lang w:val="fr-FR"/>
        </w:rPr>
        <w:t>tableau </w:t>
      </w:r>
      <w:r w:rsidRPr="007F3BC7">
        <w:rPr>
          <w:lang w:val="fr-FR"/>
        </w:rPr>
        <w:t>1.7.</w:t>
      </w:r>
    </w:p>
    <w:p w:rsidR="00E96383" w:rsidRPr="007F3BC7" w:rsidRDefault="006136FA" w:rsidP="00F91513">
      <w:pPr>
        <w:pStyle w:val="Heading1"/>
      </w:pPr>
      <w:bookmarkStart w:id="49" w:name="_Toc276633483"/>
      <w:r w:rsidRPr="00F91513">
        <w:rPr>
          <w:b w:val="0"/>
        </w:rPr>
        <w:t>Tableau </w:t>
      </w:r>
      <w:r w:rsidR="00E96383" w:rsidRPr="00F91513">
        <w:rPr>
          <w:b w:val="0"/>
        </w:rPr>
        <w:t>1.7</w:t>
      </w:r>
      <w:r w:rsidR="00476232" w:rsidRPr="00476232">
        <w:br/>
      </w:r>
      <w:r w:rsidR="00020352">
        <w:t xml:space="preserve">Budget du </w:t>
      </w:r>
      <w:r w:rsidR="00865C37" w:rsidRPr="007F3BC7">
        <w:t>Ministère de l’intérieur</w:t>
      </w:r>
      <w:r w:rsidR="00E96383" w:rsidRPr="007F3BC7">
        <w:t xml:space="preserve"> </w:t>
      </w:r>
      <w:bookmarkEnd w:id="4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2100"/>
        <w:gridCol w:w="2200"/>
        <w:gridCol w:w="2104"/>
      </w:tblGrid>
      <w:tr w:rsidR="00E96383" w:rsidRPr="002B646C" w:rsidTr="002B646C">
        <w:trPr>
          <w:tblHeader/>
        </w:trPr>
        <w:tc>
          <w:tcPr>
            <w:tcW w:w="966"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ind w:right="113"/>
              <w:rPr>
                <w:i/>
                <w:sz w:val="16"/>
                <w:lang w:val="fr-FR"/>
              </w:rPr>
            </w:pPr>
            <w:r w:rsidRPr="002B646C">
              <w:rPr>
                <w:i/>
                <w:sz w:val="16"/>
                <w:lang w:val="fr-FR"/>
              </w:rPr>
              <w:t>1996/97</w:t>
            </w:r>
          </w:p>
        </w:tc>
        <w:tc>
          <w:tcPr>
            <w:tcW w:w="2100"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lang w:val="fr-FR"/>
              </w:rPr>
            </w:pPr>
            <w:r w:rsidRPr="002B646C">
              <w:rPr>
                <w:i/>
                <w:sz w:val="16"/>
                <w:lang w:val="fr-FR"/>
              </w:rPr>
              <w:t>1997/98</w:t>
            </w:r>
          </w:p>
        </w:tc>
        <w:tc>
          <w:tcPr>
            <w:tcW w:w="2200"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lang w:val="fr-FR"/>
              </w:rPr>
            </w:pPr>
            <w:r w:rsidRPr="002B646C">
              <w:rPr>
                <w:i/>
                <w:sz w:val="16"/>
                <w:lang w:val="fr-FR"/>
              </w:rPr>
              <w:t>1998/99</w:t>
            </w:r>
          </w:p>
        </w:tc>
        <w:tc>
          <w:tcPr>
            <w:tcW w:w="2104"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lang w:val="fr-FR"/>
              </w:rPr>
            </w:pPr>
            <w:r w:rsidRPr="002B646C">
              <w:rPr>
                <w:i/>
                <w:sz w:val="16"/>
                <w:lang w:val="fr-FR"/>
              </w:rPr>
              <w:t>1999/2000</w:t>
            </w:r>
          </w:p>
        </w:tc>
      </w:tr>
      <w:tr w:rsidR="00E96383" w:rsidRPr="002B646C" w:rsidTr="002B646C">
        <w:tc>
          <w:tcPr>
            <w:tcW w:w="966"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6 632 834</w:t>
            </w:r>
          </w:p>
        </w:tc>
        <w:tc>
          <w:tcPr>
            <w:tcW w:w="2100"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6 519 300</w:t>
            </w:r>
          </w:p>
        </w:tc>
        <w:tc>
          <w:tcPr>
            <w:tcW w:w="2200"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5 952 000</w:t>
            </w:r>
          </w:p>
        </w:tc>
        <w:tc>
          <w:tcPr>
            <w:tcW w:w="2104"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5 652 000</w:t>
            </w:r>
          </w:p>
        </w:tc>
      </w:tr>
    </w:tbl>
    <w:p w:rsidR="00E96383" w:rsidRPr="007F3BC7" w:rsidRDefault="00E96383" w:rsidP="00286423">
      <w:pPr>
        <w:pStyle w:val="SingleTxtG"/>
        <w:spacing w:before="240"/>
        <w:rPr>
          <w:lang w:val="fr-FR"/>
        </w:rPr>
      </w:pPr>
      <w:r w:rsidRPr="007F3BC7">
        <w:rPr>
          <w:lang w:val="fr-FR"/>
        </w:rPr>
        <w:t>142.</w:t>
      </w:r>
      <w:r w:rsidRPr="007F3BC7">
        <w:rPr>
          <w:lang w:val="fr-FR"/>
        </w:rPr>
        <w:tab/>
      </w:r>
      <w:r w:rsidR="0074725E">
        <w:rPr>
          <w:lang w:val="fr-FR"/>
        </w:rPr>
        <w:t>Le</w:t>
      </w:r>
      <w:r w:rsidRPr="007F3BC7">
        <w:rPr>
          <w:lang w:val="fr-FR"/>
        </w:rPr>
        <w:t xml:space="preserve"> </w:t>
      </w:r>
      <w:r w:rsidR="0074725E">
        <w:rPr>
          <w:lang w:val="fr-FR"/>
        </w:rPr>
        <w:t>parent qui a la garde de l’enfant est responsable du bien-être de celui-ci</w:t>
      </w:r>
      <w:r w:rsidRPr="007F3BC7">
        <w:rPr>
          <w:lang w:val="fr-FR"/>
        </w:rPr>
        <w:t xml:space="preserve">. </w:t>
      </w:r>
      <w:r w:rsidR="00286423">
        <w:rPr>
          <w:lang w:val="fr-FR"/>
        </w:rPr>
        <w:t>Plusieurs organismes veillent à la protection de l’enfant</w:t>
      </w:r>
      <w:r w:rsidRPr="007F3BC7">
        <w:rPr>
          <w:lang w:val="fr-FR"/>
        </w:rPr>
        <w:t xml:space="preserve">. </w:t>
      </w:r>
      <w:r w:rsidR="00286423">
        <w:rPr>
          <w:lang w:val="fr-FR"/>
        </w:rPr>
        <w:t>Le</w:t>
      </w:r>
      <w:r w:rsidRPr="007F3BC7">
        <w:rPr>
          <w:lang w:val="fr-FR"/>
        </w:rPr>
        <w:t xml:space="preserve"> </w:t>
      </w:r>
      <w:r w:rsidR="00196F8D" w:rsidRPr="007F3BC7">
        <w:rPr>
          <w:lang w:val="fr-FR"/>
        </w:rPr>
        <w:t>Ministère</w:t>
      </w:r>
      <w:r w:rsidRPr="007F3BC7">
        <w:rPr>
          <w:lang w:val="fr-FR"/>
        </w:rPr>
        <w:t xml:space="preserve"> </w:t>
      </w:r>
      <w:r w:rsidR="00286423">
        <w:rPr>
          <w:lang w:val="fr-FR"/>
        </w:rPr>
        <w:t>de la santé a la charge de surveiller la santé des enfants</w:t>
      </w:r>
      <w:r w:rsidRPr="007F3BC7">
        <w:rPr>
          <w:lang w:val="fr-FR"/>
        </w:rPr>
        <w:t xml:space="preserve"> </w:t>
      </w:r>
      <w:r w:rsidR="00072CCD">
        <w:rPr>
          <w:lang w:val="fr-FR"/>
        </w:rPr>
        <w:t xml:space="preserve">d’âge préscolaire </w:t>
      </w:r>
      <w:r w:rsidR="00286423">
        <w:rPr>
          <w:lang w:val="fr-FR"/>
        </w:rPr>
        <w:t>dans ses dispensaires mère-enfant</w:t>
      </w:r>
      <w:r w:rsidRPr="007F3BC7">
        <w:rPr>
          <w:lang w:val="fr-FR"/>
        </w:rPr>
        <w:t xml:space="preserve">. </w:t>
      </w:r>
      <w:r w:rsidR="00286423">
        <w:rPr>
          <w:lang w:val="fr-FR"/>
        </w:rPr>
        <w:t>Il assure le contrôle médical de tous les enfants nouvellement inscrits dans une école</w:t>
      </w:r>
      <w:r w:rsidRPr="007F3BC7">
        <w:rPr>
          <w:lang w:val="fr-FR"/>
        </w:rPr>
        <w:t>.</w:t>
      </w:r>
    </w:p>
    <w:p w:rsidR="00E96383" w:rsidRPr="007F3BC7" w:rsidRDefault="00E96383" w:rsidP="00072CCD">
      <w:pPr>
        <w:pStyle w:val="SingleTxtG"/>
        <w:rPr>
          <w:lang w:val="fr-FR"/>
        </w:rPr>
      </w:pPr>
      <w:r w:rsidRPr="007F3BC7">
        <w:rPr>
          <w:lang w:val="fr-FR"/>
        </w:rPr>
        <w:t>143.</w:t>
      </w:r>
      <w:r w:rsidRPr="007F3BC7">
        <w:rPr>
          <w:lang w:val="fr-FR"/>
        </w:rPr>
        <w:tab/>
      </w:r>
      <w:r w:rsidR="00286423">
        <w:rPr>
          <w:lang w:val="fr-FR"/>
        </w:rPr>
        <w:t>Des contrôles médicaux et dentaires</w:t>
      </w:r>
      <w:r w:rsidRPr="007F3BC7">
        <w:rPr>
          <w:lang w:val="fr-FR"/>
        </w:rPr>
        <w:t xml:space="preserve"> </w:t>
      </w:r>
      <w:r w:rsidR="001414E8">
        <w:rPr>
          <w:lang w:val="fr-FR"/>
        </w:rPr>
        <w:t xml:space="preserve">gratuits </w:t>
      </w:r>
      <w:r w:rsidR="00286423">
        <w:rPr>
          <w:lang w:val="fr-FR"/>
        </w:rPr>
        <w:t xml:space="preserve">par des </w:t>
      </w:r>
      <w:r w:rsidR="000B3B47">
        <w:rPr>
          <w:lang w:val="fr-FR"/>
        </w:rPr>
        <w:t>infirmière</w:t>
      </w:r>
      <w:r w:rsidR="001414E8">
        <w:rPr>
          <w:lang w:val="fr-FR"/>
        </w:rPr>
        <w:t xml:space="preserve">s dentaires et des infirmières </w:t>
      </w:r>
      <w:r w:rsidR="00072CCD">
        <w:rPr>
          <w:lang w:val="fr-FR"/>
        </w:rPr>
        <w:t>de la santé publique</w:t>
      </w:r>
      <w:r w:rsidR="001414E8">
        <w:rPr>
          <w:lang w:val="fr-FR"/>
        </w:rPr>
        <w:t xml:space="preserve"> sont assurés pendant toute la scolarité primaire et secondaire</w:t>
      </w:r>
      <w:r w:rsidRPr="007F3BC7">
        <w:rPr>
          <w:lang w:val="fr-FR"/>
        </w:rPr>
        <w:t xml:space="preserve">. </w:t>
      </w:r>
      <w:r w:rsidR="000E11E3">
        <w:rPr>
          <w:lang w:val="fr-FR"/>
        </w:rPr>
        <w:t xml:space="preserve">Par ailleurs, les enseignants, en plus </w:t>
      </w:r>
      <w:r w:rsidR="0004390C">
        <w:rPr>
          <w:lang w:val="fr-FR"/>
        </w:rPr>
        <w:t>de la surveillance</w:t>
      </w:r>
      <w:r w:rsidR="000E11E3">
        <w:rPr>
          <w:lang w:val="fr-FR"/>
        </w:rPr>
        <w:t xml:space="preserve"> des</w:t>
      </w:r>
      <w:r w:rsidR="001414E8">
        <w:rPr>
          <w:lang w:val="fr-FR"/>
        </w:rPr>
        <w:t xml:space="preserve"> progrès scolaires, </w:t>
      </w:r>
      <w:r w:rsidR="000E11E3">
        <w:rPr>
          <w:lang w:val="fr-FR"/>
        </w:rPr>
        <w:t>ont la tâche de</w:t>
      </w:r>
      <w:r w:rsidRPr="007F3BC7">
        <w:rPr>
          <w:lang w:val="fr-FR"/>
        </w:rPr>
        <w:t xml:space="preserve"> </w:t>
      </w:r>
      <w:r w:rsidR="001414E8">
        <w:rPr>
          <w:lang w:val="fr-FR"/>
        </w:rPr>
        <w:t>vérifie</w:t>
      </w:r>
      <w:r w:rsidR="000E11E3">
        <w:rPr>
          <w:lang w:val="fr-FR"/>
        </w:rPr>
        <w:t>r</w:t>
      </w:r>
      <w:r w:rsidR="001414E8">
        <w:rPr>
          <w:lang w:val="fr-FR"/>
        </w:rPr>
        <w:t xml:space="preserve"> si les </w:t>
      </w:r>
      <w:r w:rsidR="000E11E3">
        <w:rPr>
          <w:lang w:val="fr-FR"/>
        </w:rPr>
        <w:t>en</w:t>
      </w:r>
      <w:r w:rsidR="001414E8">
        <w:rPr>
          <w:lang w:val="fr-FR"/>
        </w:rPr>
        <w:t>fants sont correctement nourris et habillés</w:t>
      </w:r>
      <w:r w:rsidRPr="007F3BC7">
        <w:rPr>
          <w:lang w:val="fr-FR"/>
        </w:rPr>
        <w:t>.</w:t>
      </w:r>
    </w:p>
    <w:p w:rsidR="00E96383" w:rsidRPr="007F3BC7" w:rsidRDefault="00E96383" w:rsidP="000E11E3">
      <w:pPr>
        <w:pStyle w:val="SingleTxtG"/>
        <w:rPr>
          <w:lang w:val="fr-FR"/>
        </w:rPr>
      </w:pPr>
      <w:r w:rsidRPr="007F3BC7">
        <w:rPr>
          <w:lang w:val="fr-FR"/>
        </w:rPr>
        <w:t>144.</w:t>
      </w:r>
      <w:r w:rsidRPr="007F3BC7">
        <w:rPr>
          <w:lang w:val="fr-FR"/>
        </w:rPr>
        <w:tab/>
      </w:r>
      <w:r w:rsidR="000E11E3">
        <w:rPr>
          <w:lang w:val="fr-FR"/>
        </w:rPr>
        <w:t xml:space="preserve">Il n’existe pas aux Îles </w:t>
      </w:r>
      <w:r w:rsidRPr="007F3BC7">
        <w:rPr>
          <w:lang w:val="fr-FR"/>
        </w:rPr>
        <w:t xml:space="preserve">Cook </w:t>
      </w:r>
      <w:r w:rsidR="000E11E3">
        <w:rPr>
          <w:lang w:val="fr-FR"/>
        </w:rPr>
        <w:t>de pédopsychologue</w:t>
      </w:r>
      <w:r w:rsidRPr="007F3BC7">
        <w:rPr>
          <w:lang w:val="fr-FR"/>
        </w:rPr>
        <w:t xml:space="preserve"> </w:t>
      </w:r>
      <w:r w:rsidR="000E11E3">
        <w:rPr>
          <w:lang w:val="fr-FR"/>
        </w:rPr>
        <w:t>pour aider à évaluer les problèmes et les besoins de</w:t>
      </w:r>
      <w:r w:rsidR="002C39CE">
        <w:rPr>
          <w:lang w:val="fr-FR"/>
        </w:rPr>
        <w:t>s</w:t>
      </w:r>
      <w:r w:rsidR="000E11E3">
        <w:rPr>
          <w:lang w:val="fr-FR"/>
        </w:rPr>
        <w:t xml:space="preserve"> enfants pendant leur développement</w:t>
      </w:r>
      <w:r w:rsidRPr="007F3BC7">
        <w:rPr>
          <w:lang w:val="fr-FR"/>
        </w:rPr>
        <w:t>.</w:t>
      </w:r>
    </w:p>
    <w:p w:rsidR="00E96383" w:rsidRPr="007F3BC7" w:rsidRDefault="00E96383" w:rsidP="000E11E3">
      <w:pPr>
        <w:pStyle w:val="H23G"/>
        <w:rPr>
          <w:lang w:val="fr-FR"/>
        </w:rPr>
      </w:pPr>
      <w:r w:rsidRPr="007F3BC7">
        <w:rPr>
          <w:lang w:val="fr-FR"/>
        </w:rPr>
        <w:tab/>
      </w:r>
      <w:r w:rsidRPr="007F3BC7">
        <w:rPr>
          <w:lang w:val="fr-FR"/>
        </w:rPr>
        <w:tab/>
      </w:r>
      <w:r w:rsidR="000E11E3">
        <w:rPr>
          <w:lang w:val="fr-FR"/>
        </w:rPr>
        <w:t>Application future</w:t>
      </w:r>
    </w:p>
    <w:p w:rsidR="00E96383" w:rsidRPr="007F3BC7" w:rsidRDefault="00E96383" w:rsidP="00615F67">
      <w:pPr>
        <w:pStyle w:val="SingleTxtG"/>
        <w:rPr>
          <w:lang w:val="fr-FR"/>
        </w:rPr>
      </w:pPr>
      <w:r w:rsidRPr="007F3BC7">
        <w:rPr>
          <w:lang w:val="fr-FR"/>
        </w:rPr>
        <w:t>145.</w:t>
      </w:r>
      <w:r w:rsidRPr="007F3BC7">
        <w:rPr>
          <w:lang w:val="fr-FR"/>
        </w:rPr>
        <w:tab/>
      </w:r>
      <w:r w:rsidR="00136ED4">
        <w:rPr>
          <w:lang w:val="fr-FR"/>
        </w:rPr>
        <w:t xml:space="preserve">Dans la </w:t>
      </w:r>
      <w:r w:rsidR="002C39CE">
        <w:rPr>
          <w:lang w:val="fr-FR"/>
        </w:rPr>
        <w:t>section </w:t>
      </w:r>
      <w:r w:rsidRPr="007F3BC7">
        <w:rPr>
          <w:lang w:val="fr-FR"/>
        </w:rPr>
        <w:t xml:space="preserve">2 </w:t>
      </w:r>
      <w:r w:rsidR="00136ED4">
        <w:rPr>
          <w:lang w:val="fr-FR"/>
        </w:rPr>
        <w:t xml:space="preserve">de l’ordonnance de </w:t>
      </w:r>
      <w:r w:rsidR="00136ED4" w:rsidRPr="007F3BC7">
        <w:rPr>
          <w:lang w:val="fr-FR"/>
        </w:rPr>
        <w:t xml:space="preserve">1954 </w:t>
      </w:r>
      <w:r w:rsidR="00136ED4">
        <w:rPr>
          <w:lang w:val="fr-FR"/>
        </w:rPr>
        <w:t xml:space="preserve">sur la protection </w:t>
      </w:r>
      <w:r w:rsidR="00615F67">
        <w:rPr>
          <w:lang w:val="fr-FR"/>
        </w:rPr>
        <w:t>de l’enfance</w:t>
      </w:r>
      <w:r w:rsidR="00136ED4">
        <w:rPr>
          <w:lang w:val="fr-FR"/>
        </w:rPr>
        <w:t>, il est fait une distinction entre les garçons et les filles en ce qui concerne la limite d’âge pour engager une procédure judiciaire pour négligence</w:t>
      </w:r>
      <w:r w:rsidRPr="007F3BC7">
        <w:rPr>
          <w:lang w:val="fr-FR"/>
        </w:rPr>
        <w:t xml:space="preserve">. </w:t>
      </w:r>
      <w:r w:rsidR="00136ED4">
        <w:rPr>
          <w:lang w:val="fr-FR"/>
        </w:rPr>
        <w:t>Comme la</w:t>
      </w:r>
      <w:r w:rsidRPr="007F3BC7">
        <w:rPr>
          <w:lang w:val="fr-FR"/>
        </w:rPr>
        <w:t xml:space="preserve"> </w:t>
      </w:r>
      <w:r w:rsidR="002C39CE">
        <w:rPr>
          <w:lang w:val="fr-FR"/>
        </w:rPr>
        <w:t>section </w:t>
      </w:r>
      <w:r w:rsidRPr="007F3BC7">
        <w:rPr>
          <w:lang w:val="fr-FR"/>
        </w:rPr>
        <w:t xml:space="preserve">215 </w:t>
      </w:r>
      <w:r w:rsidR="00136ED4">
        <w:rPr>
          <w:lang w:val="fr-FR"/>
        </w:rPr>
        <w:t>de la loi de</w:t>
      </w:r>
      <w:r w:rsidRPr="007F3BC7">
        <w:rPr>
          <w:lang w:val="fr-FR"/>
        </w:rPr>
        <w:t xml:space="preserve"> </w:t>
      </w:r>
      <w:r w:rsidR="00136ED4" w:rsidRPr="007F3BC7">
        <w:rPr>
          <w:lang w:val="fr-FR"/>
        </w:rPr>
        <w:t xml:space="preserve">1969 </w:t>
      </w:r>
      <w:r w:rsidR="00136ED4">
        <w:rPr>
          <w:lang w:val="fr-FR"/>
        </w:rPr>
        <w:t>sur la criminalité est très semblable à la</w:t>
      </w:r>
      <w:r w:rsidRPr="007F3BC7">
        <w:rPr>
          <w:lang w:val="fr-FR"/>
        </w:rPr>
        <w:t xml:space="preserve"> </w:t>
      </w:r>
      <w:r w:rsidR="002C39CE">
        <w:rPr>
          <w:lang w:val="fr-FR"/>
        </w:rPr>
        <w:t>section </w:t>
      </w:r>
      <w:r w:rsidRPr="007F3BC7">
        <w:rPr>
          <w:lang w:val="fr-FR"/>
        </w:rPr>
        <w:t xml:space="preserve">2 </w:t>
      </w:r>
      <w:r w:rsidR="00136ED4">
        <w:rPr>
          <w:lang w:val="fr-FR"/>
        </w:rPr>
        <w:t>de l’ordonnance de</w:t>
      </w:r>
      <w:r w:rsidRPr="007F3BC7">
        <w:rPr>
          <w:lang w:val="fr-FR"/>
        </w:rPr>
        <w:t xml:space="preserve"> 1954, </w:t>
      </w:r>
      <w:r w:rsidR="00136ED4">
        <w:rPr>
          <w:lang w:val="fr-FR"/>
        </w:rPr>
        <w:t>on recommande de</w:t>
      </w:r>
      <w:r w:rsidRPr="007F3BC7">
        <w:rPr>
          <w:lang w:val="fr-FR"/>
        </w:rPr>
        <w:t xml:space="preserve"> </w:t>
      </w:r>
      <w:r w:rsidR="00B01906">
        <w:rPr>
          <w:lang w:val="fr-FR"/>
        </w:rPr>
        <w:t xml:space="preserve">supprimer cette dernière </w:t>
      </w:r>
      <w:r w:rsidR="002C39CE">
        <w:rPr>
          <w:lang w:val="fr-FR"/>
        </w:rPr>
        <w:t xml:space="preserve">section </w:t>
      </w:r>
      <w:r w:rsidR="00B01906">
        <w:rPr>
          <w:lang w:val="fr-FR"/>
        </w:rPr>
        <w:t xml:space="preserve">compte tenu que la </w:t>
      </w:r>
      <w:r w:rsidR="002C39CE">
        <w:rPr>
          <w:lang w:val="fr-FR"/>
        </w:rPr>
        <w:t>section </w:t>
      </w:r>
      <w:r w:rsidRPr="007F3BC7">
        <w:rPr>
          <w:lang w:val="fr-FR"/>
        </w:rPr>
        <w:t xml:space="preserve">215 </w:t>
      </w:r>
      <w:r w:rsidR="00B01906">
        <w:rPr>
          <w:lang w:val="fr-FR"/>
        </w:rPr>
        <w:t>de la loi de</w:t>
      </w:r>
      <w:r w:rsidRPr="007F3BC7">
        <w:rPr>
          <w:lang w:val="fr-FR"/>
        </w:rPr>
        <w:t xml:space="preserve"> 1969 </w:t>
      </w:r>
      <w:r w:rsidR="00B01906">
        <w:rPr>
          <w:lang w:val="fr-FR"/>
        </w:rPr>
        <w:t>ne fait aucune distinction entre les enfants</w:t>
      </w:r>
      <w:r w:rsidRPr="007F3BC7">
        <w:rPr>
          <w:lang w:val="fr-FR"/>
        </w:rPr>
        <w:t xml:space="preserve">. </w:t>
      </w:r>
      <w:r w:rsidR="00D23CF7">
        <w:rPr>
          <w:lang w:val="fr-FR"/>
        </w:rPr>
        <w:t>La législation des Îles</w:t>
      </w:r>
      <w:r w:rsidRPr="007F3BC7">
        <w:rPr>
          <w:lang w:val="fr-FR"/>
        </w:rPr>
        <w:t xml:space="preserve"> Cook </w:t>
      </w:r>
      <w:r w:rsidR="00D23CF7">
        <w:rPr>
          <w:lang w:val="fr-FR"/>
        </w:rPr>
        <w:t>sera ainsi mise en conformité avec les dispositions de</w:t>
      </w:r>
      <w:r w:rsidRPr="007F3BC7">
        <w:rPr>
          <w:lang w:val="fr-FR"/>
        </w:rPr>
        <w:t xml:space="preserve"> </w:t>
      </w:r>
      <w:r w:rsidR="00D23CF7">
        <w:rPr>
          <w:lang w:val="fr-FR"/>
        </w:rPr>
        <w:t xml:space="preserve">l’article correspondant de la </w:t>
      </w:r>
      <w:r w:rsidR="00C42338" w:rsidRPr="007F3BC7">
        <w:rPr>
          <w:lang w:val="fr-FR"/>
        </w:rPr>
        <w:t>Convention</w:t>
      </w:r>
      <w:r w:rsidRPr="007F3BC7">
        <w:rPr>
          <w:lang w:val="fr-FR"/>
        </w:rPr>
        <w:t xml:space="preserve">. </w:t>
      </w:r>
      <w:r w:rsidR="00D23CF7">
        <w:rPr>
          <w:lang w:val="fr-FR"/>
        </w:rPr>
        <w:t>Il convient de noter cependant</w:t>
      </w:r>
      <w:r w:rsidRPr="007F3BC7">
        <w:rPr>
          <w:lang w:val="fr-FR"/>
        </w:rPr>
        <w:t xml:space="preserve"> </w:t>
      </w:r>
      <w:r w:rsidR="00D23CF7">
        <w:rPr>
          <w:lang w:val="fr-FR"/>
        </w:rPr>
        <w:t>que les modifications de la législation dans les domaines qui ne sont pas concernés par les réformes économiques</w:t>
      </w:r>
      <w:r w:rsidRPr="007F3BC7">
        <w:rPr>
          <w:lang w:val="fr-FR"/>
        </w:rPr>
        <w:t xml:space="preserve"> </w:t>
      </w:r>
      <w:r w:rsidR="00D23CF7">
        <w:rPr>
          <w:lang w:val="fr-FR"/>
        </w:rPr>
        <w:t>ont malheureusement été suspendues en raison de contraintes financières et de la nécessité de</w:t>
      </w:r>
      <w:r w:rsidR="00E27378">
        <w:rPr>
          <w:lang w:val="fr-FR"/>
        </w:rPr>
        <w:t xml:space="preserve"> donner la préférence à la législation en rapport avec ces réformes ainsi qu’à d’autres législations</w:t>
      </w:r>
      <w:r w:rsidRPr="007F3BC7">
        <w:rPr>
          <w:lang w:val="fr-FR"/>
        </w:rPr>
        <w:t>.</w:t>
      </w:r>
    </w:p>
    <w:p w:rsidR="00E96383" w:rsidRPr="007F3BC7" w:rsidRDefault="00E96383" w:rsidP="000739A5">
      <w:pPr>
        <w:pStyle w:val="SingleTxtG"/>
        <w:rPr>
          <w:lang w:val="fr-FR"/>
        </w:rPr>
      </w:pPr>
      <w:r w:rsidRPr="007F3BC7">
        <w:rPr>
          <w:lang w:val="fr-FR"/>
        </w:rPr>
        <w:t>146.</w:t>
      </w:r>
      <w:r w:rsidRPr="007F3BC7">
        <w:rPr>
          <w:lang w:val="fr-FR"/>
        </w:rPr>
        <w:tab/>
      </w:r>
      <w:r w:rsidR="00E27378">
        <w:rPr>
          <w:lang w:val="fr-FR"/>
        </w:rPr>
        <w:t xml:space="preserve">Le </w:t>
      </w:r>
      <w:r w:rsidR="00787169" w:rsidRPr="007F3BC7">
        <w:rPr>
          <w:lang w:val="fr-FR"/>
        </w:rPr>
        <w:t>Gouvernement</w:t>
      </w:r>
      <w:r w:rsidRPr="007F3BC7">
        <w:rPr>
          <w:lang w:val="fr-FR"/>
        </w:rPr>
        <w:t xml:space="preserve"> </w:t>
      </w:r>
      <w:r w:rsidR="00E27378">
        <w:rPr>
          <w:lang w:val="fr-FR"/>
        </w:rPr>
        <w:t xml:space="preserve">envisage d’instituer un système plus complet pour contribuer à assurer le bien-être des enfants et de déléguer à un organisme unique la responsabilité de surveiller le travail des différents organismes afin de coordonner et de mieux gérer les activités </w:t>
      </w:r>
      <w:r w:rsidR="000739A5">
        <w:rPr>
          <w:lang w:val="fr-FR"/>
        </w:rPr>
        <w:t>en faveur</w:t>
      </w:r>
      <w:r w:rsidR="00E27378">
        <w:rPr>
          <w:lang w:val="fr-FR"/>
        </w:rPr>
        <w:t xml:space="preserve"> </w:t>
      </w:r>
      <w:r w:rsidR="0080751F">
        <w:rPr>
          <w:lang w:val="fr-FR"/>
        </w:rPr>
        <w:t xml:space="preserve">du bien-être </w:t>
      </w:r>
      <w:r w:rsidR="00E27378">
        <w:rPr>
          <w:lang w:val="fr-FR"/>
        </w:rPr>
        <w:t>des enfants</w:t>
      </w:r>
      <w:r w:rsidRPr="007F3BC7">
        <w:rPr>
          <w:lang w:val="fr-FR"/>
        </w:rPr>
        <w:t>.</w:t>
      </w:r>
    </w:p>
    <w:p w:rsidR="00E96383" w:rsidRPr="007F3BC7" w:rsidRDefault="00E96383" w:rsidP="00E1737D">
      <w:pPr>
        <w:pStyle w:val="H1G"/>
        <w:rPr>
          <w:lang w:val="fr-FR"/>
        </w:rPr>
      </w:pPr>
      <w:bookmarkStart w:id="50" w:name="_Toc276633484"/>
      <w:r w:rsidRPr="007F3BC7">
        <w:rPr>
          <w:lang w:val="fr-FR"/>
        </w:rPr>
        <w:tab/>
      </w:r>
      <w:r w:rsidRPr="007F3BC7">
        <w:rPr>
          <w:lang w:val="fr-FR"/>
        </w:rPr>
        <w:tab/>
        <w:t>Article 6</w:t>
      </w:r>
      <w:r w:rsidRPr="007F3BC7">
        <w:rPr>
          <w:lang w:val="fr-FR"/>
        </w:rPr>
        <w:br/>
      </w:r>
      <w:bookmarkEnd w:id="50"/>
      <w:r w:rsidR="00E1737D">
        <w:rPr>
          <w:lang w:val="fr-FR"/>
        </w:rPr>
        <w:t>Droit à la vie, à la survie et au développement</w:t>
      </w:r>
    </w:p>
    <w:p w:rsidR="00E96383" w:rsidRPr="007F3BC7" w:rsidRDefault="00E96383" w:rsidP="00E1737D">
      <w:pPr>
        <w:pStyle w:val="H23G"/>
        <w:rPr>
          <w:lang w:val="fr-FR"/>
        </w:rPr>
      </w:pPr>
      <w:r w:rsidRPr="007F3BC7">
        <w:rPr>
          <w:lang w:val="fr-FR"/>
        </w:rPr>
        <w:tab/>
      </w:r>
      <w:r w:rsidRPr="007F3BC7">
        <w:rPr>
          <w:lang w:val="fr-FR"/>
        </w:rPr>
        <w:tab/>
      </w:r>
      <w:r w:rsidR="00E1737D">
        <w:rPr>
          <w:lang w:val="fr-FR"/>
        </w:rPr>
        <w:t>Situation juridique</w:t>
      </w:r>
    </w:p>
    <w:p w:rsidR="00E96383" w:rsidRPr="007F3BC7" w:rsidRDefault="00E96383" w:rsidP="007A5535">
      <w:pPr>
        <w:pStyle w:val="SingleTxtG"/>
        <w:rPr>
          <w:lang w:val="fr-FR"/>
        </w:rPr>
      </w:pPr>
      <w:r w:rsidRPr="007F3BC7">
        <w:rPr>
          <w:lang w:val="fr-FR"/>
        </w:rPr>
        <w:t>147.</w:t>
      </w:r>
      <w:r w:rsidRPr="007F3BC7">
        <w:rPr>
          <w:lang w:val="fr-FR"/>
        </w:rPr>
        <w:tab/>
      </w:r>
      <w:r w:rsidR="007A5535">
        <w:rPr>
          <w:lang w:val="fr-FR"/>
        </w:rPr>
        <w:t>L’a</w:t>
      </w:r>
      <w:r w:rsidRPr="007F3BC7">
        <w:rPr>
          <w:lang w:val="fr-FR"/>
        </w:rPr>
        <w:t xml:space="preserve">rticle 64 </w:t>
      </w:r>
      <w:r w:rsidR="007A5535">
        <w:rPr>
          <w:lang w:val="fr-FR"/>
        </w:rPr>
        <w:t>de la</w:t>
      </w:r>
      <w:r w:rsidRPr="007F3BC7">
        <w:rPr>
          <w:lang w:val="fr-FR"/>
        </w:rPr>
        <w:t xml:space="preserve"> Constitution </w:t>
      </w:r>
      <w:r w:rsidR="007A5535">
        <w:rPr>
          <w:lang w:val="fr-FR"/>
        </w:rPr>
        <w:t>garantit le droit à la vie</w:t>
      </w:r>
      <w:r w:rsidRPr="007F3BC7">
        <w:rPr>
          <w:lang w:val="fr-FR"/>
        </w:rPr>
        <w:t xml:space="preserve">, </w:t>
      </w:r>
      <w:r w:rsidR="007A5535">
        <w:rPr>
          <w:lang w:val="fr-FR"/>
        </w:rPr>
        <w:t>à la liberté et à la sécurité des personnes, ainsi que le droit de ne pas en être privé, sauf dans les circonstances prévues par la loi</w:t>
      </w:r>
      <w:r w:rsidRPr="007F3BC7">
        <w:rPr>
          <w:lang w:val="fr-FR"/>
        </w:rPr>
        <w:t>.</w:t>
      </w:r>
    </w:p>
    <w:p w:rsidR="0080751F" w:rsidRDefault="00E96383" w:rsidP="002C39CE">
      <w:pPr>
        <w:pStyle w:val="SingleTxtG"/>
        <w:keepNext/>
        <w:rPr>
          <w:lang w:val="fr-FR"/>
        </w:rPr>
      </w:pPr>
      <w:r w:rsidRPr="007F3BC7">
        <w:rPr>
          <w:lang w:val="fr-FR"/>
        </w:rPr>
        <w:t>148.</w:t>
      </w:r>
      <w:r w:rsidRPr="007F3BC7">
        <w:rPr>
          <w:lang w:val="fr-FR"/>
        </w:rPr>
        <w:tab/>
      </w:r>
      <w:r w:rsidR="007A5535">
        <w:rPr>
          <w:lang w:val="fr-FR"/>
        </w:rPr>
        <w:t>Ce droit est protégé en outre par les dispositions suivantes de la loi de</w:t>
      </w:r>
      <w:r w:rsidRPr="007F3BC7">
        <w:rPr>
          <w:lang w:val="fr-FR"/>
        </w:rPr>
        <w:t xml:space="preserve"> </w:t>
      </w:r>
      <w:r w:rsidR="007A5535">
        <w:rPr>
          <w:lang w:val="fr-FR"/>
        </w:rPr>
        <w:t>1969 sur la criminalité qui conc</w:t>
      </w:r>
      <w:r w:rsidR="0080751F">
        <w:rPr>
          <w:lang w:val="fr-FR"/>
        </w:rPr>
        <w:t>ernent spécialement les enfants</w:t>
      </w:r>
      <w:r w:rsidR="0099480B">
        <w:rPr>
          <w:lang w:val="fr-FR"/>
        </w:rPr>
        <w:t>:</w:t>
      </w:r>
    </w:p>
    <w:p w:rsidR="00E96383" w:rsidRPr="007F3BC7" w:rsidRDefault="007A5535" w:rsidP="002C39CE">
      <w:pPr>
        <w:pStyle w:val="Bullet1G"/>
        <w:rPr>
          <w:lang w:val="fr-FR"/>
        </w:rPr>
      </w:pPr>
      <w:r>
        <w:rPr>
          <w:lang w:val="fr-FR"/>
        </w:rPr>
        <w:t xml:space="preserve">La </w:t>
      </w:r>
      <w:r w:rsidR="002C39CE">
        <w:rPr>
          <w:lang w:val="fr-FR"/>
        </w:rPr>
        <w:t>section </w:t>
      </w:r>
      <w:r w:rsidR="00E96383" w:rsidRPr="007F3BC7">
        <w:rPr>
          <w:lang w:val="fr-FR"/>
        </w:rPr>
        <w:t xml:space="preserve">171 </w:t>
      </w:r>
      <w:r w:rsidR="00F67BAA">
        <w:rPr>
          <w:lang w:val="fr-FR"/>
        </w:rPr>
        <w:t>dispose que quiconque a la charge d’une personne</w:t>
      </w:r>
      <w:r w:rsidR="00E96383" w:rsidRPr="007F3BC7">
        <w:rPr>
          <w:lang w:val="fr-FR"/>
        </w:rPr>
        <w:t xml:space="preserve"> </w:t>
      </w:r>
      <w:r>
        <w:rPr>
          <w:lang w:val="fr-FR"/>
        </w:rPr>
        <w:t>qui</w:t>
      </w:r>
      <w:r w:rsidR="00F67BAA">
        <w:rPr>
          <w:lang w:val="fr-FR"/>
        </w:rPr>
        <w:t>,</w:t>
      </w:r>
      <w:r>
        <w:rPr>
          <w:lang w:val="fr-FR"/>
        </w:rPr>
        <w:t xml:space="preserve"> du fait de son âge</w:t>
      </w:r>
      <w:r w:rsidR="00F67BAA">
        <w:rPr>
          <w:lang w:val="fr-FR"/>
        </w:rPr>
        <w:t>,</w:t>
      </w:r>
      <w:r>
        <w:rPr>
          <w:lang w:val="fr-FR"/>
        </w:rPr>
        <w:t xml:space="preserve"> n’est pas en mesure de pou</w:t>
      </w:r>
      <w:r w:rsidR="0080751F">
        <w:rPr>
          <w:lang w:val="fr-FR"/>
        </w:rPr>
        <w:t>r</w:t>
      </w:r>
      <w:r>
        <w:rPr>
          <w:lang w:val="fr-FR"/>
        </w:rPr>
        <w:t>voir elle-même aux nécessités de la vie</w:t>
      </w:r>
      <w:r w:rsidR="002829A0">
        <w:rPr>
          <w:lang w:val="fr-FR"/>
        </w:rPr>
        <w:t>,</w:t>
      </w:r>
      <w:r w:rsidR="00E96383" w:rsidRPr="007F3BC7">
        <w:rPr>
          <w:lang w:val="fr-FR"/>
        </w:rPr>
        <w:t xml:space="preserve"> </w:t>
      </w:r>
      <w:r w:rsidR="00F67BAA">
        <w:rPr>
          <w:lang w:val="fr-FR"/>
        </w:rPr>
        <w:t>a l’obligation d’y pourvoir pour elle</w:t>
      </w:r>
      <w:r w:rsidR="00E96383" w:rsidRPr="007F3BC7">
        <w:rPr>
          <w:lang w:val="fr-FR"/>
        </w:rPr>
        <w:t xml:space="preserve">. </w:t>
      </w:r>
      <w:r w:rsidR="002829A0">
        <w:rPr>
          <w:lang w:val="fr-FR"/>
        </w:rPr>
        <w:t>Toute personne</w:t>
      </w:r>
      <w:r w:rsidR="00F67BAA">
        <w:rPr>
          <w:lang w:val="fr-FR"/>
        </w:rPr>
        <w:t xml:space="preserve"> qui négligerait</w:t>
      </w:r>
      <w:r w:rsidR="00E96383" w:rsidRPr="007F3BC7">
        <w:rPr>
          <w:lang w:val="fr-FR"/>
        </w:rPr>
        <w:t xml:space="preserve">, </w:t>
      </w:r>
      <w:r w:rsidR="00F67BAA">
        <w:rPr>
          <w:lang w:val="fr-FR"/>
        </w:rPr>
        <w:t>sans motif légitime, de remplir cette obligation et qui mettrait ainsi en danger la vie de la personne concernée</w:t>
      </w:r>
      <w:r w:rsidR="002829A0">
        <w:rPr>
          <w:lang w:val="fr-FR"/>
        </w:rPr>
        <w:t xml:space="preserve"> ou porterait atteinte de manière permanente à </w:t>
      </w:r>
      <w:r w:rsidR="00027396">
        <w:rPr>
          <w:lang w:val="fr-FR"/>
        </w:rPr>
        <w:t>l</w:t>
      </w:r>
      <w:r w:rsidR="002829A0">
        <w:rPr>
          <w:lang w:val="fr-FR"/>
        </w:rPr>
        <w:t xml:space="preserve">a santé </w:t>
      </w:r>
      <w:r w:rsidR="00027396">
        <w:rPr>
          <w:lang w:val="fr-FR"/>
        </w:rPr>
        <w:t xml:space="preserve">de celle-ci </w:t>
      </w:r>
      <w:r w:rsidR="002829A0">
        <w:rPr>
          <w:lang w:val="fr-FR"/>
        </w:rPr>
        <w:t>est passible d’une</w:t>
      </w:r>
      <w:r w:rsidR="00027396">
        <w:rPr>
          <w:lang w:val="fr-FR"/>
        </w:rPr>
        <w:t xml:space="preserve"> </w:t>
      </w:r>
      <w:r w:rsidR="002829A0">
        <w:rPr>
          <w:lang w:val="fr-FR"/>
        </w:rPr>
        <w:t>peine d’emprisonnement de sept</w:t>
      </w:r>
      <w:r w:rsidR="00DA4C6F">
        <w:rPr>
          <w:lang w:val="fr-FR"/>
        </w:rPr>
        <w:t> ans</w:t>
      </w:r>
      <w:r w:rsidR="002829A0">
        <w:rPr>
          <w:lang w:val="fr-FR"/>
        </w:rPr>
        <w:t xml:space="preserve"> au plus</w:t>
      </w:r>
      <w:r w:rsidR="00E96383" w:rsidRPr="007F3BC7">
        <w:rPr>
          <w:lang w:val="fr-FR"/>
        </w:rPr>
        <w:t>.</w:t>
      </w:r>
    </w:p>
    <w:p w:rsidR="00E96383" w:rsidRPr="007F3BC7" w:rsidRDefault="00027396" w:rsidP="00DB2443">
      <w:pPr>
        <w:pStyle w:val="Bullet1G"/>
        <w:rPr>
          <w:lang w:val="fr-FR"/>
        </w:rPr>
      </w:pPr>
      <w:r>
        <w:rPr>
          <w:lang w:val="fr-FR"/>
        </w:rPr>
        <w:t xml:space="preserve">La </w:t>
      </w:r>
      <w:r w:rsidR="002C39CE">
        <w:rPr>
          <w:lang w:val="fr-FR"/>
        </w:rPr>
        <w:t>section </w:t>
      </w:r>
      <w:r w:rsidR="00E96383" w:rsidRPr="007F3BC7">
        <w:rPr>
          <w:lang w:val="fr-FR"/>
        </w:rPr>
        <w:t xml:space="preserve">172 </w:t>
      </w:r>
      <w:r>
        <w:rPr>
          <w:lang w:val="fr-FR"/>
        </w:rPr>
        <w:t>impose aux parents et aux tuteurs l’obligation spéciale</w:t>
      </w:r>
      <w:r w:rsidR="005C26D0">
        <w:rPr>
          <w:lang w:val="fr-FR"/>
        </w:rPr>
        <w:t xml:space="preserve"> de pourvoir au</w:t>
      </w:r>
      <w:r w:rsidR="0060000D">
        <w:rPr>
          <w:lang w:val="fr-FR"/>
        </w:rPr>
        <w:t>x</w:t>
      </w:r>
      <w:r w:rsidR="005C26D0">
        <w:rPr>
          <w:lang w:val="fr-FR"/>
        </w:rPr>
        <w:t xml:space="preserve"> nécessités de la vie</w:t>
      </w:r>
      <w:r w:rsidR="00E96383" w:rsidRPr="007F3BC7">
        <w:rPr>
          <w:lang w:val="fr-FR"/>
        </w:rPr>
        <w:t xml:space="preserve"> </w:t>
      </w:r>
      <w:r w:rsidR="005C26D0">
        <w:rPr>
          <w:lang w:val="fr-FR"/>
        </w:rPr>
        <w:t xml:space="preserve">pour tout enfant âgé de moins de </w:t>
      </w:r>
      <w:r w:rsidR="00DB2443">
        <w:rPr>
          <w:lang w:val="fr-FR"/>
        </w:rPr>
        <w:t>16</w:t>
      </w:r>
      <w:r w:rsidR="00DA4C6F">
        <w:rPr>
          <w:lang w:val="fr-FR"/>
        </w:rPr>
        <w:t> ans</w:t>
      </w:r>
      <w:r w:rsidR="005C26D0">
        <w:rPr>
          <w:lang w:val="fr-FR"/>
        </w:rPr>
        <w:t xml:space="preserve"> et placé effectivement sous leur garde</w:t>
      </w:r>
      <w:r w:rsidR="00E96383" w:rsidRPr="007F3BC7">
        <w:rPr>
          <w:lang w:val="fr-FR"/>
        </w:rPr>
        <w:t xml:space="preserve">. </w:t>
      </w:r>
      <w:r w:rsidR="005C26D0">
        <w:rPr>
          <w:lang w:val="fr-FR"/>
        </w:rPr>
        <w:t>La sanction est la même</w:t>
      </w:r>
      <w:r w:rsidR="00257329">
        <w:rPr>
          <w:lang w:val="fr-FR"/>
        </w:rPr>
        <w:t xml:space="preserve"> que ci-dessus</w:t>
      </w:r>
      <w:r w:rsidR="00E96383" w:rsidRPr="007F3BC7">
        <w:rPr>
          <w:lang w:val="fr-FR"/>
        </w:rPr>
        <w:t>.</w:t>
      </w:r>
    </w:p>
    <w:p w:rsidR="00E96383" w:rsidRPr="007F3BC7" w:rsidRDefault="00257329" w:rsidP="00DB2443">
      <w:pPr>
        <w:pStyle w:val="Bullet1G"/>
        <w:rPr>
          <w:lang w:val="fr-FR"/>
        </w:rPr>
      </w:pPr>
      <w:r>
        <w:rPr>
          <w:lang w:val="fr-FR"/>
        </w:rPr>
        <w:t>Selon la</w:t>
      </w:r>
      <w:r w:rsidR="00E96383" w:rsidRPr="007F3BC7">
        <w:rPr>
          <w:lang w:val="fr-FR"/>
        </w:rPr>
        <w:t xml:space="preserve"> </w:t>
      </w:r>
      <w:r w:rsidR="002C39CE">
        <w:rPr>
          <w:lang w:val="fr-FR"/>
        </w:rPr>
        <w:t>section </w:t>
      </w:r>
      <w:r w:rsidR="00E96383" w:rsidRPr="007F3BC7">
        <w:rPr>
          <w:lang w:val="fr-FR"/>
        </w:rPr>
        <w:t xml:space="preserve">173, </w:t>
      </w:r>
      <w:r>
        <w:rPr>
          <w:lang w:val="fr-FR"/>
        </w:rPr>
        <w:t>toute personne qui, en qualité d’employeur</w:t>
      </w:r>
      <w:r w:rsidR="00E96383" w:rsidRPr="007F3BC7">
        <w:rPr>
          <w:lang w:val="fr-FR"/>
        </w:rPr>
        <w:t xml:space="preserve">, </w:t>
      </w:r>
      <w:r>
        <w:rPr>
          <w:lang w:val="fr-FR"/>
        </w:rPr>
        <w:t>se serait engagé</w:t>
      </w:r>
      <w:r w:rsidR="002C39CE">
        <w:rPr>
          <w:lang w:val="fr-FR"/>
        </w:rPr>
        <w:t>e</w:t>
      </w:r>
      <w:r>
        <w:rPr>
          <w:lang w:val="fr-FR"/>
        </w:rPr>
        <w:t xml:space="preserve"> par contrat à fournir la nourriture, l’habillement ou le logement nécessaires à un domestique ou un apprenti âgé de moins de </w:t>
      </w:r>
      <w:r w:rsidR="00DB2443">
        <w:rPr>
          <w:lang w:val="fr-FR"/>
        </w:rPr>
        <w:t>16</w:t>
      </w:r>
      <w:r>
        <w:rPr>
          <w:lang w:val="fr-FR"/>
        </w:rPr>
        <w:t xml:space="preserve"> a l’obligation de le faire</w:t>
      </w:r>
      <w:r w:rsidR="00E96383" w:rsidRPr="007F3BC7">
        <w:rPr>
          <w:lang w:val="fr-FR"/>
        </w:rPr>
        <w:t xml:space="preserve">. </w:t>
      </w:r>
      <w:r>
        <w:rPr>
          <w:lang w:val="fr-FR"/>
        </w:rPr>
        <w:t>Si l’employeur omettait sans motif légitime de remplir cette obligation et qu’il en résulte le décès du domestique ou de l’apprenti, que leur vie soit mise en danger ou leur santé atteinte de manière permanente, cet employeur serait pénalement responsable</w:t>
      </w:r>
      <w:r w:rsidR="00E96383" w:rsidRPr="007F3BC7">
        <w:rPr>
          <w:lang w:val="fr-FR"/>
        </w:rPr>
        <w:t xml:space="preserve">. </w:t>
      </w:r>
      <w:r w:rsidR="003E7F9E">
        <w:rPr>
          <w:lang w:val="fr-FR"/>
        </w:rPr>
        <w:t>Quiconque néglige cette obligation sans motif légitime et contribue ainsi à mettre en danger la vie du domestique ou de l’apprenti ou à porter atteinte de manière permanente à leur santé est passible d’une peine d’emprisonnement de cinq</w:t>
      </w:r>
      <w:r w:rsidR="00DA4C6F">
        <w:rPr>
          <w:lang w:val="fr-FR"/>
        </w:rPr>
        <w:t> ans</w:t>
      </w:r>
      <w:r w:rsidR="003E7F9E">
        <w:rPr>
          <w:lang w:val="fr-FR"/>
        </w:rPr>
        <w:t xml:space="preserve"> au plus</w:t>
      </w:r>
      <w:r w:rsidR="00E96383" w:rsidRPr="007F3BC7">
        <w:rPr>
          <w:lang w:val="fr-FR"/>
        </w:rPr>
        <w:t>.</w:t>
      </w:r>
    </w:p>
    <w:p w:rsidR="00E96383" w:rsidRPr="007F3BC7" w:rsidRDefault="00E86F57" w:rsidP="00E86F57">
      <w:pPr>
        <w:pStyle w:val="Bullet1G"/>
        <w:rPr>
          <w:lang w:val="fr-FR"/>
        </w:rPr>
      </w:pPr>
      <w:r>
        <w:rPr>
          <w:lang w:val="fr-FR"/>
        </w:rPr>
        <w:t xml:space="preserve">Selon la </w:t>
      </w:r>
      <w:r w:rsidR="002C39CE">
        <w:rPr>
          <w:lang w:val="fr-FR"/>
        </w:rPr>
        <w:t>section </w:t>
      </w:r>
      <w:r w:rsidR="00E96383" w:rsidRPr="007F3BC7">
        <w:rPr>
          <w:lang w:val="fr-FR"/>
        </w:rPr>
        <w:t>174</w:t>
      </w:r>
      <w:r>
        <w:rPr>
          <w:lang w:val="fr-FR"/>
        </w:rPr>
        <w:t>, abandonner ou exposer un enfant de</w:t>
      </w:r>
      <w:r w:rsidR="00E96383" w:rsidRPr="007F3BC7">
        <w:rPr>
          <w:lang w:val="fr-FR"/>
        </w:rPr>
        <w:t xml:space="preserve"> </w:t>
      </w:r>
      <w:r>
        <w:rPr>
          <w:lang w:val="fr-FR"/>
        </w:rPr>
        <w:t>moins de six</w:t>
      </w:r>
      <w:r w:rsidR="00DA4C6F">
        <w:rPr>
          <w:lang w:val="fr-FR"/>
        </w:rPr>
        <w:t> ans</w:t>
      </w:r>
      <w:r>
        <w:rPr>
          <w:lang w:val="fr-FR"/>
        </w:rPr>
        <w:t xml:space="preserve"> constitue un délit sanctionné par une peine d’emprisonnement de sept</w:t>
      </w:r>
      <w:r w:rsidR="00DA4C6F">
        <w:rPr>
          <w:lang w:val="fr-FR"/>
        </w:rPr>
        <w:t> ans</w:t>
      </w:r>
      <w:r>
        <w:rPr>
          <w:lang w:val="fr-FR"/>
        </w:rPr>
        <w:t xml:space="preserve"> au maximum</w:t>
      </w:r>
      <w:r w:rsidR="00E96383" w:rsidRPr="007F3BC7">
        <w:rPr>
          <w:lang w:val="fr-FR"/>
        </w:rPr>
        <w:t>.</w:t>
      </w:r>
    </w:p>
    <w:p w:rsidR="00E96383" w:rsidRPr="007F3BC7" w:rsidRDefault="00E86F57" w:rsidP="0060000D">
      <w:pPr>
        <w:pStyle w:val="Bullet1G"/>
        <w:rPr>
          <w:lang w:val="fr-FR"/>
        </w:rPr>
      </w:pPr>
      <w:r>
        <w:rPr>
          <w:lang w:val="fr-FR"/>
        </w:rPr>
        <w:t xml:space="preserve">Selon la </w:t>
      </w:r>
      <w:r w:rsidR="002C39CE">
        <w:rPr>
          <w:lang w:val="fr-FR"/>
        </w:rPr>
        <w:t>section </w:t>
      </w:r>
      <w:r w:rsidR="00E96383" w:rsidRPr="007F3BC7">
        <w:rPr>
          <w:lang w:val="fr-FR"/>
        </w:rPr>
        <w:t>179</w:t>
      </w:r>
      <w:r>
        <w:rPr>
          <w:lang w:val="fr-FR"/>
        </w:rPr>
        <w:t>,</w:t>
      </w:r>
      <w:r w:rsidR="00E96383" w:rsidRPr="007F3BC7">
        <w:rPr>
          <w:lang w:val="fr-FR"/>
        </w:rPr>
        <w:t xml:space="preserve"> </w:t>
      </w:r>
      <w:r w:rsidR="00517BEC">
        <w:rPr>
          <w:lang w:val="fr-FR"/>
        </w:rPr>
        <w:t>tuer un enfant constitue un</w:t>
      </w:r>
      <w:r w:rsidR="00E96383" w:rsidRPr="007F3BC7">
        <w:rPr>
          <w:lang w:val="fr-FR"/>
        </w:rPr>
        <w:t xml:space="preserve"> homicide </w:t>
      </w:r>
      <w:r w:rsidR="00517BEC">
        <w:rPr>
          <w:lang w:val="fr-FR"/>
        </w:rPr>
        <w:t>si l’enfant décède par suite de blessures reçues avant, pendant ou après sa naissance</w:t>
      </w:r>
      <w:r w:rsidR="00E96383" w:rsidRPr="007F3BC7">
        <w:rPr>
          <w:lang w:val="fr-FR"/>
        </w:rPr>
        <w:t xml:space="preserve">. </w:t>
      </w:r>
      <w:r w:rsidR="0060000D" w:rsidRPr="00DB2443">
        <w:rPr>
          <w:lang w:val="fr-FR"/>
        </w:rPr>
        <w:t>Un enfant devient un être humain dès lors qu’il est entièrement sorti viable du corps de sa mère</w:t>
      </w:r>
      <w:r w:rsidR="00E96383" w:rsidRPr="007F3BC7">
        <w:rPr>
          <w:lang w:val="fr-FR"/>
        </w:rPr>
        <w:t>.</w:t>
      </w:r>
    </w:p>
    <w:p w:rsidR="00E96383" w:rsidRPr="007F3BC7" w:rsidRDefault="00152687" w:rsidP="00F1775C">
      <w:pPr>
        <w:pStyle w:val="Bullet1G"/>
        <w:rPr>
          <w:lang w:val="fr-FR"/>
        </w:rPr>
      </w:pPr>
      <w:r>
        <w:rPr>
          <w:lang w:val="fr-FR"/>
        </w:rPr>
        <w:t>La</w:t>
      </w:r>
      <w:r w:rsidR="00E96383" w:rsidRPr="007F3BC7">
        <w:rPr>
          <w:lang w:val="fr-FR"/>
        </w:rPr>
        <w:t xml:space="preserve"> </w:t>
      </w:r>
      <w:r w:rsidR="002C39CE">
        <w:rPr>
          <w:lang w:val="fr-FR"/>
        </w:rPr>
        <w:t>section </w:t>
      </w:r>
      <w:r w:rsidR="00E96383" w:rsidRPr="007F3BC7">
        <w:rPr>
          <w:lang w:val="fr-FR"/>
        </w:rPr>
        <w:t>198</w:t>
      </w:r>
      <w:r>
        <w:rPr>
          <w:lang w:val="fr-FR"/>
        </w:rPr>
        <w:t xml:space="preserve"> </w:t>
      </w:r>
      <w:r w:rsidR="00DB2443">
        <w:rPr>
          <w:lang w:val="fr-FR"/>
        </w:rPr>
        <w:t>précise</w:t>
      </w:r>
      <w:r>
        <w:rPr>
          <w:lang w:val="fr-FR"/>
        </w:rPr>
        <w:t xml:space="preserve"> que lorsqu’une femme occasionne la mort d’un enfant âgé de moins de </w:t>
      </w:r>
      <w:r w:rsidR="00DB2443">
        <w:rPr>
          <w:lang w:val="fr-FR"/>
        </w:rPr>
        <w:t>10</w:t>
      </w:r>
      <w:r w:rsidR="00DA4C6F">
        <w:rPr>
          <w:lang w:val="fr-FR"/>
        </w:rPr>
        <w:t> ans</w:t>
      </w:r>
      <w:r>
        <w:rPr>
          <w:lang w:val="fr-FR"/>
        </w:rPr>
        <w:t xml:space="preserve"> lui appartenant dans un acte équivalent à un homicide volontaire et </w:t>
      </w:r>
      <w:r w:rsidR="00404E02">
        <w:rPr>
          <w:lang w:val="fr-FR"/>
        </w:rPr>
        <w:t xml:space="preserve">qu’en raison d’un trouble </w:t>
      </w:r>
      <w:r w:rsidR="00F1775C">
        <w:rPr>
          <w:lang w:val="fr-FR"/>
        </w:rPr>
        <w:t>résultant de</w:t>
      </w:r>
      <w:r w:rsidR="00404E02">
        <w:rPr>
          <w:lang w:val="fr-FR"/>
        </w:rPr>
        <w:t xml:space="preserve"> l’accouchement ou </w:t>
      </w:r>
      <w:r w:rsidR="00F1775C">
        <w:rPr>
          <w:lang w:val="fr-FR"/>
        </w:rPr>
        <w:t>de</w:t>
      </w:r>
      <w:r w:rsidR="00404E02">
        <w:rPr>
          <w:lang w:val="fr-FR"/>
        </w:rPr>
        <w:t xml:space="preserve"> l’allaitement </w:t>
      </w:r>
      <w:r>
        <w:rPr>
          <w:lang w:val="fr-FR"/>
        </w:rPr>
        <w:t xml:space="preserve">elle </w:t>
      </w:r>
      <w:r w:rsidR="00404E02">
        <w:rPr>
          <w:lang w:val="fr-FR"/>
        </w:rPr>
        <w:t>ait été</w:t>
      </w:r>
      <w:r w:rsidR="00A31D36">
        <w:rPr>
          <w:lang w:val="fr-FR"/>
        </w:rPr>
        <w:t xml:space="preserve"> </w:t>
      </w:r>
      <w:r>
        <w:rPr>
          <w:lang w:val="fr-FR"/>
        </w:rPr>
        <w:t>mentalement déséquilibrée</w:t>
      </w:r>
      <w:r w:rsidR="00404E02">
        <w:rPr>
          <w:lang w:val="fr-FR"/>
        </w:rPr>
        <w:t xml:space="preserve"> au moment l’infraction à un degré tel qu’elle ne doive pas être considérée comme pleinement responsable, elle sera coupable d’infanticide et passible d’une peine d’emprisonnement de trois</w:t>
      </w:r>
      <w:r w:rsidR="00DA4C6F">
        <w:rPr>
          <w:lang w:val="fr-FR"/>
        </w:rPr>
        <w:t> ans</w:t>
      </w:r>
      <w:r w:rsidR="00404E02">
        <w:rPr>
          <w:lang w:val="fr-FR"/>
        </w:rPr>
        <w:t xml:space="preserve"> au maximum</w:t>
      </w:r>
      <w:r w:rsidR="00E96383" w:rsidRPr="007F3BC7">
        <w:rPr>
          <w:lang w:val="fr-FR"/>
        </w:rPr>
        <w:t>.</w:t>
      </w:r>
    </w:p>
    <w:p w:rsidR="00E96383" w:rsidRPr="007F3BC7" w:rsidRDefault="00404E02" w:rsidP="00876BB5">
      <w:pPr>
        <w:pStyle w:val="Bullet1G"/>
        <w:rPr>
          <w:lang w:val="fr-FR"/>
        </w:rPr>
      </w:pPr>
      <w:r>
        <w:rPr>
          <w:lang w:val="fr-FR"/>
        </w:rPr>
        <w:t>À moins qu’elle ait agi de bonne foi pour préserver la vie de la mère, sera punie d’un</w:t>
      </w:r>
      <w:r w:rsidR="00876BB5">
        <w:rPr>
          <w:lang w:val="fr-FR"/>
        </w:rPr>
        <w:t>e</w:t>
      </w:r>
      <w:r>
        <w:rPr>
          <w:lang w:val="fr-FR"/>
        </w:rPr>
        <w:t xml:space="preserve"> peine d’emprisonnement de sept</w:t>
      </w:r>
      <w:r w:rsidR="00DA4C6F">
        <w:rPr>
          <w:lang w:val="fr-FR"/>
        </w:rPr>
        <w:t> ans</w:t>
      </w:r>
      <w:r>
        <w:rPr>
          <w:lang w:val="fr-FR"/>
        </w:rPr>
        <w:t xml:space="preserve"> au maximum toute personne qui aura causé la mort d’un enfant </w:t>
      </w:r>
      <w:r w:rsidR="00876BB5">
        <w:rPr>
          <w:lang w:val="fr-FR"/>
        </w:rPr>
        <w:t xml:space="preserve">qui </w:t>
      </w:r>
      <w:r>
        <w:rPr>
          <w:lang w:val="fr-FR"/>
        </w:rPr>
        <w:t>n’éta</w:t>
      </w:r>
      <w:r w:rsidR="00876BB5">
        <w:rPr>
          <w:lang w:val="fr-FR"/>
        </w:rPr>
        <w:t>i</w:t>
      </w:r>
      <w:r>
        <w:rPr>
          <w:lang w:val="fr-FR"/>
        </w:rPr>
        <w:t>t pas devenu un être humain</w:t>
      </w:r>
      <w:r w:rsidR="00F8521C">
        <w:rPr>
          <w:lang w:val="fr-FR"/>
        </w:rPr>
        <w:t>,</w:t>
      </w:r>
      <w:r w:rsidR="00876BB5">
        <w:rPr>
          <w:lang w:val="fr-FR"/>
        </w:rPr>
        <w:t xml:space="preserve"> dans des circonstances telles que cette personne aurait été coupable de meurtre si l’enfant était devenu un être humain </w:t>
      </w:r>
      <w:r w:rsidR="00E96383" w:rsidRPr="007F3BC7">
        <w:rPr>
          <w:lang w:val="fr-FR"/>
        </w:rPr>
        <w:t>(</w:t>
      </w:r>
      <w:r w:rsidR="002C39CE">
        <w:rPr>
          <w:lang w:val="fr-FR"/>
        </w:rPr>
        <w:t>sect. </w:t>
      </w:r>
      <w:r w:rsidR="00E96383" w:rsidRPr="007F3BC7">
        <w:rPr>
          <w:lang w:val="fr-FR"/>
        </w:rPr>
        <w:t>202).</w:t>
      </w:r>
    </w:p>
    <w:p w:rsidR="00E96383" w:rsidRPr="007F3BC7" w:rsidRDefault="00E96383" w:rsidP="009031E3">
      <w:pPr>
        <w:pStyle w:val="SingleTxtG"/>
        <w:rPr>
          <w:lang w:val="fr-FR"/>
        </w:rPr>
      </w:pPr>
      <w:r w:rsidRPr="007F3BC7">
        <w:rPr>
          <w:lang w:val="fr-FR"/>
        </w:rPr>
        <w:t>149.</w:t>
      </w:r>
      <w:r w:rsidRPr="007F3BC7">
        <w:rPr>
          <w:lang w:val="fr-FR"/>
        </w:rPr>
        <w:tab/>
      </w:r>
      <w:r w:rsidR="00876BB5">
        <w:rPr>
          <w:lang w:val="fr-FR"/>
        </w:rPr>
        <w:t>La loi de</w:t>
      </w:r>
      <w:r w:rsidRPr="007F3BC7">
        <w:rPr>
          <w:lang w:val="fr-FR"/>
        </w:rPr>
        <w:t xml:space="preserve"> 1968 </w:t>
      </w:r>
      <w:r w:rsidR="00876BB5">
        <w:rPr>
          <w:lang w:val="fr-FR"/>
        </w:rPr>
        <w:t>sur la prévention de la délinquance juvénile prévoit que lorsqu’un</w:t>
      </w:r>
      <w:r w:rsidR="00895686">
        <w:rPr>
          <w:lang w:val="fr-FR"/>
        </w:rPr>
        <w:t xml:space="preserve"> officier de police, un </w:t>
      </w:r>
      <w:r w:rsidR="009031E3">
        <w:rPr>
          <w:lang w:val="fr-FR"/>
        </w:rPr>
        <w:t>éducateur</w:t>
      </w:r>
      <w:r w:rsidR="00895686">
        <w:rPr>
          <w:lang w:val="fr-FR"/>
        </w:rPr>
        <w:t xml:space="preserve"> des communautés, un inspecteur</w:t>
      </w:r>
      <w:r w:rsidR="00A31D36">
        <w:rPr>
          <w:lang w:val="fr-FR"/>
        </w:rPr>
        <w:t xml:space="preserve"> </w:t>
      </w:r>
      <w:r w:rsidR="00895686">
        <w:rPr>
          <w:lang w:val="fr-FR"/>
        </w:rPr>
        <w:t>scolaire, un visiteur scolaire</w:t>
      </w:r>
      <w:r w:rsidR="00D21472">
        <w:rPr>
          <w:lang w:val="fr-FR"/>
        </w:rPr>
        <w:t xml:space="preserve">, un chef d’établissement scolaire ou le président d’un comité de village ont des raisons de penser qu’un enfant est un délinquant, qu’il est négligé par son entourage ou indigent ou qu’il n’est pas surveillé comme il convient, qu’il </w:t>
      </w:r>
      <w:r w:rsidR="0056653A">
        <w:rPr>
          <w:lang w:val="fr-FR"/>
        </w:rPr>
        <w:t>est constamment absent de l’école ou qu’il présente un comportement perturbateur ou malveillant</w:t>
      </w:r>
      <w:r w:rsidR="003C6CFB">
        <w:rPr>
          <w:lang w:val="fr-FR"/>
        </w:rPr>
        <w:t>,</w:t>
      </w:r>
      <w:r w:rsidR="0056653A">
        <w:rPr>
          <w:lang w:val="fr-FR"/>
        </w:rPr>
        <w:t xml:space="preserve"> ou qu’il vit dans un milieu nuisible à son bien-être physique ou moral, cette personne peut faire connaître au Secrétaire du Comité pour la prévention de la délinquance juvénile son opinion et les motifs de celle-ci </w:t>
      </w:r>
      <w:r w:rsidRPr="007F3BC7">
        <w:rPr>
          <w:lang w:val="fr-FR"/>
        </w:rPr>
        <w:t>(</w:t>
      </w:r>
      <w:r w:rsidR="008B11DA">
        <w:rPr>
          <w:lang w:val="fr-FR"/>
        </w:rPr>
        <w:t>sect</w:t>
      </w:r>
      <w:r w:rsidR="002C39CE">
        <w:rPr>
          <w:lang w:val="fr-FR"/>
        </w:rPr>
        <w:t> </w:t>
      </w:r>
      <w:r w:rsidRPr="007F3BC7">
        <w:rPr>
          <w:lang w:val="fr-FR"/>
        </w:rPr>
        <w:t xml:space="preserve">8). </w:t>
      </w:r>
      <w:r w:rsidR="00675E7E">
        <w:rPr>
          <w:lang w:val="fr-FR"/>
        </w:rPr>
        <w:t>Le Secrétaire</w:t>
      </w:r>
      <w:r w:rsidRPr="007F3BC7">
        <w:rPr>
          <w:lang w:val="fr-FR"/>
        </w:rPr>
        <w:t xml:space="preserve"> </w:t>
      </w:r>
      <w:r w:rsidR="00675E7E">
        <w:rPr>
          <w:lang w:val="fr-FR"/>
        </w:rPr>
        <w:t xml:space="preserve">adressera cette </w:t>
      </w:r>
      <w:r w:rsidRPr="007F3BC7">
        <w:rPr>
          <w:lang w:val="fr-FR"/>
        </w:rPr>
        <w:t xml:space="preserve">notification </w:t>
      </w:r>
      <w:r w:rsidR="00675E7E">
        <w:rPr>
          <w:lang w:val="fr-FR"/>
        </w:rPr>
        <w:t>au Président du</w:t>
      </w:r>
      <w:r w:rsidRPr="007F3BC7">
        <w:rPr>
          <w:lang w:val="fr-FR"/>
        </w:rPr>
        <w:t xml:space="preserve"> </w:t>
      </w:r>
      <w:r w:rsidR="00675E7E">
        <w:rPr>
          <w:lang w:val="fr-FR"/>
        </w:rPr>
        <w:t>Comité</w:t>
      </w:r>
      <w:r w:rsidRPr="007F3BC7">
        <w:rPr>
          <w:lang w:val="fr-FR"/>
        </w:rPr>
        <w:t xml:space="preserve"> (</w:t>
      </w:r>
      <w:r w:rsidR="002C39CE">
        <w:rPr>
          <w:lang w:val="fr-FR"/>
        </w:rPr>
        <w:t>sect. </w:t>
      </w:r>
      <w:r w:rsidRPr="007F3BC7">
        <w:rPr>
          <w:lang w:val="fr-FR"/>
        </w:rPr>
        <w:t xml:space="preserve">9). </w:t>
      </w:r>
      <w:r w:rsidR="00675E7E">
        <w:rPr>
          <w:lang w:val="fr-FR"/>
        </w:rPr>
        <w:t>Après l’avoir examinée</w:t>
      </w:r>
      <w:r w:rsidR="007E59A6">
        <w:rPr>
          <w:lang w:val="fr-FR"/>
        </w:rPr>
        <w:t>,</w:t>
      </w:r>
      <w:r w:rsidR="00675E7E">
        <w:rPr>
          <w:lang w:val="fr-FR"/>
        </w:rPr>
        <w:t xml:space="preserve"> et compte tenu de l’intérêt de l’enfant concerné</w:t>
      </w:r>
      <w:r w:rsidR="007E59A6">
        <w:rPr>
          <w:lang w:val="fr-FR"/>
        </w:rPr>
        <w:t xml:space="preserve"> </w:t>
      </w:r>
      <w:r w:rsidR="00777BFF">
        <w:rPr>
          <w:lang w:val="fr-FR"/>
        </w:rPr>
        <w:t>ainsi que</w:t>
      </w:r>
      <w:r w:rsidR="007E59A6">
        <w:rPr>
          <w:lang w:val="fr-FR"/>
        </w:rPr>
        <w:t xml:space="preserve"> de l’intérêt public</w:t>
      </w:r>
      <w:r w:rsidR="00675E7E">
        <w:rPr>
          <w:lang w:val="fr-FR"/>
        </w:rPr>
        <w:t>, le Comité pour</w:t>
      </w:r>
      <w:r w:rsidR="003C6CFB">
        <w:rPr>
          <w:lang w:val="fr-FR"/>
        </w:rPr>
        <w:t>ra</w:t>
      </w:r>
      <w:r w:rsidR="00675E7E">
        <w:rPr>
          <w:lang w:val="fr-FR"/>
        </w:rPr>
        <w:t xml:space="preserve"> demander à l’enfant, à ses parents, ses tuteurs ou ses curateurs, ou à l’une de ces personnes</w:t>
      </w:r>
      <w:r w:rsidR="00696253" w:rsidRPr="00696253">
        <w:rPr>
          <w:lang w:val="fr-FR"/>
        </w:rPr>
        <w:t xml:space="preserve"> </w:t>
      </w:r>
      <w:r w:rsidR="00696253">
        <w:rPr>
          <w:lang w:val="fr-FR"/>
        </w:rPr>
        <w:t>seulement</w:t>
      </w:r>
      <w:r w:rsidR="00675E7E">
        <w:rPr>
          <w:lang w:val="fr-FR"/>
        </w:rPr>
        <w:t xml:space="preserve">, de se présenter devant le Comité </w:t>
      </w:r>
      <w:r w:rsidRPr="007F3BC7">
        <w:rPr>
          <w:lang w:val="fr-FR"/>
        </w:rPr>
        <w:t>(</w:t>
      </w:r>
      <w:r w:rsidR="008B11DA">
        <w:rPr>
          <w:lang w:val="fr-FR"/>
        </w:rPr>
        <w:t>sect</w:t>
      </w:r>
      <w:r w:rsidR="002C39CE">
        <w:rPr>
          <w:lang w:val="fr-FR"/>
        </w:rPr>
        <w:t> </w:t>
      </w:r>
      <w:r w:rsidRPr="007F3BC7">
        <w:rPr>
          <w:lang w:val="fr-FR"/>
        </w:rPr>
        <w:t xml:space="preserve">10). </w:t>
      </w:r>
      <w:r w:rsidR="00675E7E">
        <w:rPr>
          <w:lang w:val="fr-FR"/>
        </w:rPr>
        <w:t>À la fin de la procédure,</w:t>
      </w:r>
      <w:r w:rsidR="003C6CFB">
        <w:rPr>
          <w:lang w:val="fr-FR"/>
        </w:rPr>
        <w:t xml:space="preserve"> </w:t>
      </w:r>
      <w:r w:rsidR="00675E7E">
        <w:rPr>
          <w:lang w:val="fr-FR"/>
        </w:rPr>
        <w:t>le Comité pourra</w:t>
      </w:r>
      <w:r w:rsidR="0099480B">
        <w:rPr>
          <w:lang w:val="fr-FR"/>
        </w:rPr>
        <w:t>:</w:t>
      </w:r>
      <w:r w:rsidR="00675E7E">
        <w:rPr>
          <w:lang w:val="fr-FR"/>
        </w:rPr>
        <w:t xml:space="preserve"> </w:t>
      </w:r>
    </w:p>
    <w:p w:rsidR="00E96383" w:rsidRPr="007F3BC7" w:rsidRDefault="00E96383" w:rsidP="00797487">
      <w:pPr>
        <w:pStyle w:val="SingleTxtG"/>
        <w:rPr>
          <w:lang w:val="fr-FR"/>
        </w:rPr>
      </w:pPr>
      <w:r w:rsidRPr="007F3BC7">
        <w:rPr>
          <w:lang w:val="fr-FR"/>
        </w:rPr>
        <w:tab/>
        <w:t>a)</w:t>
      </w:r>
      <w:r w:rsidRPr="007F3BC7">
        <w:rPr>
          <w:lang w:val="fr-FR"/>
        </w:rPr>
        <w:tab/>
      </w:r>
      <w:r w:rsidR="002C39CE">
        <w:rPr>
          <w:lang w:val="fr-FR"/>
        </w:rPr>
        <w:t xml:space="preserve">Réprimander </w:t>
      </w:r>
      <w:r w:rsidR="00797487">
        <w:rPr>
          <w:lang w:val="fr-FR"/>
        </w:rPr>
        <w:t>l’enfant</w:t>
      </w:r>
      <w:r w:rsidRPr="007F3BC7">
        <w:rPr>
          <w:lang w:val="fr-FR"/>
        </w:rPr>
        <w:t xml:space="preserve">, </w:t>
      </w:r>
      <w:r w:rsidR="00797487">
        <w:rPr>
          <w:lang w:val="fr-FR"/>
        </w:rPr>
        <w:t>ses</w:t>
      </w:r>
      <w:r w:rsidRPr="007F3BC7">
        <w:rPr>
          <w:lang w:val="fr-FR"/>
        </w:rPr>
        <w:t xml:space="preserve"> parents, </w:t>
      </w:r>
      <w:r w:rsidR="00797487">
        <w:rPr>
          <w:lang w:val="fr-FR"/>
        </w:rPr>
        <w:t>ses tuteurs ou ses curateurs, ou l’une de ces personnes seulement</w:t>
      </w:r>
      <w:r w:rsidR="0099480B">
        <w:rPr>
          <w:lang w:val="fr-FR"/>
        </w:rPr>
        <w:t>;</w:t>
      </w:r>
      <w:r w:rsidR="00797487">
        <w:rPr>
          <w:lang w:val="fr-FR"/>
        </w:rPr>
        <w:t xml:space="preserve"> et/ou</w:t>
      </w:r>
      <w:r w:rsidRPr="007F3BC7">
        <w:rPr>
          <w:lang w:val="fr-FR"/>
        </w:rPr>
        <w:t xml:space="preserve"> </w:t>
      </w:r>
    </w:p>
    <w:p w:rsidR="00E96383" w:rsidRPr="007F3BC7" w:rsidRDefault="00E96383" w:rsidP="00797487">
      <w:pPr>
        <w:pStyle w:val="SingleTxtG"/>
        <w:rPr>
          <w:lang w:val="fr-FR"/>
        </w:rPr>
      </w:pPr>
      <w:r w:rsidRPr="007F3BC7">
        <w:rPr>
          <w:lang w:val="fr-FR"/>
        </w:rPr>
        <w:tab/>
        <w:t>b)</w:t>
      </w:r>
      <w:r w:rsidRPr="007F3BC7">
        <w:rPr>
          <w:lang w:val="fr-FR"/>
        </w:rPr>
        <w:tab/>
      </w:r>
      <w:r w:rsidR="002C39CE">
        <w:rPr>
          <w:lang w:val="fr-FR"/>
        </w:rPr>
        <w:t xml:space="preserve">Ordonner </w:t>
      </w:r>
      <w:r w:rsidR="00797487">
        <w:rPr>
          <w:lang w:val="fr-FR"/>
        </w:rPr>
        <w:t>que certains comportements soient respectés par</w:t>
      </w:r>
      <w:r w:rsidRPr="007F3BC7">
        <w:rPr>
          <w:lang w:val="fr-FR"/>
        </w:rPr>
        <w:t xml:space="preserve"> </w:t>
      </w:r>
      <w:r w:rsidR="00797487">
        <w:rPr>
          <w:lang w:val="fr-FR"/>
        </w:rPr>
        <w:t>l’enfant</w:t>
      </w:r>
      <w:r w:rsidR="00797487" w:rsidRPr="007F3BC7">
        <w:rPr>
          <w:lang w:val="fr-FR"/>
        </w:rPr>
        <w:t xml:space="preserve">, </w:t>
      </w:r>
      <w:r w:rsidR="00797487">
        <w:rPr>
          <w:lang w:val="fr-FR"/>
        </w:rPr>
        <w:t>ses</w:t>
      </w:r>
      <w:r w:rsidR="00797487" w:rsidRPr="007F3BC7">
        <w:rPr>
          <w:lang w:val="fr-FR"/>
        </w:rPr>
        <w:t xml:space="preserve"> parents, </w:t>
      </w:r>
      <w:r w:rsidR="00797487">
        <w:rPr>
          <w:lang w:val="fr-FR"/>
        </w:rPr>
        <w:t>ses tuteurs ou ses curateurs, ou l’une de ces personnes seulement</w:t>
      </w:r>
      <w:r w:rsidR="0099480B">
        <w:rPr>
          <w:lang w:val="fr-FR"/>
        </w:rPr>
        <w:t>;</w:t>
      </w:r>
      <w:r w:rsidR="00797487">
        <w:rPr>
          <w:lang w:val="fr-FR"/>
        </w:rPr>
        <w:t xml:space="preserve"> ou</w:t>
      </w:r>
    </w:p>
    <w:p w:rsidR="00E96383" w:rsidRPr="007F3BC7" w:rsidRDefault="00E96383" w:rsidP="00797487">
      <w:pPr>
        <w:pStyle w:val="SingleTxtG"/>
        <w:rPr>
          <w:lang w:val="fr-FR"/>
        </w:rPr>
      </w:pPr>
      <w:r w:rsidRPr="007F3BC7">
        <w:rPr>
          <w:lang w:val="fr-FR"/>
        </w:rPr>
        <w:tab/>
        <w:t>c)</w:t>
      </w:r>
      <w:r w:rsidRPr="007F3BC7">
        <w:rPr>
          <w:lang w:val="fr-FR"/>
        </w:rPr>
        <w:tab/>
      </w:r>
      <w:r w:rsidR="002C39CE">
        <w:rPr>
          <w:lang w:val="fr-FR"/>
        </w:rPr>
        <w:t xml:space="preserve">Autoriser </w:t>
      </w:r>
      <w:r w:rsidR="00797487">
        <w:rPr>
          <w:lang w:val="fr-FR"/>
        </w:rPr>
        <w:t>le dépôt d’une information ou d’une plainte</w:t>
      </w:r>
      <w:r w:rsidRPr="007F3BC7">
        <w:rPr>
          <w:lang w:val="fr-FR"/>
        </w:rPr>
        <w:t xml:space="preserve"> </w:t>
      </w:r>
      <w:r w:rsidR="00797487">
        <w:rPr>
          <w:lang w:val="fr-FR"/>
        </w:rPr>
        <w:t>auprès du tribunal pour enfants dans l’affaire en question</w:t>
      </w:r>
      <w:r w:rsidR="0099480B">
        <w:rPr>
          <w:lang w:val="fr-FR"/>
        </w:rPr>
        <w:t>;</w:t>
      </w:r>
      <w:r w:rsidR="00797487">
        <w:rPr>
          <w:lang w:val="fr-FR"/>
        </w:rPr>
        <w:t xml:space="preserve"> ou</w:t>
      </w:r>
    </w:p>
    <w:p w:rsidR="00E96383" w:rsidRPr="007F3BC7" w:rsidRDefault="00E96383" w:rsidP="003C6CFB">
      <w:pPr>
        <w:pStyle w:val="SingleTxtG"/>
        <w:rPr>
          <w:lang w:val="fr-FR"/>
        </w:rPr>
      </w:pPr>
      <w:r w:rsidRPr="007F3BC7">
        <w:rPr>
          <w:lang w:val="fr-FR"/>
        </w:rPr>
        <w:tab/>
        <w:t>d)</w:t>
      </w:r>
      <w:r w:rsidRPr="007F3BC7">
        <w:rPr>
          <w:lang w:val="fr-FR"/>
        </w:rPr>
        <w:tab/>
      </w:r>
      <w:r w:rsidR="002C39CE">
        <w:rPr>
          <w:lang w:val="fr-FR"/>
        </w:rPr>
        <w:t xml:space="preserve">Ne </w:t>
      </w:r>
      <w:r w:rsidR="003C6CFB">
        <w:rPr>
          <w:lang w:val="fr-FR"/>
        </w:rPr>
        <w:t>pas donner suite</w:t>
      </w:r>
      <w:r w:rsidRPr="007F3BC7">
        <w:rPr>
          <w:lang w:val="fr-FR"/>
        </w:rPr>
        <w:t xml:space="preserve"> (</w:t>
      </w:r>
      <w:r w:rsidR="002C39CE">
        <w:rPr>
          <w:lang w:val="fr-FR"/>
        </w:rPr>
        <w:t>sect. </w:t>
      </w:r>
      <w:r w:rsidRPr="007F3BC7">
        <w:rPr>
          <w:lang w:val="fr-FR"/>
        </w:rPr>
        <w:t>13).</w:t>
      </w:r>
    </w:p>
    <w:p w:rsidR="00E96383" w:rsidRPr="007F3BC7" w:rsidRDefault="00E96383" w:rsidP="00797487">
      <w:pPr>
        <w:pStyle w:val="SingleTxtG"/>
        <w:rPr>
          <w:lang w:val="fr-FR"/>
        </w:rPr>
      </w:pPr>
      <w:r w:rsidRPr="007F3BC7">
        <w:rPr>
          <w:lang w:val="fr-FR"/>
        </w:rPr>
        <w:t>150.</w:t>
      </w:r>
      <w:r w:rsidRPr="007F3BC7">
        <w:rPr>
          <w:lang w:val="fr-FR"/>
        </w:rPr>
        <w:tab/>
      </w:r>
      <w:r w:rsidR="00797487">
        <w:rPr>
          <w:lang w:val="fr-FR"/>
        </w:rPr>
        <w:t>Pour assurer le développement des enfants dans les Îles</w:t>
      </w:r>
      <w:r w:rsidRPr="007F3BC7">
        <w:rPr>
          <w:lang w:val="fr-FR"/>
        </w:rPr>
        <w:t xml:space="preserve"> Cook, </w:t>
      </w:r>
      <w:r w:rsidR="00797487">
        <w:rPr>
          <w:lang w:val="fr-FR"/>
        </w:rPr>
        <w:t>le</w:t>
      </w:r>
      <w:r w:rsidRPr="007F3BC7">
        <w:rPr>
          <w:lang w:val="fr-FR"/>
        </w:rPr>
        <w:t xml:space="preserve"> </w:t>
      </w:r>
      <w:r w:rsidR="00196F8D" w:rsidRPr="007F3BC7">
        <w:rPr>
          <w:lang w:val="fr-FR"/>
        </w:rPr>
        <w:t>Ministère</w:t>
      </w:r>
      <w:r w:rsidRPr="007F3BC7">
        <w:rPr>
          <w:lang w:val="fr-FR"/>
        </w:rPr>
        <w:t xml:space="preserve"> </w:t>
      </w:r>
      <w:r w:rsidR="00797487">
        <w:rPr>
          <w:lang w:val="fr-FR"/>
        </w:rPr>
        <w:t xml:space="preserve">de l’éducation est tenu, selon les dispositions de la loi de </w:t>
      </w:r>
      <w:r w:rsidR="00797487" w:rsidRPr="007F3BC7">
        <w:rPr>
          <w:lang w:val="fr-FR"/>
        </w:rPr>
        <w:t>1986</w:t>
      </w:r>
      <w:r w:rsidR="00797487">
        <w:rPr>
          <w:lang w:val="fr-FR"/>
        </w:rPr>
        <w:t>/19</w:t>
      </w:r>
      <w:r w:rsidR="00797487" w:rsidRPr="007F3BC7">
        <w:rPr>
          <w:lang w:val="fr-FR"/>
        </w:rPr>
        <w:t xml:space="preserve">87 </w:t>
      </w:r>
      <w:r w:rsidR="00797487">
        <w:rPr>
          <w:lang w:val="fr-FR"/>
        </w:rPr>
        <w:t>sur l’éducation, d’assurer</w:t>
      </w:r>
      <w:r w:rsidR="00A31D36">
        <w:rPr>
          <w:lang w:val="fr-FR"/>
        </w:rPr>
        <w:t xml:space="preserve"> </w:t>
      </w:r>
      <w:r w:rsidR="00797487">
        <w:rPr>
          <w:lang w:val="fr-FR"/>
        </w:rPr>
        <w:t>un enseignement de base gratuit et obligatoire</w:t>
      </w:r>
      <w:r w:rsidRPr="007F3BC7">
        <w:rPr>
          <w:lang w:val="fr-FR"/>
        </w:rPr>
        <w:t xml:space="preserve"> (</w:t>
      </w:r>
      <w:r w:rsidR="002C39CE">
        <w:rPr>
          <w:lang w:val="fr-FR"/>
        </w:rPr>
        <w:t>sect. </w:t>
      </w:r>
      <w:r w:rsidRPr="007F3BC7">
        <w:rPr>
          <w:lang w:val="fr-FR"/>
        </w:rPr>
        <w:t>4).</w:t>
      </w:r>
    </w:p>
    <w:p w:rsidR="00E96383" w:rsidRPr="007F3BC7" w:rsidRDefault="00E96383" w:rsidP="00D27539">
      <w:pPr>
        <w:pStyle w:val="SingleTxtG"/>
        <w:rPr>
          <w:lang w:val="fr-FR"/>
        </w:rPr>
      </w:pPr>
      <w:r w:rsidRPr="007F3BC7">
        <w:rPr>
          <w:lang w:val="fr-FR"/>
        </w:rPr>
        <w:t>151.</w:t>
      </w:r>
      <w:r w:rsidRPr="007F3BC7">
        <w:rPr>
          <w:lang w:val="fr-FR"/>
        </w:rPr>
        <w:tab/>
      </w:r>
      <w:r w:rsidR="00797487">
        <w:rPr>
          <w:lang w:val="fr-FR"/>
        </w:rPr>
        <w:t>La loi de 1915 sur les Îles</w:t>
      </w:r>
      <w:r w:rsidRPr="007F3BC7">
        <w:rPr>
          <w:lang w:val="fr-FR"/>
        </w:rPr>
        <w:t xml:space="preserve"> Cook (</w:t>
      </w:r>
      <w:r w:rsidR="002C39CE">
        <w:rPr>
          <w:lang w:val="fr-FR"/>
        </w:rPr>
        <w:t>sect. </w:t>
      </w:r>
      <w:r w:rsidRPr="007F3BC7">
        <w:rPr>
          <w:lang w:val="fr-FR"/>
        </w:rPr>
        <w:t xml:space="preserve">504) </w:t>
      </w:r>
      <w:r w:rsidR="00C23797">
        <w:rPr>
          <w:lang w:val="fr-FR"/>
        </w:rPr>
        <w:t>prévoit que</w:t>
      </w:r>
      <w:r w:rsidRPr="007F3BC7">
        <w:rPr>
          <w:lang w:val="fr-FR"/>
        </w:rPr>
        <w:t xml:space="preserve"> </w:t>
      </w:r>
      <w:r w:rsidR="00C23797">
        <w:rPr>
          <w:lang w:val="fr-FR"/>
        </w:rPr>
        <w:t>le</w:t>
      </w:r>
      <w:r w:rsidRPr="007F3BC7">
        <w:rPr>
          <w:lang w:val="fr-FR"/>
        </w:rPr>
        <w:t xml:space="preserve"> </w:t>
      </w:r>
      <w:r w:rsidR="00696253">
        <w:rPr>
          <w:lang w:val="fr-FR"/>
        </w:rPr>
        <w:t>tribunal foncier</w:t>
      </w:r>
      <w:r w:rsidRPr="007F3BC7">
        <w:rPr>
          <w:lang w:val="fr-FR"/>
        </w:rPr>
        <w:t xml:space="preserve"> </w:t>
      </w:r>
      <w:r w:rsidR="009B2F21">
        <w:rPr>
          <w:lang w:val="fr-FR"/>
        </w:rPr>
        <w:t xml:space="preserve">peut </w:t>
      </w:r>
      <w:r w:rsidR="00D27539">
        <w:rPr>
          <w:lang w:val="fr-FR"/>
        </w:rPr>
        <w:t>à tout moment</w:t>
      </w:r>
      <w:r w:rsidR="00402173">
        <w:rPr>
          <w:lang w:val="fr-FR"/>
        </w:rPr>
        <w:t xml:space="preserve"> </w:t>
      </w:r>
      <w:r w:rsidR="009B2F21">
        <w:rPr>
          <w:lang w:val="fr-FR"/>
        </w:rPr>
        <w:t xml:space="preserve">rendre les ordonnances qu’il jugera nécessaires pour le </w:t>
      </w:r>
      <w:r w:rsidR="00402173">
        <w:rPr>
          <w:lang w:val="fr-FR"/>
        </w:rPr>
        <w:t>paiement</w:t>
      </w:r>
      <w:r w:rsidR="009B2F21">
        <w:rPr>
          <w:lang w:val="fr-FR"/>
        </w:rPr>
        <w:t xml:space="preserve"> </w:t>
      </w:r>
      <w:r w:rsidR="00402173">
        <w:rPr>
          <w:lang w:val="fr-FR"/>
        </w:rPr>
        <w:t xml:space="preserve">au bénéficiaire </w:t>
      </w:r>
      <w:r w:rsidR="009B2F21">
        <w:rPr>
          <w:lang w:val="fr-FR"/>
        </w:rPr>
        <w:t xml:space="preserve">ou </w:t>
      </w:r>
      <w:r w:rsidR="0006293F">
        <w:rPr>
          <w:lang w:val="fr-FR"/>
        </w:rPr>
        <w:t>l’utilisation</w:t>
      </w:r>
      <w:r w:rsidR="009B2F21">
        <w:rPr>
          <w:lang w:val="fr-FR"/>
        </w:rPr>
        <w:t xml:space="preserve"> </w:t>
      </w:r>
      <w:r w:rsidR="00402173">
        <w:rPr>
          <w:lang w:val="fr-FR"/>
        </w:rPr>
        <w:t xml:space="preserve">pour le compte de celui-ci </w:t>
      </w:r>
      <w:r w:rsidR="009B2F21">
        <w:rPr>
          <w:lang w:val="fr-FR"/>
        </w:rPr>
        <w:t>des revenus ou produits</w:t>
      </w:r>
      <w:r w:rsidR="0006293F">
        <w:rPr>
          <w:lang w:val="fr-FR"/>
        </w:rPr>
        <w:t xml:space="preserve"> des biens fiduciaires, ou pour assu</w:t>
      </w:r>
      <w:r w:rsidR="00402173">
        <w:rPr>
          <w:lang w:val="fr-FR"/>
        </w:rPr>
        <w:t>r</w:t>
      </w:r>
      <w:r w:rsidR="0006293F">
        <w:rPr>
          <w:lang w:val="fr-FR"/>
        </w:rPr>
        <w:t>er l’entretien des enfants, des enfants adoptés</w:t>
      </w:r>
      <w:r w:rsidR="00402173">
        <w:rPr>
          <w:lang w:val="fr-FR"/>
        </w:rPr>
        <w:t xml:space="preserve">, de </w:t>
      </w:r>
      <w:r w:rsidR="00C81884">
        <w:rPr>
          <w:lang w:val="fr-FR"/>
        </w:rPr>
        <w:t>l’</w:t>
      </w:r>
      <w:r w:rsidR="00402173">
        <w:rPr>
          <w:lang w:val="fr-FR"/>
        </w:rPr>
        <w:t>épouse ou de l’époux du bénéficiaire</w:t>
      </w:r>
      <w:r w:rsidRPr="007F3BC7">
        <w:rPr>
          <w:lang w:val="fr-FR"/>
        </w:rPr>
        <w:t>.</w:t>
      </w:r>
    </w:p>
    <w:p w:rsidR="00E96383" w:rsidRPr="007F3BC7" w:rsidRDefault="00E96383" w:rsidP="00C81884">
      <w:pPr>
        <w:pStyle w:val="H23G"/>
        <w:rPr>
          <w:lang w:val="fr-FR"/>
        </w:rPr>
      </w:pPr>
      <w:r w:rsidRPr="007F3BC7">
        <w:rPr>
          <w:lang w:val="fr-FR"/>
        </w:rPr>
        <w:tab/>
      </w:r>
      <w:r w:rsidRPr="007F3BC7">
        <w:rPr>
          <w:lang w:val="fr-FR"/>
        </w:rPr>
        <w:tab/>
      </w:r>
      <w:r w:rsidR="00C81884">
        <w:rPr>
          <w:lang w:val="fr-FR"/>
        </w:rPr>
        <w:t>Application</w:t>
      </w:r>
    </w:p>
    <w:p w:rsidR="00E96383" w:rsidRPr="007F3BC7" w:rsidRDefault="00E96383" w:rsidP="00AF5F67">
      <w:pPr>
        <w:pStyle w:val="SingleTxtG"/>
        <w:rPr>
          <w:lang w:val="fr-FR"/>
        </w:rPr>
      </w:pPr>
      <w:r w:rsidRPr="007F3BC7">
        <w:rPr>
          <w:lang w:val="fr-FR"/>
        </w:rPr>
        <w:t>152.</w:t>
      </w:r>
      <w:r w:rsidRPr="007F3BC7">
        <w:rPr>
          <w:lang w:val="fr-FR"/>
        </w:rPr>
        <w:tab/>
      </w:r>
      <w:r w:rsidR="00C81884">
        <w:rPr>
          <w:lang w:val="fr-FR"/>
        </w:rPr>
        <w:t xml:space="preserve">Les droits énoncés à </w:t>
      </w:r>
      <w:r w:rsidR="00C5214F">
        <w:rPr>
          <w:lang w:val="fr-FR"/>
        </w:rPr>
        <w:t>l’article </w:t>
      </w:r>
      <w:r w:rsidRPr="007F3BC7">
        <w:rPr>
          <w:lang w:val="fr-FR"/>
        </w:rPr>
        <w:t xml:space="preserve">6 </w:t>
      </w:r>
      <w:r w:rsidR="00C81884">
        <w:rPr>
          <w:lang w:val="fr-FR"/>
        </w:rPr>
        <w:t>du</w:t>
      </w:r>
      <w:r w:rsidRPr="007F3BC7">
        <w:rPr>
          <w:lang w:val="fr-FR"/>
        </w:rPr>
        <w:t xml:space="preserve"> </w:t>
      </w:r>
      <w:r w:rsidR="00C81884">
        <w:rPr>
          <w:lang w:val="fr-FR"/>
        </w:rPr>
        <w:t>Pacte international</w:t>
      </w:r>
      <w:r w:rsidR="00C81884" w:rsidRPr="003E4F66">
        <w:rPr>
          <w:lang w:val="fr-FR"/>
        </w:rPr>
        <w:t xml:space="preserve"> </w:t>
      </w:r>
      <w:r w:rsidR="00C81884">
        <w:rPr>
          <w:lang w:val="fr-FR"/>
        </w:rPr>
        <w:t>relatif aux droits civils et politiques</w:t>
      </w:r>
      <w:r w:rsidR="00C81884" w:rsidRPr="007F3BC7">
        <w:rPr>
          <w:lang w:val="fr-FR"/>
        </w:rPr>
        <w:t xml:space="preserve"> </w:t>
      </w:r>
      <w:r w:rsidR="00C81884">
        <w:rPr>
          <w:lang w:val="fr-FR"/>
        </w:rPr>
        <w:t xml:space="preserve">sont des </w:t>
      </w:r>
      <w:r w:rsidR="00F16350">
        <w:rPr>
          <w:lang w:val="fr-FR"/>
        </w:rPr>
        <w:t xml:space="preserve">tendances fondamentales de la société des Îles </w:t>
      </w:r>
      <w:r w:rsidRPr="007F3BC7">
        <w:rPr>
          <w:lang w:val="fr-FR"/>
        </w:rPr>
        <w:t>Cook</w:t>
      </w:r>
      <w:r w:rsidR="00777BFF">
        <w:rPr>
          <w:lang w:val="fr-FR"/>
        </w:rPr>
        <w:t>,</w:t>
      </w:r>
      <w:r w:rsidRPr="007F3BC7">
        <w:rPr>
          <w:lang w:val="fr-FR"/>
        </w:rPr>
        <w:t xml:space="preserve"> </w:t>
      </w:r>
      <w:r w:rsidR="00F16350">
        <w:rPr>
          <w:lang w:val="fr-FR"/>
        </w:rPr>
        <w:t xml:space="preserve">et </w:t>
      </w:r>
      <w:r w:rsidR="00AF5F67">
        <w:rPr>
          <w:lang w:val="fr-FR"/>
        </w:rPr>
        <w:t>les</w:t>
      </w:r>
      <w:r w:rsidR="00F16350">
        <w:rPr>
          <w:lang w:val="fr-FR"/>
        </w:rPr>
        <w:t xml:space="preserve"> efforts du </w:t>
      </w:r>
      <w:r w:rsidR="00787169" w:rsidRPr="007F3BC7">
        <w:rPr>
          <w:lang w:val="fr-FR"/>
        </w:rPr>
        <w:t>Gouvernement</w:t>
      </w:r>
      <w:r w:rsidR="00F16350">
        <w:rPr>
          <w:lang w:val="fr-FR"/>
        </w:rPr>
        <w:t xml:space="preserve"> pour assurer le développement du pays </w:t>
      </w:r>
      <w:r w:rsidR="00AF5F67">
        <w:rPr>
          <w:lang w:val="fr-FR"/>
        </w:rPr>
        <w:t xml:space="preserve">ont pour objectif général </w:t>
      </w:r>
      <w:r w:rsidR="00F16350">
        <w:rPr>
          <w:lang w:val="fr-FR"/>
        </w:rPr>
        <w:t>la réalisation de ces droits</w:t>
      </w:r>
      <w:r w:rsidRPr="007F3BC7">
        <w:rPr>
          <w:lang w:val="fr-FR"/>
        </w:rPr>
        <w:t xml:space="preserve">, </w:t>
      </w:r>
      <w:r w:rsidR="00F16350">
        <w:rPr>
          <w:lang w:val="fr-FR"/>
        </w:rPr>
        <w:t>voire davantage</w:t>
      </w:r>
      <w:r w:rsidRPr="007F3BC7">
        <w:rPr>
          <w:lang w:val="fr-FR"/>
        </w:rPr>
        <w:t>.</w:t>
      </w:r>
    </w:p>
    <w:p w:rsidR="00E96383" w:rsidRPr="007F3BC7" w:rsidRDefault="00E96383" w:rsidP="00301390">
      <w:pPr>
        <w:pStyle w:val="SingleTxtG"/>
        <w:rPr>
          <w:lang w:val="fr-FR"/>
        </w:rPr>
      </w:pPr>
      <w:r w:rsidRPr="007F3BC7">
        <w:rPr>
          <w:lang w:val="fr-FR"/>
        </w:rPr>
        <w:t>153.</w:t>
      </w:r>
      <w:r w:rsidRPr="007F3BC7">
        <w:rPr>
          <w:lang w:val="fr-FR"/>
        </w:rPr>
        <w:tab/>
      </w:r>
      <w:r w:rsidR="00AF5F67">
        <w:rPr>
          <w:lang w:val="fr-FR"/>
        </w:rPr>
        <w:t xml:space="preserve">Le niveau élevé de la santé maternelle et infantile dans les Îles Cook est largement redevable à </w:t>
      </w:r>
      <w:r w:rsidR="00B14453">
        <w:rPr>
          <w:lang w:val="fr-FR"/>
        </w:rPr>
        <w:t xml:space="preserve">la </w:t>
      </w:r>
      <w:r w:rsidR="00B14453" w:rsidRPr="00B14453">
        <w:rPr>
          <w:i/>
          <w:iCs/>
          <w:lang w:val="fr-FR"/>
        </w:rPr>
        <w:t>Child Welfare Association</w:t>
      </w:r>
      <w:r w:rsidRPr="007F3BC7">
        <w:rPr>
          <w:lang w:val="fr-FR"/>
        </w:rPr>
        <w:t xml:space="preserve">. </w:t>
      </w:r>
      <w:r w:rsidR="00AF5F67">
        <w:rPr>
          <w:lang w:val="fr-FR"/>
        </w:rPr>
        <w:t>Cette organisation bénévole a été créée dans les années</w:t>
      </w:r>
      <w:r w:rsidRPr="007F3BC7">
        <w:rPr>
          <w:lang w:val="fr-FR"/>
        </w:rPr>
        <w:t xml:space="preserve"> 30</w:t>
      </w:r>
      <w:r w:rsidR="00AF5F67">
        <w:rPr>
          <w:lang w:val="fr-FR"/>
        </w:rPr>
        <w:t xml:space="preserve"> </w:t>
      </w:r>
      <w:r w:rsidR="006E4293">
        <w:rPr>
          <w:lang w:val="fr-FR"/>
        </w:rPr>
        <w:t>pour veiller à ce que les</w:t>
      </w:r>
      <w:r w:rsidRPr="007F3BC7">
        <w:rPr>
          <w:lang w:val="fr-FR"/>
        </w:rPr>
        <w:t xml:space="preserve"> </w:t>
      </w:r>
      <w:r w:rsidR="006E4293">
        <w:rPr>
          <w:lang w:val="fr-FR"/>
        </w:rPr>
        <w:t>mères connaissent parfaitement les soins à donner avant et après la naissance, et pour assurer la bonne santé de leurs enfants</w:t>
      </w:r>
      <w:r w:rsidRPr="007F3BC7">
        <w:rPr>
          <w:lang w:val="fr-FR"/>
        </w:rPr>
        <w:t xml:space="preserve">. </w:t>
      </w:r>
      <w:r w:rsidR="00275A62">
        <w:rPr>
          <w:lang w:val="fr-FR"/>
        </w:rPr>
        <w:t>L’</w:t>
      </w:r>
      <w:r w:rsidRPr="007F3BC7">
        <w:rPr>
          <w:lang w:val="fr-FR"/>
        </w:rPr>
        <w:t xml:space="preserve">Association </w:t>
      </w:r>
      <w:r w:rsidR="00275A62">
        <w:rPr>
          <w:lang w:val="fr-FR"/>
        </w:rPr>
        <w:t>travaille en collaboration étroite avec le</w:t>
      </w:r>
      <w:r w:rsidRPr="007F3BC7">
        <w:rPr>
          <w:lang w:val="fr-FR"/>
        </w:rPr>
        <w:t xml:space="preserve"> </w:t>
      </w:r>
      <w:r w:rsidR="00196F8D" w:rsidRPr="007F3BC7">
        <w:rPr>
          <w:lang w:val="fr-FR"/>
        </w:rPr>
        <w:t>Ministère</w:t>
      </w:r>
      <w:r w:rsidRPr="007F3BC7">
        <w:rPr>
          <w:lang w:val="fr-FR"/>
        </w:rPr>
        <w:t xml:space="preserve"> </w:t>
      </w:r>
      <w:r w:rsidR="00275A62">
        <w:rPr>
          <w:lang w:val="fr-FR"/>
        </w:rPr>
        <w:t xml:space="preserve">de la santé, et ses membres ont coordonné la </w:t>
      </w:r>
      <w:r w:rsidRPr="007F3BC7">
        <w:rPr>
          <w:lang w:val="fr-FR"/>
        </w:rPr>
        <w:t xml:space="preserve">construction </w:t>
      </w:r>
      <w:r w:rsidR="00275A62">
        <w:rPr>
          <w:lang w:val="fr-FR"/>
        </w:rPr>
        <w:t>et l’équipement de dispensaires maternels</w:t>
      </w:r>
      <w:r w:rsidRPr="007F3BC7">
        <w:rPr>
          <w:lang w:val="fr-FR"/>
        </w:rPr>
        <w:t xml:space="preserve"> </w:t>
      </w:r>
      <w:r w:rsidR="00275A62">
        <w:rPr>
          <w:lang w:val="fr-FR"/>
        </w:rPr>
        <w:t>sur tout le territoire des Îles Cook</w:t>
      </w:r>
      <w:r w:rsidRPr="007F3BC7">
        <w:rPr>
          <w:lang w:val="fr-FR"/>
        </w:rPr>
        <w:t xml:space="preserve">. </w:t>
      </w:r>
      <w:r w:rsidR="00442B94">
        <w:rPr>
          <w:lang w:val="fr-FR"/>
        </w:rPr>
        <w:t>Ses activités comprennent également</w:t>
      </w:r>
      <w:r w:rsidR="00442B94" w:rsidRPr="009C236D">
        <w:rPr>
          <w:lang w:val="fr-FR"/>
        </w:rPr>
        <w:t xml:space="preserve"> </w:t>
      </w:r>
      <w:r w:rsidR="00442B94">
        <w:rPr>
          <w:lang w:val="fr-FR"/>
        </w:rPr>
        <w:t>l’é</w:t>
      </w:r>
      <w:r w:rsidR="00442B94" w:rsidRPr="009C236D">
        <w:rPr>
          <w:lang w:val="fr-FR"/>
        </w:rPr>
        <w:t>ducation</w:t>
      </w:r>
      <w:r w:rsidR="00442B94">
        <w:rPr>
          <w:lang w:val="fr-FR"/>
        </w:rPr>
        <w:t xml:space="preserve"> nutritionnelle</w:t>
      </w:r>
      <w:r w:rsidR="00442B94" w:rsidRPr="009C236D">
        <w:rPr>
          <w:lang w:val="fr-FR"/>
        </w:rPr>
        <w:t xml:space="preserve">, </w:t>
      </w:r>
      <w:r w:rsidR="004F1726">
        <w:rPr>
          <w:lang w:val="fr-FR"/>
        </w:rPr>
        <w:t xml:space="preserve">la </w:t>
      </w:r>
      <w:r w:rsidR="00442B94" w:rsidRPr="009C236D">
        <w:rPr>
          <w:lang w:val="fr-FR"/>
        </w:rPr>
        <w:t xml:space="preserve">promotion </w:t>
      </w:r>
      <w:r w:rsidR="00442B94">
        <w:rPr>
          <w:lang w:val="fr-FR"/>
        </w:rPr>
        <w:t>du jardinage et la formation à cette activité, les ateliers de formation sur la promotion de la</w:t>
      </w:r>
      <w:r w:rsidR="00442B94" w:rsidRPr="009C236D">
        <w:rPr>
          <w:lang w:val="fr-FR"/>
        </w:rPr>
        <w:t xml:space="preserve"> </w:t>
      </w:r>
      <w:r w:rsidR="00442B94">
        <w:rPr>
          <w:lang w:val="fr-FR"/>
        </w:rPr>
        <w:t xml:space="preserve">santé des enfants dans les communautés et l’organisation de </w:t>
      </w:r>
      <w:r w:rsidR="002C39CE">
        <w:rPr>
          <w:lang w:val="fr-FR"/>
        </w:rPr>
        <w:t>«</w:t>
      </w:r>
      <w:r w:rsidR="00442B94">
        <w:rPr>
          <w:lang w:val="fr-FR"/>
        </w:rPr>
        <w:t>baby shows</w:t>
      </w:r>
      <w:r w:rsidR="002C39CE">
        <w:rPr>
          <w:lang w:val="fr-FR"/>
        </w:rPr>
        <w:t>»</w:t>
      </w:r>
      <w:r w:rsidR="00442B94">
        <w:rPr>
          <w:lang w:val="fr-FR"/>
        </w:rPr>
        <w:t xml:space="preserve"> annuels</w:t>
      </w:r>
      <w:r w:rsidRPr="007F3BC7">
        <w:rPr>
          <w:lang w:val="fr-FR"/>
        </w:rPr>
        <w:t xml:space="preserve">. </w:t>
      </w:r>
      <w:r w:rsidR="00A407C9">
        <w:rPr>
          <w:lang w:val="fr-FR"/>
        </w:rPr>
        <w:t>Elle assure également un suivi des mères qui ne se rendent pas dans les dispensaires maternels</w:t>
      </w:r>
      <w:r w:rsidRPr="007F3BC7">
        <w:rPr>
          <w:lang w:val="fr-FR"/>
        </w:rPr>
        <w:t xml:space="preserve">. </w:t>
      </w:r>
      <w:r w:rsidR="00A407C9">
        <w:rPr>
          <w:lang w:val="fr-FR"/>
        </w:rPr>
        <w:t>L’</w:t>
      </w:r>
      <w:r w:rsidRPr="007F3BC7">
        <w:rPr>
          <w:lang w:val="fr-FR"/>
        </w:rPr>
        <w:t xml:space="preserve">Association </w:t>
      </w:r>
      <w:r w:rsidR="00A407C9">
        <w:rPr>
          <w:lang w:val="fr-FR"/>
        </w:rPr>
        <w:t xml:space="preserve">est essentiellement autonome sur le plan financier, mais elle reçoit des subventions du </w:t>
      </w:r>
      <w:r w:rsidR="00787169" w:rsidRPr="007F3BC7">
        <w:rPr>
          <w:lang w:val="fr-FR"/>
        </w:rPr>
        <w:t>Gouvernement</w:t>
      </w:r>
      <w:r w:rsidRPr="007F3BC7">
        <w:rPr>
          <w:lang w:val="fr-FR"/>
        </w:rPr>
        <w:t xml:space="preserve"> </w:t>
      </w:r>
      <w:r w:rsidR="00A407C9">
        <w:rPr>
          <w:lang w:val="fr-FR"/>
        </w:rPr>
        <w:t>et d’organismes étrangers</w:t>
      </w:r>
      <w:r w:rsidRPr="007F3BC7">
        <w:rPr>
          <w:lang w:val="fr-FR"/>
        </w:rPr>
        <w:t>.</w:t>
      </w:r>
    </w:p>
    <w:p w:rsidR="00E96383" w:rsidRPr="007F3BC7" w:rsidRDefault="00E96383" w:rsidP="007F0F5E">
      <w:pPr>
        <w:pStyle w:val="SingleTxtG"/>
        <w:rPr>
          <w:lang w:val="fr-FR"/>
        </w:rPr>
      </w:pPr>
      <w:r w:rsidRPr="007F3BC7">
        <w:rPr>
          <w:lang w:val="fr-FR"/>
        </w:rPr>
        <w:t>154.</w:t>
      </w:r>
      <w:r w:rsidRPr="007F3BC7">
        <w:rPr>
          <w:lang w:val="fr-FR"/>
        </w:rPr>
        <w:tab/>
      </w:r>
      <w:r w:rsidR="00A407C9">
        <w:rPr>
          <w:lang w:val="fr-FR"/>
        </w:rPr>
        <w:t>L’incidence des crimes contre les enfants dans les Îles Cook est impossible à déterminer, car de</w:t>
      </w:r>
      <w:r w:rsidR="000F5F6E">
        <w:rPr>
          <w:lang w:val="fr-FR"/>
        </w:rPr>
        <w:t xml:space="preserve"> </w:t>
      </w:r>
      <w:r w:rsidR="00A407C9">
        <w:rPr>
          <w:lang w:val="fr-FR"/>
        </w:rPr>
        <w:t>nombreux cas ne sont jamais sig</w:t>
      </w:r>
      <w:r w:rsidR="000F5F6E">
        <w:rPr>
          <w:lang w:val="fr-FR"/>
        </w:rPr>
        <w:t>na</w:t>
      </w:r>
      <w:r w:rsidR="00A407C9">
        <w:rPr>
          <w:lang w:val="fr-FR"/>
        </w:rPr>
        <w:t>lés aux autorités</w:t>
      </w:r>
      <w:r w:rsidRPr="007F3BC7">
        <w:rPr>
          <w:lang w:val="fr-FR"/>
        </w:rPr>
        <w:t xml:space="preserve">. </w:t>
      </w:r>
      <w:r w:rsidR="001C6143">
        <w:rPr>
          <w:lang w:val="fr-FR"/>
        </w:rPr>
        <w:t xml:space="preserve">Le nombre de rapports de </w:t>
      </w:r>
      <w:r w:rsidR="007F0F5E">
        <w:rPr>
          <w:lang w:val="fr-FR"/>
        </w:rPr>
        <w:t>probation</w:t>
      </w:r>
      <w:r w:rsidR="001C6143">
        <w:rPr>
          <w:lang w:val="fr-FR"/>
        </w:rPr>
        <w:t xml:space="preserve"> ordonnés par les tribunaux pour les personnes âgées de </w:t>
      </w:r>
      <w:r w:rsidRPr="007F3BC7">
        <w:rPr>
          <w:lang w:val="fr-FR"/>
        </w:rPr>
        <w:t>16</w:t>
      </w:r>
      <w:r w:rsidR="00DA4C6F">
        <w:rPr>
          <w:lang w:val="fr-FR"/>
        </w:rPr>
        <w:t> ans</w:t>
      </w:r>
      <w:r w:rsidR="001C6143">
        <w:rPr>
          <w:lang w:val="fr-FR"/>
        </w:rPr>
        <w:t xml:space="preserve"> et plus est indiqué dans le </w:t>
      </w:r>
      <w:r w:rsidR="006136FA">
        <w:rPr>
          <w:lang w:val="fr-FR"/>
        </w:rPr>
        <w:t>tableau </w:t>
      </w:r>
      <w:r w:rsidRPr="007F3BC7">
        <w:rPr>
          <w:lang w:val="fr-FR"/>
        </w:rPr>
        <w:t>1.8</w:t>
      </w:r>
      <w:r w:rsidR="001C6143">
        <w:rPr>
          <w:lang w:val="fr-FR"/>
        </w:rPr>
        <w:t xml:space="preserve">. Ils concernent surtout </w:t>
      </w:r>
      <w:r w:rsidRPr="007F3BC7">
        <w:rPr>
          <w:lang w:val="fr-FR"/>
        </w:rPr>
        <w:t xml:space="preserve">Rarotonga. </w:t>
      </w:r>
      <w:r w:rsidR="000F5F6E">
        <w:rPr>
          <w:lang w:val="fr-FR"/>
        </w:rPr>
        <w:t xml:space="preserve">Les questions de sécurité dans les îles extérieures sont assez différentes de la situation à </w:t>
      </w:r>
      <w:r w:rsidR="000F5F6E" w:rsidRPr="00C42338">
        <w:rPr>
          <w:lang w:val="fr-FR"/>
        </w:rPr>
        <w:t xml:space="preserve">Rarotonga, </w:t>
      </w:r>
      <w:r w:rsidR="000F5F6E">
        <w:rPr>
          <w:lang w:val="fr-FR"/>
        </w:rPr>
        <w:t>notamment dans les petites îles où les interventions des communautés dans les affaires de cambriolage et de vol prennent le pas sur les signalements aux autorités</w:t>
      </w:r>
      <w:r w:rsidRPr="007F3BC7">
        <w:rPr>
          <w:lang w:val="fr-FR"/>
        </w:rPr>
        <w:t>.</w:t>
      </w:r>
    </w:p>
    <w:p w:rsidR="00E96383" w:rsidRPr="004B537E" w:rsidRDefault="00E96383" w:rsidP="001D6A0F">
      <w:pPr>
        <w:pStyle w:val="Heading1"/>
        <w:rPr>
          <w:lang w:val="fr-CH"/>
        </w:rPr>
      </w:pPr>
      <w:bookmarkStart w:id="51" w:name="_Toc276633485"/>
      <w:r w:rsidRPr="001D6A0F">
        <w:rPr>
          <w:b w:val="0"/>
        </w:rPr>
        <w:t>Table 1.8</w:t>
      </w:r>
      <w:r w:rsidR="002C39CE" w:rsidRPr="002C39CE">
        <w:br/>
      </w:r>
      <w:r w:rsidR="001C6143">
        <w:t>Rapports de</w:t>
      </w:r>
      <w:r w:rsidR="00F66C88">
        <w:t>s</w:t>
      </w:r>
      <w:r w:rsidR="001C6143">
        <w:t xml:space="preserve"> services de </w:t>
      </w:r>
      <w:bookmarkEnd w:id="51"/>
      <w:r w:rsidR="007F0F5E">
        <w:t>probation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724"/>
        <w:gridCol w:w="1961"/>
        <w:gridCol w:w="1843"/>
      </w:tblGrid>
      <w:tr w:rsidR="00E96383" w:rsidRPr="002B646C" w:rsidTr="002B646C">
        <w:trPr>
          <w:tblHeader/>
        </w:trPr>
        <w:tc>
          <w:tcPr>
            <w:tcW w:w="1842" w:type="dxa"/>
            <w:tcBorders>
              <w:top w:val="single" w:sz="4" w:space="0" w:color="auto"/>
              <w:bottom w:val="single" w:sz="12" w:space="0" w:color="auto"/>
            </w:tcBorders>
            <w:shd w:val="clear" w:color="auto" w:fill="auto"/>
            <w:vAlign w:val="bottom"/>
          </w:tcPr>
          <w:p w:rsidR="00E96383" w:rsidRPr="002B646C" w:rsidRDefault="001C6143" w:rsidP="002B646C">
            <w:pPr>
              <w:suppressAutoHyphens w:val="0"/>
              <w:spacing w:before="80" w:after="80" w:line="200" w:lineRule="exact"/>
              <w:ind w:right="113"/>
              <w:rPr>
                <w:i/>
                <w:sz w:val="16"/>
              </w:rPr>
            </w:pPr>
            <w:r w:rsidRPr="002B646C">
              <w:rPr>
                <w:i/>
                <w:sz w:val="16"/>
              </w:rPr>
              <w:t>Année</w:t>
            </w:r>
          </w:p>
        </w:tc>
        <w:tc>
          <w:tcPr>
            <w:tcW w:w="1724" w:type="dxa"/>
            <w:tcBorders>
              <w:top w:val="single" w:sz="4" w:space="0" w:color="auto"/>
              <w:bottom w:val="single" w:sz="12" w:space="0" w:color="auto"/>
            </w:tcBorders>
            <w:shd w:val="clear" w:color="auto" w:fill="auto"/>
            <w:vAlign w:val="bottom"/>
          </w:tcPr>
          <w:p w:rsidR="00E96383" w:rsidRPr="002B646C" w:rsidRDefault="001C6143" w:rsidP="002B646C">
            <w:pPr>
              <w:suppressAutoHyphens w:val="0"/>
              <w:spacing w:before="80" w:after="80" w:line="200" w:lineRule="exact"/>
              <w:jc w:val="right"/>
              <w:rPr>
                <w:i/>
                <w:sz w:val="16"/>
              </w:rPr>
            </w:pPr>
            <w:r w:rsidRPr="002B646C">
              <w:rPr>
                <w:i/>
                <w:sz w:val="16"/>
              </w:rPr>
              <w:t>Hommes</w:t>
            </w:r>
          </w:p>
        </w:tc>
        <w:tc>
          <w:tcPr>
            <w:tcW w:w="1961" w:type="dxa"/>
            <w:tcBorders>
              <w:top w:val="single" w:sz="4" w:space="0" w:color="auto"/>
              <w:bottom w:val="single" w:sz="12" w:space="0" w:color="auto"/>
            </w:tcBorders>
            <w:shd w:val="clear" w:color="auto" w:fill="auto"/>
            <w:vAlign w:val="bottom"/>
          </w:tcPr>
          <w:p w:rsidR="00E96383" w:rsidRPr="002B646C" w:rsidRDefault="001C6143" w:rsidP="002B646C">
            <w:pPr>
              <w:suppressAutoHyphens w:val="0"/>
              <w:spacing w:before="80" w:after="80" w:line="200" w:lineRule="exact"/>
              <w:jc w:val="right"/>
              <w:rPr>
                <w:i/>
                <w:sz w:val="16"/>
              </w:rPr>
            </w:pPr>
            <w:r w:rsidRPr="002B646C">
              <w:rPr>
                <w:i/>
                <w:sz w:val="16"/>
              </w:rPr>
              <w:t>Femmes</w:t>
            </w:r>
          </w:p>
        </w:tc>
        <w:tc>
          <w:tcPr>
            <w:tcW w:w="1843"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b/>
                <w:i/>
                <w:sz w:val="16"/>
              </w:rPr>
            </w:pPr>
            <w:r w:rsidRPr="002B646C">
              <w:rPr>
                <w:b/>
                <w:i/>
                <w:sz w:val="16"/>
              </w:rPr>
              <w:t>Total</w:t>
            </w:r>
          </w:p>
        </w:tc>
      </w:tr>
      <w:tr w:rsidR="00E96383" w:rsidRPr="002B646C" w:rsidTr="002B646C">
        <w:tc>
          <w:tcPr>
            <w:tcW w:w="1842"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rPr>
                <w:sz w:val="18"/>
              </w:rPr>
            </w:pPr>
            <w:r w:rsidRPr="002B646C">
              <w:rPr>
                <w:sz w:val="18"/>
              </w:rPr>
              <w:t>1999</w:t>
            </w:r>
          </w:p>
        </w:tc>
        <w:tc>
          <w:tcPr>
            <w:tcW w:w="1724"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rPr>
            </w:pPr>
            <w:r w:rsidRPr="002B646C">
              <w:rPr>
                <w:sz w:val="18"/>
              </w:rPr>
              <w:t>94</w:t>
            </w:r>
          </w:p>
        </w:tc>
        <w:tc>
          <w:tcPr>
            <w:tcW w:w="1961"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rPr>
            </w:pPr>
            <w:r w:rsidRPr="002B646C">
              <w:rPr>
                <w:sz w:val="18"/>
              </w:rPr>
              <w:t>6</w:t>
            </w:r>
          </w:p>
        </w:tc>
        <w:tc>
          <w:tcPr>
            <w:tcW w:w="1843"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b/>
                <w:sz w:val="18"/>
              </w:rPr>
            </w:pPr>
            <w:r w:rsidRPr="002B646C">
              <w:rPr>
                <w:b/>
                <w:sz w:val="18"/>
              </w:rPr>
              <w:t>100</w:t>
            </w:r>
          </w:p>
        </w:tc>
      </w:tr>
      <w:tr w:rsidR="00E96383" w:rsidRPr="002B646C" w:rsidTr="002B646C">
        <w:tc>
          <w:tcPr>
            <w:tcW w:w="1842" w:type="dxa"/>
            <w:tcBorders>
              <w:bottom w:val="nil"/>
            </w:tcBorders>
            <w:shd w:val="clear" w:color="auto" w:fill="auto"/>
            <w:vAlign w:val="bottom"/>
          </w:tcPr>
          <w:p w:rsidR="00E96383" w:rsidRPr="002B646C" w:rsidRDefault="00E96383" w:rsidP="002B646C">
            <w:pPr>
              <w:suppressAutoHyphens w:val="0"/>
              <w:spacing w:before="40" w:after="40" w:line="220" w:lineRule="exact"/>
              <w:ind w:right="113"/>
              <w:rPr>
                <w:sz w:val="18"/>
              </w:rPr>
            </w:pPr>
            <w:r w:rsidRPr="002B646C">
              <w:rPr>
                <w:sz w:val="18"/>
              </w:rPr>
              <w:t>2000</w:t>
            </w:r>
          </w:p>
        </w:tc>
        <w:tc>
          <w:tcPr>
            <w:tcW w:w="1724"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rPr>
            </w:pPr>
            <w:r w:rsidRPr="002B646C">
              <w:rPr>
                <w:sz w:val="18"/>
              </w:rPr>
              <w:t>88</w:t>
            </w:r>
          </w:p>
        </w:tc>
        <w:tc>
          <w:tcPr>
            <w:tcW w:w="1961"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sz w:val="18"/>
              </w:rPr>
            </w:pPr>
            <w:r w:rsidRPr="002B646C">
              <w:rPr>
                <w:sz w:val="18"/>
              </w:rPr>
              <w:t>11</w:t>
            </w:r>
          </w:p>
        </w:tc>
        <w:tc>
          <w:tcPr>
            <w:tcW w:w="1843" w:type="dxa"/>
            <w:tcBorders>
              <w:bottom w:val="nil"/>
            </w:tcBorders>
            <w:shd w:val="clear" w:color="auto" w:fill="auto"/>
            <w:vAlign w:val="bottom"/>
          </w:tcPr>
          <w:p w:rsidR="00E96383" w:rsidRPr="002B646C" w:rsidRDefault="00E96383" w:rsidP="002B646C">
            <w:pPr>
              <w:suppressAutoHyphens w:val="0"/>
              <w:spacing w:before="40" w:after="40" w:line="220" w:lineRule="exact"/>
              <w:jc w:val="right"/>
              <w:rPr>
                <w:b/>
                <w:sz w:val="18"/>
              </w:rPr>
            </w:pPr>
            <w:r w:rsidRPr="002B646C">
              <w:rPr>
                <w:b/>
                <w:sz w:val="18"/>
              </w:rPr>
              <w:t>99</w:t>
            </w:r>
          </w:p>
        </w:tc>
      </w:tr>
      <w:tr w:rsidR="00E96383" w:rsidRPr="002B646C" w:rsidTr="002B646C">
        <w:tc>
          <w:tcPr>
            <w:tcW w:w="1842" w:type="dxa"/>
            <w:tcBorders>
              <w:top w:val="nil"/>
              <w:bottom w:val="nil"/>
            </w:tcBorders>
            <w:shd w:val="clear" w:color="auto" w:fill="auto"/>
            <w:vAlign w:val="bottom"/>
          </w:tcPr>
          <w:p w:rsidR="00E96383" w:rsidRPr="002B646C" w:rsidRDefault="00E96383" w:rsidP="002B646C">
            <w:pPr>
              <w:keepNext/>
              <w:keepLines/>
              <w:suppressAutoHyphens w:val="0"/>
              <w:spacing w:before="40" w:after="40" w:line="220" w:lineRule="exact"/>
              <w:ind w:right="113"/>
              <w:rPr>
                <w:sz w:val="18"/>
              </w:rPr>
            </w:pPr>
            <w:r w:rsidRPr="002B646C">
              <w:rPr>
                <w:sz w:val="18"/>
              </w:rPr>
              <w:t>2001</w:t>
            </w:r>
          </w:p>
        </w:tc>
        <w:tc>
          <w:tcPr>
            <w:tcW w:w="1724" w:type="dxa"/>
            <w:tcBorders>
              <w:top w:val="nil"/>
              <w:bottom w:val="nil"/>
            </w:tcBorders>
            <w:shd w:val="clear" w:color="auto" w:fill="auto"/>
            <w:vAlign w:val="bottom"/>
          </w:tcPr>
          <w:p w:rsidR="00E96383" w:rsidRPr="002B646C" w:rsidRDefault="00E96383" w:rsidP="002B646C">
            <w:pPr>
              <w:keepNext/>
              <w:keepLines/>
              <w:suppressAutoHyphens w:val="0"/>
              <w:spacing w:before="40" w:after="40" w:line="220" w:lineRule="exact"/>
              <w:jc w:val="right"/>
              <w:rPr>
                <w:sz w:val="18"/>
              </w:rPr>
            </w:pPr>
            <w:r w:rsidRPr="002B646C">
              <w:rPr>
                <w:sz w:val="18"/>
              </w:rPr>
              <w:t>102</w:t>
            </w:r>
          </w:p>
        </w:tc>
        <w:tc>
          <w:tcPr>
            <w:tcW w:w="1961" w:type="dxa"/>
            <w:tcBorders>
              <w:top w:val="nil"/>
              <w:bottom w:val="nil"/>
            </w:tcBorders>
            <w:shd w:val="clear" w:color="auto" w:fill="auto"/>
            <w:vAlign w:val="bottom"/>
          </w:tcPr>
          <w:p w:rsidR="00E96383" w:rsidRPr="002B646C" w:rsidRDefault="00E96383" w:rsidP="002B646C">
            <w:pPr>
              <w:keepNext/>
              <w:keepLines/>
              <w:suppressAutoHyphens w:val="0"/>
              <w:spacing w:before="40" w:after="40" w:line="220" w:lineRule="exact"/>
              <w:jc w:val="right"/>
              <w:rPr>
                <w:sz w:val="18"/>
              </w:rPr>
            </w:pPr>
            <w:r w:rsidRPr="002B646C">
              <w:rPr>
                <w:sz w:val="18"/>
              </w:rPr>
              <w:t>9</w:t>
            </w:r>
          </w:p>
        </w:tc>
        <w:tc>
          <w:tcPr>
            <w:tcW w:w="1843" w:type="dxa"/>
            <w:tcBorders>
              <w:top w:val="nil"/>
              <w:bottom w:val="nil"/>
            </w:tcBorders>
            <w:shd w:val="clear" w:color="auto" w:fill="auto"/>
            <w:vAlign w:val="bottom"/>
          </w:tcPr>
          <w:p w:rsidR="00E96383" w:rsidRPr="002B646C" w:rsidRDefault="00E96383" w:rsidP="002B646C">
            <w:pPr>
              <w:keepNext/>
              <w:keepLines/>
              <w:suppressAutoHyphens w:val="0"/>
              <w:spacing w:before="40" w:after="40" w:line="220" w:lineRule="exact"/>
              <w:jc w:val="right"/>
              <w:rPr>
                <w:b/>
                <w:sz w:val="18"/>
              </w:rPr>
            </w:pPr>
            <w:r w:rsidRPr="002B646C">
              <w:rPr>
                <w:b/>
                <w:sz w:val="18"/>
              </w:rPr>
              <w:t>111</w:t>
            </w:r>
          </w:p>
        </w:tc>
      </w:tr>
      <w:tr w:rsidR="00E96383" w:rsidRPr="002B646C" w:rsidTr="002B646C">
        <w:tc>
          <w:tcPr>
            <w:tcW w:w="1842" w:type="dxa"/>
            <w:tcBorders>
              <w:top w:val="nil"/>
            </w:tcBorders>
            <w:shd w:val="clear" w:color="auto" w:fill="auto"/>
            <w:vAlign w:val="bottom"/>
          </w:tcPr>
          <w:p w:rsidR="00E96383" w:rsidRPr="002B646C" w:rsidRDefault="00E96383" w:rsidP="002B646C">
            <w:pPr>
              <w:keepNext/>
              <w:keepLines/>
              <w:suppressAutoHyphens w:val="0"/>
              <w:spacing w:before="40" w:after="40" w:line="220" w:lineRule="exact"/>
              <w:ind w:right="113"/>
              <w:rPr>
                <w:sz w:val="18"/>
              </w:rPr>
            </w:pPr>
            <w:r w:rsidRPr="002B646C">
              <w:rPr>
                <w:sz w:val="18"/>
              </w:rPr>
              <w:t>2002 (Jan.</w:t>
            </w:r>
            <w:r w:rsidR="00D53F16">
              <w:rPr>
                <w:sz w:val="18"/>
              </w:rPr>
              <w:t>-</w:t>
            </w:r>
            <w:r w:rsidRPr="002B646C">
              <w:rPr>
                <w:sz w:val="18"/>
              </w:rPr>
              <w:t>Sept.)</w:t>
            </w:r>
          </w:p>
        </w:tc>
        <w:tc>
          <w:tcPr>
            <w:tcW w:w="1724" w:type="dxa"/>
            <w:tcBorders>
              <w:top w:val="nil"/>
            </w:tcBorders>
            <w:shd w:val="clear" w:color="auto" w:fill="auto"/>
            <w:vAlign w:val="bottom"/>
          </w:tcPr>
          <w:p w:rsidR="00E96383" w:rsidRPr="002B646C" w:rsidRDefault="00E96383" w:rsidP="002B646C">
            <w:pPr>
              <w:keepNext/>
              <w:keepLines/>
              <w:suppressAutoHyphens w:val="0"/>
              <w:spacing w:before="40" w:after="40" w:line="220" w:lineRule="exact"/>
              <w:jc w:val="right"/>
              <w:rPr>
                <w:sz w:val="18"/>
              </w:rPr>
            </w:pPr>
            <w:r w:rsidRPr="002B646C">
              <w:rPr>
                <w:sz w:val="18"/>
              </w:rPr>
              <w:t>62</w:t>
            </w:r>
          </w:p>
        </w:tc>
        <w:tc>
          <w:tcPr>
            <w:tcW w:w="1961" w:type="dxa"/>
            <w:tcBorders>
              <w:top w:val="nil"/>
            </w:tcBorders>
            <w:shd w:val="clear" w:color="auto" w:fill="auto"/>
            <w:vAlign w:val="bottom"/>
          </w:tcPr>
          <w:p w:rsidR="00E96383" w:rsidRPr="002B646C" w:rsidRDefault="00E96383" w:rsidP="002B646C">
            <w:pPr>
              <w:keepNext/>
              <w:keepLines/>
              <w:suppressAutoHyphens w:val="0"/>
              <w:spacing w:before="40" w:after="40" w:line="220" w:lineRule="exact"/>
              <w:jc w:val="right"/>
              <w:rPr>
                <w:sz w:val="18"/>
              </w:rPr>
            </w:pPr>
            <w:r w:rsidRPr="002B646C">
              <w:rPr>
                <w:sz w:val="18"/>
              </w:rPr>
              <w:t>5</w:t>
            </w:r>
          </w:p>
        </w:tc>
        <w:tc>
          <w:tcPr>
            <w:tcW w:w="1843" w:type="dxa"/>
            <w:tcBorders>
              <w:top w:val="nil"/>
            </w:tcBorders>
            <w:shd w:val="clear" w:color="auto" w:fill="auto"/>
            <w:vAlign w:val="bottom"/>
          </w:tcPr>
          <w:p w:rsidR="00E96383" w:rsidRPr="002B646C" w:rsidRDefault="00E96383" w:rsidP="002B646C">
            <w:pPr>
              <w:keepNext/>
              <w:keepLines/>
              <w:suppressAutoHyphens w:val="0"/>
              <w:spacing w:before="40" w:after="40" w:line="220" w:lineRule="exact"/>
              <w:jc w:val="right"/>
              <w:rPr>
                <w:b/>
                <w:sz w:val="18"/>
              </w:rPr>
            </w:pPr>
            <w:r w:rsidRPr="002B646C">
              <w:rPr>
                <w:b/>
                <w:sz w:val="18"/>
              </w:rPr>
              <w:t>67</w:t>
            </w:r>
          </w:p>
        </w:tc>
      </w:tr>
    </w:tbl>
    <w:p w:rsidR="00E96383" w:rsidRPr="00F66C88" w:rsidRDefault="00E96383" w:rsidP="007F0F5E">
      <w:pPr>
        <w:pStyle w:val="SingleTxtG"/>
        <w:spacing w:before="120"/>
        <w:ind w:firstLine="170"/>
        <w:rPr>
          <w:lang w:val="fr-FR"/>
        </w:rPr>
      </w:pPr>
      <w:r w:rsidRPr="00F66C88">
        <w:rPr>
          <w:i/>
          <w:sz w:val="18"/>
          <w:lang w:val="fr-FR"/>
        </w:rPr>
        <w:t>Source</w:t>
      </w:r>
      <w:r w:rsidR="0099480B">
        <w:rPr>
          <w:iCs/>
          <w:sz w:val="18"/>
          <w:lang w:val="fr-FR"/>
        </w:rPr>
        <w:t>:</w:t>
      </w:r>
      <w:r w:rsidR="00F66C88">
        <w:rPr>
          <w:iCs/>
          <w:sz w:val="18"/>
          <w:lang w:val="fr-FR"/>
        </w:rPr>
        <w:t xml:space="preserve"> </w:t>
      </w:r>
      <w:r w:rsidRPr="00F66C88">
        <w:rPr>
          <w:iCs/>
          <w:sz w:val="18"/>
          <w:lang w:val="fr-FR"/>
        </w:rPr>
        <w:t>Services</w:t>
      </w:r>
      <w:r w:rsidR="001C6143" w:rsidRPr="00F66C88">
        <w:rPr>
          <w:sz w:val="18"/>
          <w:lang w:val="fr-FR"/>
        </w:rPr>
        <w:t xml:space="preserve"> de </w:t>
      </w:r>
      <w:r w:rsidR="007F0F5E">
        <w:rPr>
          <w:sz w:val="18"/>
          <w:lang w:val="fr-FR"/>
        </w:rPr>
        <w:t>probation</w:t>
      </w:r>
      <w:r w:rsidRPr="00F66C88">
        <w:rPr>
          <w:sz w:val="18"/>
          <w:lang w:val="fr-FR"/>
        </w:rPr>
        <w:t xml:space="preserve">. </w:t>
      </w:r>
    </w:p>
    <w:p w:rsidR="00E96383" w:rsidRPr="00F66C88" w:rsidRDefault="00E96383" w:rsidP="007F0F5E">
      <w:pPr>
        <w:pStyle w:val="SingleTxtG"/>
        <w:spacing w:before="240"/>
        <w:rPr>
          <w:lang w:val="fr-FR"/>
        </w:rPr>
      </w:pPr>
      <w:r w:rsidRPr="00F66C88">
        <w:rPr>
          <w:lang w:val="fr-FR"/>
        </w:rPr>
        <w:t>155.</w:t>
      </w:r>
      <w:r w:rsidRPr="00F66C88">
        <w:rPr>
          <w:lang w:val="fr-FR"/>
        </w:rPr>
        <w:tab/>
      </w:r>
      <w:r w:rsidR="00F66C88">
        <w:rPr>
          <w:lang w:val="fr-FR"/>
        </w:rPr>
        <w:t>Les</w:t>
      </w:r>
      <w:r w:rsidR="00F66C88" w:rsidRPr="00F66C88">
        <w:rPr>
          <w:lang w:val="fr-FR"/>
        </w:rPr>
        <w:t xml:space="preserve"> types de</w:t>
      </w:r>
      <w:r w:rsidRPr="00F66C88">
        <w:rPr>
          <w:lang w:val="fr-FR"/>
        </w:rPr>
        <w:t xml:space="preserve"> programmes </w:t>
      </w:r>
      <w:r w:rsidR="00F66C88">
        <w:rPr>
          <w:lang w:val="fr-FR"/>
        </w:rPr>
        <w:t>mis en œuvre par</w:t>
      </w:r>
      <w:r w:rsidRPr="00F66C88">
        <w:rPr>
          <w:lang w:val="fr-FR"/>
        </w:rPr>
        <w:t xml:space="preserve"> </w:t>
      </w:r>
      <w:r w:rsidR="00F66C88" w:rsidRPr="00F66C88">
        <w:rPr>
          <w:lang w:val="fr-FR"/>
        </w:rPr>
        <w:t>les</w:t>
      </w:r>
      <w:r w:rsidRPr="00F66C88">
        <w:rPr>
          <w:lang w:val="fr-FR"/>
        </w:rPr>
        <w:t xml:space="preserve"> Services </w:t>
      </w:r>
      <w:r w:rsidR="00F66C88" w:rsidRPr="00F66C88">
        <w:rPr>
          <w:lang w:val="fr-FR"/>
        </w:rPr>
        <w:t xml:space="preserve">de </w:t>
      </w:r>
      <w:r w:rsidR="007F0F5E">
        <w:rPr>
          <w:lang w:val="fr-FR"/>
        </w:rPr>
        <w:t>probation</w:t>
      </w:r>
      <w:r w:rsidR="00F66C88" w:rsidRPr="00F66C88">
        <w:rPr>
          <w:lang w:val="fr-FR"/>
        </w:rPr>
        <w:t xml:space="preserve"> du</w:t>
      </w:r>
      <w:r w:rsidRPr="00F66C88">
        <w:rPr>
          <w:lang w:val="fr-FR"/>
        </w:rPr>
        <w:t xml:space="preserve"> </w:t>
      </w:r>
      <w:r w:rsidR="00196F8D" w:rsidRPr="00F66C88">
        <w:rPr>
          <w:lang w:val="fr-FR"/>
        </w:rPr>
        <w:t>Ministère</w:t>
      </w:r>
      <w:r w:rsidRPr="00F66C88">
        <w:rPr>
          <w:lang w:val="fr-FR"/>
        </w:rPr>
        <w:t xml:space="preserve"> </w:t>
      </w:r>
      <w:r w:rsidR="00F66C88">
        <w:rPr>
          <w:lang w:val="fr-FR"/>
        </w:rPr>
        <w:t>de la j</w:t>
      </w:r>
      <w:r w:rsidRPr="00F66C88">
        <w:rPr>
          <w:lang w:val="fr-FR"/>
        </w:rPr>
        <w:t xml:space="preserve">ustice </w:t>
      </w:r>
      <w:r w:rsidR="00F66C88">
        <w:rPr>
          <w:lang w:val="fr-FR"/>
        </w:rPr>
        <w:t xml:space="preserve">sont indiqués dans le </w:t>
      </w:r>
      <w:r w:rsidR="006136FA">
        <w:rPr>
          <w:lang w:val="fr-FR"/>
        </w:rPr>
        <w:t>tableau </w:t>
      </w:r>
      <w:r w:rsidRPr="00F66C88">
        <w:rPr>
          <w:lang w:val="fr-FR"/>
        </w:rPr>
        <w:t xml:space="preserve">1.9. </w:t>
      </w:r>
      <w:r w:rsidR="00F66C88">
        <w:rPr>
          <w:lang w:val="fr-FR"/>
        </w:rPr>
        <w:t>Il convient de noter que les chiffres fournis pour l’année</w:t>
      </w:r>
      <w:r w:rsidRPr="00F66C88">
        <w:rPr>
          <w:lang w:val="fr-FR"/>
        </w:rPr>
        <w:t xml:space="preserve"> 2001 </w:t>
      </w:r>
      <w:r w:rsidR="00F66C88">
        <w:rPr>
          <w:lang w:val="fr-FR"/>
        </w:rPr>
        <w:t>ne concernent que trois îles</w:t>
      </w:r>
      <w:r w:rsidR="0099480B">
        <w:rPr>
          <w:lang w:val="fr-FR"/>
        </w:rPr>
        <w:t>:</w:t>
      </w:r>
      <w:r w:rsidR="00F66C88">
        <w:rPr>
          <w:lang w:val="fr-FR"/>
        </w:rPr>
        <w:t xml:space="preserve"> </w:t>
      </w:r>
      <w:r w:rsidRPr="00F66C88">
        <w:rPr>
          <w:lang w:val="fr-FR"/>
        </w:rPr>
        <w:t xml:space="preserve">Rarotonga, Mangaia </w:t>
      </w:r>
      <w:r w:rsidR="00F66C88">
        <w:rPr>
          <w:lang w:val="fr-FR"/>
        </w:rPr>
        <w:t>et</w:t>
      </w:r>
      <w:r w:rsidRPr="00F66C88">
        <w:rPr>
          <w:lang w:val="fr-FR"/>
        </w:rPr>
        <w:t xml:space="preserve"> Aitutaki.</w:t>
      </w:r>
    </w:p>
    <w:p w:rsidR="00E96383" w:rsidRPr="00F66C88" w:rsidRDefault="00E96383" w:rsidP="001D6A0F">
      <w:pPr>
        <w:pStyle w:val="Heading1"/>
      </w:pPr>
      <w:bookmarkStart w:id="52" w:name="_Toc276633486"/>
      <w:r w:rsidRPr="001D6A0F">
        <w:rPr>
          <w:b w:val="0"/>
        </w:rPr>
        <w:t>Table 1.9</w:t>
      </w:r>
      <w:r w:rsidR="002C39CE" w:rsidRPr="002C39CE">
        <w:br/>
      </w:r>
      <w:r w:rsidR="00F66C88">
        <w:t>P</w:t>
      </w:r>
      <w:r w:rsidRPr="00F66C88">
        <w:t>rogrammes</w:t>
      </w:r>
      <w:bookmarkEnd w:id="52"/>
      <w:r w:rsidR="00F66C88">
        <w:t xml:space="preserve"> des services de </w:t>
      </w:r>
      <w:r w:rsidR="007F0F5E">
        <w:t>probation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6"/>
        <w:gridCol w:w="860"/>
        <w:gridCol w:w="861"/>
        <w:gridCol w:w="861"/>
        <w:gridCol w:w="861"/>
        <w:gridCol w:w="861"/>
      </w:tblGrid>
      <w:tr w:rsidR="00E96383" w:rsidRPr="002B646C" w:rsidTr="002B646C">
        <w:trPr>
          <w:tblHeader/>
        </w:trPr>
        <w:tc>
          <w:tcPr>
            <w:tcW w:w="3066"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ind w:right="113"/>
              <w:rPr>
                <w:i/>
                <w:sz w:val="16"/>
                <w:lang w:val="fr-FR"/>
              </w:rPr>
            </w:pPr>
            <w:r w:rsidRPr="002B646C">
              <w:rPr>
                <w:i/>
                <w:sz w:val="16"/>
                <w:lang w:val="fr-FR"/>
              </w:rPr>
              <w:t xml:space="preserve">Programme </w:t>
            </w:r>
          </w:p>
        </w:tc>
        <w:tc>
          <w:tcPr>
            <w:tcW w:w="860"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lang w:val="fr-FR"/>
              </w:rPr>
            </w:pPr>
            <w:r w:rsidRPr="002B646C">
              <w:rPr>
                <w:i/>
                <w:sz w:val="16"/>
                <w:lang w:val="fr-FR"/>
              </w:rPr>
              <w:t>1997</w:t>
            </w:r>
          </w:p>
        </w:tc>
        <w:tc>
          <w:tcPr>
            <w:tcW w:w="861"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lang w:val="fr-FR"/>
              </w:rPr>
            </w:pPr>
            <w:r w:rsidRPr="002B646C">
              <w:rPr>
                <w:i/>
                <w:sz w:val="16"/>
                <w:lang w:val="fr-FR"/>
              </w:rPr>
              <w:t>1998</w:t>
            </w:r>
          </w:p>
        </w:tc>
        <w:tc>
          <w:tcPr>
            <w:tcW w:w="861"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lang w:val="fr-FR"/>
              </w:rPr>
            </w:pPr>
            <w:r w:rsidRPr="002B646C">
              <w:rPr>
                <w:i/>
                <w:sz w:val="16"/>
                <w:lang w:val="fr-FR"/>
              </w:rPr>
              <w:t>1999</w:t>
            </w:r>
          </w:p>
        </w:tc>
        <w:tc>
          <w:tcPr>
            <w:tcW w:w="861"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lang w:val="fr-FR"/>
              </w:rPr>
            </w:pPr>
            <w:r w:rsidRPr="002B646C">
              <w:rPr>
                <w:i/>
                <w:sz w:val="16"/>
                <w:lang w:val="fr-FR"/>
              </w:rPr>
              <w:t>2000</w:t>
            </w:r>
          </w:p>
        </w:tc>
        <w:tc>
          <w:tcPr>
            <w:tcW w:w="861"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jc w:val="right"/>
              <w:rPr>
                <w:i/>
                <w:sz w:val="16"/>
                <w:lang w:val="fr-FR"/>
              </w:rPr>
            </w:pPr>
            <w:r w:rsidRPr="002B646C">
              <w:rPr>
                <w:i/>
                <w:sz w:val="16"/>
                <w:lang w:val="fr-FR"/>
              </w:rPr>
              <w:t>2001</w:t>
            </w:r>
          </w:p>
        </w:tc>
      </w:tr>
      <w:tr w:rsidR="00E96383" w:rsidRPr="002B646C" w:rsidTr="002B646C">
        <w:tc>
          <w:tcPr>
            <w:tcW w:w="3066" w:type="dxa"/>
            <w:tcBorders>
              <w:top w:val="single" w:sz="12" w:space="0" w:color="auto"/>
            </w:tcBorders>
            <w:shd w:val="clear" w:color="auto" w:fill="auto"/>
            <w:vAlign w:val="bottom"/>
          </w:tcPr>
          <w:p w:rsidR="00E96383" w:rsidRPr="002B646C" w:rsidRDefault="00F66C88" w:rsidP="002B646C">
            <w:pPr>
              <w:suppressAutoHyphens w:val="0"/>
              <w:spacing w:before="40" w:after="40" w:line="220" w:lineRule="exact"/>
              <w:ind w:right="113"/>
              <w:rPr>
                <w:sz w:val="18"/>
                <w:lang w:val="fr-FR"/>
              </w:rPr>
            </w:pPr>
            <w:r w:rsidRPr="002B646C">
              <w:rPr>
                <w:sz w:val="18"/>
                <w:lang w:val="fr-FR"/>
              </w:rPr>
              <w:t>Absentéisme</w:t>
            </w:r>
          </w:p>
        </w:tc>
        <w:tc>
          <w:tcPr>
            <w:tcW w:w="860"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34</w:t>
            </w:r>
          </w:p>
        </w:tc>
        <w:tc>
          <w:tcPr>
            <w:tcW w:w="861"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42</w:t>
            </w:r>
          </w:p>
        </w:tc>
        <w:tc>
          <w:tcPr>
            <w:tcW w:w="861"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24</w:t>
            </w:r>
          </w:p>
        </w:tc>
        <w:tc>
          <w:tcPr>
            <w:tcW w:w="861"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25</w:t>
            </w:r>
          </w:p>
        </w:tc>
        <w:tc>
          <w:tcPr>
            <w:tcW w:w="861"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113</w:t>
            </w:r>
          </w:p>
        </w:tc>
      </w:tr>
      <w:tr w:rsidR="00E96383" w:rsidRPr="002B646C" w:rsidTr="002B646C">
        <w:tc>
          <w:tcPr>
            <w:tcW w:w="3066" w:type="dxa"/>
            <w:shd w:val="clear" w:color="auto" w:fill="auto"/>
            <w:vAlign w:val="bottom"/>
          </w:tcPr>
          <w:p w:rsidR="00E96383" w:rsidRPr="002B646C" w:rsidRDefault="00777BFF" w:rsidP="002B646C">
            <w:pPr>
              <w:suppressAutoHyphens w:val="0"/>
              <w:spacing w:before="40" w:after="40" w:line="220" w:lineRule="exact"/>
              <w:ind w:right="113"/>
              <w:rPr>
                <w:sz w:val="18"/>
                <w:lang w:val="fr-FR"/>
              </w:rPr>
            </w:pPr>
            <w:r w:rsidRPr="002B646C">
              <w:rPr>
                <w:sz w:val="18"/>
                <w:lang w:val="fr-FR"/>
              </w:rPr>
              <w:t>Protection</w:t>
            </w:r>
            <w:r w:rsidR="00F66C88" w:rsidRPr="002B646C">
              <w:rPr>
                <w:sz w:val="18"/>
                <w:lang w:val="fr-FR"/>
              </w:rPr>
              <w:t xml:space="preserve"> général</w:t>
            </w:r>
            <w:r w:rsidRPr="002B646C">
              <w:rPr>
                <w:sz w:val="18"/>
                <w:lang w:val="fr-FR"/>
              </w:rPr>
              <w:t>e</w:t>
            </w:r>
            <w:r w:rsidR="00E96383" w:rsidRPr="002B646C">
              <w:rPr>
                <w:sz w:val="18"/>
                <w:lang w:val="fr-FR"/>
              </w:rPr>
              <w:t xml:space="preserve"> (</w:t>
            </w:r>
            <w:r w:rsidR="00573F03" w:rsidRPr="002B646C">
              <w:rPr>
                <w:sz w:val="18"/>
                <w:lang w:val="fr-FR"/>
              </w:rPr>
              <w:t>familles</w:t>
            </w:r>
            <w:r w:rsidR="00E96383" w:rsidRPr="002B646C">
              <w:rPr>
                <w:sz w:val="18"/>
                <w:lang w:val="fr-FR"/>
              </w:rPr>
              <w:t>)</w:t>
            </w:r>
          </w:p>
        </w:tc>
        <w:tc>
          <w:tcPr>
            <w:tcW w:w="86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22</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92</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91</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121</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41</w:t>
            </w:r>
          </w:p>
        </w:tc>
      </w:tr>
      <w:tr w:rsidR="00E96383" w:rsidRPr="002B646C" w:rsidTr="002B646C">
        <w:tc>
          <w:tcPr>
            <w:tcW w:w="3066" w:type="dxa"/>
            <w:shd w:val="clear" w:color="auto" w:fill="auto"/>
            <w:vAlign w:val="bottom"/>
          </w:tcPr>
          <w:p w:rsidR="00E96383" w:rsidRPr="002B646C" w:rsidRDefault="00F66C88" w:rsidP="002B646C">
            <w:pPr>
              <w:suppressAutoHyphens w:val="0"/>
              <w:spacing w:before="40" w:after="40" w:line="220" w:lineRule="exact"/>
              <w:ind w:right="113"/>
              <w:rPr>
                <w:sz w:val="18"/>
                <w:lang w:val="fr-FR"/>
              </w:rPr>
            </w:pPr>
            <w:r w:rsidRPr="002B646C">
              <w:rPr>
                <w:sz w:val="18"/>
                <w:lang w:val="fr-FR"/>
              </w:rPr>
              <w:t>Comité de la prévention de l</w:t>
            </w:r>
            <w:r w:rsidR="00573F03" w:rsidRPr="002B646C">
              <w:rPr>
                <w:sz w:val="18"/>
                <w:lang w:val="fr-FR"/>
              </w:rPr>
              <w:t>a</w:t>
            </w:r>
            <w:r w:rsidRPr="002B646C">
              <w:rPr>
                <w:sz w:val="18"/>
                <w:lang w:val="fr-FR"/>
              </w:rPr>
              <w:t xml:space="preserve"> délinq</w:t>
            </w:r>
            <w:r w:rsidR="00573F03" w:rsidRPr="002B646C">
              <w:rPr>
                <w:sz w:val="18"/>
                <w:lang w:val="fr-FR"/>
              </w:rPr>
              <w:t>u</w:t>
            </w:r>
            <w:r w:rsidRPr="002B646C">
              <w:rPr>
                <w:sz w:val="18"/>
                <w:lang w:val="fr-FR"/>
              </w:rPr>
              <w:t>ance</w:t>
            </w:r>
            <w:r w:rsidR="00573F03" w:rsidRPr="002B646C">
              <w:rPr>
                <w:sz w:val="18"/>
                <w:lang w:val="fr-FR"/>
              </w:rPr>
              <w:t xml:space="preserve"> juvénile</w:t>
            </w:r>
          </w:p>
        </w:tc>
        <w:tc>
          <w:tcPr>
            <w:tcW w:w="86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51</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25</w:t>
            </w:r>
          </w:p>
        </w:tc>
      </w:tr>
      <w:tr w:rsidR="00E96383" w:rsidRPr="002B646C" w:rsidTr="002B646C">
        <w:tc>
          <w:tcPr>
            <w:tcW w:w="30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Adoption</w:t>
            </w:r>
          </w:p>
        </w:tc>
        <w:tc>
          <w:tcPr>
            <w:tcW w:w="86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p>
        </w:tc>
      </w:tr>
      <w:tr w:rsidR="00E96383" w:rsidRPr="002B646C" w:rsidTr="002B646C">
        <w:tc>
          <w:tcPr>
            <w:tcW w:w="3066" w:type="dxa"/>
            <w:shd w:val="clear" w:color="auto" w:fill="auto"/>
            <w:vAlign w:val="bottom"/>
          </w:tcPr>
          <w:p w:rsidR="00E96383" w:rsidRPr="002B646C" w:rsidRDefault="00510179" w:rsidP="002B646C">
            <w:pPr>
              <w:suppressAutoHyphens w:val="0"/>
              <w:spacing w:before="40" w:after="40" w:line="220" w:lineRule="exact"/>
              <w:ind w:right="113"/>
              <w:rPr>
                <w:sz w:val="18"/>
                <w:lang w:val="fr-FR"/>
              </w:rPr>
            </w:pPr>
            <w:r w:rsidRPr="002B646C">
              <w:rPr>
                <w:sz w:val="18"/>
                <w:lang w:val="fr-FR"/>
              </w:rPr>
              <w:t>Garde</w:t>
            </w:r>
          </w:p>
        </w:tc>
        <w:tc>
          <w:tcPr>
            <w:tcW w:w="86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7</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2</w:t>
            </w:r>
          </w:p>
        </w:tc>
        <w:tc>
          <w:tcPr>
            <w:tcW w:w="861" w:type="dxa"/>
            <w:shd w:val="clear" w:color="auto" w:fill="auto"/>
            <w:vAlign w:val="bottom"/>
          </w:tcPr>
          <w:p w:rsidR="00E96383" w:rsidRPr="002B646C" w:rsidRDefault="00573F03" w:rsidP="002B646C">
            <w:pPr>
              <w:suppressAutoHyphens w:val="0"/>
              <w:spacing w:before="40" w:after="40" w:line="220" w:lineRule="exact"/>
              <w:jc w:val="right"/>
              <w:rPr>
                <w:sz w:val="18"/>
                <w:lang w:val="fr-FR"/>
              </w:rPr>
            </w:pPr>
            <w:r w:rsidRPr="002B646C">
              <w:rPr>
                <w:sz w:val="18"/>
                <w:lang w:val="fr-FR"/>
              </w:rPr>
              <w:t>Néant</w:t>
            </w:r>
          </w:p>
        </w:tc>
        <w:tc>
          <w:tcPr>
            <w:tcW w:w="861" w:type="dxa"/>
            <w:shd w:val="clear" w:color="auto" w:fill="auto"/>
            <w:vAlign w:val="bottom"/>
          </w:tcPr>
          <w:p w:rsidR="00E96383" w:rsidRPr="002B646C" w:rsidRDefault="00573F03" w:rsidP="002B646C">
            <w:pPr>
              <w:suppressAutoHyphens w:val="0"/>
              <w:spacing w:before="40" w:after="40" w:line="220" w:lineRule="exact"/>
              <w:jc w:val="right"/>
              <w:rPr>
                <w:sz w:val="18"/>
                <w:lang w:val="fr-FR"/>
              </w:rPr>
            </w:pPr>
            <w:r w:rsidRPr="002B646C">
              <w:rPr>
                <w:sz w:val="18"/>
                <w:lang w:val="fr-FR"/>
              </w:rPr>
              <w:t>Néant</w:t>
            </w:r>
          </w:p>
        </w:tc>
      </w:tr>
      <w:tr w:rsidR="00E96383" w:rsidRPr="002B646C" w:rsidTr="002B646C">
        <w:tc>
          <w:tcPr>
            <w:tcW w:w="3066" w:type="dxa"/>
            <w:shd w:val="clear" w:color="auto" w:fill="auto"/>
            <w:vAlign w:val="bottom"/>
          </w:tcPr>
          <w:p w:rsidR="00E96383" w:rsidRPr="002B646C" w:rsidRDefault="00573F03" w:rsidP="002B646C">
            <w:pPr>
              <w:suppressAutoHyphens w:val="0"/>
              <w:spacing w:before="40" w:after="40" w:line="220" w:lineRule="exact"/>
              <w:ind w:right="113"/>
              <w:rPr>
                <w:sz w:val="18"/>
                <w:lang w:val="fr-FR"/>
              </w:rPr>
            </w:pPr>
            <w:r w:rsidRPr="002B646C">
              <w:rPr>
                <w:sz w:val="18"/>
                <w:lang w:val="fr-FR"/>
              </w:rPr>
              <w:t>Tribunal pour enfants</w:t>
            </w:r>
          </w:p>
        </w:tc>
        <w:tc>
          <w:tcPr>
            <w:tcW w:w="860"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4</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5</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3</w:t>
            </w:r>
          </w:p>
        </w:tc>
        <w:tc>
          <w:tcPr>
            <w:tcW w:w="861" w:type="dxa"/>
            <w:shd w:val="clear" w:color="auto" w:fill="auto"/>
            <w:vAlign w:val="bottom"/>
          </w:tcPr>
          <w:p w:rsidR="00E96383" w:rsidRPr="002B646C" w:rsidRDefault="00E96383" w:rsidP="002B646C">
            <w:pPr>
              <w:suppressAutoHyphens w:val="0"/>
              <w:spacing w:before="40" w:after="40" w:line="220" w:lineRule="exact"/>
              <w:jc w:val="right"/>
              <w:rPr>
                <w:sz w:val="18"/>
                <w:lang w:val="fr-FR"/>
              </w:rPr>
            </w:pPr>
            <w:r w:rsidRPr="002B646C">
              <w:rPr>
                <w:sz w:val="18"/>
                <w:lang w:val="fr-FR"/>
              </w:rPr>
              <w:t>11</w:t>
            </w:r>
          </w:p>
        </w:tc>
      </w:tr>
    </w:tbl>
    <w:p w:rsidR="00E96383" w:rsidRPr="00F66C88" w:rsidRDefault="00F66C88" w:rsidP="007F0F5E">
      <w:pPr>
        <w:pStyle w:val="SingleTxtG"/>
        <w:spacing w:before="120"/>
        <w:ind w:firstLine="170"/>
        <w:rPr>
          <w:i/>
          <w:lang w:val="fr-FR"/>
        </w:rPr>
      </w:pPr>
      <w:r w:rsidRPr="00F66C88">
        <w:rPr>
          <w:i/>
          <w:sz w:val="18"/>
          <w:lang w:val="fr-FR"/>
        </w:rPr>
        <w:t>Source</w:t>
      </w:r>
      <w:r w:rsidR="0099480B">
        <w:rPr>
          <w:iCs/>
          <w:sz w:val="18"/>
          <w:lang w:val="fr-FR"/>
        </w:rPr>
        <w:t>:</w:t>
      </w:r>
      <w:r w:rsidRPr="00F66C88">
        <w:rPr>
          <w:iCs/>
          <w:sz w:val="18"/>
          <w:lang w:val="fr-FR"/>
        </w:rPr>
        <w:t xml:space="preserve"> Services</w:t>
      </w:r>
      <w:r w:rsidRPr="00F66C88">
        <w:rPr>
          <w:sz w:val="18"/>
          <w:lang w:val="fr-FR"/>
        </w:rPr>
        <w:t xml:space="preserve"> de </w:t>
      </w:r>
      <w:r w:rsidR="007F0F5E">
        <w:rPr>
          <w:sz w:val="18"/>
          <w:lang w:val="fr-FR"/>
        </w:rPr>
        <w:t>probation</w:t>
      </w:r>
      <w:r w:rsidRPr="00F66C88">
        <w:rPr>
          <w:sz w:val="18"/>
          <w:lang w:val="fr-FR"/>
        </w:rPr>
        <w:t>.</w:t>
      </w:r>
    </w:p>
    <w:p w:rsidR="00E96383" w:rsidRPr="00F66C88" w:rsidRDefault="00E96383" w:rsidP="003C6CFB">
      <w:pPr>
        <w:pStyle w:val="SingleTxtG"/>
        <w:spacing w:before="240"/>
        <w:rPr>
          <w:lang w:val="fr-FR"/>
        </w:rPr>
      </w:pPr>
      <w:r w:rsidRPr="00F66C88">
        <w:rPr>
          <w:lang w:val="fr-FR"/>
        </w:rPr>
        <w:t>156.</w:t>
      </w:r>
      <w:r w:rsidRPr="00F66C88">
        <w:rPr>
          <w:lang w:val="fr-FR"/>
        </w:rPr>
        <w:tab/>
      </w:r>
      <w:r w:rsidR="00573F03">
        <w:rPr>
          <w:lang w:val="fr-FR"/>
        </w:rPr>
        <w:t>Le taux de couverture vaccinale des enfants</w:t>
      </w:r>
      <w:r w:rsidRPr="00F66C88">
        <w:rPr>
          <w:lang w:val="fr-FR"/>
        </w:rPr>
        <w:t xml:space="preserve"> </w:t>
      </w:r>
      <w:r w:rsidR="00573F03">
        <w:rPr>
          <w:lang w:val="fr-FR"/>
        </w:rPr>
        <w:t>est de</w:t>
      </w:r>
      <w:r w:rsidRPr="00F66C88">
        <w:rPr>
          <w:lang w:val="fr-FR"/>
        </w:rPr>
        <w:t xml:space="preserve"> 95</w:t>
      </w:r>
      <w:r w:rsidR="00573F03">
        <w:rPr>
          <w:lang w:val="fr-FR"/>
        </w:rPr>
        <w:t xml:space="preserve"> à </w:t>
      </w:r>
      <w:r w:rsidRPr="00F66C88">
        <w:rPr>
          <w:lang w:val="fr-FR"/>
        </w:rPr>
        <w:t>100</w:t>
      </w:r>
      <w:r w:rsidR="00596CAA">
        <w:rPr>
          <w:lang w:val="fr-FR"/>
        </w:rPr>
        <w:t>%</w:t>
      </w:r>
      <w:r w:rsidRPr="00F66C88">
        <w:rPr>
          <w:lang w:val="fr-FR"/>
        </w:rPr>
        <w:t xml:space="preserve">, </w:t>
      </w:r>
      <w:r w:rsidR="006D2357">
        <w:rPr>
          <w:lang w:val="fr-FR"/>
        </w:rPr>
        <w:t>le taux de prévalence de la contraception représente</w:t>
      </w:r>
      <w:r w:rsidRPr="00F66C88">
        <w:rPr>
          <w:lang w:val="fr-FR"/>
        </w:rPr>
        <w:t xml:space="preserve"> 45</w:t>
      </w:r>
      <w:r w:rsidR="006D2357">
        <w:rPr>
          <w:lang w:val="fr-FR"/>
        </w:rPr>
        <w:t xml:space="preserve"> à </w:t>
      </w:r>
      <w:r w:rsidRPr="00F66C88">
        <w:rPr>
          <w:lang w:val="fr-FR"/>
        </w:rPr>
        <w:t>53</w:t>
      </w:r>
      <w:r w:rsidR="00596CAA">
        <w:rPr>
          <w:lang w:val="fr-FR"/>
        </w:rPr>
        <w:t>%</w:t>
      </w:r>
      <w:r w:rsidRPr="00F66C88">
        <w:rPr>
          <w:lang w:val="fr-FR"/>
        </w:rPr>
        <w:t xml:space="preserve"> </w:t>
      </w:r>
      <w:r w:rsidR="006D2357">
        <w:rPr>
          <w:lang w:val="fr-FR"/>
        </w:rPr>
        <w:t xml:space="preserve">et la </w:t>
      </w:r>
      <w:r w:rsidR="004557F2">
        <w:rPr>
          <w:lang w:val="fr-FR"/>
        </w:rPr>
        <w:t>plupart des maladies infectieuses sont absentes dans la population</w:t>
      </w:r>
      <w:r w:rsidRPr="00F66C88">
        <w:rPr>
          <w:lang w:val="fr-FR"/>
        </w:rPr>
        <w:t xml:space="preserve">. </w:t>
      </w:r>
      <w:r w:rsidR="004557F2">
        <w:rPr>
          <w:lang w:val="fr-FR"/>
        </w:rPr>
        <w:t>L’accès à l’eau salubre et aux installations sanitaires</w:t>
      </w:r>
      <w:r w:rsidR="004557F2" w:rsidRPr="00A35BA6">
        <w:rPr>
          <w:lang w:val="fr-FR"/>
        </w:rPr>
        <w:t xml:space="preserve"> </w:t>
      </w:r>
      <w:r w:rsidR="004557F2">
        <w:rPr>
          <w:lang w:val="fr-FR"/>
        </w:rPr>
        <w:t>est voisin de 100</w:t>
      </w:r>
      <w:r w:rsidR="00596CAA">
        <w:rPr>
          <w:lang w:val="fr-FR"/>
        </w:rPr>
        <w:t>%</w:t>
      </w:r>
      <w:r w:rsidRPr="00F66C88">
        <w:rPr>
          <w:lang w:val="fr-FR"/>
        </w:rPr>
        <w:t xml:space="preserve">. </w:t>
      </w:r>
      <w:r w:rsidR="004557F2">
        <w:rPr>
          <w:lang w:val="fr-FR"/>
        </w:rPr>
        <w:t>La mortalité infantile a atteint en</w:t>
      </w:r>
      <w:r w:rsidRPr="00F66C88">
        <w:rPr>
          <w:lang w:val="fr-FR"/>
        </w:rPr>
        <w:t xml:space="preserve"> 1994 </w:t>
      </w:r>
      <w:r w:rsidR="004557F2">
        <w:rPr>
          <w:lang w:val="fr-FR"/>
        </w:rPr>
        <w:t>un minimum historique de</w:t>
      </w:r>
      <w:r w:rsidR="00080B23">
        <w:rPr>
          <w:lang w:val="fr-FR"/>
        </w:rPr>
        <w:t xml:space="preserve"> </w:t>
      </w:r>
      <w:r w:rsidRPr="00F66C88">
        <w:rPr>
          <w:lang w:val="fr-FR"/>
        </w:rPr>
        <w:t>5</w:t>
      </w:r>
      <w:r w:rsidR="003C6CFB">
        <w:rPr>
          <w:lang w:val="fr-FR"/>
        </w:rPr>
        <w:t>,</w:t>
      </w:r>
      <w:r w:rsidRPr="00F66C88">
        <w:rPr>
          <w:lang w:val="fr-FR"/>
        </w:rPr>
        <w:t xml:space="preserve">5 </w:t>
      </w:r>
      <w:r w:rsidR="004557F2">
        <w:rPr>
          <w:lang w:val="fr-FR"/>
        </w:rPr>
        <w:t>décès pour</w:t>
      </w:r>
      <w:r w:rsidRPr="00F66C88">
        <w:rPr>
          <w:lang w:val="fr-FR"/>
        </w:rPr>
        <w:t xml:space="preserve"> 1</w:t>
      </w:r>
      <w:r w:rsidR="004557F2">
        <w:rPr>
          <w:lang w:val="fr-FR"/>
        </w:rPr>
        <w:t> </w:t>
      </w:r>
      <w:r w:rsidRPr="00F66C88">
        <w:rPr>
          <w:lang w:val="fr-FR"/>
        </w:rPr>
        <w:t xml:space="preserve">000 </w:t>
      </w:r>
      <w:r w:rsidR="004557F2">
        <w:rPr>
          <w:lang w:val="fr-FR"/>
        </w:rPr>
        <w:t>naissances</w:t>
      </w:r>
      <w:r w:rsidRPr="00F66C88">
        <w:rPr>
          <w:lang w:val="fr-FR"/>
        </w:rPr>
        <w:t>).</w:t>
      </w:r>
      <w:r w:rsidRPr="00F66C88">
        <w:rPr>
          <w:rStyle w:val="FootnoteReference"/>
          <w:lang w:val="fr-FR"/>
        </w:rPr>
        <w:footnoteReference w:id="6"/>
      </w:r>
    </w:p>
    <w:p w:rsidR="00E96383" w:rsidRPr="00F66C88" w:rsidRDefault="00E96383" w:rsidP="003C6CFB">
      <w:pPr>
        <w:pStyle w:val="SingleTxtG"/>
        <w:rPr>
          <w:lang w:val="fr-FR"/>
        </w:rPr>
      </w:pPr>
      <w:r w:rsidRPr="00F66C88">
        <w:rPr>
          <w:lang w:val="fr-FR"/>
        </w:rPr>
        <w:t>157.</w:t>
      </w:r>
      <w:r w:rsidRPr="00F66C88">
        <w:rPr>
          <w:lang w:val="fr-FR"/>
        </w:rPr>
        <w:tab/>
      </w:r>
      <w:r w:rsidR="004557F2">
        <w:rPr>
          <w:lang w:val="fr-FR"/>
        </w:rPr>
        <w:t>Il existe plusieurs programmes de</w:t>
      </w:r>
      <w:r w:rsidR="0000004D">
        <w:rPr>
          <w:lang w:val="fr-FR"/>
        </w:rPr>
        <w:t xml:space="preserve"> </w:t>
      </w:r>
      <w:r w:rsidR="004557F2">
        <w:rPr>
          <w:lang w:val="fr-FR"/>
        </w:rPr>
        <w:t xml:space="preserve">développement communautaire à l’intention des enfants. Les principaux sont le </w:t>
      </w:r>
      <w:r w:rsidR="004557F2" w:rsidRPr="00080B23">
        <w:rPr>
          <w:lang w:val="fr-FR"/>
        </w:rPr>
        <w:t xml:space="preserve">Programme éducatif de </w:t>
      </w:r>
      <w:r w:rsidRPr="00080B23">
        <w:rPr>
          <w:lang w:val="fr-FR"/>
        </w:rPr>
        <w:t xml:space="preserve">Takitumu </w:t>
      </w:r>
      <w:r w:rsidR="004045DA" w:rsidRPr="00080B23">
        <w:rPr>
          <w:lang w:val="fr-FR"/>
        </w:rPr>
        <w:t>(</w:t>
      </w:r>
      <w:r w:rsidR="004045DA" w:rsidRPr="00080B23">
        <w:rPr>
          <w:i/>
          <w:iCs/>
          <w:lang w:val="fr-FR"/>
        </w:rPr>
        <w:t xml:space="preserve">Takimutu </w:t>
      </w:r>
      <w:r w:rsidRPr="00080B23">
        <w:rPr>
          <w:i/>
          <w:iCs/>
          <w:lang w:val="fr-FR"/>
        </w:rPr>
        <w:t>Home Education Programme</w:t>
      </w:r>
      <w:r w:rsidR="004045DA" w:rsidRPr="00080B23">
        <w:rPr>
          <w:lang w:val="fr-FR"/>
        </w:rPr>
        <w:t>,</w:t>
      </w:r>
      <w:r w:rsidRPr="00080B23">
        <w:rPr>
          <w:lang w:val="fr-FR"/>
        </w:rPr>
        <w:t xml:space="preserve"> THEP), </w:t>
      </w:r>
      <w:r w:rsidR="0000004D" w:rsidRPr="00080B23">
        <w:rPr>
          <w:lang w:val="fr-FR"/>
        </w:rPr>
        <w:t>pou</w:t>
      </w:r>
      <w:r w:rsidR="0000004D">
        <w:rPr>
          <w:lang w:val="fr-FR"/>
        </w:rPr>
        <w:t>r surveiller les progrès de tous les enfants d’un village</w:t>
      </w:r>
      <w:r w:rsidRPr="00F66C88">
        <w:rPr>
          <w:lang w:val="fr-FR"/>
        </w:rPr>
        <w:t xml:space="preserve"> </w:t>
      </w:r>
      <w:r w:rsidR="0000004D">
        <w:rPr>
          <w:lang w:val="fr-FR"/>
        </w:rPr>
        <w:t xml:space="preserve">scolarisés sur l’île principale de </w:t>
      </w:r>
      <w:r w:rsidRPr="00F66C88">
        <w:rPr>
          <w:lang w:val="fr-FR"/>
        </w:rPr>
        <w:t xml:space="preserve">Rarotonga </w:t>
      </w:r>
      <w:r w:rsidR="0000004D">
        <w:rPr>
          <w:lang w:val="fr-FR"/>
        </w:rPr>
        <w:t xml:space="preserve">et le </w:t>
      </w:r>
      <w:r w:rsidR="003C6CFB">
        <w:rPr>
          <w:lang w:val="fr-FR"/>
        </w:rPr>
        <w:t>P</w:t>
      </w:r>
      <w:r w:rsidR="0000004D">
        <w:rPr>
          <w:lang w:val="fr-FR"/>
        </w:rPr>
        <w:t>rogramme de sensibilisation à l’environnement de</w:t>
      </w:r>
      <w:r w:rsidRPr="00F66C88">
        <w:rPr>
          <w:lang w:val="fr-FR"/>
        </w:rPr>
        <w:t xml:space="preserve"> Rarotonga </w:t>
      </w:r>
      <w:r w:rsidR="0000004D">
        <w:rPr>
          <w:lang w:val="fr-FR"/>
        </w:rPr>
        <w:t>(</w:t>
      </w:r>
      <w:r w:rsidR="0000004D" w:rsidRPr="00080B23">
        <w:rPr>
          <w:i/>
          <w:iCs/>
          <w:lang w:val="fr-FR"/>
        </w:rPr>
        <w:t xml:space="preserve">Rarotonga </w:t>
      </w:r>
      <w:r w:rsidRPr="00080B23">
        <w:rPr>
          <w:i/>
          <w:iCs/>
          <w:lang w:val="fr-FR"/>
        </w:rPr>
        <w:t>Environment Awareness Programme</w:t>
      </w:r>
      <w:r w:rsidR="0000004D">
        <w:rPr>
          <w:lang w:val="fr-FR"/>
        </w:rPr>
        <w:t xml:space="preserve">) destiné aux enfants jusqu’à </w:t>
      </w:r>
      <w:r w:rsidRPr="00F66C88">
        <w:rPr>
          <w:lang w:val="fr-FR"/>
        </w:rPr>
        <w:t>14</w:t>
      </w:r>
      <w:r w:rsidR="00DA4C6F">
        <w:rPr>
          <w:lang w:val="fr-FR"/>
        </w:rPr>
        <w:t> ans</w:t>
      </w:r>
      <w:r w:rsidR="0000004D">
        <w:rPr>
          <w:lang w:val="fr-FR"/>
        </w:rPr>
        <w:t xml:space="preserve"> pour les sensibiliser à l’environnement</w:t>
      </w:r>
      <w:r w:rsidRPr="00F66C88">
        <w:rPr>
          <w:lang w:val="fr-FR"/>
        </w:rPr>
        <w:t xml:space="preserve">. </w:t>
      </w:r>
      <w:r w:rsidR="0000004D">
        <w:rPr>
          <w:lang w:val="fr-FR"/>
        </w:rPr>
        <w:t>Il existe également des associations religieuses pour la jeunesse qui soutiennent le développement des enfants dans le cadre de</w:t>
      </w:r>
      <w:r w:rsidR="009D705D">
        <w:rPr>
          <w:lang w:val="fr-FR"/>
        </w:rPr>
        <w:t xml:space="preserve"> </w:t>
      </w:r>
      <w:r w:rsidR="0000004D">
        <w:rPr>
          <w:lang w:val="fr-FR"/>
        </w:rPr>
        <w:t>leurs activités religieuses</w:t>
      </w:r>
      <w:r w:rsidRPr="00F66C88">
        <w:rPr>
          <w:lang w:val="fr-FR"/>
        </w:rPr>
        <w:t>.</w:t>
      </w:r>
    </w:p>
    <w:p w:rsidR="00E96383" w:rsidRPr="00F66C88" w:rsidRDefault="00E96383" w:rsidP="009D705D">
      <w:pPr>
        <w:pStyle w:val="H23G"/>
        <w:rPr>
          <w:lang w:val="fr-FR"/>
        </w:rPr>
      </w:pPr>
      <w:r w:rsidRPr="00F66C88">
        <w:rPr>
          <w:lang w:val="fr-FR"/>
        </w:rPr>
        <w:tab/>
      </w:r>
      <w:r w:rsidRPr="00F66C88">
        <w:rPr>
          <w:lang w:val="fr-FR"/>
        </w:rPr>
        <w:tab/>
      </w:r>
      <w:r w:rsidR="009D705D">
        <w:rPr>
          <w:lang w:val="fr-FR"/>
        </w:rPr>
        <w:t>Contraintes</w:t>
      </w:r>
    </w:p>
    <w:p w:rsidR="00E96383" w:rsidRPr="00F66C88" w:rsidRDefault="00E96383" w:rsidP="001F75C6">
      <w:pPr>
        <w:pStyle w:val="SingleTxtG"/>
        <w:rPr>
          <w:lang w:val="fr-FR"/>
        </w:rPr>
      </w:pPr>
      <w:r w:rsidRPr="00F66C88">
        <w:rPr>
          <w:lang w:val="fr-FR"/>
        </w:rPr>
        <w:t>158.</w:t>
      </w:r>
      <w:r w:rsidRPr="00F66C88">
        <w:rPr>
          <w:lang w:val="fr-FR"/>
        </w:rPr>
        <w:tab/>
      </w:r>
      <w:r w:rsidR="00301557">
        <w:rPr>
          <w:lang w:val="fr-FR"/>
        </w:rPr>
        <w:t>En ce qui concerne</w:t>
      </w:r>
      <w:r w:rsidR="00E12D30">
        <w:rPr>
          <w:lang w:val="fr-FR"/>
        </w:rPr>
        <w:t xml:space="preserve"> l’amélioration de</w:t>
      </w:r>
      <w:r w:rsidR="00301557">
        <w:rPr>
          <w:lang w:val="fr-FR"/>
        </w:rPr>
        <w:t xml:space="preserve"> la </w:t>
      </w:r>
      <w:r w:rsidR="00E12D30">
        <w:rPr>
          <w:lang w:val="fr-FR"/>
        </w:rPr>
        <w:t xml:space="preserve">santé, de </w:t>
      </w:r>
      <w:r w:rsidR="00301557">
        <w:rPr>
          <w:lang w:val="fr-FR"/>
        </w:rPr>
        <w:t xml:space="preserve">la </w:t>
      </w:r>
      <w:r w:rsidR="00E12D30">
        <w:rPr>
          <w:lang w:val="fr-FR"/>
        </w:rPr>
        <w:t xml:space="preserve">survie et </w:t>
      </w:r>
      <w:r w:rsidR="00301557">
        <w:rPr>
          <w:lang w:val="fr-FR"/>
        </w:rPr>
        <w:t>du</w:t>
      </w:r>
      <w:r w:rsidR="00E12D30">
        <w:rPr>
          <w:lang w:val="fr-FR"/>
        </w:rPr>
        <w:t xml:space="preserve"> développement des enfants,</w:t>
      </w:r>
      <w:r w:rsidRPr="00F66C88">
        <w:rPr>
          <w:lang w:val="fr-FR"/>
        </w:rPr>
        <w:t xml:space="preserve"> </w:t>
      </w:r>
      <w:r w:rsidR="00E12D30">
        <w:rPr>
          <w:lang w:val="fr-FR"/>
        </w:rPr>
        <w:t xml:space="preserve">la principale difficulté consiste à assurer </w:t>
      </w:r>
      <w:r w:rsidR="00301557">
        <w:rPr>
          <w:lang w:val="fr-FR"/>
        </w:rPr>
        <w:t>l’</w:t>
      </w:r>
      <w:r w:rsidR="00E12D30">
        <w:rPr>
          <w:lang w:val="fr-FR"/>
        </w:rPr>
        <w:t xml:space="preserve">égalité d’accès aux </w:t>
      </w:r>
      <w:r w:rsidR="00301557">
        <w:rPr>
          <w:lang w:val="fr-FR"/>
        </w:rPr>
        <w:t>services</w:t>
      </w:r>
      <w:r w:rsidR="00E12D30">
        <w:rPr>
          <w:lang w:val="fr-FR"/>
        </w:rPr>
        <w:t xml:space="preserve"> et </w:t>
      </w:r>
      <w:r w:rsidR="000D3EDD">
        <w:rPr>
          <w:lang w:val="fr-FR"/>
        </w:rPr>
        <w:t xml:space="preserve">à </w:t>
      </w:r>
      <w:r w:rsidR="00301557">
        <w:rPr>
          <w:lang w:val="fr-FR"/>
        </w:rPr>
        <w:t>l’</w:t>
      </w:r>
      <w:r w:rsidR="00E12D30">
        <w:rPr>
          <w:lang w:val="fr-FR"/>
        </w:rPr>
        <w:t xml:space="preserve">assistance financière pour permettre </w:t>
      </w:r>
      <w:r w:rsidR="00301557">
        <w:rPr>
          <w:lang w:val="fr-FR"/>
        </w:rPr>
        <w:t xml:space="preserve">la </w:t>
      </w:r>
      <w:r w:rsidR="00E12D30">
        <w:rPr>
          <w:lang w:val="fr-FR"/>
        </w:rPr>
        <w:t>planifi</w:t>
      </w:r>
      <w:r w:rsidR="00301557">
        <w:rPr>
          <w:lang w:val="fr-FR"/>
        </w:rPr>
        <w:t>cation</w:t>
      </w:r>
      <w:r w:rsidR="00E12D30">
        <w:rPr>
          <w:lang w:val="fr-FR"/>
        </w:rPr>
        <w:t xml:space="preserve"> et </w:t>
      </w:r>
      <w:r w:rsidR="00301557">
        <w:rPr>
          <w:lang w:val="fr-FR"/>
        </w:rPr>
        <w:t xml:space="preserve">la mise en œuvre de </w:t>
      </w:r>
      <w:r w:rsidR="00E12D30">
        <w:rPr>
          <w:lang w:val="fr-FR"/>
        </w:rPr>
        <w:t xml:space="preserve">programmes et de mécanismes de développement afin </w:t>
      </w:r>
      <w:r w:rsidR="00301557">
        <w:rPr>
          <w:lang w:val="fr-FR"/>
        </w:rPr>
        <w:t xml:space="preserve">d’assurer le suivi </w:t>
      </w:r>
      <w:r w:rsidR="00E12D30">
        <w:rPr>
          <w:lang w:val="fr-FR"/>
        </w:rPr>
        <w:t xml:space="preserve">des enfants </w:t>
      </w:r>
      <w:r w:rsidR="00301557">
        <w:rPr>
          <w:lang w:val="fr-FR"/>
        </w:rPr>
        <w:t>vulnérables</w:t>
      </w:r>
      <w:r w:rsidRPr="00F66C88">
        <w:rPr>
          <w:lang w:val="fr-FR"/>
        </w:rPr>
        <w:t>.</w:t>
      </w:r>
    </w:p>
    <w:p w:rsidR="00E96383" w:rsidRPr="00F66C88" w:rsidRDefault="00E96383" w:rsidP="00215887">
      <w:pPr>
        <w:pStyle w:val="SingleTxtG"/>
        <w:rPr>
          <w:lang w:val="fr-FR"/>
        </w:rPr>
      </w:pPr>
      <w:r w:rsidRPr="00F66C88">
        <w:rPr>
          <w:lang w:val="fr-FR"/>
        </w:rPr>
        <w:t>159.</w:t>
      </w:r>
      <w:r w:rsidRPr="00F66C88">
        <w:rPr>
          <w:lang w:val="fr-FR"/>
        </w:rPr>
        <w:tab/>
      </w:r>
      <w:r w:rsidR="00E12D30">
        <w:rPr>
          <w:lang w:val="fr-FR"/>
        </w:rPr>
        <w:t>Comme on l’a expliqué dans l’introduction du présent rapport, les réformes économiques de</w:t>
      </w:r>
      <w:r w:rsidRPr="00F66C88">
        <w:rPr>
          <w:lang w:val="fr-FR"/>
        </w:rPr>
        <w:t xml:space="preserve"> 1996 </w:t>
      </w:r>
      <w:r w:rsidR="00043300">
        <w:rPr>
          <w:lang w:val="fr-FR"/>
        </w:rPr>
        <w:t>ont entraîné une réduction des effectifs de la fonction publique ainsi que des traitements de certains de</w:t>
      </w:r>
      <w:r w:rsidR="005A46F5">
        <w:rPr>
          <w:lang w:val="fr-FR"/>
        </w:rPr>
        <w:t>s</w:t>
      </w:r>
      <w:r w:rsidR="00043300">
        <w:rPr>
          <w:lang w:val="fr-FR"/>
        </w:rPr>
        <w:t xml:space="preserve"> fonctionnaires dont l’emploi avait été maintenu</w:t>
      </w:r>
      <w:r w:rsidRPr="00F66C88">
        <w:rPr>
          <w:lang w:val="fr-FR"/>
        </w:rPr>
        <w:t xml:space="preserve">. </w:t>
      </w:r>
      <w:r w:rsidR="00043300">
        <w:rPr>
          <w:lang w:val="fr-FR"/>
        </w:rPr>
        <w:t xml:space="preserve">Les allocations pour enfant avaient été réduites et versées mensuellement et non plus par quinzaine. Toutefois, elles sont de nouveau payables par quinzaine et leur montant a été porté de </w:t>
      </w:r>
      <w:r w:rsidRPr="00F66C88">
        <w:rPr>
          <w:lang w:val="fr-FR"/>
        </w:rPr>
        <w:t xml:space="preserve">20 </w:t>
      </w:r>
      <w:r w:rsidR="00043300">
        <w:rPr>
          <w:lang w:val="fr-FR"/>
        </w:rPr>
        <w:t>à</w:t>
      </w:r>
      <w:r w:rsidRPr="00F66C88">
        <w:rPr>
          <w:lang w:val="fr-FR"/>
        </w:rPr>
        <w:t xml:space="preserve"> 30</w:t>
      </w:r>
      <w:r w:rsidR="00043300">
        <w:rPr>
          <w:lang w:val="fr-FR"/>
        </w:rPr>
        <w:t xml:space="preserve"> </w:t>
      </w:r>
      <w:r w:rsidR="00B847DA">
        <w:rPr>
          <w:lang w:val="fr-FR"/>
        </w:rPr>
        <w:t>NZD</w:t>
      </w:r>
      <w:r w:rsidRPr="00F66C88">
        <w:rPr>
          <w:lang w:val="fr-FR"/>
        </w:rPr>
        <w:t xml:space="preserve">. </w:t>
      </w:r>
      <w:r w:rsidR="00043300">
        <w:rPr>
          <w:lang w:val="fr-FR"/>
        </w:rPr>
        <w:t>Les réformes ont également occasionné une réduction du nombre des pr</w:t>
      </w:r>
      <w:r w:rsidR="00756AF7">
        <w:rPr>
          <w:lang w:val="fr-FR"/>
        </w:rPr>
        <w:t xml:space="preserve">ofessionnels de </w:t>
      </w:r>
      <w:r w:rsidR="00043300">
        <w:rPr>
          <w:lang w:val="fr-FR"/>
        </w:rPr>
        <w:t>santé employés ainsi que l’</w:t>
      </w:r>
      <w:r w:rsidRPr="00F66C88">
        <w:rPr>
          <w:lang w:val="fr-FR"/>
        </w:rPr>
        <w:t xml:space="preserve">introduction </w:t>
      </w:r>
      <w:r w:rsidR="002466BE">
        <w:rPr>
          <w:lang w:val="fr-FR"/>
        </w:rPr>
        <w:t>d’un système de frais limités à la charge des patients</w:t>
      </w:r>
      <w:r w:rsidRPr="00F66C88">
        <w:rPr>
          <w:lang w:val="fr-FR"/>
        </w:rPr>
        <w:t>.</w:t>
      </w:r>
    </w:p>
    <w:p w:rsidR="00E96383" w:rsidRPr="00F66C88" w:rsidRDefault="00E96383" w:rsidP="00A92CC5">
      <w:pPr>
        <w:pStyle w:val="SingleTxtG"/>
        <w:rPr>
          <w:lang w:val="fr-FR"/>
        </w:rPr>
      </w:pPr>
      <w:r w:rsidRPr="00F66C88">
        <w:rPr>
          <w:lang w:val="fr-FR"/>
        </w:rPr>
        <w:t>160.</w:t>
      </w:r>
      <w:r w:rsidRPr="00F66C88">
        <w:rPr>
          <w:lang w:val="fr-FR"/>
        </w:rPr>
        <w:tab/>
      </w:r>
      <w:r w:rsidR="002466BE">
        <w:rPr>
          <w:lang w:val="fr-FR"/>
        </w:rPr>
        <w:t xml:space="preserve">Avant </w:t>
      </w:r>
      <w:r w:rsidRPr="00F66C88">
        <w:rPr>
          <w:lang w:val="fr-FR"/>
        </w:rPr>
        <w:t xml:space="preserve">1996, </w:t>
      </w:r>
      <w:r w:rsidR="002466BE">
        <w:rPr>
          <w:lang w:val="fr-FR"/>
        </w:rPr>
        <w:t xml:space="preserve">le rapport </w:t>
      </w:r>
      <w:r w:rsidR="00D63135">
        <w:rPr>
          <w:lang w:val="fr-FR"/>
        </w:rPr>
        <w:t xml:space="preserve">enseignant/élèves était favorable </w:t>
      </w:r>
      <w:r w:rsidR="005A46F5">
        <w:rPr>
          <w:lang w:val="fr-FR"/>
        </w:rPr>
        <w:t>selon les critères</w:t>
      </w:r>
      <w:r w:rsidR="00D63135">
        <w:rPr>
          <w:lang w:val="fr-FR"/>
        </w:rPr>
        <w:t xml:space="preserve"> du Pacifique Sud</w:t>
      </w:r>
      <w:r w:rsidRPr="00F66C88">
        <w:rPr>
          <w:lang w:val="fr-FR"/>
        </w:rPr>
        <w:t xml:space="preserve">. </w:t>
      </w:r>
      <w:r w:rsidR="00D63135">
        <w:rPr>
          <w:lang w:val="fr-FR"/>
        </w:rPr>
        <w:t>Depuis les réformes</w:t>
      </w:r>
      <w:r w:rsidRPr="00F66C88">
        <w:rPr>
          <w:lang w:val="fr-FR"/>
        </w:rPr>
        <w:t xml:space="preserve">, </w:t>
      </w:r>
      <w:r w:rsidR="00D63135">
        <w:rPr>
          <w:lang w:val="fr-FR"/>
        </w:rPr>
        <w:t>la taille des classes est davantage comparable à la situation dans d’autre pays</w:t>
      </w:r>
      <w:r w:rsidR="00756AF7">
        <w:rPr>
          <w:lang w:val="fr-FR"/>
        </w:rPr>
        <w:t xml:space="preserve">, </w:t>
      </w:r>
      <w:r w:rsidR="00D63135">
        <w:rPr>
          <w:lang w:val="fr-FR"/>
        </w:rPr>
        <w:t>mais cela a eu un effet négatif</w:t>
      </w:r>
      <w:r w:rsidRPr="00F66C88">
        <w:rPr>
          <w:lang w:val="fr-FR"/>
        </w:rPr>
        <w:t xml:space="preserve"> </w:t>
      </w:r>
      <w:r w:rsidR="00D63135">
        <w:rPr>
          <w:lang w:val="fr-FR"/>
        </w:rPr>
        <w:t xml:space="preserve">sur le niveau des enseignants selon </w:t>
      </w:r>
      <w:r w:rsidRPr="00F66C88">
        <w:rPr>
          <w:lang w:val="fr-FR"/>
        </w:rPr>
        <w:t xml:space="preserve">26 </w:t>
      </w:r>
      <w:r w:rsidR="00D63135">
        <w:rPr>
          <w:lang w:val="fr-FR"/>
        </w:rPr>
        <w:t>des</w:t>
      </w:r>
      <w:r w:rsidRPr="00F66C88">
        <w:rPr>
          <w:lang w:val="fr-FR"/>
        </w:rPr>
        <w:t xml:space="preserve"> 31 </w:t>
      </w:r>
      <w:r w:rsidR="00D63135">
        <w:rPr>
          <w:lang w:val="fr-FR"/>
        </w:rPr>
        <w:t xml:space="preserve">chefs d’établissement </w:t>
      </w:r>
      <w:r w:rsidR="00756AF7">
        <w:rPr>
          <w:lang w:val="fr-FR"/>
        </w:rPr>
        <w:t>ayant</w:t>
      </w:r>
      <w:r w:rsidR="00D63135">
        <w:rPr>
          <w:lang w:val="fr-FR"/>
        </w:rPr>
        <w:t xml:space="preserve"> fait l’objet d’une enquête</w:t>
      </w:r>
      <w:r w:rsidRPr="00F66C88">
        <w:rPr>
          <w:rStyle w:val="FootnoteReference"/>
          <w:lang w:val="fr-FR"/>
        </w:rPr>
        <w:footnoteReference w:id="7"/>
      </w:r>
      <w:r w:rsidR="00827FCF">
        <w:rPr>
          <w:lang w:val="fr-FR"/>
        </w:rPr>
        <w:t>.</w:t>
      </w:r>
      <w:r w:rsidRPr="00F66C88">
        <w:rPr>
          <w:lang w:val="fr-FR"/>
        </w:rPr>
        <w:t xml:space="preserve"> </w:t>
      </w:r>
      <w:r w:rsidR="007326BD">
        <w:rPr>
          <w:lang w:val="fr-FR"/>
        </w:rPr>
        <w:t>La réduction</w:t>
      </w:r>
      <w:r w:rsidR="00F50485">
        <w:rPr>
          <w:lang w:val="fr-FR"/>
        </w:rPr>
        <w:t xml:space="preserve"> </w:t>
      </w:r>
      <w:r w:rsidR="007326BD">
        <w:rPr>
          <w:lang w:val="fr-FR"/>
        </w:rPr>
        <w:t>des budgets scolaires a entraîné un accroissement des demandes de financement par les communautés</w:t>
      </w:r>
      <w:r w:rsidRPr="00F66C88">
        <w:rPr>
          <w:lang w:val="fr-FR"/>
        </w:rPr>
        <w:t xml:space="preserve">. </w:t>
      </w:r>
      <w:r w:rsidR="00E90A82">
        <w:rPr>
          <w:lang w:val="fr-FR"/>
        </w:rPr>
        <w:t>L</w:t>
      </w:r>
      <w:r w:rsidR="00215887">
        <w:rPr>
          <w:lang w:val="fr-FR"/>
        </w:rPr>
        <w:t>e</w:t>
      </w:r>
      <w:r w:rsidR="00E90A82">
        <w:rPr>
          <w:lang w:val="fr-FR"/>
        </w:rPr>
        <w:t xml:space="preserve"> paiement de frais de scolarité n’est pas encore obligatoire, mais des pressions accrues s’exercent, semble-t-il, </w:t>
      </w:r>
      <w:r w:rsidR="00E90A82" w:rsidRPr="00A92CC5">
        <w:rPr>
          <w:lang w:val="fr-FR"/>
        </w:rPr>
        <w:t>dans</w:t>
      </w:r>
      <w:r w:rsidR="00E90A82">
        <w:rPr>
          <w:lang w:val="fr-FR"/>
        </w:rPr>
        <w:t xml:space="preserve"> certaines îles.</w:t>
      </w:r>
      <w:r w:rsidRPr="00F66C88">
        <w:rPr>
          <w:lang w:val="fr-FR"/>
        </w:rPr>
        <w:t xml:space="preserve"> </w:t>
      </w:r>
      <w:r w:rsidR="007A564E">
        <w:rPr>
          <w:lang w:val="fr-FR"/>
        </w:rPr>
        <w:t>Malgré cette absence d’obligation</w:t>
      </w:r>
      <w:r w:rsidR="00A92CC5">
        <w:rPr>
          <w:lang w:val="fr-FR"/>
        </w:rPr>
        <w:t>,</w:t>
      </w:r>
      <w:r w:rsidRPr="00F66C88">
        <w:rPr>
          <w:lang w:val="fr-FR"/>
        </w:rPr>
        <w:t xml:space="preserve"> </w:t>
      </w:r>
      <w:r w:rsidR="00E90A82">
        <w:rPr>
          <w:lang w:val="fr-FR"/>
        </w:rPr>
        <w:t>certaines écoles facturent</w:t>
      </w:r>
      <w:r w:rsidRPr="00F66C88">
        <w:rPr>
          <w:lang w:val="fr-FR"/>
        </w:rPr>
        <w:t xml:space="preserve"> </w:t>
      </w:r>
      <w:r w:rsidR="00E90A82">
        <w:rPr>
          <w:lang w:val="fr-FR"/>
        </w:rPr>
        <w:t>effectivement l’inscription aux examens et</w:t>
      </w:r>
      <w:r w:rsidR="00215887">
        <w:rPr>
          <w:lang w:val="fr-FR"/>
        </w:rPr>
        <w:t xml:space="preserve"> </w:t>
      </w:r>
      <w:r w:rsidR="007A564E">
        <w:rPr>
          <w:lang w:val="fr-FR"/>
        </w:rPr>
        <w:t>la</w:t>
      </w:r>
      <w:r w:rsidR="00A31D36">
        <w:rPr>
          <w:lang w:val="fr-FR"/>
        </w:rPr>
        <w:t xml:space="preserve"> </w:t>
      </w:r>
      <w:r w:rsidR="00E90A82">
        <w:rPr>
          <w:lang w:val="fr-FR"/>
        </w:rPr>
        <w:t>fourniture des manuels.</w:t>
      </w:r>
    </w:p>
    <w:p w:rsidR="00E96383" w:rsidRPr="00F66C88" w:rsidRDefault="00E96383" w:rsidP="008E45B8">
      <w:pPr>
        <w:pStyle w:val="SingleTxtG"/>
        <w:rPr>
          <w:lang w:val="fr-FR"/>
        </w:rPr>
      </w:pPr>
      <w:r w:rsidRPr="00F66C88">
        <w:rPr>
          <w:lang w:val="fr-FR"/>
        </w:rPr>
        <w:t>161.</w:t>
      </w:r>
      <w:r w:rsidRPr="00F66C88">
        <w:rPr>
          <w:lang w:val="fr-FR"/>
        </w:rPr>
        <w:tab/>
      </w:r>
      <w:r w:rsidR="001F75C6">
        <w:rPr>
          <w:lang w:val="fr-FR"/>
        </w:rPr>
        <w:t>La proportion d’abandons dans l’enseignement secondaire est élevée. Par le passé, les enfants qui se trouvaient en situation d’échec scolaire à certains niveaux ne pouvaient généralement pas rester scolarisés du fait de l’insuffisance des ressources éducatives</w:t>
      </w:r>
      <w:r w:rsidRPr="00F66C88">
        <w:rPr>
          <w:lang w:val="fr-FR"/>
        </w:rPr>
        <w:t xml:space="preserve">. </w:t>
      </w:r>
      <w:r w:rsidR="001F75C6">
        <w:rPr>
          <w:lang w:val="fr-FR"/>
        </w:rPr>
        <w:t>On</w:t>
      </w:r>
      <w:r w:rsidR="00215887">
        <w:rPr>
          <w:lang w:val="fr-FR"/>
        </w:rPr>
        <w:t xml:space="preserve"> </w:t>
      </w:r>
      <w:r w:rsidR="001F75C6">
        <w:rPr>
          <w:lang w:val="fr-FR"/>
        </w:rPr>
        <w:t>a cependant entrepris d’introduire progressivement un nouve</w:t>
      </w:r>
      <w:r w:rsidR="008E45B8">
        <w:rPr>
          <w:lang w:val="fr-FR"/>
        </w:rPr>
        <w:t>au diplôme national</w:t>
      </w:r>
      <w:r w:rsidR="00A31D36">
        <w:rPr>
          <w:lang w:val="fr-FR"/>
        </w:rPr>
        <w:t xml:space="preserve"> </w:t>
      </w:r>
      <w:r w:rsidR="001F75C6">
        <w:rPr>
          <w:lang w:val="fr-FR"/>
        </w:rPr>
        <w:t>pour les élèves de l’enseignement secondaire</w:t>
      </w:r>
      <w:r w:rsidRPr="00F66C88">
        <w:rPr>
          <w:lang w:val="fr-FR"/>
        </w:rPr>
        <w:t xml:space="preserve"> </w:t>
      </w:r>
      <w:r w:rsidR="008E45B8" w:rsidRPr="00120F12">
        <w:rPr>
          <w:lang w:val="fr-FR"/>
        </w:rPr>
        <w:t>qui permettra de tenir compte de la question des</w:t>
      </w:r>
      <w:r w:rsidR="001F75C6" w:rsidRPr="00120F12">
        <w:rPr>
          <w:lang w:val="fr-FR"/>
        </w:rPr>
        <w:t xml:space="preserve"> qualifications basées sur les compétences</w:t>
      </w:r>
      <w:r w:rsidRPr="00120F12">
        <w:rPr>
          <w:lang w:val="fr-FR"/>
        </w:rPr>
        <w:t>.</w:t>
      </w:r>
    </w:p>
    <w:p w:rsidR="00E96383" w:rsidRPr="00F66C88" w:rsidRDefault="00E96383" w:rsidP="008E45B8">
      <w:pPr>
        <w:pStyle w:val="SingleTxtG"/>
        <w:rPr>
          <w:lang w:val="fr-FR"/>
        </w:rPr>
      </w:pPr>
      <w:r w:rsidRPr="00F66C88">
        <w:rPr>
          <w:lang w:val="fr-FR"/>
        </w:rPr>
        <w:t>162.</w:t>
      </w:r>
      <w:r w:rsidRPr="00F66C88">
        <w:rPr>
          <w:lang w:val="fr-FR"/>
        </w:rPr>
        <w:tab/>
      </w:r>
      <w:r w:rsidR="004C427C">
        <w:rPr>
          <w:lang w:val="fr-FR"/>
        </w:rPr>
        <w:t>Les taux d’absentéisme et la proportion des vols commis par les jeunes délinquants ont augmenté depuis le début des réformes</w:t>
      </w:r>
      <w:r w:rsidR="00FC32F3">
        <w:rPr>
          <w:lang w:val="fr-FR"/>
        </w:rPr>
        <w:t xml:space="preserve">, et il semblerait qu’à </w:t>
      </w:r>
      <w:r w:rsidR="00FC32F3" w:rsidRPr="00F66C88">
        <w:rPr>
          <w:lang w:val="fr-FR"/>
        </w:rPr>
        <w:t xml:space="preserve">Rarotonga </w:t>
      </w:r>
      <w:r w:rsidR="00FC32F3">
        <w:rPr>
          <w:lang w:val="fr-FR"/>
        </w:rPr>
        <w:t>l’activité des groupes de marginaux se développe également</w:t>
      </w:r>
      <w:r w:rsidRPr="00F66C88">
        <w:rPr>
          <w:lang w:val="fr-FR"/>
        </w:rPr>
        <w:t xml:space="preserve">. </w:t>
      </w:r>
      <w:r w:rsidR="00FC32F3">
        <w:rPr>
          <w:lang w:val="fr-FR"/>
        </w:rPr>
        <w:t xml:space="preserve">En ce qui concerne l’absentéisme, le manque de personnel pour assurer une surveillance </w:t>
      </w:r>
      <w:r w:rsidR="008E45B8">
        <w:rPr>
          <w:lang w:val="fr-FR"/>
        </w:rPr>
        <w:t>restera</w:t>
      </w:r>
      <w:r w:rsidR="00FC32F3">
        <w:rPr>
          <w:lang w:val="fr-FR"/>
        </w:rPr>
        <w:t xml:space="preserve"> préoccupant</w:t>
      </w:r>
      <w:r w:rsidRPr="00F66C88">
        <w:rPr>
          <w:lang w:val="fr-FR"/>
        </w:rPr>
        <w:t xml:space="preserve">. </w:t>
      </w:r>
      <w:r w:rsidR="00FC32F3">
        <w:rPr>
          <w:lang w:val="fr-FR"/>
        </w:rPr>
        <w:t xml:space="preserve">La Division de la jeunesse et de la </w:t>
      </w:r>
      <w:r w:rsidR="008E45B8">
        <w:rPr>
          <w:lang w:val="fr-FR"/>
        </w:rPr>
        <w:t>protection sociale</w:t>
      </w:r>
      <w:r w:rsidR="00FC32F3">
        <w:rPr>
          <w:lang w:val="fr-FR"/>
        </w:rPr>
        <w:t xml:space="preserve"> du</w:t>
      </w:r>
      <w:r w:rsidRPr="00F66C88">
        <w:rPr>
          <w:lang w:val="fr-FR"/>
        </w:rPr>
        <w:t xml:space="preserve"> </w:t>
      </w:r>
      <w:r w:rsidR="00865C37" w:rsidRPr="00F66C88">
        <w:rPr>
          <w:lang w:val="fr-FR"/>
        </w:rPr>
        <w:t>Ministère de l’intérieur</w:t>
      </w:r>
      <w:r w:rsidRPr="00F66C88">
        <w:rPr>
          <w:lang w:val="fr-FR"/>
        </w:rPr>
        <w:t xml:space="preserve"> </w:t>
      </w:r>
      <w:r w:rsidR="00FC32F3">
        <w:rPr>
          <w:lang w:val="fr-FR"/>
        </w:rPr>
        <w:t>et de</w:t>
      </w:r>
      <w:r w:rsidR="004A4BA3">
        <w:rPr>
          <w:lang w:val="fr-FR"/>
        </w:rPr>
        <w:t>s</w:t>
      </w:r>
      <w:r w:rsidR="00FC32F3">
        <w:rPr>
          <w:lang w:val="fr-FR"/>
        </w:rPr>
        <w:t xml:space="preserve"> services sociaux</w:t>
      </w:r>
      <w:r w:rsidRPr="00F66C88">
        <w:rPr>
          <w:lang w:val="fr-FR"/>
        </w:rPr>
        <w:t xml:space="preserve"> </w:t>
      </w:r>
      <w:r w:rsidR="00FC32F3">
        <w:rPr>
          <w:lang w:val="fr-FR"/>
        </w:rPr>
        <w:t xml:space="preserve">est maintenant </w:t>
      </w:r>
      <w:r w:rsidR="00453C3C">
        <w:rPr>
          <w:lang w:val="fr-FR"/>
        </w:rPr>
        <w:t xml:space="preserve">chargée de ces questions, qui dépendaient auparavant du </w:t>
      </w:r>
      <w:r w:rsidR="00196F8D" w:rsidRPr="00F66C88">
        <w:rPr>
          <w:lang w:val="fr-FR"/>
        </w:rPr>
        <w:t>Ministère</w:t>
      </w:r>
      <w:r w:rsidRPr="00F66C88">
        <w:rPr>
          <w:lang w:val="fr-FR"/>
        </w:rPr>
        <w:t xml:space="preserve"> </w:t>
      </w:r>
      <w:r w:rsidR="00453C3C">
        <w:rPr>
          <w:lang w:val="fr-FR"/>
        </w:rPr>
        <w:t>de la justice</w:t>
      </w:r>
      <w:r w:rsidRPr="00F66C88">
        <w:rPr>
          <w:lang w:val="fr-FR"/>
        </w:rPr>
        <w:t xml:space="preserve">. </w:t>
      </w:r>
      <w:r w:rsidR="00453C3C">
        <w:rPr>
          <w:lang w:val="fr-FR"/>
        </w:rPr>
        <w:t>Les fonctionnaires de</w:t>
      </w:r>
      <w:r w:rsidR="004A4BA3">
        <w:rPr>
          <w:lang w:val="fr-FR"/>
        </w:rPr>
        <w:t xml:space="preserve"> </w:t>
      </w:r>
      <w:r w:rsidR="00453C3C">
        <w:rPr>
          <w:lang w:val="fr-FR"/>
        </w:rPr>
        <w:t>la</w:t>
      </w:r>
      <w:r w:rsidRPr="00F66C88">
        <w:rPr>
          <w:lang w:val="fr-FR"/>
        </w:rPr>
        <w:t xml:space="preserve"> Division </w:t>
      </w:r>
      <w:r w:rsidR="00453C3C">
        <w:rPr>
          <w:lang w:val="fr-FR"/>
        </w:rPr>
        <w:t xml:space="preserve">préparent des </w:t>
      </w:r>
      <w:r w:rsidRPr="00F66C88">
        <w:rPr>
          <w:lang w:val="fr-FR"/>
        </w:rPr>
        <w:t xml:space="preserve">programmes </w:t>
      </w:r>
      <w:r w:rsidR="00453C3C">
        <w:rPr>
          <w:lang w:val="fr-FR"/>
        </w:rPr>
        <w:t>de sensibilisation pour les écoles, ils étudient les problèmes d’absentéisme et, si nécessaire,</w:t>
      </w:r>
      <w:r w:rsidRPr="00F66C88">
        <w:rPr>
          <w:lang w:val="fr-FR"/>
        </w:rPr>
        <w:t xml:space="preserve"> </w:t>
      </w:r>
      <w:r w:rsidR="00DD52A9">
        <w:rPr>
          <w:lang w:val="fr-FR"/>
        </w:rPr>
        <w:t>ils confient le cas au</w:t>
      </w:r>
      <w:r w:rsidRPr="00F66C88">
        <w:rPr>
          <w:lang w:val="fr-FR"/>
        </w:rPr>
        <w:t xml:space="preserve"> </w:t>
      </w:r>
      <w:r w:rsidR="00453C3C">
        <w:rPr>
          <w:lang w:val="fr-FR"/>
        </w:rPr>
        <w:t>Comité pour la prévention de la délinquance juvénile</w:t>
      </w:r>
      <w:r w:rsidRPr="00F66C88">
        <w:rPr>
          <w:lang w:val="fr-FR"/>
        </w:rPr>
        <w:t>.</w:t>
      </w:r>
    </w:p>
    <w:p w:rsidR="00E96383" w:rsidRPr="00F66C88" w:rsidRDefault="00E96383" w:rsidP="0002268A">
      <w:pPr>
        <w:pStyle w:val="SingleTxtG"/>
        <w:rPr>
          <w:lang w:val="fr-FR"/>
        </w:rPr>
      </w:pPr>
      <w:r w:rsidRPr="00F66C88">
        <w:rPr>
          <w:lang w:val="fr-FR"/>
        </w:rPr>
        <w:t>163.</w:t>
      </w:r>
      <w:r w:rsidRPr="00F66C88">
        <w:rPr>
          <w:lang w:val="fr-FR"/>
        </w:rPr>
        <w:tab/>
      </w:r>
      <w:r w:rsidR="00EE6681">
        <w:rPr>
          <w:lang w:val="fr-FR"/>
        </w:rPr>
        <w:t>Les s</w:t>
      </w:r>
      <w:r w:rsidRPr="00F66C88">
        <w:rPr>
          <w:lang w:val="fr-FR"/>
        </w:rPr>
        <w:t xml:space="preserve">ervices </w:t>
      </w:r>
      <w:r w:rsidR="00EE6681">
        <w:rPr>
          <w:lang w:val="fr-FR"/>
        </w:rPr>
        <w:t>propres à encourager et promouvoir le développement des enfants à tous les niveaux et dans toutes les îles sont limités</w:t>
      </w:r>
      <w:r w:rsidRPr="00F66C88">
        <w:rPr>
          <w:lang w:val="fr-FR"/>
        </w:rPr>
        <w:t xml:space="preserve"> </w:t>
      </w:r>
      <w:r w:rsidR="00EE6681">
        <w:rPr>
          <w:lang w:val="fr-FR"/>
        </w:rPr>
        <w:t xml:space="preserve">et il se peut par conséquent que les futurs </w:t>
      </w:r>
      <w:r w:rsidR="0002268A">
        <w:rPr>
          <w:lang w:val="fr-FR"/>
        </w:rPr>
        <w:t>dirigeants</w:t>
      </w:r>
      <w:r w:rsidR="00EE6681">
        <w:rPr>
          <w:lang w:val="fr-FR"/>
        </w:rPr>
        <w:t xml:space="preserve"> n’aient pas les </w:t>
      </w:r>
      <w:r w:rsidR="0002268A">
        <w:rPr>
          <w:lang w:val="fr-FR"/>
        </w:rPr>
        <w:t>capacités</w:t>
      </w:r>
      <w:r w:rsidR="00AB3F86">
        <w:rPr>
          <w:lang w:val="fr-FR"/>
        </w:rPr>
        <w:t xml:space="preserve"> </w:t>
      </w:r>
      <w:r w:rsidR="00EE6681">
        <w:rPr>
          <w:lang w:val="fr-FR"/>
        </w:rPr>
        <w:t xml:space="preserve">nécessaires pour planifier, gérer et </w:t>
      </w:r>
      <w:r w:rsidR="00AB3F86">
        <w:rPr>
          <w:lang w:val="fr-FR"/>
        </w:rPr>
        <w:t>faire fonctionner</w:t>
      </w:r>
      <w:r w:rsidR="00EE6681">
        <w:rPr>
          <w:lang w:val="fr-FR"/>
        </w:rPr>
        <w:t xml:space="preserve"> les secteurs placés sous leur responsabilité</w:t>
      </w:r>
      <w:r w:rsidRPr="00F66C88">
        <w:rPr>
          <w:lang w:val="fr-FR"/>
        </w:rPr>
        <w:t>.</w:t>
      </w:r>
    </w:p>
    <w:p w:rsidR="00E96383" w:rsidRPr="00F66C88" w:rsidRDefault="00E96383" w:rsidP="00AB3F86">
      <w:pPr>
        <w:pStyle w:val="H23G"/>
        <w:rPr>
          <w:lang w:val="fr-FR"/>
        </w:rPr>
      </w:pPr>
      <w:r w:rsidRPr="00F66C88">
        <w:rPr>
          <w:lang w:val="fr-FR"/>
        </w:rPr>
        <w:tab/>
      </w:r>
      <w:r w:rsidRPr="00F66C88">
        <w:rPr>
          <w:lang w:val="fr-FR"/>
        </w:rPr>
        <w:tab/>
      </w:r>
      <w:r w:rsidR="00AB3F86">
        <w:rPr>
          <w:lang w:val="fr-FR"/>
        </w:rPr>
        <w:t>Application future</w:t>
      </w:r>
    </w:p>
    <w:p w:rsidR="00E96383" w:rsidRPr="00F66C88" w:rsidRDefault="00E96383" w:rsidP="004A4BA3">
      <w:pPr>
        <w:pStyle w:val="SingleTxtG"/>
        <w:rPr>
          <w:lang w:val="fr-FR"/>
        </w:rPr>
      </w:pPr>
      <w:r w:rsidRPr="00F66C88">
        <w:rPr>
          <w:lang w:val="fr-FR"/>
        </w:rPr>
        <w:t>164.</w:t>
      </w:r>
      <w:r w:rsidRPr="00F66C88">
        <w:rPr>
          <w:lang w:val="fr-FR"/>
        </w:rPr>
        <w:tab/>
      </w:r>
      <w:r w:rsidR="00E36151">
        <w:rPr>
          <w:lang w:val="fr-FR"/>
        </w:rPr>
        <w:t>Le</w:t>
      </w:r>
      <w:r w:rsidRPr="00F66C88">
        <w:rPr>
          <w:lang w:val="fr-FR"/>
        </w:rPr>
        <w:t xml:space="preserve"> </w:t>
      </w:r>
      <w:r w:rsidR="00787169" w:rsidRPr="00F66C88">
        <w:rPr>
          <w:lang w:val="fr-FR"/>
        </w:rPr>
        <w:t>Gouvernement</w:t>
      </w:r>
      <w:r w:rsidRPr="00F66C88">
        <w:rPr>
          <w:lang w:val="fr-FR"/>
        </w:rPr>
        <w:t xml:space="preserve"> </w:t>
      </w:r>
      <w:r w:rsidR="00E36151">
        <w:rPr>
          <w:lang w:val="fr-FR"/>
        </w:rPr>
        <w:t>reconnaît qu’il est nécessaire de poursuivre l’examen des questions exposées ci-dessus, notamment la diffusion des informations sur</w:t>
      </w:r>
      <w:r w:rsidRPr="00F66C88">
        <w:rPr>
          <w:lang w:val="fr-FR"/>
        </w:rPr>
        <w:t xml:space="preserve"> </w:t>
      </w:r>
      <w:r w:rsidR="00E36151">
        <w:rPr>
          <w:lang w:val="fr-FR"/>
        </w:rPr>
        <w:t xml:space="preserve">les pratiques sexuelles sans risques, l’absentéisme et </w:t>
      </w:r>
      <w:r w:rsidR="00DE693E">
        <w:rPr>
          <w:lang w:val="fr-FR"/>
        </w:rPr>
        <w:t>l’</w:t>
      </w:r>
      <w:r w:rsidRPr="00F66C88">
        <w:rPr>
          <w:lang w:val="fr-FR"/>
        </w:rPr>
        <w:t xml:space="preserve">identification </w:t>
      </w:r>
      <w:r w:rsidR="00DE693E">
        <w:rPr>
          <w:lang w:val="fr-FR"/>
        </w:rPr>
        <w:t>des élèves qui ont des besoins particuliers, et il s’engage à prendre des dispositions, dans</w:t>
      </w:r>
      <w:r w:rsidRPr="00F66C88">
        <w:rPr>
          <w:lang w:val="fr-FR"/>
        </w:rPr>
        <w:t xml:space="preserve"> </w:t>
      </w:r>
      <w:r w:rsidR="00DE693E">
        <w:rPr>
          <w:lang w:val="fr-FR"/>
        </w:rPr>
        <w:t xml:space="preserve">la limite des ressources disponibles, et à mettre en place des </w:t>
      </w:r>
      <w:r w:rsidRPr="00F66C88">
        <w:rPr>
          <w:lang w:val="fr-FR"/>
        </w:rPr>
        <w:t xml:space="preserve">programmes </w:t>
      </w:r>
      <w:r w:rsidR="00DE693E">
        <w:rPr>
          <w:lang w:val="fr-FR"/>
        </w:rPr>
        <w:t xml:space="preserve">en </w:t>
      </w:r>
      <w:r w:rsidR="004A4BA3">
        <w:rPr>
          <w:lang w:val="fr-FR"/>
        </w:rPr>
        <w:t>vue</w:t>
      </w:r>
      <w:r w:rsidR="00DE693E">
        <w:rPr>
          <w:lang w:val="fr-FR"/>
        </w:rPr>
        <w:t xml:space="preserve"> de résoudre ces difficultés</w:t>
      </w:r>
      <w:r w:rsidRPr="00F66C88">
        <w:rPr>
          <w:lang w:val="fr-FR"/>
        </w:rPr>
        <w:t>.</w:t>
      </w:r>
    </w:p>
    <w:p w:rsidR="00E96383" w:rsidRPr="00DE693E" w:rsidRDefault="00E96383" w:rsidP="00DE693E">
      <w:pPr>
        <w:pStyle w:val="H1G"/>
        <w:rPr>
          <w:lang w:val="fr-FR"/>
        </w:rPr>
      </w:pPr>
      <w:bookmarkStart w:id="53" w:name="_Toc276633487"/>
      <w:r w:rsidRPr="00F66C88">
        <w:rPr>
          <w:lang w:val="fr-FR"/>
        </w:rPr>
        <w:tab/>
      </w:r>
      <w:r w:rsidRPr="00F66C88">
        <w:rPr>
          <w:lang w:val="fr-FR"/>
        </w:rPr>
        <w:tab/>
      </w:r>
      <w:r w:rsidRPr="00DE693E">
        <w:rPr>
          <w:lang w:val="fr-FR"/>
        </w:rPr>
        <w:t>Article 12</w:t>
      </w:r>
      <w:r w:rsidRPr="00DE693E">
        <w:rPr>
          <w:lang w:val="fr-FR"/>
        </w:rPr>
        <w:br/>
        <w:t xml:space="preserve">Respect </w:t>
      </w:r>
      <w:bookmarkEnd w:id="53"/>
      <w:r w:rsidR="00DE693E" w:rsidRPr="00DE693E">
        <w:rPr>
          <w:lang w:val="fr-FR"/>
        </w:rPr>
        <w:t>des opinions de l’enfant</w:t>
      </w:r>
    </w:p>
    <w:p w:rsidR="00E96383" w:rsidRPr="00DE693E" w:rsidRDefault="00E96383" w:rsidP="00DE693E">
      <w:pPr>
        <w:pStyle w:val="H23G"/>
        <w:rPr>
          <w:lang w:val="fr-FR"/>
        </w:rPr>
      </w:pPr>
      <w:r w:rsidRPr="00DE693E">
        <w:rPr>
          <w:lang w:val="fr-FR"/>
        </w:rPr>
        <w:tab/>
      </w:r>
      <w:r w:rsidRPr="00DE693E">
        <w:rPr>
          <w:lang w:val="fr-FR"/>
        </w:rPr>
        <w:tab/>
      </w:r>
      <w:r w:rsidR="00DE693E">
        <w:rPr>
          <w:lang w:val="fr-FR"/>
        </w:rPr>
        <w:t>Situation juridique</w:t>
      </w:r>
    </w:p>
    <w:p w:rsidR="00E96383" w:rsidRPr="00DE693E" w:rsidRDefault="00E96383" w:rsidP="00231F5D">
      <w:pPr>
        <w:pStyle w:val="SingleTxtG"/>
        <w:rPr>
          <w:lang w:val="fr-FR"/>
        </w:rPr>
      </w:pPr>
      <w:r w:rsidRPr="00DE693E">
        <w:rPr>
          <w:lang w:val="fr-FR"/>
        </w:rPr>
        <w:t>165.</w:t>
      </w:r>
      <w:r w:rsidRPr="00DE693E">
        <w:rPr>
          <w:lang w:val="fr-FR"/>
        </w:rPr>
        <w:tab/>
      </w:r>
      <w:r w:rsidR="00120369">
        <w:rPr>
          <w:lang w:val="fr-FR"/>
        </w:rPr>
        <w:t>Aux Îles Cook, le respect des opinions de l’enfant est assuré par différents textes législatifs</w:t>
      </w:r>
      <w:r w:rsidRPr="00DE693E">
        <w:rPr>
          <w:lang w:val="fr-FR"/>
        </w:rPr>
        <w:t xml:space="preserve">. </w:t>
      </w:r>
      <w:r w:rsidR="00120369">
        <w:rPr>
          <w:lang w:val="fr-FR"/>
        </w:rPr>
        <w:t>En plus de la liberté d’expression garantie par la Constitution, les enfants ont le droit de témoigner devant les tribunaux</w:t>
      </w:r>
      <w:r w:rsidRPr="00DE693E">
        <w:rPr>
          <w:lang w:val="fr-FR"/>
        </w:rPr>
        <w:t xml:space="preserve">. </w:t>
      </w:r>
      <w:r w:rsidR="00EC61D8">
        <w:rPr>
          <w:lang w:val="fr-FR"/>
        </w:rPr>
        <w:t xml:space="preserve">Aux termes de la loi de 1915 sur les Îles </w:t>
      </w:r>
      <w:r w:rsidRPr="00DE693E">
        <w:rPr>
          <w:lang w:val="fr-FR"/>
        </w:rPr>
        <w:t xml:space="preserve">Cook [NZ], </w:t>
      </w:r>
      <w:r w:rsidR="00EC61D8">
        <w:rPr>
          <w:lang w:val="fr-FR"/>
        </w:rPr>
        <w:t xml:space="preserve">dans toute procédure judiciaire les témoins âgés ou paraissant âgés de moins de </w:t>
      </w:r>
      <w:r w:rsidRPr="00DE693E">
        <w:rPr>
          <w:lang w:val="fr-FR"/>
        </w:rPr>
        <w:t>12</w:t>
      </w:r>
      <w:r w:rsidR="00533D24">
        <w:rPr>
          <w:lang w:val="fr-FR"/>
        </w:rPr>
        <w:t xml:space="preserve"> ans </w:t>
      </w:r>
      <w:r w:rsidR="00EC61D8">
        <w:rPr>
          <w:lang w:val="fr-FR"/>
        </w:rPr>
        <w:t>peuvent être entendus</w:t>
      </w:r>
      <w:r w:rsidRPr="00DE693E">
        <w:rPr>
          <w:lang w:val="fr-FR"/>
        </w:rPr>
        <w:t xml:space="preserve"> </w:t>
      </w:r>
      <w:r w:rsidR="00EC61D8">
        <w:rPr>
          <w:lang w:val="fr-FR"/>
        </w:rPr>
        <w:t>sans avoir à prêter serment, mais ils devront alors faire au préalable la déclaration suivante</w:t>
      </w:r>
      <w:r w:rsidR="0099480B">
        <w:rPr>
          <w:lang w:val="fr-FR"/>
        </w:rPr>
        <w:t>:</w:t>
      </w:r>
      <w:r w:rsidR="00EC61D8">
        <w:rPr>
          <w:lang w:val="fr-FR"/>
        </w:rPr>
        <w:t xml:space="preserve"> </w:t>
      </w:r>
      <w:r w:rsidR="00F31DE1">
        <w:rPr>
          <w:lang w:val="fr-FR"/>
        </w:rPr>
        <w:t>«</w:t>
      </w:r>
      <w:r w:rsidR="00EC61D8">
        <w:rPr>
          <w:lang w:val="fr-FR"/>
        </w:rPr>
        <w:t>Je promets de dire la vérité</w:t>
      </w:r>
      <w:r w:rsidRPr="00DE693E">
        <w:rPr>
          <w:lang w:val="fr-FR"/>
        </w:rPr>
        <w:t xml:space="preserve">, </w:t>
      </w:r>
      <w:r w:rsidR="00EC61D8">
        <w:rPr>
          <w:lang w:val="fr-FR"/>
        </w:rPr>
        <w:t>toute la vérité et rien que la vérité</w:t>
      </w:r>
      <w:r w:rsidR="00F31DE1">
        <w:rPr>
          <w:lang w:val="fr-FR"/>
        </w:rPr>
        <w:t>»</w:t>
      </w:r>
      <w:r w:rsidRPr="00DE693E">
        <w:rPr>
          <w:lang w:val="fr-FR"/>
        </w:rPr>
        <w:t xml:space="preserve"> o</w:t>
      </w:r>
      <w:r w:rsidR="00E81959">
        <w:rPr>
          <w:lang w:val="fr-FR"/>
        </w:rPr>
        <w:t xml:space="preserve">u une déclaration </w:t>
      </w:r>
      <w:r w:rsidR="00231F5D">
        <w:rPr>
          <w:lang w:val="fr-FR"/>
        </w:rPr>
        <w:t>du</w:t>
      </w:r>
      <w:r w:rsidR="00E81959">
        <w:rPr>
          <w:lang w:val="fr-FR"/>
        </w:rPr>
        <w:t xml:space="preserve"> même effet </w:t>
      </w:r>
      <w:r w:rsidRPr="00DE693E">
        <w:rPr>
          <w:lang w:val="fr-FR"/>
        </w:rPr>
        <w:t>(</w:t>
      </w:r>
      <w:r w:rsidR="002C39CE">
        <w:rPr>
          <w:lang w:val="fr-FR"/>
        </w:rPr>
        <w:t>sect. </w:t>
      </w:r>
      <w:r w:rsidRPr="00DE693E">
        <w:rPr>
          <w:lang w:val="fr-FR"/>
        </w:rPr>
        <w:t xml:space="preserve">331). </w:t>
      </w:r>
      <w:r w:rsidR="00E81959">
        <w:rPr>
          <w:lang w:val="fr-FR"/>
        </w:rPr>
        <w:t xml:space="preserve">Les tribunaux considèrent que les </w:t>
      </w:r>
      <w:r w:rsidR="00A22B3D">
        <w:rPr>
          <w:lang w:val="fr-FR"/>
        </w:rPr>
        <w:t>en</w:t>
      </w:r>
      <w:r w:rsidR="00E81959">
        <w:rPr>
          <w:lang w:val="fr-FR"/>
        </w:rPr>
        <w:t xml:space="preserve">fants âgés de </w:t>
      </w:r>
      <w:r w:rsidRPr="00DE693E">
        <w:rPr>
          <w:lang w:val="fr-FR"/>
        </w:rPr>
        <w:t>12</w:t>
      </w:r>
      <w:r w:rsidR="00DA4C6F">
        <w:rPr>
          <w:lang w:val="fr-FR"/>
        </w:rPr>
        <w:t> ans</w:t>
      </w:r>
      <w:r w:rsidR="00143D75">
        <w:rPr>
          <w:lang w:val="fr-FR"/>
        </w:rPr>
        <w:t xml:space="preserve"> </w:t>
      </w:r>
      <w:r w:rsidR="00E81959">
        <w:rPr>
          <w:lang w:val="fr-FR"/>
        </w:rPr>
        <w:t>et plus ont la capacité de témoigner sous serment</w:t>
      </w:r>
      <w:r w:rsidRPr="00DE693E">
        <w:rPr>
          <w:lang w:val="fr-FR"/>
        </w:rPr>
        <w:t xml:space="preserve"> (</w:t>
      </w:r>
      <w:r w:rsidR="002C39CE">
        <w:rPr>
          <w:lang w:val="fr-FR"/>
        </w:rPr>
        <w:t>sect. </w:t>
      </w:r>
      <w:r w:rsidRPr="00DE693E">
        <w:rPr>
          <w:lang w:val="fr-FR"/>
        </w:rPr>
        <w:t>326).</w:t>
      </w:r>
    </w:p>
    <w:p w:rsidR="00E96383" w:rsidRPr="00DE693E" w:rsidRDefault="00E96383" w:rsidP="002316F2">
      <w:pPr>
        <w:pStyle w:val="SingleTxtG"/>
        <w:rPr>
          <w:lang w:val="fr-FR"/>
        </w:rPr>
      </w:pPr>
      <w:r w:rsidRPr="00DE693E">
        <w:rPr>
          <w:lang w:val="fr-FR"/>
        </w:rPr>
        <w:t>166.</w:t>
      </w:r>
      <w:r w:rsidRPr="00DE693E">
        <w:rPr>
          <w:lang w:val="fr-FR"/>
        </w:rPr>
        <w:tab/>
      </w:r>
      <w:r w:rsidR="00E81959">
        <w:rPr>
          <w:lang w:val="fr-FR"/>
        </w:rPr>
        <w:t>De même</w:t>
      </w:r>
      <w:r w:rsidRPr="00DE693E">
        <w:rPr>
          <w:lang w:val="fr-FR"/>
        </w:rPr>
        <w:t xml:space="preserve">, </w:t>
      </w:r>
      <w:r w:rsidR="00E81959">
        <w:rPr>
          <w:lang w:val="fr-FR"/>
        </w:rPr>
        <w:t>la</w:t>
      </w:r>
      <w:r w:rsidRPr="00DE693E">
        <w:rPr>
          <w:lang w:val="fr-FR"/>
        </w:rPr>
        <w:t xml:space="preserve"> </w:t>
      </w:r>
      <w:r w:rsidR="002C39CE">
        <w:rPr>
          <w:lang w:val="fr-FR"/>
        </w:rPr>
        <w:t>section </w:t>
      </w:r>
      <w:r w:rsidRPr="00DE693E">
        <w:rPr>
          <w:lang w:val="fr-FR"/>
        </w:rPr>
        <w:t xml:space="preserve">461 </w:t>
      </w:r>
      <w:r w:rsidR="00E81959">
        <w:rPr>
          <w:lang w:val="fr-FR"/>
        </w:rPr>
        <w:t>de la loi de</w:t>
      </w:r>
      <w:r w:rsidRPr="00DE693E">
        <w:rPr>
          <w:lang w:val="fr-FR"/>
        </w:rPr>
        <w:t xml:space="preserve"> 1915</w:t>
      </w:r>
      <w:r w:rsidRPr="00DE693E">
        <w:rPr>
          <w:b/>
          <w:lang w:val="fr-FR"/>
        </w:rPr>
        <w:t xml:space="preserve"> </w:t>
      </w:r>
      <w:r w:rsidR="00E81959" w:rsidRPr="00E81959">
        <w:rPr>
          <w:bCs/>
          <w:lang w:val="fr-FR"/>
        </w:rPr>
        <w:t>sur les Îles Cook</w:t>
      </w:r>
      <w:r w:rsidR="00E81959">
        <w:rPr>
          <w:bCs/>
          <w:lang w:val="fr-FR"/>
        </w:rPr>
        <w:t xml:space="preserve"> </w:t>
      </w:r>
      <w:r w:rsidRPr="00DE693E">
        <w:rPr>
          <w:lang w:val="fr-FR"/>
        </w:rPr>
        <w:t>[NZ]</w:t>
      </w:r>
      <w:r w:rsidR="00E81959">
        <w:rPr>
          <w:lang w:val="fr-FR"/>
        </w:rPr>
        <w:t xml:space="preserve"> prévoit que les tribunaux ne peuvent pas ordonner l’adoption d’un enfant âgé de 12</w:t>
      </w:r>
      <w:r w:rsidR="00DA4C6F">
        <w:rPr>
          <w:lang w:val="fr-FR"/>
        </w:rPr>
        <w:t> ans</w:t>
      </w:r>
      <w:r w:rsidR="00E81959">
        <w:rPr>
          <w:lang w:val="fr-FR"/>
        </w:rPr>
        <w:t xml:space="preserve"> ou plus sans l’accord de cet enfant</w:t>
      </w:r>
      <w:r w:rsidRPr="00DE693E">
        <w:rPr>
          <w:lang w:val="fr-FR"/>
        </w:rPr>
        <w:t xml:space="preserve">. </w:t>
      </w:r>
      <w:r w:rsidR="00E81959">
        <w:rPr>
          <w:lang w:val="fr-FR"/>
        </w:rPr>
        <w:t>Le</w:t>
      </w:r>
      <w:r w:rsidR="0078228C">
        <w:rPr>
          <w:lang w:val="fr-FR"/>
        </w:rPr>
        <w:t>s</w:t>
      </w:r>
      <w:r w:rsidR="00E81959">
        <w:rPr>
          <w:lang w:val="fr-FR"/>
        </w:rPr>
        <w:t xml:space="preserve"> tribunaux permettent aux enfants d’exprimer leurs propres désirs dans les différends en matière de garde</w:t>
      </w:r>
      <w:r w:rsidRPr="00DE693E">
        <w:rPr>
          <w:lang w:val="fr-FR"/>
        </w:rPr>
        <w:t xml:space="preserve">. </w:t>
      </w:r>
      <w:r w:rsidR="00E81959">
        <w:rPr>
          <w:lang w:val="fr-FR"/>
        </w:rPr>
        <w:t>Le</w:t>
      </w:r>
      <w:r w:rsidRPr="00DE693E">
        <w:rPr>
          <w:lang w:val="fr-FR"/>
        </w:rPr>
        <w:t xml:space="preserve"> Code </w:t>
      </w:r>
      <w:r w:rsidR="00E81959">
        <w:rPr>
          <w:lang w:val="fr-FR"/>
        </w:rPr>
        <w:t>de procédure civile de la Haute Cour</w:t>
      </w:r>
      <w:r w:rsidRPr="00DE693E">
        <w:rPr>
          <w:lang w:val="fr-FR"/>
        </w:rPr>
        <w:t xml:space="preserve"> </w:t>
      </w:r>
      <w:r w:rsidR="00E81959">
        <w:rPr>
          <w:lang w:val="fr-FR"/>
        </w:rPr>
        <w:t xml:space="preserve">de </w:t>
      </w:r>
      <w:r w:rsidRPr="00DE693E">
        <w:rPr>
          <w:lang w:val="fr-FR"/>
        </w:rPr>
        <w:t xml:space="preserve">1981 </w:t>
      </w:r>
      <w:r w:rsidR="00E81959">
        <w:rPr>
          <w:lang w:val="fr-FR"/>
        </w:rPr>
        <w:t xml:space="preserve">permet à un mineur </w:t>
      </w:r>
      <w:r w:rsidR="0078228C">
        <w:rPr>
          <w:lang w:val="fr-FR"/>
        </w:rPr>
        <w:t>d’engager une procédure ou de se défendre par l’intermédiaire d’un</w:t>
      </w:r>
      <w:r w:rsidRPr="00DE693E">
        <w:rPr>
          <w:lang w:val="fr-FR"/>
        </w:rPr>
        <w:t xml:space="preserve"> “</w:t>
      </w:r>
      <w:r w:rsidR="0078228C">
        <w:rPr>
          <w:lang w:val="fr-FR"/>
        </w:rPr>
        <w:t>ami proche</w:t>
      </w:r>
      <w:r w:rsidRPr="00DE693E">
        <w:rPr>
          <w:lang w:val="fr-FR"/>
        </w:rPr>
        <w:t xml:space="preserve">” </w:t>
      </w:r>
      <w:r w:rsidR="0078228C">
        <w:rPr>
          <w:lang w:val="fr-FR"/>
        </w:rPr>
        <w:t>ou d’un</w:t>
      </w:r>
      <w:r w:rsidRPr="00DE693E">
        <w:rPr>
          <w:lang w:val="fr-FR"/>
        </w:rPr>
        <w:t xml:space="preserve"> “</w:t>
      </w:r>
      <w:r w:rsidR="0078228C">
        <w:rPr>
          <w:lang w:val="fr-FR"/>
        </w:rPr>
        <w:t>tuteur</w:t>
      </w:r>
      <w:r w:rsidRPr="00DE693E">
        <w:rPr>
          <w:lang w:val="fr-FR"/>
        </w:rPr>
        <w:t xml:space="preserve"> </w:t>
      </w:r>
      <w:r w:rsidRPr="0078228C">
        <w:rPr>
          <w:i/>
          <w:iCs/>
          <w:lang w:val="fr-FR"/>
        </w:rPr>
        <w:t>ad litem</w:t>
      </w:r>
      <w:r w:rsidRPr="00DE693E">
        <w:rPr>
          <w:lang w:val="fr-FR"/>
        </w:rPr>
        <w:t>” (</w:t>
      </w:r>
      <w:r w:rsidR="00F31DE1">
        <w:rPr>
          <w:lang w:val="fr-FR"/>
        </w:rPr>
        <w:t>art.</w:t>
      </w:r>
      <w:r w:rsidR="002C39CE">
        <w:rPr>
          <w:lang w:val="fr-FR"/>
        </w:rPr>
        <w:t> </w:t>
      </w:r>
      <w:r w:rsidRPr="00DE693E">
        <w:rPr>
          <w:lang w:val="fr-FR"/>
        </w:rPr>
        <w:t>46)</w:t>
      </w:r>
      <w:r w:rsidR="002316F2">
        <w:rPr>
          <w:lang w:val="fr-FR"/>
        </w:rPr>
        <w:t>,</w:t>
      </w:r>
      <w:r w:rsidRPr="00DE693E">
        <w:rPr>
          <w:lang w:val="fr-FR"/>
        </w:rPr>
        <w:t xml:space="preserve"> </w:t>
      </w:r>
      <w:r w:rsidR="0078228C">
        <w:rPr>
          <w:lang w:val="fr-FR"/>
        </w:rPr>
        <w:t>et il prévoit également</w:t>
      </w:r>
      <w:r w:rsidR="00B44E2E">
        <w:rPr>
          <w:lang w:val="fr-FR"/>
        </w:rPr>
        <w:t xml:space="preserve"> qu’un jugement peut être annulé lorsqu’</w:t>
      </w:r>
      <w:r w:rsidR="002316F2">
        <w:rPr>
          <w:lang w:val="fr-FR"/>
        </w:rPr>
        <w:t>on n’a pas désigné de</w:t>
      </w:r>
      <w:r w:rsidR="00A31D36">
        <w:rPr>
          <w:lang w:val="fr-FR"/>
        </w:rPr>
        <w:t xml:space="preserve"> </w:t>
      </w:r>
      <w:r w:rsidR="00B44E2E">
        <w:rPr>
          <w:lang w:val="fr-FR"/>
        </w:rPr>
        <w:t xml:space="preserve">tuteur </w:t>
      </w:r>
      <w:r w:rsidRPr="00DE693E">
        <w:rPr>
          <w:lang w:val="fr-FR"/>
        </w:rPr>
        <w:t>(</w:t>
      </w:r>
      <w:r w:rsidR="003E459F">
        <w:rPr>
          <w:lang w:val="fr-FR"/>
        </w:rPr>
        <w:t>art.</w:t>
      </w:r>
      <w:r w:rsidR="002C39CE">
        <w:rPr>
          <w:lang w:val="fr-FR"/>
        </w:rPr>
        <w:t> </w:t>
      </w:r>
      <w:r w:rsidRPr="00DE693E">
        <w:rPr>
          <w:lang w:val="fr-FR"/>
        </w:rPr>
        <w:t>54).</w:t>
      </w:r>
    </w:p>
    <w:p w:rsidR="00E96383" w:rsidRPr="00DE693E" w:rsidRDefault="00E96383" w:rsidP="005D5D30">
      <w:pPr>
        <w:pStyle w:val="SingleTxtG"/>
        <w:rPr>
          <w:lang w:val="fr-FR"/>
        </w:rPr>
      </w:pPr>
      <w:r w:rsidRPr="00DE693E">
        <w:rPr>
          <w:lang w:val="fr-FR"/>
        </w:rPr>
        <w:t>167.</w:t>
      </w:r>
      <w:r w:rsidRPr="00DE693E">
        <w:rPr>
          <w:lang w:val="fr-FR"/>
        </w:rPr>
        <w:tab/>
      </w:r>
      <w:r w:rsidR="00B44E2E">
        <w:rPr>
          <w:lang w:val="fr-FR"/>
        </w:rPr>
        <w:t>La loi de</w:t>
      </w:r>
      <w:r w:rsidRPr="00DE693E">
        <w:rPr>
          <w:lang w:val="fr-FR"/>
        </w:rPr>
        <w:t xml:space="preserve"> 1968 </w:t>
      </w:r>
      <w:r w:rsidR="00B44E2E">
        <w:rPr>
          <w:lang w:val="fr-FR"/>
        </w:rPr>
        <w:t xml:space="preserve">sur la prévention de la criminalité juvénile </w:t>
      </w:r>
      <w:r w:rsidR="00A22B3D">
        <w:rPr>
          <w:lang w:val="fr-FR"/>
        </w:rPr>
        <w:t xml:space="preserve">établit la compétence du tribunal pour enfants </w:t>
      </w:r>
      <w:r w:rsidRPr="00DE693E">
        <w:rPr>
          <w:lang w:val="fr-FR"/>
        </w:rPr>
        <w:t>(</w:t>
      </w:r>
      <w:r w:rsidR="00A22B3D">
        <w:rPr>
          <w:lang w:val="fr-FR"/>
        </w:rPr>
        <w:t xml:space="preserve">voir ci-après la discussion concernant </w:t>
      </w:r>
      <w:r w:rsidR="00C5214F">
        <w:rPr>
          <w:lang w:val="fr-FR"/>
        </w:rPr>
        <w:t>l’article </w:t>
      </w:r>
      <w:r w:rsidRPr="00DE693E">
        <w:rPr>
          <w:lang w:val="fr-FR"/>
        </w:rPr>
        <w:t xml:space="preserve">40). </w:t>
      </w:r>
      <w:r w:rsidR="00A22B3D">
        <w:rPr>
          <w:lang w:val="fr-FR"/>
        </w:rPr>
        <w:t xml:space="preserve">Dans </w:t>
      </w:r>
      <w:r w:rsidR="005D5D30">
        <w:rPr>
          <w:lang w:val="fr-FR"/>
        </w:rPr>
        <w:t>les</w:t>
      </w:r>
      <w:r w:rsidR="002316F2">
        <w:rPr>
          <w:lang w:val="fr-FR"/>
        </w:rPr>
        <w:t xml:space="preserve"> </w:t>
      </w:r>
      <w:r w:rsidR="00A22B3D">
        <w:rPr>
          <w:lang w:val="fr-FR"/>
        </w:rPr>
        <w:t>procédure</w:t>
      </w:r>
      <w:r w:rsidR="005D5D30">
        <w:rPr>
          <w:lang w:val="fr-FR"/>
        </w:rPr>
        <w:t>s</w:t>
      </w:r>
      <w:r w:rsidR="00A22B3D">
        <w:rPr>
          <w:lang w:val="fr-FR"/>
        </w:rPr>
        <w:t xml:space="preserve"> </w:t>
      </w:r>
      <w:r w:rsidR="005D5D30">
        <w:rPr>
          <w:lang w:val="fr-FR"/>
        </w:rPr>
        <w:t>devant ce tribunal,</w:t>
      </w:r>
      <w:r w:rsidR="00A22B3D">
        <w:rPr>
          <w:lang w:val="fr-FR"/>
        </w:rPr>
        <w:t xml:space="preserve"> aucun enfant n’est tenu de témoigner sous serment </w:t>
      </w:r>
      <w:r w:rsidRPr="00DE693E">
        <w:rPr>
          <w:lang w:val="fr-FR"/>
        </w:rPr>
        <w:t>(</w:t>
      </w:r>
      <w:r w:rsidR="002C39CE">
        <w:rPr>
          <w:lang w:val="fr-FR"/>
        </w:rPr>
        <w:t>sect. </w:t>
      </w:r>
      <w:r w:rsidRPr="00DE693E">
        <w:rPr>
          <w:lang w:val="fr-FR"/>
        </w:rPr>
        <w:t xml:space="preserve">37). </w:t>
      </w:r>
      <w:r w:rsidR="000626DC">
        <w:rPr>
          <w:lang w:val="fr-FR"/>
        </w:rPr>
        <w:t>Le tribunal pour enfants peut exiger la présence des parents ou du tuteur légal lors</w:t>
      </w:r>
      <w:r w:rsidR="005D5D30">
        <w:rPr>
          <w:lang w:val="fr-FR"/>
        </w:rPr>
        <w:t>que</w:t>
      </w:r>
      <w:r w:rsidR="000626DC">
        <w:rPr>
          <w:lang w:val="fr-FR"/>
        </w:rPr>
        <w:t xml:space="preserve"> l’enfant </w:t>
      </w:r>
      <w:r w:rsidR="005D5D30">
        <w:rPr>
          <w:lang w:val="fr-FR"/>
        </w:rPr>
        <w:t xml:space="preserve">est entendu </w:t>
      </w:r>
      <w:r w:rsidR="000626DC">
        <w:rPr>
          <w:lang w:val="fr-FR"/>
        </w:rPr>
        <w:t>par le juge</w:t>
      </w:r>
      <w:r w:rsidRPr="00DE693E">
        <w:rPr>
          <w:lang w:val="fr-FR"/>
        </w:rPr>
        <w:t xml:space="preserve"> (</w:t>
      </w:r>
      <w:r w:rsidR="002C39CE">
        <w:rPr>
          <w:lang w:val="fr-FR"/>
        </w:rPr>
        <w:t>sect. </w:t>
      </w:r>
      <w:r w:rsidRPr="00DE693E">
        <w:rPr>
          <w:lang w:val="fr-FR"/>
        </w:rPr>
        <w:t xml:space="preserve">22). </w:t>
      </w:r>
      <w:r w:rsidR="000626DC" w:rsidRPr="005D5D30">
        <w:rPr>
          <w:lang w:val="fr-FR"/>
        </w:rPr>
        <w:t>L’audi</w:t>
      </w:r>
      <w:r w:rsidR="005D5D30">
        <w:rPr>
          <w:lang w:val="fr-FR"/>
        </w:rPr>
        <w:t>tion</w:t>
      </w:r>
      <w:r w:rsidR="000626DC">
        <w:rPr>
          <w:lang w:val="fr-FR"/>
        </w:rPr>
        <w:t xml:space="preserve"> est strictement confidentielle</w:t>
      </w:r>
      <w:r w:rsidRPr="00DE693E">
        <w:rPr>
          <w:lang w:val="fr-FR"/>
        </w:rPr>
        <w:t>.</w:t>
      </w:r>
    </w:p>
    <w:p w:rsidR="00E96383" w:rsidRPr="00DE693E" w:rsidRDefault="00E96383" w:rsidP="001E2FF5">
      <w:pPr>
        <w:pStyle w:val="SingleTxtG"/>
        <w:rPr>
          <w:lang w:val="fr-FR"/>
        </w:rPr>
      </w:pPr>
      <w:r w:rsidRPr="00DE693E">
        <w:rPr>
          <w:lang w:val="fr-FR"/>
        </w:rPr>
        <w:t>168.</w:t>
      </w:r>
      <w:r w:rsidRPr="00DE693E">
        <w:rPr>
          <w:lang w:val="fr-FR"/>
        </w:rPr>
        <w:tab/>
      </w:r>
      <w:r w:rsidR="000626DC">
        <w:rPr>
          <w:lang w:val="fr-FR"/>
        </w:rPr>
        <w:t>La partie</w:t>
      </w:r>
      <w:r w:rsidRPr="00DE693E">
        <w:rPr>
          <w:lang w:val="fr-FR"/>
        </w:rPr>
        <w:t xml:space="preserve"> V, </w:t>
      </w:r>
      <w:r w:rsidR="002C39CE">
        <w:rPr>
          <w:lang w:val="fr-FR"/>
        </w:rPr>
        <w:t>section </w:t>
      </w:r>
      <w:r w:rsidRPr="00DE693E">
        <w:rPr>
          <w:lang w:val="fr-FR"/>
        </w:rPr>
        <w:t>56</w:t>
      </w:r>
      <w:r w:rsidR="000626DC">
        <w:rPr>
          <w:lang w:val="fr-FR"/>
        </w:rPr>
        <w:t>,</w:t>
      </w:r>
      <w:r w:rsidRPr="00DE693E">
        <w:rPr>
          <w:lang w:val="fr-FR"/>
        </w:rPr>
        <w:t xml:space="preserve"> </w:t>
      </w:r>
      <w:r w:rsidR="000626DC">
        <w:rPr>
          <w:lang w:val="fr-FR"/>
        </w:rPr>
        <w:t>de la loi de</w:t>
      </w:r>
      <w:r w:rsidRPr="00DE693E">
        <w:rPr>
          <w:lang w:val="fr-FR"/>
        </w:rPr>
        <w:t xml:space="preserve"> 1986</w:t>
      </w:r>
      <w:r w:rsidR="005D5D30">
        <w:rPr>
          <w:lang w:val="fr-FR"/>
        </w:rPr>
        <w:t>/</w:t>
      </w:r>
      <w:r w:rsidR="000626DC">
        <w:rPr>
          <w:lang w:val="fr-FR"/>
        </w:rPr>
        <w:t>19</w:t>
      </w:r>
      <w:r w:rsidRPr="00DE693E">
        <w:rPr>
          <w:lang w:val="fr-FR"/>
        </w:rPr>
        <w:t xml:space="preserve">87 </w:t>
      </w:r>
      <w:r w:rsidR="000626DC">
        <w:rPr>
          <w:lang w:val="fr-FR"/>
        </w:rPr>
        <w:t xml:space="preserve">sur l’éducation prévoit des châtiments corporels. </w:t>
      </w:r>
      <w:r w:rsidR="004A4BA3">
        <w:rPr>
          <w:lang w:val="fr-FR"/>
        </w:rPr>
        <w:t xml:space="preserve">Il est cependant bien précisé dans la loi qu’aucun chef d’établissement ou enseignant ne peut administrer des châtiments corporels à un enfant pour quelque raison que ce soit sans </w:t>
      </w:r>
      <w:r w:rsidR="001E2FF5">
        <w:rPr>
          <w:lang w:val="fr-FR"/>
        </w:rPr>
        <w:t>un accord avec</w:t>
      </w:r>
      <w:r w:rsidR="004A4BA3">
        <w:rPr>
          <w:lang w:val="fr-FR"/>
        </w:rPr>
        <w:t xml:space="preserve"> le </w:t>
      </w:r>
      <w:r w:rsidR="00877568">
        <w:rPr>
          <w:lang w:val="fr-FR"/>
        </w:rPr>
        <w:t>conseil d’établissement</w:t>
      </w:r>
      <w:r w:rsidR="004A4BA3">
        <w:rPr>
          <w:lang w:val="fr-FR"/>
        </w:rPr>
        <w:t xml:space="preserve"> pour définir les cas où ce sera possible</w:t>
      </w:r>
      <w:r w:rsidRPr="00DE693E">
        <w:rPr>
          <w:lang w:val="fr-FR"/>
        </w:rPr>
        <w:t xml:space="preserve">. </w:t>
      </w:r>
      <w:r w:rsidR="004A4BA3">
        <w:rPr>
          <w:lang w:val="fr-FR"/>
        </w:rPr>
        <w:t>Cet accord doit être consigné par écrit</w:t>
      </w:r>
      <w:r w:rsidRPr="00DE693E">
        <w:rPr>
          <w:lang w:val="fr-FR"/>
        </w:rPr>
        <w:t xml:space="preserve">, </w:t>
      </w:r>
      <w:r w:rsidR="002316F2">
        <w:rPr>
          <w:lang w:val="fr-FR"/>
        </w:rPr>
        <w:t>s</w:t>
      </w:r>
      <w:r w:rsidR="004A4BA3">
        <w:rPr>
          <w:lang w:val="fr-FR"/>
        </w:rPr>
        <w:t xml:space="preserve">igné par le chef d’établissement et le président du </w:t>
      </w:r>
      <w:r w:rsidR="00877568">
        <w:rPr>
          <w:lang w:val="fr-FR"/>
        </w:rPr>
        <w:t>conseil d’établissement</w:t>
      </w:r>
      <w:r w:rsidR="004A4BA3">
        <w:rPr>
          <w:lang w:val="fr-FR"/>
        </w:rPr>
        <w:t xml:space="preserve"> et communiqué aux parents, aux enseignants et à l’élève concernés</w:t>
      </w:r>
      <w:r w:rsidRPr="00DE693E">
        <w:rPr>
          <w:lang w:val="fr-FR"/>
        </w:rPr>
        <w:t>.</w:t>
      </w:r>
    </w:p>
    <w:p w:rsidR="00E96383" w:rsidRPr="00DE693E" w:rsidRDefault="00E96383" w:rsidP="00E62EB9">
      <w:pPr>
        <w:pStyle w:val="H23G"/>
        <w:rPr>
          <w:lang w:val="fr-FR"/>
        </w:rPr>
      </w:pPr>
      <w:r w:rsidRPr="00DE693E">
        <w:rPr>
          <w:lang w:val="fr-FR"/>
        </w:rPr>
        <w:tab/>
      </w:r>
      <w:r w:rsidRPr="00DE693E">
        <w:rPr>
          <w:lang w:val="fr-FR"/>
        </w:rPr>
        <w:tab/>
      </w:r>
      <w:r w:rsidR="00E62EB9">
        <w:rPr>
          <w:lang w:val="fr-FR"/>
        </w:rPr>
        <w:t>Application</w:t>
      </w:r>
    </w:p>
    <w:p w:rsidR="00E96383" w:rsidRPr="00DE693E" w:rsidRDefault="00E96383" w:rsidP="00D62E09">
      <w:pPr>
        <w:pStyle w:val="SingleTxtG"/>
        <w:rPr>
          <w:lang w:val="fr-FR"/>
        </w:rPr>
      </w:pPr>
      <w:r w:rsidRPr="00DE693E">
        <w:rPr>
          <w:lang w:val="fr-FR"/>
        </w:rPr>
        <w:t>169.</w:t>
      </w:r>
      <w:r w:rsidRPr="00DE693E">
        <w:rPr>
          <w:lang w:val="fr-FR"/>
        </w:rPr>
        <w:tab/>
      </w:r>
      <w:r w:rsidR="00E62EB9">
        <w:rPr>
          <w:lang w:val="fr-FR"/>
        </w:rPr>
        <w:t>Dans l’enseignement secondaire</w:t>
      </w:r>
      <w:r w:rsidRPr="00DE693E">
        <w:rPr>
          <w:lang w:val="fr-FR"/>
        </w:rPr>
        <w:t xml:space="preserve">, </w:t>
      </w:r>
      <w:r w:rsidR="00E62EB9">
        <w:rPr>
          <w:lang w:val="fr-FR"/>
        </w:rPr>
        <w:t>les élèves peuvent s’exprimer par l’intermédiaire de leurs représentants,</w:t>
      </w:r>
      <w:r w:rsidR="007C4730">
        <w:rPr>
          <w:lang w:val="fr-FR"/>
        </w:rPr>
        <w:t xml:space="preserve"> </w:t>
      </w:r>
      <w:r w:rsidR="00E62EB9">
        <w:rPr>
          <w:lang w:val="fr-FR"/>
        </w:rPr>
        <w:t xml:space="preserve">comme les délégués </w:t>
      </w:r>
      <w:r w:rsidR="007C4730">
        <w:rPr>
          <w:lang w:val="fr-FR"/>
        </w:rPr>
        <w:t>(</w:t>
      </w:r>
      <w:r w:rsidR="007C4730" w:rsidRPr="007C4730">
        <w:rPr>
          <w:i/>
          <w:iCs/>
          <w:lang w:val="fr-FR"/>
        </w:rPr>
        <w:t>prefects</w:t>
      </w:r>
      <w:r w:rsidR="007C4730">
        <w:rPr>
          <w:lang w:val="fr-FR"/>
        </w:rPr>
        <w:t xml:space="preserve">), et du </w:t>
      </w:r>
      <w:r w:rsidR="00147368">
        <w:rPr>
          <w:lang w:val="fr-FR"/>
        </w:rPr>
        <w:t>conseil des élèves</w:t>
      </w:r>
      <w:r w:rsidRPr="00DE693E">
        <w:rPr>
          <w:lang w:val="fr-FR"/>
        </w:rPr>
        <w:t xml:space="preserve">. </w:t>
      </w:r>
      <w:r w:rsidR="00147368">
        <w:rPr>
          <w:lang w:val="fr-FR"/>
        </w:rPr>
        <w:t>Les délégués sont normalement sélectionnés parmi les élèves des classes supérieures et ils sont élus par l’ensemble des élèves</w:t>
      </w:r>
      <w:r w:rsidRPr="00DE693E">
        <w:rPr>
          <w:lang w:val="fr-FR"/>
        </w:rPr>
        <w:t xml:space="preserve">. </w:t>
      </w:r>
      <w:r w:rsidR="00147368">
        <w:rPr>
          <w:lang w:val="fr-FR"/>
        </w:rPr>
        <w:t>Les conseils des élèves comprennent des représentants de toutes les classes</w:t>
      </w:r>
      <w:r w:rsidRPr="00DE693E">
        <w:rPr>
          <w:lang w:val="fr-FR"/>
        </w:rPr>
        <w:t xml:space="preserve"> </w:t>
      </w:r>
      <w:r w:rsidR="00147368">
        <w:rPr>
          <w:lang w:val="fr-FR"/>
        </w:rPr>
        <w:t>et ils donnent aux élèves l’occasion d’exprimer</w:t>
      </w:r>
      <w:r w:rsidRPr="00DE693E">
        <w:rPr>
          <w:lang w:val="fr-FR"/>
        </w:rPr>
        <w:t xml:space="preserve"> </w:t>
      </w:r>
      <w:r w:rsidR="00147368">
        <w:rPr>
          <w:lang w:val="fr-FR"/>
        </w:rPr>
        <w:t>leurs doléances et leurs opinions sur des questions particulières qui affectent leur scolarité</w:t>
      </w:r>
      <w:r w:rsidRPr="00DE693E">
        <w:rPr>
          <w:lang w:val="fr-FR"/>
        </w:rPr>
        <w:t xml:space="preserve">. </w:t>
      </w:r>
      <w:r w:rsidR="00147368">
        <w:rPr>
          <w:lang w:val="fr-FR"/>
        </w:rPr>
        <w:t>Le niveau élevé de participation aux conseils des élèves reflète</w:t>
      </w:r>
      <w:r w:rsidR="00A31D36">
        <w:rPr>
          <w:lang w:val="fr-FR"/>
        </w:rPr>
        <w:t xml:space="preserve"> </w:t>
      </w:r>
      <w:r w:rsidR="00147368">
        <w:rPr>
          <w:lang w:val="fr-FR"/>
        </w:rPr>
        <w:t xml:space="preserve">le </w:t>
      </w:r>
      <w:r w:rsidR="0057697A">
        <w:rPr>
          <w:lang w:val="fr-FR"/>
        </w:rPr>
        <w:t>dynamisme de certaines écoles. Les critères de sélection aux conseils des élèves sont définis par les enseignants</w:t>
      </w:r>
      <w:r w:rsidR="0099480B">
        <w:rPr>
          <w:lang w:val="fr-FR"/>
        </w:rPr>
        <w:t>;</w:t>
      </w:r>
      <w:r w:rsidR="0057697A">
        <w:rPr>
          <w:lang w:val="fr-FR"/>
        </w:rPr>
        <w:t xml:space="preserve"> on retient en général la participation aux activités scolaires et sportives, aux groupes culturels, etc</w:t>
      </w:r>
      <w:r w:rsidRPr="00DE693E">
        <w:rPr>
          <w:lang w:val="fr-FR"/>
        </w:rPr>
        <w:t xml:space="preserve">. </w:t>
      </w:r>
      <w:r w:rsidR="0057697A">
        <w:rPr>
          <w:lang w:val="fr-FR"/>
        </w:rPr>
        <w:t>La population scolaire est invitée à élire ses représentants</w:t>
      </w:r>
      <w:r w:rsidR="00D62E09">
        <w:rPr>
          <w:lang w:val="fr-FR"/>
        </w:rPr>
        <w:t xml:space="preserve">, </w:t>
      </w:r>
      <w:r w:rsidR="0057697A">
        <w:rPr>
          <w:lang w:val="fr-FR"/>
        </w:rPr>
        <w:t>et cette sélection finale est soumise à l’approbation des enseignants et du chef d’établissement</w:t>
      </w:r>
      <w:r w:rsidRPr="00DE693E">
        <w:rPr>
          <w:lang w:val="fr-FR"/>
        </w:rPr>
        <w:t>.</w:t>
      </w:r>
    </w:p>
    <w:p w:rsidR="00E96383" w:rsidRPr="00DE693E" w:rsidRDefault="00E96383" w:rsidP="001E2FF5">
      <w:pPr>
        <w:pStyle w:val="SingleTxtG"/>
        <w:rPr>
          <w:lang w:val="fr-FR"/>
        </w:rPr>
      </w:pPr>
      <w:r w:rsidRPr="00DE693E">
        <w:rPr>
          <w:lang w:val="fr-FR"/>
        </w:rPr>
        <w:t>170.</w:t>
      </w:r>
      <w:r w:rsidRPr="00DE693E">
        <w:rPr>
          <w:lang w:val="fr-FR"/>
        </w:rPr>
        <w:tab/>
      </w:r>
      <w:r w:rsidR="0057697A">
        <w:rPr>
          <w:lang w:val="fr-FR"/>
        </w:rPr>
        <w:t>Le</w:t>
      </w:r>
      <w:r w:rsidRPr="00DE693E">
        <w:rPr>
          <w:lang w:val="fr-FR"/>
        </w:rPr>
        <w:t xml:space="preserve"> </w:t>
      </w:r>
      <w:r w:rsidR="00865C37" w:rsidRPr="00DE693E">
        <w:rPr>
          <w:lang w:val="fr-FR"/>
        </w:rPr>
        <w:t>Ministère de l’intérieur</w:t>
      </w:r>
      <w:r w:rsidRPr="00DE693E">
        <w:rPr>
          <w:lang w:val="fr-FR"/>
        </w:rPr>
        <w:t xml:space="preserve"> </w:t>
      </w:r>
      <w:r w:rsidR="00196068">
        <w:rPr>
          <w:lang w:val="fr-FR"/>
        </w:rPr>
        <w:t>et des services sociaux</w:t>
      </w:r>
      <w:r w:rsidRPr="00DE693E">
        <w:rPr>
          <w:lang w:val="fr-FR"/>
        </w:rPr>
        <w:t xml:space="preserve"> </w:t>
      </w:r>
      <w:r w:rsidR="00196068">
        <w:rPr>
          <w:lang w:val="fr-FR"/>
        </w:rPr>
        <w:t>est chargé des questions concernant la jeunesse</w:t>
      </w:r>
      <w:r w:rsidRPr="00DE693E">
        <w:rPr>
          <w:lang w:val="fr-FR"/>
        </w:rPr>
        <w:t xml:space="preserve"> </w:t>
      </w:r>
      <w:r w:rsidR="00196068">
        <w:rPr>
          <w:lang w:val="fr-FR"/>
        </w:rPr>
        <w:t>et</w:t>
      </w:r>
      <w:r w:rsidRPr="00DE693E">
        <w:rPr>
          <w:lang w:val="fr-FR"/>
        </w:rPr>
        <w:t xml:space="preserve"> </w:t>
      </w:r>
      <w:r w:rsidR="009F13E4">
        <w:rPr>
          <w:lang w:val="fr-FR"/>
        </w:rPr>
        <w:t>il particip</w:t>
      </w:r>
      <w:r w:rsidR="001E2FF5">
        <w:rPr>
          <w:lang w:val="fr-FR"/>
        </w:rPr>
        <w:t>e</w:t>
      </w:r>
      <w:r w:rsidR="009F13E4">
        <w:rPr>
          <w:lang w:val="fr-FR"/>
        </w:rPr>
        <w:t xml:space="preserve"> aux activités concernant la protection des droit</w:t>
      </w:r>
      <w:r w:rsidR="005F5071">
        <w:rPr>
          <w:lang w:val="fr-FR"/>
        </w:rPr>
        <w:t>s</w:t>
      </w:r>
      <w:r w:rsidR="009F13E4">
        <w:rPr>
          <w:lang w:val="fr-FR"/>
        </w:rPr>
        <w:t xml:space="preserve"> des enfants et de la jeunesse aux Îles Cook en collaboration avec la Division de la police, de la jeunesse et de la protection sociale du </w:t>
      </w:r>
      <w:r w:rsidR="00453C3C" w:rsidRPr="00DE693E">
        <w:rPr>
          <w:lang w:val="fr-FR"/>
        </w:rPr>
        <w:t>Ministère de la justice</w:t>
      </w:r>
      <w:r w:rsidRPr="00DE693E">
        <w:rPr>
          <w:lang w:val="fr-FR"/>
        </w:rPr>
        <w:t xml:space="preserve"> </w:t>
      </w:r>
      <w:r w:rsidR="009F13E4">
        <w:rPr>
          <w:lang w:val="fr-FR"/>
        </w:rPr>
        <w:t>et de</w:t>
      </w:r>
      <w:r w:rsidRPr="00DE693E">
        <w:rPr>
          <w:lang w:val="fr-FR"/>
        </w:rPr>
        <w:t xml:space="preserve"> </w:t>
      </w:r>
      <w:r w:rsidR="002B6A5E">
        <w:rPr>
          <w:lang w:val="fr-FR"/>
        </w:rPr>
        <w:t xml:space="preserve">l’organisation </w:t>
      </w:r>
      <w:r w:rsidRPr="001E2FF5">
        <w:rPr>
          <w:lang w:val="fr-FR"/>
        </w:rPr>
        <w:t>Punanga Tauturu Inc</w:t>
      </w:r>
      <w:r w:rsidRPr="00DE693E">
        <w:rPr>
          <w:lang w:val="fr-FR"/>
        </w:rPr>
        <w:t xml:space="preserve">. </w:t>
      </w:r>
      <w:r w:rsidR="00421D82">
        <w:rPr>
          <w:lang w:val="fr-FR"/>
        </w:rPr>
        <w:t>Dans l’élaboration d’une politique de la jeunesse pour les Îles Cook</w:t>
      </w:r>
      <w:r w:rsidRPr="00DE693E">
        <w:rPr>
          <w:lang w:val="fr-FR"/>
        </w:rPr>
        <w:t xml:space="preserve">, </w:t>
      </w:r>
      <w:r w:rsidR="00421D82">
        <w:rPr>
          <w:lang w:val="fr-FR"/>
        </w:rPr>
        <w:t xml:space="preserve">le </w:t>
      </w:r>
      <w:r w:rsidR="00865C37" w:rsidRPr="00DE693E">
        <w:rPr>
          <w:lang w:val="fr-FR"/>
        </w:rPr>
        <w:t>Ministère de l’intérieur</w:t>
      </w:r>
      <w:r w:rsidRPr="00DE693E">
        <w:rPr>
          <w:lang w:val="fr-FR"/>
        </w:rPr>
        <w:t xml:space="preserve"> </w:t>
      </w:r>
      <w:r w:rsidR="00421D82">
        <w:rPr>
          <w:lang w:val="fr-FR"/>
        </w:rPr>
        <w:t>et des services sociaux</w:t>
      </w:r>
      <w:r w:rsidRPr="00DE693E">
        <w:rPr>
          <w:lang w:val="fr-FR"/>
        </w:rPr>
        <w:t xml:space="preserve"> </w:t>
      </w:r>
      <w:r w:rsidR="00421D82">
        <w:rPr>
          <w:lang w:val="fr-FR"/>
        </w:rPr>
        <w:t>a largement consulté les communautés, y compris les groupes de jeunes,</w:t>
      </w:r>
      <w:r w:rsidRPr="00DE693E">
        <w:rPr>
          <w:lang w:val="fr-FR"/>
        </w:rPr>
        <w:t xml:space="preserve"> </w:t>
      </w:r>
      <w:r w:rsidR="005F5071">
        <w:rPr>
          <w:lang w:val="fr-FR"/>
        </w:rPr>
        <w:t>pour que cette politique soit aussi étendue que possible</w:t>
      </w:r>
      <w:r w:rsidRPr="00DE693E">
        <w:rPr>
          <w:lang w:val="fr-FR"/>
        </w:rPr>
        <w:t>.</w:t>
      </w:r>
    </w:p>
    <w:p w:rsidR="00E96383" w:rsidRPr="00DE693E" w:rsidRDefault="00E96383" w:rsidP="00177067">
      <w:pPr>
        <w:pStyle w:val="SingleTxtG"/>
        <w:rPr>
          <w:lang w:val="fr-FR"/>
        </w:rPr>
      </w:pPr>
      <w:r w:rsidRPr="00DE693E">
        <w:rPr>
          <w:lang w:val="fr-FR"/>
        </w:rPr>
        <w:t>171.</w:t>
      </w:r>
      <w:r w:rsidRPr="00DE693E">
        <w:rPr>
          <w:lang w:val="fr-FR"/>
        </w:rPr>
        <w:tab/>
      </w:r>
      <w:r w:rsidR="005F5071">
        <w:rPr>
          <w:lang w:val="fr-FR"/>
        </w:rPr>
        <w:t>Une enquête auprès de cinquante élèves</w:t>
      </w:r>
      <w:r w:rsidR="00A31D36">
        <w:rPr>
          <w:lang w:val="fr-FR"/>
        </w:rPr>
        <w:t xml:space="preserve"> </w:t>
      </w:r>
      <w:r w:rsidR="005F5071">
        <w:rPr>
          <w:lang w:val="fr-FR"/>
        </w:rPr>
        <w:t>de l’enseignement secondaire</w:t>
      </w:r>
      <w:r w:rsidR="00A31D36">
        <w:rPr>
          <w:lang w:val="fr-FR"/>
        </w:rPr>
        <w:t xml:space="preserve"> </w:t>
      </w:r>
      <w:r w:rsidRPr="00DE693E">
        <w:rPr>
          <w:lang w:val="fr-FR"/>
        </w:rPr>
        <w:t>(12</w:t>
      </w:r>
      <w:r w:rsidR="005F5071">
        <w:rPr>
          <w:lang w:val="fr-FR"/>
        </w:rPr>
        <w:t xml:space="preserve"> à </w:t>
      </w:r>
      <w:r w:rsidRPr="00DE693E">
        <w:rPr>
          <w:lang w:val="fr-FR"/>
        </w:rPr>
        <w:t>18</w:t>
      </w:r>
      <w:r w:rsidR="005F5071">
        <w:rPr>
          <w:lang w:val="fr-FR"/>
        </w:rPr>
        <w:t> ans</w:t>
      </w:r>
      <w:r w:rsidRPr="00DE693E">
        <w:rPr>
          <w:lang w:val="fr-FR"/>
        </w:rPr>
        <w:t xml:space="preserve">) </w:t>
      </w:r>
      <w:r w:rsidR="005F5071">
        <w:rPr>
          <w:lang w:val="fr-FR"/>
        </w:rPr>
        <w:t>de</w:t>
      </w:r>
      <w:r w:rsidRPr="00DE693E">
        <w:rPr>
          <w:lang w:val="fr-FR"/>
        </w:rPr>
        <w:t xml:space="preserve"> Rarotonga</w:t>
      </w:r>
      <w:r w:rsidRPr="00DE693E">
        <w:rPr>
          <w:rStyle w:val="FootnoteReference"/>
          <w:lang w:val="fr-FR"/>
        </w:rPr>
        <w:footnoteReference w:id="8"/>
      </w:r>
      <w:r w:rsidRPr="00DE693E">
        <w:rPr>
          <w:lang w:val="fr-FR"/>
        </w:rPr>
        <w:t xml:space="preserve"> </w:t>
      </w:r>
      <w:r w:rsidR="005F5071">
        <w:rPr>
          <w:lang w:val="fr-FR"/>
        </w:rPr>
        <w:t>a révélé qu’il serait nécessaire que</w:t>
      </w:r>
      <w:r w:rsidRPr="00DE693E">
        <w:rPr>
          <w:lang w:val="fr-FR"/>
        </w:rPr>
        <w:t xml:space="preserve"> </w:t>
      </w:r>
      <w:r w:rsidR="005F5071">
        <w:rPr>
          <w:lang w:val="fr-FR"/>
        </w:rPr>
        <w:t xml:space="preserve">les décideurs </w:t>
      </w:r>
      <w:r w:rsidR="00CB241C">
        <w:rPr>
          <w:lang w:val="fr-FR"/>
        </w:rPr>
        <w:t xml:space="preserve">entreprennent de consulter sous des formes appropriées les enfants et les adolescents, en particulier dans l’enseignement secondaire, les organisations de jeunesse en uniforme </w:t>
      </w:r>
      <w:r w:rsidRPr="00DE693E">
        <w:rPr>
          <w:lang w:val="fr-FR"/>
        </w:rPr>
        <w:t xml:space="preserve">(scouts, guides, etc.), </w:t>
      </w:r>
      <w:r w:rsidR="002F257A">
        <w:rPr>
          <w:lang w:val="fr-FR"/>
        </w:rPr>
        <w:t>les organisations confessionnelles et le Conseil national de la jeunesse. L’enquête portait sur des questions liées au développement des enfants et des adolescents, y compris l’éducation sexuelle</w:t>
      </w:r>
      <w:r w:rsidRPr="00DE693E">
        <w:rPr>
          <w:lang w:val="fr-FR"/>
        </w:rPr>
        <w:t xml:space="preserve">. </w:t>
      </w:r>
      <w:r w:rsidR="002F257A">
        <w:rPr>
          <w:lang w:val="fr-FR"/>
        </w:rPr>
        <w:t>Ses résultats ont suggéré que le</w:t>
      </w:r>
      <w:r w:rsidRPr="00DE693E">
        <w:rPr>
          <w:lang w:val="fr-FR"/>
        </w:rPr>
        <w:t xml:space="preserve"> </w:t>
      </w:r>
      <w:r w:rsidR="00787169" w:rsidRPr="00DE693E">
        <w:rPr>
          <w:lang w:val="fr-FR"/>
        </w:rPr>
        <w:t>Gouvernement</w:t>
      </w:r>
      <w:r w:rsidRPr="00DE693E">
        <w:rPr>
          <w:lang w:val="fr-FR"/>
        </w:rPr>
        <w:t xml:space="preserve"> </w:t>
      </w:r>
      <w:r w:rsidR="002F257A">
        <w:rPr>
          <w:lang w:val="fr-FR"/>
        </w:rPr>
        <w:t>devrait consulter les enfants et les adolescents pour recueillir leur avis sur les politiques de développement</w:t>
      </w:r>
      <w:r w:rsidRPr="00DE693E">
        <w:rPr>
          <w:lang w:val="fr-FR"/>
        </w:rPr>
        <w:t xml:space="preserve">. </w:t>
      </w:r>
      <w:r w:rsidR="00D83A1E">
        <w:rPr>
          <w:lang w:val="fr-FR"/>
        </w:rPr>
        <w:t xml:space="preserve">L’enquête a montré également que le </w:t>
      </w:r>
      <w:r w:rsidR="00787169" w:rsidRPr="00DE693E">
        <w:rPr>
          <w:lang w:val="fr-FR"/>
        </w:rPr>
        <w:t>Gouvernement</w:t>
      </w:r>
      <w:r w:rsidRPr="00DE693E">
        <w:rPr>
          <w:lang w:val="fr-FR"/>
        </w:rPr>
        <w:t xml:space="preserve"> </w:t>
      </w:r>
      <w:r w:rsidR="00D83A1E">
        <w:rPr>
          <w:lang w:val="fr-FR"/>
        </w:rPr>
        <w:t>n’avait pas conscience de</w:t>
      </w:r>
      <w:r w:rsidR="00A31D36">
        <w:rPr>
          <w:lang w:val="fr-FR"/>
        </w:rPr>
        <w:t xml:space="preserve"> </w:t>
      </w:r>
      <w:r w:rsidR="00D83A1E">
        <w:rPr>
          <w:lang w:val="fr-FR"/>
        </w:rPr>
        <w:t>la nature des besoins des enfants et des adolescents en relation avec les politiques de développement, que ces enfants avaient leurs propres opinions</w:t>
      </w:r>
      <w:r w:rsidRPr="00DE693E">
        <w:rPr>
          <w:lang w:val="fr-FR"/>
        </w:rPr>
        <w:t xml:space="preserve"> </w:t>
      </w:r>
      <w:r w:rsidR="00D83A1E">
        <w:rPr>
          <w:lang w:val="fr-FR"/>
        </w:rPr>
        <w:t>sur l’éducation sexuelle dans les écoles et que ces questions devraient être envisagées dans le cadre du développement social</w:t>
      </w:r>
      <w:r w:rsidRPr="00DE693E">
        <w:rPr>
          <w:lang w:val="fr-FR"/>
        </w:rPr>
        <w:t xml:space="preserve">. </w:t>
      </w:r>
      <w:r w:rsidR="00871ECA">
        <w:rPr>
          <w:lang w:val="fr-FR"/>
        </w:rPr>
        <w:t xml:space="preserve">Des ateliers sont venus </w:t>
      </w:r>
      <w:r w:rsidR="00177067">
        <w:rPr>
          <w:lang w:val="fr-FR"/>
        </w:rPr>
        <w:t>à l’appui de</w:t>
      </w:r>
      <w:r w:rsidR="00871ECA">
        <w:rPr>
          <w:lang w:val="fr-FR"/>
        </w:rPr>
        <w:t xml:space="preserve"> ces conclusions, ce qui montre qu’il reste beaucoup à faire pour que les opinions des enfants et des adolescents soient repris dans la politique et les programmes de développement du </w:t>
      </w:r>
      <w:r w:rsidR="00787169" w:rsidRPr="00DE693E">
        <w:rPr>
          <w:lang w:val="fr-FR"/>
        </w:rPr>
        <w:t>Gouvernement</w:t>
      </w:r>
      <w:r w:rsidRPr="00DE693E">
        <w:rPr>
          <w:lang w:val="fr-FR"/>
        </w:rPr>
        <w:t>.</w:t>
      </w:r>
    </w:p>
    <w:p w:rsidR="00E96383" w:rsidRPr="00DE693E" w:rsidRDefault="00E96383" w:rsidP="00D71764">
      <w:pPr>
        <w:pStyle w:val="SingleTxtG"/>
        <w:rPr>
          <w:lang w:val="fr-FR"/>
        </w:rPr>
      </w:pPr>
      <w:r w:rsidRPr="00DE693E">
        <w:rPr>
          <w:lang w:val="fr-FR"/>
        </w:rPr>
        <w:t>172.</w:t>
      </w:r>
      <w:r w:rsidRPr="00DE693E">
        <w:rPr>
          <w:lang w:val="fr-FR"/>
        </w:rPr>
        <w:tab/>
      </w:r>
      <w:r w:rsidR="00871ECA">
        <w:rPr>
          <w:lang w:val="fr-FR"/>
        </w:rPr>
        <w:t xml:space="preserve">Il existe des barrières culturelles, comme le respect des personnes </w:t>
      </w:r>
      <w:r w:rsidR="005B7BC4">
        <w:rPr>
          <w:lang w:val="fr-FR"/>
        </w:rPr>
        <w:t xml:space="preserve">plus </w:t>
      </w:r>
      <w:r w:rsidR="00871ECA">
        <w:rPr>
          <w:lang w:val="fr-FR"/>
        </w:rPr>
        <w:t xml:space="preserve">âgées ou </w:t>
      </w:r>
      <w:r w:rsidR="00AB258C">
        <w:rPr>
          <w:lang w:val="fr-FR"/>
        </w:rPr>
        <w:t xml:space="preserve">l’adage </w:t>
      </w:r>
      <w:r w:rsidR="005B7BC4">
        <w:rPr>
          <w:lang w:val="fr-FR"/>
        </w:rPr>
        <w:t>selon lequel</w:t>
      </w:r>
      <w:r w:rsidRPr="00DE693E">
        <w:rPr>
          <w:lang w:val="fr-FR"/>
        </w:rPr>
        <w:t xml:space="preserve"> </w:t>
      </w:r>
      <w:r w:rsidR="00F31DE1">
        <w:rPr>
          <w:lang w:val="fr-FR"/>
        </w:rPr>
        <w:t>«</w:t>
      </w:r>
      <w:r w:rsidR="00AB258C">
        <w:rPr>
          <w:lang w:val="fr-FR"/>
        </w:rPr>
        <w:t>un enfant doit être vu, mais non entendu</w:t>
      </w:r>
      <w:r w:rsidR="00F31DE1">
        <w:rPr>
          <w:lang w:val="fr-FR"/>
        </w:rPr>
        <w:t>»</w:t>
      </w:r>
      <w:r w:rsidR="00AB258C">
        <w:rPr>
          <w:lang w:val="fr-FR"/>
        </w:rPr>
        <w:t>, qui font obstacle à une meilleure communication entre les parents et les enfants</w:t>
      </w:r>
      <w:r w:rsidRPr="00DE693E">
        <w:rPr>
          <w:lang w:val="fr-FR"/>
        </w:rPr>
        <w:t xml:space="preserve">. </w:t>
      </w:r>
      <w:r w:rsidR="00AB258C">
        <w:rPr>
          <w:lang w:val="fr-FR"/>
        </w:rPr>
        <w:t xml:space="preserve">En général, bien qu’il existe des exceptions, les enfants ne sont pas suffisamment encouragés à donner leur </w:t>
      </w:r>
      <w:r w:rsidR="00D71764">
        <w:rPr>
          <w:lang w:val="fr-FR"/>
        </w:rPr>
        <w:t>avis,</w:t>
      </w:r>
      <w:r w:rsidRPr="00DE693E">
        <w:rPr>
          <w:lang w:val="fr-FR"/>
        </w:rPr>
        <w:t xml:space="preserve"> </w:t>
      </w:r>
      <w:r w:rsidR="00AB258C">
        <w:rPr>
          <w:lang w:val="fr-FR"/>
        </w:rPr>
        <w:t xml:space="preserve">et </w:t>
      </w:r>
      <w:r w:rsidR="00D71764">
        <w:rPr>
          <w:lang w:val="fr-FR"/>
        </w:rPr>
        <w:t>celui-ci</w:t>
      </w:r>
      <w:r w:rsidR="00AB258C">
        <w:rPr>
          <w:lang w:val="fr-FR"/>
        </w:rPr>
        <w:t xml:space="preserve"> n’est pas recherché non plus pour les décisions qui ont une incidence sur leur</w:t>
      </w:r>
      <w:r w:rsidRPr="00DE693E">
        <w:rPr>
          <w:lang w:val="fr-FR"/>
        </w:rPr>
        <w:t xml:space="preserve"> </w:t>
      </w:r>
      <w:r w:rsidR="00130737">
        <w:rPr>
          <w:lang w:val="fr-FR"/>
        </w:rPr>
        <w:t>vie en famille, dans la communauté et à l’école</w:t>
      </w:r>
      <w:r w:rsidRPr="00DE693E">
        <w:rPr>
          <w:lang w:val="fr-FR"/>
        </w:rPr>
        <w:t xml:space="preserve"> </w:t>
      </w:r>
      <w:r w:rsidR="00130737">
        <w:rPr>
          <w:lang w:val="fr-FR"/>
        </w:rPr>
        <w:t>et aussi au niveau national</w:t>
      </w:r>
      <w:r w:rsidRPr="00DE693E">
        <w:rPr>
          <w:lang w:val="fr-FR"/>
        </w:rPr>
        <w:t>.</w:t>
      </w:r>
    </w:p>
    <w:p w:rsidR="00E96383" w:rsidRPr="00DE693E" w:rsidRDefault="00E96383" w:rsidP="00BE1742">
      <w:pPr>
        <w:pStyle w:val="SingleTxtG"/>
        <w:rPr>
          <w:lang w:val="fr-FR"/>
        </w:rPr>
      </w:pPr>
      <w:r w:rsidRPr="00DE693E">
        <w:rPr>
          <w:lang w:val="fr-FR"/>
        </w:rPr>
        <w:t>173.</w:t>
      </w:r>
      <w:r w:rsidRPr="00DE693E">
        <w:rPr>
          <w:lang w:val="fr-FR"/>
        </w:rPr>
        <w:tab/>
      </w:r>
      <w:r w:rsidR="00130737">
        <w:rPr>
          <w:lang w:val="fr-FR"/>
        </w:rPr>
        <w:t>Les châtiments corporels sont très répandus et culturellement acceptables</w:t>
      </w:r>
      <w:r w:rsidRPr="00DE693E">
        <w:rPr>
          <w:lang w:val="fr-FR"/>
        </w:rPr>
        <w:t xml:space="preserve"> </w:t>
      </w:r>
      <w:r w:rsidR="00D71764">
        <w:rPr>
          <w:lang w:val="fr-FR"/>
        </w:rPr>
        <w:t>dans</w:t>
      </w:r>
      <w:r w:rsidR="00130737">
        <w:rPr>
          <w:lang w:val="fr-FR"/>
        </w:rPr>
        <w:t xml:space="preserve"> la plupart des familles </w:t>
      </w:r>
      <w:r w:rsidR="00D71764">
        <w:rPr>
          <w:lang w:val="fr-FR"/>
        </w:rPr>
        <w:t>des</w:t>
      </w:r>
      <w:r w:rsidR="00130737">
        <w:rPr>
          <w:lang w:val="fr-FR"/>
        </w:rPr>
        <w:t xml:space="preserve"> Îles </w:t>
      </w:r>
      <w:r w:rsidRPr="00DE693E">
        <w:rPr>
          <w:lang w:val="fr-FR"/>
        </w:rPr>
        <w:t xml:space="preserve">Cook </w:t>
      </w:r>
      <w:r w:rsidR="00130737">
        <w:rPr>
          <w:lang w:val="fr-FR"/>
        </w:rPr>
        <w:t xml:space="preserve">comme </w:t>
      </w:r>
      <w:r w:rsidR="00D71764">
        <w:rPr>
          <w:lang w:val="fr-FR"/>
        </w:rPr>
        <w:t xml:space="preserve">un </w:t>
      </w:r>
      <w:r w:rsidR="00130737">
        <w:rPr>
          <w:lang w:val="fr-FR"/>
        </w:rPr>
        <w:t>moyen de discipliner les enfants</w:t>
      </w:r>
      <w:r w:rsidRPr="00DE693E">
        <w:rPr>
          <w:lang w:val="fr-FR"/>
        </w:rPr>
        <w:t xml:space="preserve">. </w:t>
      </w:r>
      <w:r w:rsidR="00155876">
        <w:rPr>
          <w:lang w:val="fr-FR"/>
        </w:rPr>
        <w:t>On relève cependant que, d</w:t>
      </w:r>
      <w:r w:rsidR="00764C98">
        <w:rPr>
          <w:lang w:val="fr-FR"/>
        </w:rPr>
        <w:t xml:space="preserve">ans </w:t>
      </w:r>
      <w:r w:rsidR="00155876">
        <w:rPr>
          <w:lang w:val="fr-FR"/>
        </w:rPr>
        <w:t>quelque cas</w:t>
      </w:r>
      <w:r w:rsidR="00764C98">
        <w:rPr>
          <w:lang w:val="fr-FR"/>
        </w:rPr>
        <w:t xml:space="preserve"> isolés</w:t>
      </w:r>
      <w:r w:rsidR="00155876">
        <w:rPr>
          <w:lang w:val="fr-FR"/>
        </w:rPr>
        <w:t>,</w:t>
      </w:r>
      <w:r w:rsidR="00764C98">
        <w:rPr>
          <w:lang w:val="fr-FR"/>
        </w:rPr>
        <w:t xml:space="preserve"> cette forme de punition tend à disparaître grâce à une éducation et une sensibilisation à </w:t>
      </w:r>
      <w:r w:rsidR="00311338">
        <w:rPr>
          <w:lang w:val="fr-FR"/>
        </w:rPr>
        <w:t xml:space="preserve">son remplacement par </w:t>
      </w:r>
      <w:r w:rsidR="00764C98">
        <w:rPr>
          <w:lang w:val="fr-FR"/>
        </w:rPr>
        <w:t>des méthodes d’éducation positives</w:t>
      </w:r>
      <w:r w:rsidRPr="00DE693E">
        <w:rPr>
          <w:lang w:val="fr-FR"/>
        </w:rPr>
        <w:t xml:space="preserve">. </w:t>
      </w:r>
      <w:r w:rsidR="00764C98">
        <w:rPr>
          <w:lang w:val="fr-FR"/>
        </w:rPr>
        <w:t xml:space="preserve">L’organisation </w:t>
      </w:r>
      <w:r w:rsidRPr="00DE693E">
        <w:rPr>
          <w:lang w:val="fr-FR"/>
        </w:rPr>
        <w:t xml:space="preserve">Punanga Tauturu Inc. </w:t>
      </w:r>
      <w:r w:rsidR="00764C98">
        <w:rPr>
          <w:lang w:val="fr-FR"/>
        </w:rPr>
        <w:t xml:space="preserve">apporte actuellement son aide grâce à des ateliers et aux conseils qu’elle </w:t>
      </w:r>
      <w:r w:rsidR="00D62E09">
        <w:rPr>
          <w:lang w:val="fr-FR"/>
        </w:rPr>
        <w:t>donne</w:t>
      </w:r>
      <w:r w:rsidR="00764C98">
        <w:rPr>
          <w:lang w:val="fr-FR"/>
        </w:rPr>
        <w:t xml:space="preserve"> aux enseignants qui lui </w:t>
      </w:r>
      <w:r w:rsidR="00BE1742">
        <w:rPr>
          <w:lang w:val="fr-FR"/>
        </w:rPr>
        <w:t>s</w:t>
      </w:r>
      <w:r w:rsidR="00764C98">
        <w:rPr>
          <w:lang w:val="fr-FR"/>
        </w:rPr>
        <w:t>ont envoyés par le Ministère de l’éducation</w:t>
      </w:r>
      <w:r w:rsidRPr="00DE693E">
        <w:rPr>
          <w:lang w:val="fr-FR"/>
        </w:rPr>
        <w:t xml:space="preserve"> </w:t>
      </w:r>
      <w:r w:rsidR="00764C98">
        <w:rPr>
          <w:lang w:val="fr-FR"/>
        </w:rPr>
        <w:t>pour apprendre à maîtriser leur colère</w:t>
      </w:r>
      <w:r w:rsidRPr="00DE693E">
        <w:rPr>
          <w:lang w:val="fr-FR"/>
        </w:rPr>
        <w:t xml:space="preserve">. </w:t>
      </w:r>
      <w:r w:rsidR="00412D50">
        <w:rPr>
          <w:lang w:val="fr-FR"/>
        </w:rPr>
        <w:t>On organise également</w:t>
      </w:r>
      <w:r w:rsidR="00BE1742">
        <w:rPr>
          <w:lang w:val="fr-FR"/>
        </w:rPr>
        <w:t>,</w:t>
      </w:r>
      <w:r w:rsidR="00412D50">
        <w:rPr>
          <w:lang w:val="fr-FR"/>
        </w:rPr>
        <w:t xml:space="preserve"> pour les parents et les autres personnes responsables d’un enfant</w:t>
      </w:r>
      <w:r w:rsidR="00BE1742">
        <w:rPr>
          <w:lang w:val="fr-FR"/>
        </w:rPr>
        <w:t>,</w:t>
      </w:r>
      <w:r w:rsidRPr="00DE693E">
        <w:rPr>
          <w:lang w:val="fr-FR"/>
        </w:rPr>
        <w:t xml:space="preserve"> </w:t>
      </w:r>
      <w:r w:rsidR="00412D50">
        <w:rPr>
          <w:lang w:val="fr-FR"/>
        </w:rPr>
        <w:t>des ateliers sur les solutions alternatives pour discipliner les enfants et sur la résolution des conflits dans la famille</w:t>
      </w:r>
      <w:r w:rsidRPr="00DE693E">
        <w:rPr>
          <w:lang w:val="fr-FR"/>
        </w:rPr>
        <w:t xml:space="preserve">. </w:t>
      </w:r>
      <w:r w:rsidR="00812F41">
        <w:rPr>
          <w:lang w:val="fr-FR"/>
        </w:rPr>
        <w:t>Dans ces ateliers</w:t>
      </w:r>
      <w:r w:rsidR="00AA6D4F">
        <w:rPr>
          <w:lang w:val="fr-FR"/>
        </w:rPr>
        <w:t>,</w:t>
      </w:r>
      <w:r w:rsidR="00812F41">
        <w:rPr>
          <w:lang w:val="fr-FR"/>
        </w:rPr>
        <w:t xml:space="preserve"> on examin</w:t>
      </w:r>
      <w:r w:rsidR="00AA6D4F">
        <w:rPr>
          <w:lang w:val="fr-FR"/>
        </w:rPr>
        <w:t>e</w:t>
      </w:r>
      <w:r w:rsidR="00812F41">
        <w:rPr>
          <w:lang w:val="fr-FR"/>
        </w:rPr>
        <w:t xml:space="preserve"> les rôles et les responsabilités des pères, des mères et des enfants, les moyens de créer un climat familial qui soit favorable à l’étude et qui permette de travailler et de jouer paisiblement, ainsi que les nouvelles méthodes pour enseigner </w:t>
      </w:r>
      <w:r w:rsidR="00D62E09">
        <w:rPr>
          <w:lang w:val="fr-FR"/>
        </w:rPr>
        <w:t xml:space="preserve">aux enfants </w:t>
      </w:r>
      <w:r w:rsidR="00812F41">
        <w:rPr>
          <w:lang w:val="fr-FR"/>
        </w:rPr>
        <w:t xml:space="preserve">la morale et les valeurs </w:t>
      </w:r>
      <w:r w:rsidR="00083F69">
        <w:rPr>
          <w:lang w:val="fr-FR"/>
        </w:rPr>
        <w:t>à respecter</w:t>
      </w:r>
      <w:r w:rsidR="00D62E09">
        <w:rPr>
          <w:lang w:val="fr-FR"/>
        </w:rPr>
        <w:t>,</w:t>
      </w:r>
      <w:r w:rsidR="00083F69">
        <w:rPr>
          <w:lang w:val="fr-FR"/>
        </w:rPr>
        <w:t xml:space="preserve"> </w:t>
      </w:r>
      <w:r w:rsidR="00812F41">
        <w:rPr>
          <w:lang w:val="fr-FR"/>
        </w:rPr>
        <w:t xml:space="preserve">grâce à un programme appelé </w:t>
      </w:r>
      <w:r w:rsidR="00083F69">
        <w:rPr>
          <w:lang w:val="fr-FR"/>
        </w:rPr>
        <w:t>Programme des vertus</w:t>
      </w:r>
      <w:r w:rsidRPr="00DE693E">
        <w:rPr>
          <w:lang w:val="fr-FR"/>
        </w:rPr>
        <w:t>.</w:t>
      </w:r>
    </w:p>
    <w:p w:rsidR="00E96383" w:rsidRPr="00DE693E" w:rsidRDefault="00E96383" w:rsidP="00C00B23">
      <w:pPr>
        <w:pStyle w:val="SingleTxtG"/>
        <w:rPr>
          <w:lang w:val="fr-FR"/>
        </w:rPr>
      </w:pPr>
      <w:r w:rsidRPr="00DE693E">
        <w:rPr>
          <w:lang w:val="fr-FR"/>
        </w:rPr>
        <w:t>174.</w:t>
      </w:r>
      <w:r w:rsidRPr="00DE693E">
        <w:rPr>
          <w:lang w:val="fr-FR"/>
        </w:rPr>
        <w:tab/>
      </w:r>
      <w:r w:rsidR="00083F69">
        <w:rPr>
          <w:lang w:val="fr-FR"/>
        </w:rPr>
        <w:t>Il n’existe pas d’institutions de protection de l’enfance aux Îles Cook</w:t>
      </w:r>
      <w:r w:rsidRPr="00DE693E">
        <w:rPr>
          <w:lang w:val="fr-FR"/>
        </w:rPr>
        <w:t xml:space="preserve">. </w:t>
      </w:r>
      <w:r w:rsidR="00083F69">
        <w:rPr>
          <w:lang w:val="fr-FR"/>
        </w:rPr>
        <w:t>La plupart des enfants à risque ou qui ont été victimes d’abus</w:t>
      </w:r>
      <w:r w:rsidRPr="00DE693E">
        <w:rPr>
          <w:lang w:val="fr-FR"/>
        </w:rPr>
        <w:t xml:space="preserve"> </w:t>
      </w:r>
      <w:r w:rsidR="00083F69">
        <w:rPr>
          <w:lang w:val="fr-FR"/>
        </w:rPr>
        <w:t xml:space="preserve">sont généralement pris en charge par </w:t>
      </w:r>
      <w:r w:rsidR="004D3FF8">
        <w:rPr>
          <w:lang w:val="fr-FR"/>
        </w:rPr>
        <w:t>des membres de la famille proche ou d’autres parents sous le contrôle des tribunaux</w:t>
      </w:r>
      <w:r w:rsidRPr="00DE693E">
        <w:rPr>
          <w:lang w:val="fr-FR"/>
        </w:rPr>
        <w:t xml:space="preserve">. </w:t>
      </w:r>
      <w:r w:rsidR="00305BD3">
        <w:rPr>
          <w:lang w:val="fr-FR"/>
        </w:rPr>
        <w:t xml:space="preserve">Toutefois, il est apparu récemment qu’en raison </w:t>
      </w:r>
      <w:r w:rsidR="00646580">
        <w:rPr>
          <w:lang w:val="fr-FR"/>
        </w:rPr>
        <w:t xml:space="preserve">de </w:t>
      </w:r>
      <w:r w:rsidR="00C00B23">
        <w:rPr>
          <w:lang w:val="fr-FR"/>
        </w:rPr>
        <w:t>séparations</w:t>
      </w:r>
      <w:r w:rsidR="00646580">
        <w:rPr>
          <w:lang w:val="fr-FR"/>
        </w:rPr>
        <w:t xml:space="preserve"> au sein des</w:t>
      </w:r>
      <w:r w:rsidR="00305BD3">
        <w:rPr>
          <w:lang w:val="fr-FR"/>
        </w:rPr>
        <w:t xml:space="preserve"> familles </w:t>
      </w:r>
      <w:r w:rsidR="00646580">
        <w:rPr>
          <w:lang w:val="fr-FR"/>
        </w:rPr>
        <w:t>étendues</w:t>
      </w:r>
      <w:r w:rsidR="00305BD3">
        <w:rPr>
          <w:lang w:val="fr-FR"/>
        </w:rPr>
        <w:t xml:space="preserve"> </w:t>
      </w:r>
      <w:r w:rsidRPr="00DE693E">
        <w:rPr>
          <w:lang w:val="fr-FR"/>
        </w:rPr>
        <w:t>(</w:t>
      </w:r>
      <w:r w:rsidR="00646580">
        <w:rPr>
          <w:lang w:val="fr-FR"/>
        </w:rPr>
        <w:t>notamment celles</w:t>
      </w:r>
      <w:r w:rsidR="00305BD3">
        <w:rPr>
          <w:lang w:val="fr-FR"/>
        </w:rPr>
        <w:t xml:space="preserve"> qui ont quitté les îles extérieures pour s’établir à</w:t>
      </w:r>
      <w:r w:rsidRPr="00DE693E">
        <w:rPr>
          <w:lang w:val="fr-FR"/>
        </w:rPr>
        <w:t xml:space="preserve"> Rarotonga </w:t>
      </w:r>
      <w:r w:rsidR="00305BD3">
        <w:rPr>
          <w:lang w:val="fr-FR"/>
        </w:rPr>
        <w:t>ou celles dont certains membres ont émigré en</w:t>
      </w:r>
      <w:r w:rsidRPr="00DE693E">
        <w:rPr>
          <w:lang w:val="fr-FR"/>
        </w:rPr>
        <w:t xml:space="preserve"> Australi</w:t>
      </w:r>
      <w:r w:rsidR="00305BD3">
        <w:rPr>
          <w:lang w:val="fr-FR"/>
        </w:rPr>
        <w:t>e</w:t>
      </w:r>
      <w:r w:rsidRPr="00DE693E">
        <w:rPr>
          <w:lang w:val="fr-FR"/>
        </w:rPr>
        <w:t xml:space="preserve"> </w:t>
      </w:r>
      <w:r w:rsidR="00305BD3">
        <w:rPr>
          <w:lang w:val="fr-FR"/>
        </w:rPr>
        <w:t>ou en</w:t>
      </w:r>
      <w:r w:rsidR="00523E74" w:rsidRPr="00DE693E">
        <w:rPr>
          <w:lang w:val="fr-FR"/>
        </w:rPr>
        <w:t xml:space="preserve"> Nouvelle-Zélande</w:t>
      </w:r>
      <w:r w:rsidRPr="00DE693E">
        <w:rPr>
          <w:lang w:val="fr-FR"/>
        </w:rPr>
        <w:t>)</w:t>
      </w:r>
      <w:r w:rsidR="00C92A72">
        <w:rPr>
          <w:lang w:val="fr-FR"/>
        </w:rPr>
        <w:t xml:space="preserve"> il est difficile de trouver des proches ou d’autres parents pour s’occuper des enfants ou des adolescents à risque</w:t>
      </w:r>
      <w:r w:rsidRPr="00DE693E">
        <w:rPr>
          <w:lang w:val="fr-FR"/>
        </w:rPr>
        <w:t xml:space="preserve">. </w:t>
      </w:r>
      <w:r w:rsidR="00C92A72">
        <w:rPr>
          <w:lang w:val="fr-FR"/>
        </w:rPr>
        <w:t>En pareils cas</w:t>
      </w:r>
      <w:r w:rsidRPr="00DE693E">
        <w:rPr>
          <w:lang w:val="fr-FR"/>
        </w:rPr>
        <w:t xml:space="preserve">, </w:t>
      </w:r>
      <w:r w:rsidR="00C92A72">
        <w:rPr>
          <w:lang w:val="fr-FR"/>
        </w:rPr>
        <w:t>le</w:t>
      </w:r>
      <w:r w:rsidRPr="00DE693E">
        <w:rPr>
          <w:lang w:val="fr-FR"/>
        </w:rPr>
        <w:t xml:space="preserve"> </w:t>
      </w:r>
      <w:r w:rsidR="00453C3C" w:rsidRPr="00DE693E">
        <w:rPr>
          <w:lang w:val="fr-FR"/>
        </w:rPr>
        <w:t>Ministère de la justice</w:t>
      </w:r>
      <w:r w:rsidRPr="00DE693E">
        <w:rPr>
          <w:lang w:val="fr-FR"/>
        </w:rPr>
        <w:t xml:space="preserve"> </w:t>
      </w:r>
      <w:r w:rsidR="00C92A72">
        <w:rPr>
          <w:lang w:val="fr-FR"/>
        </w:rPr>
        <w:t>et</w:t>
      </w:r>
      <w:r w:rsidRPr="00DE693E">
        <w:rPr>
          <w:lang w:val="fr-FR"/>
        </w:rPr>
        <w:t xml:space="preserve"> Punanga Tauturu Inc. </w:t>
      </w:r>
      <w:r w:rsidR="00C92A72">
        <w:rPr>
          <w:lang w:val="fr-FR"/>
        </w:rPr>
        <w:t xml:space="preserve">ont dû entrer en rapport avec des </w:t>
      </w:r>
      <w:r w:rsidR="00D62E09">
        <w:rPr>
          <w:lang w:val="fr-FR"/>
        </w:rPr>
        <w:t>religieux</w:t>
      </w:r>
      <w:r w:rsidR="00C92A72">
        <w:rPr>
          <w:lang w:val="fr-FR"/>
        </w:rPr>
        <w:t xml:space="preserve"> ou des personnes de la communauté</w:t>
      </w:r>
      <w:r w:rsidRPr="00DE693E">
        <w:rPr>
          <w:lang w:val="fr-FR"/>
        </w:rPr>
        <w:t xml:space="preserve"> </w:t>
      </w:r>
      <w:r w:rsidR="00C92A72">
        <w:rPr>
          <w:lang w:val="fr-FR"/>
        </w:rPr>
        <w:t>pour demander une aide. Ces enfants sont parfois accueillis dans les foyers de policiers ou d</w:t>
      </w:r>
      <w:r w:rsidR="00431A8A">
        <w:rPr>
          <w:lang w:val="fr-FR"/>
        </w:rPr>
        <w:t xml:space="preserve">’agents de probation </w:t>
      </w:r>
      <w:r w:rsidR="00643A35">
        <w:rPr>
          <w:lang w:val="fr-FR"/>
        </w:rPr>
        <w:t>charitables</w:t>
      </w:r>
      <w:r w:rsidR="00C92A72">
        <w:rPr>
          <w:lang w:val="fr-FR"/>
        </w:rPr>
        <w:t>, aux f</w:t>
      </w:r>
      <w:r w:rsidR="00431A8A">
        <w:rPr>
          <w:lang w:val="fr-FR"/>
        </w:rPr>
        <w:t>ra</w:t>
      </w:r>
      <w:r w:rsidR="00C92A72">
        <w:rPr>
          <w:lang w:val="fr-FR"/>
        </w:rPr>
        <w:t>is de ceux-ci</w:t>
      </w:r>
      <w:r w:rsidRPr="00DE693E">
        <w:rPr>
          <w:lang w:val="fr-FR"/>
        </w:rPr>
        <w:t>.</w:t>
      </w:r>
    </w:p>
    <w:p w:rsidR="00E96383" w:rsidRPr="00DE693E" w:rsidRDefault="00E96383" w:rsidP="00CD0439">
      <w:pPr>
        <w:pStyle w:val="SingleTxtG"/>
        <w:rPr>
          <w:lang w:val="fr-FR"/>
        </w:rPr>
      </w:pPr>
      <w:r w:rsidRPr="00DE693E">
        <w:rPr>
          <w:lang w:val="fr-FR"/>
        </w:rPr>
        <w:t>175.</w:t>
      </w:r>
      <w:r w:rsidRPr="00DE693E">
        <w:rPr>
          <w:lang w:val="fr-FR"/>
        </w:rPr>
        <w:tab/>
      </w:r>
      <w:r w:rsidR="00DE2D2B">
        <w:rPr>
          <w:lang w:val="fr-FR"/>
        </w:rPr>
        <w:t xml:space="preserve">Les journaux locaux donnent aux enfants l’occasion de s’exprimer par la </w:t>
      </w:r>
      <w:r w:rsidRPr="00DE693E">
        <w:rPr>
          <w:lang w:val="fr-FR"/>
        </w:rPr>
        <w:t xml:space="preserve">publication </w:t>
      </w:r>
      <w:r w:rsidR="00CD0439">
        <w:rPr>
          <w:lang w:val="fr-FR"/>
        </w:rPr>
        <w:t>de poésies</w:t>
      </w:r>
      <w:r w:rsidRPr="00DE693E">
        <w:rPr>
          <w:lang w:val="fr-FR"/>
        </w:rPr>
        <w:t xml:space="preserve">, </w:t>
      </w:r>
      <w:r w:rsidR="00CD0439">
        <w:rPr>
          <w:lang w:val="fr-FR"/>
        </w:rPr>
        <w:t xml:space="preserve">de </w:t>
      </w:r>
      <w:r w:rsidR="00CD0439" w:rsidRPr="00643A35">
        <w:rPr>
          <w:lang w:val="fr-FR"/>
        </w:rPr>
        <w:t>dessins</w:t>
      </w:r>
      <w:r w:rsidR="00CD0439">
        <w:rPr>
          <w:lang w:val="fr-FR"/>
        </w:rPr>
        <w:t xml:space="preserve"> ou autres dans les colonnes qui leur sont réservées</w:t>
      </w:r>
      <w:r w:rsidRPr="00DE693E">
        <w:rPr>
          <w:lang w:val="fr-FR"/>
        </w:rPr>
        <w:t>.</w:t>
      </w:r>
    </w:p>
    <w:p w:rsidR="00E96383" w:rsidRPr="00DE693E" w:rsidRDefault="00E96383" w:rsidP="00CD0439">
      <w:pPr>
        <w:pStyle w:val="H23G"/>
        <w:rPr>
          <w:lang w:val="fr-FR"/>
        </w:rPr>
      </w:pPr>
      <w:r w:rsidRPr="00DE693E">
        <w:rPr>
          <w:lang w:val="fr-FR"/>
        </w:rPr>
        <w:tab/>
      </w:r>
      <w:r w:rsidRPr="00DE693E">
        <w:rPr>
          <w:lang w:val="fr-FR"/>
        </w:rPr>
        <w:tab/>
      </w:r>
      <w:r w:rsidR="00CD0439">
        <w:rPr>
          <w:lang w:val="fr-FR"/>
        </w:rPr>
        <w:t>Application future</w:t>
      </w:r>
    </w:p>
    <w:p w:rsidR="00E96383" w:rsidRPr="00DE693E" w:rsidRDefault="00E96383" w:rsidP="00573F70">
      <w:pPr>
        <w:pStyle w:val="SingleTxtG"/>
        <w:rPr>
          <w:lang w:val="fr-FR"/>
        </w:rPr>
      </w:pPr>
      <w:r w:rsidRPr="00DE693E">
        <w:rPr>
          <w:lang w:val="fr-FR"/>
        </w:rPr>
        <w:t>176.</w:t>
      </w:r>
      <w:r w:rsidRPr="00DE693E">
        <w:rPr>
          <w:lang w:val="fr-FR"/>
        </w:rPr>
        <w:tab/>
      </w:r>
      <w:r w:rsidR="00CD0439">
        <w:rPr>
          <w:lang w:val="fr-FR"/>
        </w:rPr>
        <w:t xml:space="preserve">Les enfants n’ont pas beaucoup de </w:t>
      </w:r>
      <w:r w:rsidR="00573F70">
        <w:rPr>
          <w:lang w:val="fr-FR"/>
        </w:rPr>
        <w:t>possibilités de faire connaître</w:t>
      </w:r>
      <w:r w:rsidR="00CD0439">
        <w:rPr>
          <w:lang w:val="fr-FR"/>
        </w:rPr>
        <w:t xml:space="preserve"> leurs opinions auprès d’autrui</w:t>
      </w:r>
      <w:r w:rsidRPr="00DE693E">
        <w:rPr>
          <w:lang w:val="fr-FR"/>
        </w:rPr>
        <w:t xml:space="preserve">. </w:t>
      </w:r>
      <w:r w:rsidR="00CD0439">
        <w:rPr>
          <w:lang w:val="fr-FR"/>
        </w:rPr>
        <w:t>Cela provient en partie de ce que</w:t>
      </w:r>
      <w:r w:rsidRPr="00DE693E">
        <w:rPr>
          <w:lang w:val="fr-FR"/>
        </w:rPr>
        <w:t xml:space="preserve">, </w:t>
      </w:r>
      <w:r w:rsidR="00CD0439">
        <w:rPr>
          <w:lang w:val="fr-FR"/>
        </w:rPr>
        <w:t>culturellement parlant, les avis des enfants ne sont ni encouragés ni souhaités dans de nombreux ménages</w:t>
      </w:r>
      <w:r w:rsidR="00D62E09">
        <w:rPr>
          <w:lang w:val="fr-FR"/>
        </w:rPr>
        <w:t>.</w:t>
      </w:r>
      <w:r w:rsidR="00CD0439">
        <w:rPr>
          <w:lang w:val="fr-FR"/>
        </w:rPr>
        <w:t xml:space="preserve"> Il faudra expliquer aux parents qu’il est à la fois nécessaire et avantageux de laisser s’exprimer les enfants</w:t>
      </w:r>
      <w:r w:rsidRPr="00DE693E">
        <w:rPr>
          <w:lang w:val="fr-FR"/>
        </w:rPr>
        <w:t>.</w:t>
      </w:r>
    </w:p>
    <w:p w:rsidR="00E96383" w:rsidRPr="006942BE" w:rsidRDefault="00E96383" w:rsidP="00814124">
      <w:pPr>
        <w:pStyle w:val="HChG"/>
        <w:rPr>
          <w:lang w:val="fr-FR"/>
        </w:rPr>
      </w:pPr>
      <w:bookmarkStart w:id="54" w:name="_Toc276633488"/>
      <w:r w:rsidRPr="004B537E">
        <w:rPr>
          <w:lang w:val="fr-CH"/>
        </w:rPr>
        <w:tab/>
        <w:t>VI.</w:t>
      </w:r>
      <w:r w:rsidRPr="004B537E">
        <w:rPr>
          <w:lang w:val="fr-CH"/>
        </w:rPr>
        <w:tab/>
      </w:r>
      <w:bookmarkEnd w:id="54"/>
      <w:r w:rsidR="00814124">
        <w:rPr>
          <w:lang w:val="fr-FR"/>
        </w:rPr>
        <w:t>Libertés</w:t>
      </w:r>
      <w:r w:rsidR="00931F3C" w:rsidRPr="006942BE">
        <w:rPr>
          <w:lang w:val="fr-FR"/>
        </w:rPr>
        <w:t xml:space="preserve"> et </w:t>
      </w:r>
      <w:r w:rsidR="00814124">
        <w:rPr>
          <w:lang w:val="fr-FR"/>
        </w:rPr>
        <w:t>droits</w:t>
      </w:r>
      <w:r w:rsidR="00931F3C" w:rsidRPr="006942BE">
        <w:rPr>
          <w:lang w:val="fr-FR"/>
        </w:rPr>
        <w:t xml:space="preserve"> civils</w:t>
      </w:r>
    </w:p>
    <w:p w:rsidR="00E96383" w:rsidRPr="006942BE" w:rsidRDefault="00E96383" w:rsidP="00931F3C">
      <w:pPr>
        <w:pStyle w:val="H1G"/>
        <w:rPr>
          <w:lang w:val="fr-FR"/>
        </w:rPr>
      </w:pPr>
      <w:bookmarkStart w:id="55" w:name="_Toc276633489"/>
      <w:r w:rsidRPr="006942BE">
        <w:rPr>
          <w:lang w:val="fr-FR"/>
        </w:rPr>
        <w:tab/>
      </w:r>
      <w:r w:rsidRPr="006942BE">
        <w:rPr>
          <w:lang w:val="fr-FR"/>
        </w:rPr>
        <w:tab/>
        <w:t>Article 7</w:t>
      </w:r>
      <w:r w:rsidRPr="006942BE">
        <w:rPr>
          <w:lang w:val="fr-FR"/>
        </w:rPr>
        <w:br/>
        <w:t>N</w:t>
      </w:r>
      <w:r w:rsidR="00931F3C" w:rsidRPr="006942BE">
        <w:rPr>
          <w:lang w:val="fr-FR"/>
        </w:rPr>
        <w:t>om</w:t>
      </w:r>
      <w:r w:rsidRPr="006942BE">
        <w:rPr>
          <w:lang w:val="fr-FR"/>
        </w:rPr>
        <w:t xml:space="preserve"> </w:t>
      </w:r>
      <w:r w:rsidR="00931F3C" w:rsidRPr="006942BE">
        <w:rPr>
          <w:lang w:val="fr-FR"/>
        </w:rPr>
        <w:t>et nationalité</w:t>
      </w:r>
      <w:bookmarkEnd w:id="55"/>
    </w:p>
    <w:p w:rsidR="00E96383" w:rsidRPr="006942BE" w:rsidRDefault="00E96383" w:rsidP="00931F3C">
      <w:pPr>
        <w:pStyle w:val="H23G"/>
        <w:rPr>
          <w:lang w:val="fr-FR"/>
        </w:rPr>
      </w:pPr>
      <w:r w:rsidRPr="006942BE">
        <w:rPr>
          <w:lang w:val="fr-FR"/>
        </w:rPr>
        <w:tab/>
      </w:r>
      <w:r w:rsidRPr="006942BE">
        <w:rPr>
          <w:lang w:val="fr-FR"/>
        </w:rPr>
        <w:tab/>
      </w:r>
      <w:r w:rsidR="00931F3C" w:rsidRPr="006942BE">
        <w:rPr>
          <w:lang w:val="fr-FR"/>
        </w:rPr>
        <w:t>Situation juridique</w:t>
      </w:r>
    </w:p>
    <w:p w:rsidR="00E96383" w:rsidRPr="006942BE" w:rsidRDefault="00E96383" w:rsidP="00D11BBA">
      <w:pPr>
        <w:pStyle w:val="SingleTxtG"/>
        <w:keepNext/>
        <w:rPr>
          <w:lang w:val="fr-FR"/>
        </w:rPr>
      </w:pPr>
      <w:r w:rsidRPr="006942BE">
        <w:rPr>
          <w:lang w:val="fr-FR"/>
        </w:rPr>
        <w:t>177.</w:t>
      </w:r>
      <w:r w:rsidRPr="006942BE">
        <w:rPr>
          <w:lang w:val="fr-FR"/>
        </w:rPr>
        <w:tab/>
      </w:r>
      <w:r w:rsidR="00931F3C" w:rsidRPr="006942BE">
        <w:rPr>
          <w:lang w:val="fr-FR"/>
        </w:rPr>
        <w:t xml:space="preserve">La loi de 1973 sur l’enregistrement des naissances et des décès </w:t>
      </w:r>
      <w:r w:rsidR="006942BE" w:rsidRPr="006942BE">
        <w:rPr>
          <w:lang w:val="fr-FR"/>
        </w:rPr>
        <w:t>définit un</w:t>
      </w:r>
      <w:r w:rsidR="00B369EE">
        <w:rPr>
          <w:lang w:val="fr-FR"/>
        </w:rPr>
        <w:t xml:space="preserve"> </w:t>
      </w:r>
      <w:r w:rsidR="006942BE" w:rsidRPr="006942BE">
        <w:rPr>
          <w:lang w:val="fr-FR"/>
        </w:rPr>
        <w:t>ensemble complet de règles</w:t>
      </w:r>
      <w:r w:rsidR="006942BE" w:rsidRPr="006942BE">
        <w:rPr>
          <w:iCs/>
          <w:lang w:val="fr-FR"/>
        </w:rPr>
        <w:t xml:space="preserve"> pour l’enregistrement de </w:t>
      </w:r>
      <w:r w:rsidR="00931F3C" w:rsidRPr="006942BE">
        <w:rPr>
          <w:lang w:val="fr-FR"/>
        </w:rPr>
        <w:t xml:space="preserve">chaque enfant </w:t>
      </w:r>
      <w:r w:rsidR="00757E85" w:rsidRPr="006942BE">
        <w:rPr>
          <w:lang w:val="fr-FR"/>
        </w:rPr>
        <w:t xml:space="preserve">né aux Îles Cook </w:t>
      </w:r>
      <w:r w:rsidR="006942BE" w:rsidRPr="006942BE">
        <w:rPr>
          <w:lang w:val="fr-FR"/>
        </w:rPr>
        <w:t>de parents mariés ou non</w:t>
      </w:r>
      <w:r w:rsidRPr="006942BE">
        <w:rPr>
          <w:lang w:val="fr-FR"/>
        </w:rPr>
        <w:t xml:space="preserve">. </w:t>
      </w:r>
      <w:r w:rsidR="006942BE" w:rsidRPr="006942BE">
        <w:rPr>
          <w:lang w:val="fr-FR"/>
        </w:rPr>
        <w:t xml:space="preserve">Les dispositions suivantes </w:t>
      </w:r>
      <w:r w:rsidR="00757E85">
        <w:rPr>
          <w:lang w:val="fr-FR"/>
        </w:rPr>
        <w:t>ont</w:t>
      </w:r>
      <w:r w:rsidR="006942BE" w:rsidRPr="006942BE">
        <w:rPr>
          <w:lang w:val="fr-FR"/>
        </w:rPr>
        <w:t xml:space="preserve"> une</w:t>
      </w:r>
      <w:r w:rsidR="006942BE">
        <w:rPr>
          <w:lang w:val="fr-FR"/>
        </w:rPr>
        <w:t xml:space="preserve"> </w:t>
      </w:r>
      <w:r w:rsidR="006942BE" w:rsidRPr="006942BE">
        <w:rPr>
          <w:lang w:val="fr-FR"/>
        </w:rPr>
        <w:t>importance particulière dans le cadre du présent rappor</w:t>
      </w:r>
      <w:r w:rsidR="00B2345A">
        <w:rPr>
          <w:lang w:val="fr-FR"/>
        </w:rPr>
        <w:t>t</w:t>
      </w:r>
      <w:r w:rsidR="0099480B">
        <w:rPr>
          <w:lang w:val="fr-FR"/>
        </w:rPr>
        <w:t>:</w:t>
      </w:r>
      <w:r w:rsidR="006942BE">
        <w:rPr>
          <w:lang w:val="fr-FR"/>
        </w:rPr>
        <w:t xml:space="preserve"> </w:t>
      </w:r>
    </w:p>
    <w:p w:rsidR="00E96383" w:rsidRPr="006942BE" w:rsidRDefault="00A21F45" w:rsidP="005D1050">
      <w:pPr>
        <w:pStyle w:val="Bullet1G"/>
        <w:rPr>
          <w:lang w:val="fr-FR"/>
        </w:rPr>
      </w:pPr>
      <w:r>
        <w:rPr>
          <w:lang w:val="fr-FR"/>
        </w:rPr>
        <w:t>Aux termes de la</w:t>
      </w:r>
      <w:r w:rsidR="006942BE">
        <w:rPr>
          <w:lang w:val="fr-FR"/>
        </w:rPr>
        <w:t xml:space="preserve"> </w:t>
      </w:r>
      <w:r w:rsidR="002C39CE">
        <w:rPr>
          <w:lang w:val="fr-FR"/>
        </w:rPr>
        <w:t>section </w:t>
      </w:r>
      <w:r w:rsidR="00E96383" w:rsidRPr="006942BE">
        <w:rPr>
          <w:lang w:val="fr-FR"/>
        </w:rPr>
        <w:t>10</w:t>
      </w:r>
      <w:r w:rsidR="006942BE">
        <w:rPr>
          <w:lang w:val="fr-FR"/>
        </w:rPr>
        <w:t xml:space="preserve">, l’occupant d’un local où un enfant est né </w:t>
      </w:r>
      <w:r>
        <w:rPr>
          <w:lang w:val="fr-FR"/>
        </w:rPr>
        <w:t xml:space="preserve">doit communiquer à l’officier de l’état civil, </w:t>
      </w:r>
      <w:r w:rsidR="00B369EE">
        <w:rPr>
          <w:lang w:val="fr-FR"/>
        </w:rPr>
        <w:t>dans les</w:t>
      </w:r>
      <w:r>
        <w:rPr>
          <w:lang w:val="fr-FR"/>
        </w:rPr>
        <w:t xml:space="preserve"> </w:t>
      </w:r>
      <w:r w:rsidR="005D1050">
        <w:rPr>
          <w:lang w:val="fr-FR"/>
        </w:rPr>
        <w:t>48</w:t>
      </w:r>
      <w:r w:rsidR="00774378">
        <w:rPr>
          <w:lang w:val="fr-FR"/>
        </w:rPr>
        <w:t> heures</w:t>
      </w:r>
      <w:r w:rsidR="00B369EE">
        <w:rPr>
          <w:lang w:val="fr-FR"/>
        </w:rPr>
        <w:t xml:space="preserve"> qui suivent la naissance</w:t>
      </w:r>
      <w:r>
        <w:rPr>
          <w:lang w:val="fr-FR"/>
        </w:rPr>
        <w:t xml:space="preserve">, la date de </w:t>
      </w:r>
      <w:r w:rsidR="00B369EE">
        <w:rPr>
          <w:lang w:val="fr-FR"/>
        </w:rPr>
        <w:t>celle-ci</w:t>
      </w:r>
      <w:r>
        <w:rPr>
          <w:lang w:val="fr-FR"/>
        </w:rPr>
        <w:t xml:space="preserve"> et les nom et adresse </w:t>
      </w:r>
      <w:r w:rsidR="005D1050">
        <w:rPr>
          <w:lang w:val="fr-FR"/>
        </w:rPr>
        <w:t xml:space="preserve">de la mère ou </w:t>
      </w:r>
      <w:r>
        <w:rPr>
          <w:lang w:val="fr-FR"/>
        </w:rPr>
        <w:t>du père, ainsi que toute autre information qui serait nécessaire</w:t>
      </w:r>
      <w:r w:rsidR="00E96383" w:rsidRPr="006942BE">
        <w:rPr>
          <w:lang w:val="fr-FR"/>
        </w:rPr>
        <w:t>.</w:t>
      </w:r>
    </w:p>
    <w:p w:rsidR="00E96383" w:rsidRPr="006942BE" w:rsidRDefault="00B369EE" w:rsidP="00573F70">
      <w:pPr>
        <w:pStyle w:val="Bullet1G"/>
        <w:rPr>
          <w:lang w:val="fr-FR"/>
        </w:rPr>
      </w:pPr>
      <w:r>
        <w:rPr>
          <w:lang w:val="fr-FR"/>
        </w:rPr>
        <w:t xml:space="preserve">Aux termes de la </w:t>
      </w:r>
      <w:r w:rsidR="002C39CE">
        <w:rPr>
          <w:lang w:val="fr-FR"/>
        </w:rPr>
        <w:t>section </w:t>
      </w:r>
      <w:r w:rsidR="00E96383" w:rsidRPr="006942BE">
        <w:rPr>
          <w:lang w:val="fr-FR"/>
        </w:rPr>
        <w:t>11</w:t>
      </w:r>
      <w:r w:rsidR="00757E85">
        <w:rPr>
          <w:lang w:val="fr-FR"/>
        </w:rPr>
        <w:t>,</w:t>
      </w:r>
      <w:r w:rsidR="00E96383" w:rsidRPr="006942BE">
        <w:rPr>
          <w:lang w:val="fr-FR"/>
        </w:rPr>
        <w:t xml:space="preserve"> </w:t>
      </w:r>
      <w:r>
        <w:rPr>
          <w:lang w:val="fr-FR"/>
        </w:rPr>
        <w:t>le père et la mère d’un enfant né aux Îles</w:t>
      </w:r>
      <w:r w:rsidR="00E96383" w:rsidRPr="006942BE">
        <w:rPr>
          <w:lang w:val="fr-FR"/>
        </w:rPr>
        <w:t xml:space="preserve"> Cook </w:t>
      </w:r>
      <w:r>
        <w:rPr>
          <w:lang w:val="fr-FR"/>
        </w:rPr>
        <w:t xml:space="preserve">et toute personne présente lors de la naissance doivent communiquer à l’officier de l’état civil, dans les </w:t>
      </w:r>
      <w:r w:rsidR="00573F70">
        <w:rPr>
          <w:lang w:val="fr-FR"/>
        </w:rPr>
        <w:t>15</w:t>
      </w:r>
      <w:r>
        <w:rPr>
          <w:lang w:val="fr-FR"/>
        </w:rPr>
        <w:t xml:space="preserve"> jours qui suivent la naissance, les </w:t>
      </w:r>
      <w:r w:rsidR="001E5B8C">
        <w:rPr>
          <w:lang w:val="fr-FR"/>
        </w:rPr>
        <w:t xml:space="preserve">circonstances particulières à enregistrer concernant </w:t>
      </w:r>
      <w:r w:rsidR="00B2345A">
        <w:rPr>
          <w:lang w:val="fr-FR"/>
        </w:rPr>
        <w:t>cette</w:t>
      </w:r>
      <w:r w:rsidR="001E5B8C">
        <w:rPr>
          <w:lang w:val="fr-FR"/>
        </w:rPr>
        <w:t xml:space="preserve"> naissance, étant entendu que le père n’aura pas cette responsabilité s’il n’était pas marié </w:t>
      </w:r>
      <w:r w:rsidR="00757E85">
        <w:rPr>
          <w:lang w:val="fr-FR"/>
        </w:rPr>
        <w:t>avec</w:t>
      </w:r>
      <w:r w:rsidR="001E5B8C">
        <w:rPr>
          <w:lang w:val="fr-FR"/>
        </w:rPr>
        <w:t xml:space="preserve"> la mère à la date de la naissance de l’enfant ni à la date </w:t>
      </w:r>
      <w:r w:rsidR="00B2345A">
        <w:rPr>
          <w:lang w:val="fr-FR"/>
        </w:rPr>
        <w:t>de sa conception</w:t>
      </w:r>
      <w:r w:rsidR="00E96383" w:rsidRPr="006942BE">
        <w:rPr>
          <w:lang w:val="fr-FR"/>
        </w:rPr>
        <w:t>.</w:t>
      </w:r>
    </w:p>
    <w:p w:rsidR="00E96383" w:rsidRPr="006942BE" w:rsidRDefault="001E5B8C" w:rsidP="00B2345A">
      <w:pPr>
        <w:pStyle w:val="Bullet1G"/>
        <w:rPr>
          <w:lang w:val="fr-FR"/>
        </w:rPr>
      </w:pPr>
      <w:r>
        <w:rPr>
          <w:lang w:val="fr-FR"/>
        </w:rPr>
        <w:t xml:space="preserve">Selon la </w:t>
      </w:r>
      <w:r w:rsidR="002C39CE">
        <w:rPr>
          <w:lang w:val="fr-FR"/>
        </w:rPr>
        <w:t>section </w:t>
      </w:r>
      <w:r w:rsidR="00E96383" w:rsidRPr="006942BE">
        <w:rPr>
          <w:lang w:val="fr-FR"/>
        </w:rPr>
        <w:t>13</w:t>
      </w:r>
      <w:r>
        <w:rPr>
          <w:lang w:val="fr-FR"/>
        </w:rPr>
        <w:t xml:space="preserve">, lorsqu’une personne </w:t>
      </w:r>
      <w:r w:rsidR="00B2345A">
        <w:rPr>
          <w:lang w:val="fr-FR"/>
        </w:rPr>
        <w:t>ayant l’obligation</w:t>
      </w:r>
      <w:r>
        <w:rPr>
          <w:lang w:val="fr-FR"/>
        </w:rPr>
        <w:t xml:space="preserve"> de donner des informations au titre de la</w:t>
      </w:r>
      <w:r w:rsidR="00E96383" w:rsidRPr="006942BE">
        <w:rPr>
          <w:lang w:val="fr-FR"/>
        </w:rPr>
        <w:t xml:space="preserve"> </w:t>
      </w:r>
      <w:r w:rsidR="002C39CE">
        <w:rPr>
          <w:lang w:val="fr-FR"/>
        </w:rPr>
        <w:t>section </w:t>
      </w:r>
      <w:r w:rsidR="00E96383" w:rsidRPr="006942BE">
        <w:rPr>
          <w:lang w:val="fr-FR"/>
        </w:rPr>
        <w:t xml:space="preserve">11 </w:t>
      </w:r>
      <w:r>
        <w:rPr>
          <w:lang w:val="fr-FR"/>
        </w:rPr>
        <w:t>ci-dessus au sujet d’une naissance</w:t>
      </w:r>
      <w:r w:rsidR="00E96383" w:rsidRPr="006942BE">
        <w:rPr>
          <w:lang w:val="fr-FR"/>
        </w:rPr>
        <w:t xml:space="preserve"> </w:t>
      </w:r>
      <w:r>
        <w:rPr>
          <w:lang w:val="fr-FR"/>
        </w:rPr>
        <w:t xml:space="preserve">refuse ou néglige de le faire, le </w:t>
      </w:r>
      <w:r w:rsidR="00B2345A">
        <w:rPr>
          <w:lang w:val="fr-FR"/>
        </w:rPr>
        <w:t>chef du service de l’état civil peut à tout moment, dans un délai de deux</w:t>
      </w:r>
      <w:r w:rsidR="00DA4C6F">
        <w:rPr>
          <w:lang w:val="fr-FR"/>
        </w:rPr>
        <w:t> ans</w:t>
      </w:r>
      <w:r w:rsidR="00B2345A">
        <w:rPr>
          <w:lang w:val="fr-FR"/>
        </w:rPr>
        <w:t xml:space="preserve"> après la date de la naissance de l’enfant, autoriser une autre personne à donner les informations requises pour lui permettre d’enregistrer la naissance</w:t>
      </w:r>
      <w:r w:rsidR="00E96383" w:rsidRPr="006942BE">
        <w:rPr>
          <w:lang w:val="fr-FR"/>
        </w:rPr>
        <w:t>.</w:t>
      </w:r>
    </w:p>
    <w:p w:rsidR="00E96383" w:rsidRPr="006942BE" w:rsidRDefault="00E96383" w:rsidP="009E478F">
      <w:pPr>
        <w:pStyle w:val="Bullet1G"/>
        <w:rPr>
          <w:lang w:val="fr-FR"/>
        </w:rPr>
      </w:pPr>
      <w:r w:rsidRPr="006942BE">
        <w:rPr>
          <w:lang w:val="fr-FR"/>
        </w:rPr>
        <w:t>S</w:t>
      </w:r>
      <w:r w:rsidR="003C4608">
        <w:rPr>
          <w:lang w:val="fr-FR"/>
        </w:rPr>
        <w:t xml:space="preserve">elon la </w:t>
      </w:r>
      <w:r w:rsidR="002C39CE">
        <w:rPr>
          <w:lang w:val="fr-FR"/>
        </w:rPr>
        <w:t>section </w:t>
      </w:r>
      <w:r w:rsidRPr="006942BE">
        <w:rPr>
          <w:lang w:val="fr-FR"/>
        </w:rPr>
        <w:t>15</w:t>
      </w:r>
      <w:r w:rsidR="003C4608">
        <w:rPr>
          <w:lang w:val="fr-FR"/>
        </w:rPr>
        <w:t>, lorsqu’un enfant né à l’extérieur des Îles</w:t>
      </w:r>
      <w:r w:rsidRPr="006942BE">
        <w:rPr>
          <w:lang w:val="fr-FR"/>
        </w:rPr>
        <w:t xml:space="preserve"> Cook </w:t>
      </w:r>
      <w:r w:rsidR="009E478F">
        <w:rPr>
          <w:lang w:val="fr-FR"/>
        </w:rPr>
        <w:t>arrive aux Îles</w:t>
      </w:r>
      <w:r w:rsidRPr="006942BE">
        <w:rPr>
          <w:lang w:val="fr-FR"/>
        </w:rPr>
        <w:t xml:space="preserve"> Cook </w:t>
      </w:r>
      <w:r w:rsidR="009E478F">
        <w:rPr>
          <w:lang w:val="fr-FR"/>
        </w:rPr>
        <w:t>avant l’âge de</w:t>
      </w:r>
      <w:r w:rsidRPr="006942BE">
        <w:rPr>
          <w:lang w:val="fr-FR"/>
        </w:rPr>
        <w:t xml:space="preserve"> 18 </w:t>
      </w:r>
      <w:r w:rsidR="009E478F">
        <w:rPr>
          <w:lang w:val="fr-FR"/>
        </w:rPr>
        <w:t xml:space="preserve">mois et que ses parents ou toute personne qui en a légalement la garde envisagent de s’établir aux Îles </w:t>
      </w:r>
      <w:r w:rsidRPr="006942BE">
        <w:rPr>
          <w:lang w:val="fr-FR"/>
        </w:rPr>
        <w:t xml:space="preserve">Cook, </w:t>
      </w:r>
      <w:r w:rsidR="009E478F">
        <w:rPr>
          <w:lang w:val="fr-FR"/>
        </w:rPr>
        <w:t xml:space="preserve">ils peuvent demander à tout moment à l’officier de l’état civil, dans un délai de six mois après l’arrivée de l’enfant, que la naissance de celui-ci soit enregistrée aux Îles </w:t>
      </w:r>
      <w:r w:rsidRPr="006942BE">
        <w:rPr>
          <w:lang w:val="fr-FR"/>
        </w:rPr>
        <w:t>Cook.</w:t>
      </w:r>
    </w:p>
    <w:p w:rsidR="00E96383" w:rsidRPr="006942BE" w:rsidRDefault="00E96383" w:rsidP="00757E85">
      <w:pPr>
        <w:pStyle w:val="Bullet1G"/>
        <w:rPr>
          <w:lang w:val="fr-FR"/>
        </w:rPr>
      </w:pPr>
      <w:r w:rsidRPr="006942BE">
        <w:rPr>
          <w:lang w:val="fr-FR"/>
        </w:rPr>
        <w:t>S</w:t>
      </w:r>
      <w:r w:rsidR="007E06BF">
        <w:rPr>
          <w:lang w:val="fr-FR"/>
        </w:rPr>
        <w:t xml:space="preserve">elon la </w:t>
      </w:r>
      <w:r w:rsidR="002C39CE">
        <w:rPr>
          <w:lang w:val="fr-FR"/>
        </w:rPr>
        <w:t>section </w:t>
      </w:r>
      <w:r w:rsidRPr="006942BE">
        <w:rPr>
          <w:lang w:val="fr-FR"/>
        </w:rPr>
        <w:t>16</w:t>
      </w:r>
      <w:r w:rsidR="007E06BF">
        <w:rPr>
          <w:lang w:val="fr-FR"/>
        </w:rPr>
        <w:t>, toute personne à laquelle est confié un enfant exposé ou abandonné</w:t>
      </w:r>
      <w:r w:rsidRPr="006942BE">
        <w:rPr>
          <w:lang w:val="fr-FR"/>
        </w:rPr>
        <w:t xml:space="preserve"> </w:t>
      </w:r>
      <w:r w:rsidR="007E06BF">
        <w:rPr>
          <w:lang w:val="fr-FR"/>
        </w:rPr>
        <w:t>est tenue d’enregistrer la naissance</w:t>
      </w:r>
      <w:r w:rsidR="00A31D36">
        <w:rPr>
          <w:lang w:val="fr-FR"/>
        </w:rPr>
        <w:t xml:space="preserve"> </w:t>
      </w:r>
      <w:r w:rsidR="007E06BF">
        <w:rPr>
          <w:lang w:val="fr-FR"/>
        </w:rPr>
        <w:t>de cet enfant dans un délai d’une semaine après qu’il a été trouvé et</w:t>
      </w:r>
      <w:r w:rsidRPr="006942BE">
        <w:rPr>
          <w:lang w:val="fr-FR"/>
        </w:rPr>
        <w:t xml:space="preserve"> </w:t>
      </w:r>
      <w:r w:rsidR="00347C80">
        <w:rPr>
          <w:lang w:val="fr-FR"/>
        </w:rPr>
        <w:t>de communiquer toutes les informations en sa possession</w:t>
      </w:r>
      <w:r w:rsidRPr="006942BE">
        <w:rPr>
          <w:lang w:val="fr-FR"/>
        </w:rPr>
        <w:t>.</w:t>
      </w:r>
    </w:p>
    <w:p w:rsidR="00E96383" w:rsidRPr="006942BE" w:rsidRDefault="00E96383" w:rsidP="00757E85">
      <w:pPr>
        <w:pStyle w:val="Bullet1G"/>
        <w:rPr>
          <w:lang w:val="fr-FR"/>
        </w:rPr>
      </w:pPr>
      <w:r w:rsidRPr="006942BE">
        <w:rPr>
          <w:lang w:val="fr-FR"/>
        </w:rPr>
        <w:t>S</w:t>
      </w:r>
      <w:r w:rsidR="00783877">
        <w:rPr>
          <w:lang w:val="fr-FR"/>
        </w:rPr>
        <w:t xml:space="preserve">elon la </w:t>
      </w:r>
      <w:r w:rsidR="002C39CE">
        <w:rPr>
          <w:lang w:val="fr-FR"/>
        </w:rPr>
        <w:t>section </w:t>
      </w:r>
      <w:r w:rsidRPr="006942BE">
        <w:rPr>
          <w:lang w:val="fr-FR"/>
        </w:rPr>
        <w:t>17</w:t>
      </w:r>
      <w:r w:rsidR="00783877">
        <w:rPr>
          <w:lang w:val="fr-FR"/>
        </w:rPr>
        <w:t>, l’enregistrement du prénom d’un enfant ou d’un prénom supplémentaire est autorisé</w:t>
      </w:r>
      <w:r w:rsidRPr="006942BE">
        <w:rPr>
          <w:lang w:val="fr-FR"/>
        </w:rPr>
        <w:t xml:space="preserve"> </w:t>
      </w:r>
      <w:r w:rsidR="00783877">
        <w:rPr>
          <w:lang w:val="fr-FR"/>
        </w:rPr>
        <w:t>dans un délai de deux</w:t>
      </w:r>
      <w:r w:rsidR="00DA4C6F">
        <w:rPr>
          <w:lang w:val="fr-FR"/>
        </w:rPr>
        <w:t> ans</w:t>
      </w:r>
      <w:r w:rsidR="00783877">
        <w:rPr>
          <w:lang w:val="fr-FR"/>
        </w:rPr>
        <w:t xml:space="preserve"> après le premier enregistrement si ces pr</w:t>
      </w:r>
      <w:r w:rsidR="00757E85">
        <w:rPr>
          <w:lang w:val="fr-FR"/>
        </w:rPr>
        <w:t>é</w:t>
      </w:r>
      <w:r w:rsidR="00783877">
        <w:rPr>
          <w:lang w:val="fr-FR"/>
        </w:rPr>
        <w:t>noms n’avaient pas été enregistrés alors</w:t>
      </w:r>
      <w:r w:rsidRPr="006942BE">
        <w:rPr>
          <w:lang w:val="fr-FR"/>
        </w:rPr>
        <w:t>.</w:t>
      </w:r>
    </w:p>
    <w:p w:rsidR="00E96383" w:rsidRPr="006942BE" w:rsidRDefault="00757E85" w:rsidP="00757E85">
      <w:pPr>
        <w:pStyle w:val="Bullet1G"/>
        <w:rPr>
          <w:lang w:val="fr-FR"/>
        </w:rPr>
      </w:pPr>
      <w:r>
        <w:rPr>
          <w:lang w:val="fr-FR"/>
        </w:rPr>
        <w:t xml:space="preserve">Selon la </w:t>
      </w:r>
      <w:r w:rsidR="002C39CE">
        <w:rPr>
          <w:lang w:val="fr-FR"/>
        </w:rPr>
        <w:t>section </w:t>
      </w:r>
      <w:r w:rsidR="00E96383" w:rsidRPr="006942BE">
        <w:rPr>
          <w:lang w:val="fr-FR"/>
        </w:rPr>
        <w:t>18</w:t>
      </w:r>
      <w:r>
        <w:rPr>
          <w:lang w:val="fr-FR"/>
        </w:rPr>
        <w:t>,</w:t>
      </w:r>
      <w:r w:rsidR="00E96383" w:rsidRPr="006942BE">
        <w:rPr>
          <w:lang w:val="fr-FR"/>
        </w:rPr>
        <w:t xml:space="preserve"> </w:t>
      </w:r>
      <w:r>
        <w:rPr>
          <w:lang w:val="fr-FR"/>
        </w:rPr>
        <w:t>les</w:t>
      </w:r>
      <w:r w:rsidR="00E96383" w:rsidRPr="006942BE">
        <w:rPr>
          <w:lang w:val="fr-FR"/>
        </w:rPr>
        <w:t xml:space="preserve"> parents </w:t>
      </w:r>
      <w:r>
        <w:rPr>
          <w:lang w:val="fr-FR"/>
        </w:rPr>
        <w:t>d’un enfant qui n’a pas atteint l’âge de</w:t>
      </w:r>
      <w:r w:rsidR="00E96383" w:rsidRPr="006942BE">
        <w:rPr>
          <w:lang w:val="fr-FR"/>
        </w:rPr>
        <w:t xml:space="preserve"> 21</w:t>
      </w:r>
      <w:r w:rsidR="00DA4C6F">
        <w:rPr>
          <w:lang w:val="fr-FR"/>
        </w:rPr>
        <w:t> ans</w:t>
      </w:r>
      <w:r>
        <w:rPr>
          <w:lang w:val="fr-FR"/>
        </w:rPr>
        <w:t xml:space="preserve"> et qui n’a jamais été marié peuvent être autorisés à</w:t>
      </w:r>
      <w:r w:rsidR="00E96383" w:rsidRPr="006942BE">
        <w:rPr>
          <w:lang w:val="fr-FR"/>
        </w:rPr>
        <w:t xml:space="preserve"> </w:t>
      </w:r>
      <w:r w:rsidR="00783877">
        <w:rPr>
          <w:lang w:val="fr-FR"/>
        </w:rPr>
        <w:t xml:space="preserve">changer officiellement </w:t>
      </w:r>
      <w:r>
        <w:rPr>
          <w:lang w:val="fr-FR"/>
        </w:rPr>
        <w:t>le</w:t>
      </w:r>
      <w:r w:rsidR="00783877">
        <w:rPr>
          <w:lang w:val="fr-FR"/>
        </w:rPr>
        <w:t xml:space="preserve"> nom ou </w:t>
      </w:r>
      <w:r>
        <w:rPr>
          <w:lang w:val="fr-FR"/>
        </w:rPr>
        <w:t>le</w:t>
      </w:r>
      <w:r w:rsidR="00783877">
        <w:rPr>
          <w:lang w:val="fr-FR"/>
        </w:rPr>
        <w:t xml:space="preserve"> prénom </w:t>
      </w:r>
      <w:r>
        <w:rPr>
          <w:lang w:val="fr-FR"/>
        </w:rPr>
        <w:t>de cet enfant</w:t>
      </w:r>
      <w:r w:rsidR="00E96383" w:rsidRPr="006942BE">
        <w:rPr>
          <w:lang w:val="fr-FR"/>
        </w:rPr>
        <w:t>.</w:t>
      </w:r>
    </w:p>
    <w:p w:rsidR="00E96383" w:rsidRPr="006942BE" w:rsidRDefault="00757E85" w:rsidP="003B66A6">
      <w:pPr>
        <w:pStyle w:val="Bullet1G"/>
        <w:rPr>
          <w:lang w:val="fr-FR"/>
        </w:rPr>
      </w:pPr>
      <w:r>
        <w:rPr>
          <w:lang w:val="fr-FR"/>
        </w:rPr>
        <w:t>Il est prévu dans la</w:t>
      </w:r>
      <w:r w:rsidR="001816C0">
        <w:rPr>
          <w:lang w:val="fr-FR"/>
        </w:rPr>
        <w:t xml:space="preserve"> </w:t>
      </w:r>
      <w:r w:rsidR="002C39CE">
        <w:rPr>
          <w:lang w:val="fr-FR"/>
        </w:rPr>
        <w:t>section </w:t>
      </w:r>
      <w:r w:rsidR="00E96383" w:rsidRPr="006942BE">
        <w:rPr>
          <w:lang w:val="fr-FR"/>
        </w:rPr>
        <w:t xml:space="preserve">19 </w:t>
      </w:r>
      <w:r>
        <w:rPr>
          <w:lang w:val="fr-FR"/>
        </w:rPr>
        <w:t xml:space="preserve">que lorsque les parents d’un enfant ne sont pas mariés à la date de la naissance de celui-ci et n’étaient pas mariés à la date ou </w:t>
      </w:r>
      <w:r w:rsidR="001816C0">
        <w:rPr>
          <w:lang w:val="fr-FR"/>
        </w:rPr>
        <w:t>depuis la date de sa conception</w:t>
      </w:r>
      <w:r w:rsidR="00E96383" w:rsidRPr="006942BE">
        <w:rPr>
          <w:lang w:val="fr-FR"/>
        </w:rPr>
        <w:t xml:space="preserve">, </w:t>
      </w:r>
      <w:r w:rsidR="001816C0">
        <w:rPr>
          <w:lang w:val="fr-FR"/>
        </w:rPr>
        <w:t xml:space="preserve">cet enfant </w:t>
      </w:r>
      <w:r w:rsidR="003B66A6">
        <w:rPr>
          <w:lang w:val="fr-FR"/>
        </w:rPr>
        <w:t xml:space="preserve">d’une mère non mariée </w:t>
      </w:r>
      <w:r w:rsidR="001816C0">
        <w:rPr>
          <w:lang w:val="fr-FR"/>
        </w:rPr>
        <w:t>ne doit pas être</w:t>
      </w:r>
      <w:r w:rsidR="0064171C">
        <w:rPr>
          <w:lang w:val="fr-FR"/>
        </w:rPr>
        <w:t xml:space="preserve"> e</w:t>
      </w:r>
      <w:r w:rsidR="001816C0">
        <w:rPr>
          <w:lang w:val="fr-FR"/>
        </w:rPr>
        <w:t>nregistré</w:t>
      </w:r>
      <w:r w:rsidR="0064171C">
        <w:rPr>
          <w:lang w:val="fr-FR"/>
        </w:rPr>
        <w:t xml:space="preserve"> </w:t>
      </w:r>
      <w:r w:rsidR="0064171C" w:rsidRPr="003B66A6">
        <w:rPr>
          <w:lang w:val="fr-FR"/>
        </w:rPr>
        <w:t xml:space="preserve">sous le nom d’une personne qui serait le père de l’enfant, avec les </w:t>
      </w:r>
      <w:r w:rsidR="003B66A6">
        <w:rPr>
          <w:lang w:val="fr-FR"/>
        </w:rPr>
        <w:t>informations correspondantes</w:t>
      </w:r>
      <w:r w:rsidR="0064171C">
        <w:rPr>
          <w:lang w:val="fr-FR"/>
        </w:rPr>
        <w:t>, à moins que la mère et la personne qui reconnaît être le père le demandent conjointement</w:t>
      </w:r>
      <w:r w:rsidR="00E96383" w:rsidRPr="006942BE">
        <w:rPr>
          <w:lang w:val="fr-FR"/>
        </w:rPr>
        <w:t>.</w:t>
      </w:r>
    </w:p>
    <w:p w:rsidR="00E96383" w:rsidRPr="006942BE" w:rsidRDefault="0064171C" w:rsidP="00E1567E">
      <w:pPr>
        <w:pStyle w:val="Bullet1G"/>
        <w:rPr>
          <w:lang w:val="fr-FR"/>
        </w:rPr>
      </w:pPr>
      <w:r>
        <w:rPr>
          <w:lang w:val="fr-FR"/>
        </w:rPr>
        <w:t xml:space="preserve">La </w:t>
      </w:r>
      <w:r w:rsidR="002C39CE">
        <w:rPr>
          <w:lang w:val="fr-FR"/>
        </w:rPr>
        <w:t>section </w:t>
      </w:r>
      <w:r w:rsidR="00E96383" w:rsidRPr="006942BE">
        <w:rPr>
          <w:lang w:val="fr-FR"/>
        </w:rPr>
        <w:t xml:space="preserve">45 </w:t>
      </w:r>
      <w:r>
        <w:rPr>
          <w:lang w:val="fr-FR"/>
        </w:rPr>
        <w:t>stipule que les inscriptions dans un registre d’état civil ne doivent pas comporter le mot</w:t>
      </w:r>
      <w:r w:rsidR="00E96383" w:rsidRPr="006942BE">
        <w:rPr>
          <w:lang w:val="fr-FR"/>
        </w:rPr>
        <w:t xml:space="preserve"> “</w:t>
      </w:r>
      <w:r>
        <w:rPr>
          <w:lang w:val="fr-FR"/>
        </w:rPr>
        <w:t>illégitime</w:t>
      </w:r>
      <w:r w:rsidR="00E96383" w:rsidRPr="006942BE">
        <w:rPr>
          <w:lang w:val="fr-FR"/>
        </w:rPr>
        <w:t xml:space="preserve">”. </w:t>
      </w:r>
      <w:r>
        <w:rPr>
          <w:lang w:val="fr-FR"/>
        </w:rPr>
        <w:t>En outre</w:t>
      </w:r>
      <w:r w:rsidR="00E96383" w:rsidRPr="006942BE">
        <w:rPr>
          <w:lang w:val="fr-FR"/>
        </w:rPr>
        <w:t xml:space="preserve">, </w:t>
      </w:r>
      <w:r>
        <w:rPr>
          <w:lang w:val="fr-FR"/>
        </w:rPr>
        <w:t xml:space="preserve">dans </w:t>
      </w:r>
      <w:r w:rsidR="00E44DD7">
        <w:rPr>
          <w:lang w:val="fr-FR"/>
        </w:rPr>
        <w:t>les</w:t>
      </w:r>
      <w:r>
        <w:rPr>
          <w:lang w:val="fr-FR"/>
        </w:rPr>
        <w:t xml:space="preserve"> copie</w:t>
      </w:r>
      <w:r w:rsidR="00E44DD7">
        <w:rPr>
          <w:lang w:val="fr-FR"/>
        </w:rPr>
        <w:t>s</w:t>
      </w:r>
      <w:r>
        <w:rPr>
          <w:lang w:val="fr-FR"/>
        </w:rPr>
        <w:t xml:space="preserve"> certifiée</w:t>
      </w:r>
      <w:r w:rsidR="00E44DD7">
        <w:rPr>
          <w:lang w:val="fr-FR"/>
        </w:rPr>
        <w:t>s</w:t>
      </w:r>
      <w:r>
        <w:rPr>
          <w:lang w:val="fr-FR"/>
        </w:rPr>
        <w:t xml:space="preserve"> conformes</w:t>
      </w:r>
      <w:r w:rsidR="00E44DD7">
        <w:rPr>
          <w:lang w:val="fr-FR"/>
        </w:rPr>
        <w:t xml:space="preserve"> des inscriptions dans un registre d’état </w:t>
      </w:r>
      <w:r w:rsidR="00E1567E">
        <w:rPr>
          <w:lang w:val="fr-FR"/>
        </w:rPr>
        <w:t xml:space="preserve">civil </w:t>
      </w:r>
      <w:r w:rsidR="00E44DD7">
        <w:rPr>
          <w:lang w:val="fr-FR"/>
        </w:rPr>
        <w:t>de la naissance d’un enfant qui a été légitimé</w:t>
      </w:r>
      <w:r w:rsidR="00E96383" w:rsidRPr="006942BE">
        <w:rPr>
          <w:lang w:val="fr-FR"/>
        </w:rPr>
        <w:t xml:space="preserve">, </w:t>
      </w:r>
      <w:r w:rsidR="00E44DD7">
        <w:rPr>
          <w:lang w:val="fr-FR"/>
        </w:rPr>
        <w:t>l’officier de l’état civil est tenu, le cas</w:t>
      </w:r>
      <w:r w:rsidR="00E1567E">
        <w:rPr>
          <w:lang w:val="fr-FR"/>
        </w:rPr>
        <w:t xml:space="preserve"> </w:t>
      </w:r>
      <w:r w:rsidR="00E44DD7">
        <w:rPr>
          <w:lang w:val="fr-FR"/>
        </w:rPr>
        <w:t xml:space="preserve">échéant, de ne faire figurer </w:t>
      </w:r>
      <w:r w:rsidR="00E1567E">
        <w:rPr>
          <w:lang w:val="fr-FR"/>
        </w:rPr>
        <w:t>aucune</w:t>
      </w:r>
      <w:r w:rsidR="00E44DD7">
        <w:rPr>
          <w:lang w:val="fr-FR"/>
        </w:rPr>
        <w:t xml:space="preserve"> note mentionnant la légitimation</w:t>
      </w:r>
      <w:r w:rsidR="00E96383" w:rsidRPr="006942BE">
        <w:rPr>
          <w:lang w:val="fr-FR"/>
        </w:rPr>
        <w:t>.</w:t>
      </w:r>
    </w:p>
    <w:p w:rsidR="00E96383" w:rsidRPr="006942BE" w:rsidRDefault="00E96383" w:rsidP="00D11BBA">
      <w:pPr>
        <w:pStyle w:val="SingleTxtG"/>
        <w:keepNext/>
        <w:rPr>
          <w:lang w:val="fr-FR"/>
        </w:rPr>
      </w:pPr>
      <w:r w:rsidRPr="006942BE">
        <w:rPr>
          <w:lang w:val="fr-FR"/>
        </w:rPr>
        <w:t>178.</w:t>
      </w:r>
      <w:r w:rsidRPr="006942BE">
        <w:rPr>
          <w:lang w:val="fr-FR"/>
        </w:rPr>
        <w:tab/>
      </w:r>
      <w:r w:rsidR="00E1567E">
        <w:rPr>
          <w:lang w:val="fr-FR"/>
        </w:rPr>
        <w:t>En raison de</w:t>
      </w:r>
      <w:r w:rsidR="00292285">
        <w:rPr>
          <w:lang w:val="fr-FR"/>
        </w:rPr>
        <w:t xml:space="preserve"> la relation spéciale qui </w:t>
      </w:r>
      <w:r w:rsidR="003B66A6">
        <w:rPr>
          <w:lang w:val="fr-FR"/>
        </w:rPr>
        <w:t>unit</w:t>
      </w:r>
      <w:r w:rsidR="00292285">
        <w:rPr>
          <w:lang w:val="fr-FR"/>
        </w:rPr>
        <w:t xml:space="preserve"> les</w:t>
      </w:r>
      <w:r w:rsidRPr="006942BE">
        <w:rPr>
          <w:lang w:val="fr-FR"/>
        </w:rPr>
        <w:t xml:space="preserve"> </w:t>
      </w:r>
      <w:r w:rsidR="00292285">
        <w:rPr>
          <w:lang w:val="fr-FR"/>
        </w:rPr>
        <w:t xml:space="preserve">Îles </w:t>
      </w:r>
      <w:r w:rsidRPr="006942BE">
        <w:rPr>
          <w:lang w:val="fr-FR"/>
        </w:rPr>
        <w:t xml:space="preserve">Cook </w:t>
      </w:r>
      <w:r w:rsidR="00BF2EB0">
        <w:rPr>
          <w:lang w:val="fr-FR"/>
        </w:rPr>
        <w:t>et</w:t>
      </w:r>
      <w:r w:rsidRPr="006942BE">
        <w:rPr>
          <w:lang w:val="fr-FR"/>
        </w:rPr>
        <w:t xml:space="preserve"> </w:t>
      </w:r>
      <w:r w:rsidR="00523E74" w:rsidRPr="006942BE">
        <w:rPr>
          <w:lang w:val="fr-FR"/>
        </w:rPr>
        <w:t>la Nouvelle-Zélande</w:t>
      </w:r>
      <w:r w:rsidRPr="006942BE">
        <w:rPr>
          <w:lang w:val="fr-FR"/>
        </w:rPr>
        <w:t xml:space="preserve">, </w:t>
      </w:r>
      <w:r w:rsidR="00BF2EB0">
        <w:rPr>
          <w:lang w:val="fr-FR"/>
        </w:rPr>
        <w:t xml:space="preserve">toute personne née dans les Îles </w:t>
      </w:r>
      <w:r w:rsidR="00BF2EB0" w:rsidRPr="006942BE">
        <w:rPr>
          <w:lang w:val="fr-FR"/>
        </w:rPr>
        <w:t xml:space="preserve">Cook </w:t>
      </w:r>
      <w:r w:rsidR="00BF2EB0">
        <w:rPr>
          <w:lang w:val="fr-FR"/>
        </w:rPr>
        <w:t>a également la citoyenneté néo-zélandaise</w:t>
      </w:r>
      <w:r w:rsidR="0077727F">
        <w:rPr>
          <w:lang w:val="fr-FR"/>
        </w:rPr>
        <w:t xml:space="preserve"> par sa naissance</w:t>
      </w:r>
      <w:r w:rsidRPr="006942BE">
        <w:rPr>
          <w:lang w:val="fr-FR"/>
        </w:rPr>
        <w:t xml:space="preserve">. </w:t>
      </w:r>
      <w:r w:rsidR="00BF2EB0">
        <w:rPr>
          <w:lang w:val="fr-FR"/>
        </w:rPr>
        <w:t>Bien que la loi de</w:t>
      </w:r>
      <w:r w:rsidRPr="006942BE">
        <w:rPr>
          <w:iCs/>
          <w:lang w:val="fr-FR"/>
        </w:rPr>
        <w:t xml:space="preserve"> 1977 </w:t>
      </w:r>
      <w:r w:rsidR="00BF2EB0">
        <w:rPr>
          <w:iCs/>
          <w:lang w:val="fr-FR"/>
        </w:rPr>
        <w:t xml:space="preserve">sur la nationalité </w:t>
      </w:r>
      <w:r w:rsidRPr="006942BE">
        <w:rPr>
          <w:iCs/>
          <w:lang w:val="fr-FR"/>
        </w:rPr>
        <w:t>[NZ]</w:t>
      </w:r>
      <w:r w:rsidR="00D34C13">
        <w:rPr>
          <w:iCs/>
          <w:lang w:val="fr-FR"/>
        </w:rPr>
        <w:t>,</w:t>
      </w:r>
      <w:r w:rsidRPr="006942BE">
        <w:rPr>
          <w:iCs/>
          <w:lang w:val="fr-FR"/>
        </w:rPr>
        <w:t xml:space="preserve"> </w:t>
      </w:r>
      <w:r w:rsidR="00BF2EB0">
        <w:rPr>
          <w:iCs/>
          <w:lang w:val="fr-FR"/>
        </w:rPr>
        <w:t xml:space="preserve">adoptée initialement </w:t>
      </w:r>
      <w:r w:rsidR="00D34C13">
        <w:rPr>
          <w:iCs/>
          <w:lang w:val="fr-FR"/>
        </w:rPr>
        <w:t xml:space="preserve">par le </w:t>
      </w:r>
      <w:r w:rsidR="00CD5FBF">
        <w:rPr>
          <w:iCs/>
          <w:lang w:val="fr-FR"/>
        </w:rPr>
        <w:t>Parlement</w:t>
      </w:r>
      <w:r w:rsidR="00D34C13">
        <w:rPr>
          <w:iCs/>
          <w:lang w:val="fr-FR"/>
        </w:rPr>
        <w:t xml:space="preserve"> néo-zélandais, continue de s’appliquer aux Îles</w:t>
      </w:r>
      <w:r w:rsidR="00BF2EB0">
        <w:rPr>
          <w:iCs/>
          <w:lang w:val="fr-FR"/>
        </w:rPr>
        <w:t xml:space="preserve"> </w:t>
      </w:r>
      <w:r w:rsidRPr="006942BE">
        <w:rPr>
          <w:lang w:val="fr-FR"/>
        </w:rPr>
        <w:t xml:space="preserve">Cook, </w:t>
      </w:r>
      <w:r w:rsidR="00D34C13">
        <w:rPr>
          <w:lang w:val="fr-FR"/>
        </w:rPr>
        <w:t xml:space="preserve">les questions relatives à la citoyenneté néo-zélandaise sont régies par </w:t>
      </w:r>
      <w:r w:rsidR="0077727F">
        <w:rPr>
          <w:lang w:val="fr-FR"/>
        </w:rPr>
        <w:t>le texte de la loi</w:t>
      </w:r>
      <w:r w:rsidR="00D34C13">
        <w:rPr>
          <w:lang w:val="fr-FR"/>
        </w:rPr>
        <w:t xml:space="preserve"> telle qu’elle a été modifiée en </w:t>
      </w:r>
      <w:r w:rsidRPr="006942BE">
        <w:rPr>
          <w:lang w:val="fr-FR"/>
        </w:rPr>
        <w:t xml:space="preserve">1992. </w:t>
      </w:r>
      <w:r w:rsidR="00D34C13">
        <w:rPr>
          <w:lang w:val="fr-FR"/>
        </w:rPr>
        <w:t>Les dispositions qui concernent plus particulièrement la</w:t>
      </w:r>
      <w:r w:rsidRPr="006942BE">
        <w:rPr>
          <w:lang w:val="fr-FR"/>
        </w:rPr>
        <w:t xml:space="preserve"> Convention </w:t>
      </w:r>
      <w:r w:rsidR="00D34C13">
        <w:rPr>
          <w:lang w:val="fr-FR"/>
        </w:rPr>
        <w:t>sont les suivantes</w:t>
      </w:r>
      <w:r w:rsidR="0099480B">
        <w:rPr>
          <w:lang w:val="fr-FR"/>
        </w:rPr>
        <w:t>:</w:t>
      </w:r>
    </w:p>
    <w:p w:rsidR="00E96383" w:rsidRPr="006942BE" w:rsidRDefault="002C39CE" w:rsidP="0077727F">
      <w:pPr>
        <w:pStyle w:val="Bullet1G"/>
        <w:rPr>
          <w:lang w:val="fr-FR"/>
        </w:rPr>
      </w:pPr>
      <w:r>
        <w:rPr>
          <w:lang w:val="fr-FR"/>
        </w:rPr>
        <w:t>Section </w:t>
      </w:r>
      <w:r w:rsidR="00E96383" w:rsidRPr="006942BE">
        <w:rPr>
          <w:lang w:val="fr-FR"/>
        </w:rPr>
        <w:t>6</w:t>
      </w:r>
      <w:r w:rsidR="0099480B">
        <w:rPr>
          <w:lang w:val="fr-FR"/>
        </w:rPr>
        <w:t>:</w:t>
      </w:r>
      <w:r w:rsidR="00E96383" w:rsidRPr="006942BE">
        <w:rPr>
          <w:lang w:val="fr-FR"/>
        </w:rPr>
        <w:t xml:space="preserve"> </w:t>
      </w:r>
      <w:r w:rsidR="00E1567E">
        <w:rPr>
          <w:lang w:val="fr-FR"/>
        </w:rPr>
        <w:t>t</w:t>
      </w:r>
      <w:r w:rsidR="00D34C13">
        <w:rPr>
          <w:lang w:val="fr-FR"/>
        </w:rPr>
        <w:t>oute personne née en</w:t>
      </w:r>
      <w:r w:rsidR="00523E74" w:rsidRPr="006942BE">
        <w:rPr>
          <w:lang w:val="fr-FR"/>
        </w:rPr>
        <w:t xml:space="preserve"> Nouvelle-Zélande</w:t>
      </w:r>
      <w:r w:rsidR="00E96383" w:rsidRPr="006942BE">
        <w:rPr>
          <w:lang w:val="fr-FR"/>
        </w:rPr>
        <w:t xml:space="preserve"> (</w:t>
      </w:r>
      <w:r w:rsidR="00D34C13">
        <w:rPr>
          <w:lang w:val="fr-FR"/>
        </w:rPr>
        <w:t>y compris les Îles</w:t>
      </w:r>
      <w:r w:rsidR="00E96383" w:rsidRPr="006942BE">
        <w:rPr>
          <w:lang w:val="fr-FR"/>
        </w:rPr>
        <w:t xml:space="preserve"> Cook</w:t>
      </w:r>
      <w:r w:rsidR="00D34C13">
        <w:rPr>
          <w:lang w:val="fr-FR"/>
        </w:rPr>
        <w:t xml:space="preserve">, </w:t>
      </w:r>
      <w:r w:rsidR="0077727F">
        <w:rPr>
          <w:lang w:val="fr-FR"/>
        </w:rPr>
        <w:t>dans le cadre de</w:t>
      </w:r>
      <w:r w:rsidR="00D34C13">
        <w:rPr>
          <w:lang w:val="fr-FR"/>
        </w:rPr>
        <w:t xml:space="preserve"> la loi</w:t>
      </w:r>
      <w:r w:rsidR="00E96383" w:rsidRPr="006942BE">
        <w:rPr>
          <w:lang w:val="fr-FR"/>
        </w:rPr>
        <w:t xml:space="preserve">) </w:t>
      </w:r>
      <w:r w:rsidR="00D34C13">
        <w:rPr>
          <w:lang w:val="fr-FR"/>
        </w:rPr>
        <w:t>le</w:t>
      </w:r>
      <w:r w:rsidR="00E96383" w:rsidRPr="006942BE">
        <w:rPr>
          <w:lang w:val="fr-FR"/>
        </w:rPr>
        <w:t xml:space="preserve"> 1</w:t>
      </w:r>
      <w:r w:rsidR="00D34C13">
        <w:rPr>
          <w:vertAlign w:val="superscript"/>
          <w:lang w:val="fr-FR"/>
        </w:rPr>
        <w:t>er</w:t>
      </w:r>
      <w:r w:rsidR="00E96383" w:rsidRPr="006942BE">
        <w:rPr>
          <w:lang w:val="fr-FR"/>
        </w:rPr>
        <w:t xml:space="preserve"> </w:t>
      </w:r>
      <w:r w:rsidR="00D34C13">
        <w:rPr>
          <w:lang w:val="fr-FR"/>
        </w:rPr>
        <w:t>janvier</w:t>
      </w:r>
      <w:r w:rsidR="00E96383" w:rsidRPr="006942BE">
        <w:rPr>
          <w:lang w:val="fr-FR"/>
        </w:rPr>
        <w:t xml:space="preserve"> 1949 </w:t>
      </w:r>
      <w:r w:rsidR="00D34C13">
        <w:rPr>
          <w:lang w:val="fr-FR"/>
        </w:rPr>
        <w:t>ou après</w:t>
      </w:r>
      <w:r w:rsidR="00E96383" w:rsidRPr="006942BE">
        <w:rPr>
          <w:lang w:val="fr-FR"/>
        </w:rPr>
        <w:t xml:space="preserve"> </w:t>
      </w:r>
      <w:r w:rsidR="006452B3">
        <w:rPr>
          <w:lang w:val="fr-FR"/>
        </w:rPr>
        <w:t>a la</w:t>
      </w:r>
      <w:r w:rsidR="00D34C13">
        <w:rPr>
          <w:lang w:val="fr-FR"/>
        </w:rPr>
        <w:t xml:space="preserve"> citoyen</w:t>
      </w:r>
      <w:r w:rsidR="006452B3">
        <w:rPr>
          <w:lang w:val="fr-FR"/>
        </w:rPr>
        <w:t>neté</w:t>
      </w:r>
      <w:r w:rsidR="00D34C13">
        <w:rPr>
          <w:lang w:val="fr-FR"/>
        </w:rPr>
        <w:t xml:space="preserve"> néo-zélandais</w:t>
      </w:r>
      <w:r w:rsidR="006452B3">
        <w:rPr>
          <w:lang w:val="fr-FR"/>
        </w:rPr>
        <w:t>e</w:t>
      </w:r>
      <w:r w:rsidR="00D34C13">
        <w:rPr>
          <w:lang w:val="fr-FR"/>
        </w:rPr>
        <w:t xml:space="preserve"> par sa naissance</w:t>
      </w:r>
      <w:r w:rsidR="00E96383" w:rsidRPr="006942BE">
        <w:rPr>
          <w:lang w:val="fr-FR"/>
        </w:rPr>
        <w:t>.</w:t>
      </w:r>
    </w:p>
    <w:p w:rsidR="00E96383" w:rsidRPr="006942BE" w:rsidRDefault="002C39CE" w:rsidP="00E1567E">
      <w:pPr>
        <w:pStyle w:val="Bullet1G"/>
        <w:rPr>
          <w:lang w:val="fr-FR"/>
        </w:rPr>
      </w:pPr>
      <w:r>
        <w:rPr>
          <w:lang w:val="fr-FR"/>
        </w:rPr>
        <w:t>Section </w:t>
      </w:r>
      <w:r w:rsidR="00E96383" w:rsidRPr="006942BE">
        <w:rPr>
          <w:lang w:val="fr-FR"/>
        </w:rPr>
        <w:t>7</w:t>
      </w:r>
      <w:r w:rsidR="0099480B">
        <w:rPr>
          <w:lang w:val="fr-FR"/>
        </w:rPr>
        <w:t>:</w:t>
      </w:r>
      <w:r w:rsidR="00E96383" w:rsidRPr="006942BE">
        <w:rPr>
          <w:lang w:val="fr-FR"/>
        </w:rPr>
        <w:t xml:space="preserve"> </w:t>
      </w:r>
      <w:r w:rsidR="00E1567E">
        <w:rPr>
          <w:lang w:val="fr-FR"/>
        </w:rPr>
        <w:t>t</w:t>
      </w:r>
      <w:r w:rsidR="00D34C13">
        <w:rPr>
          <w:lang w:val="fr-FR"/>
        </w:rPr>
        <w:t xml:space="preserve">oute personne née </w:t>
      </w:r>
      <w:r w:rsidR="006452B3">
        <w:rPr>
          <w:lang w:val="fr-FR"/>
        </w:rPr>
        <w:t>à l’extérieur de la</w:t>
      </w:r>
      <w:r w:rsidR="00D34C13" w:rsidRPr="006942BE">
        <w:rPr>
          <w:lang w:val="fr-FR"/>
        </w:rPr>
        <w:t xml:space="preserve"> Nouvelle-Zélande </w:t>
      </w:r>
      <w:r w:rsidR="00D34C13">
        <w:rPr>
          <w:lang w:val="fr-FR"/>
        </w:rPr>
        <w:t>le</w:t>
      </w:r>
      <w:r w:rsidR="00D34C13" w:rsidRPr="006942BE">
        <w:rPr>
          <w:lang w:val="fr-FR"/>
        </w:rPr>
        <w:t xml:space="preserve"> 1</w:t>
      </w:r>
      <w:r w:rsidR="00D34C13">
        <w:rPr>
          <w:vertAlign w:val="superscript"/>
          <w:lang w:val="fr-FR"/>
        </w:rPr>
        <w:t>er</w:t>
      </w:r>
      <w:r w:rsidR="00D34C13" w:rsidRPr="006942BE">
        <w:rPr>
          <w:lang w:val="fr-FR"/>
        </w:rPr>
        <w:t xml:space="preserve"> </w:t>
      </w:r>
      <w:r w:rsidR="00D34C13">
        <w:rPr>
          <w:lang w:val="fr-FR"/>
        </w:rPr>
        <w:t>janvier</w:t>
      </w:r>
      <w:r w:rsidR="00D34C13" w:rsidRPr="006942BE">
        <w:rPr>
          <w:lang w:val="fr-FR"/>
        </w:rPr>
        <w:t xml:space="preserve"> </w:t>
      </w:r>
      <w:r w:rsidR="006452B3" w:rsidRPr="006942BE">
        <w:rPr>
          <w:lang w:val="fr-FR"/>
        </w:rPr>
        <w:t xml:space="preserve">1978 </w:t>
      </w:r>
      <w:r w:rsidR="006452B3">
        <w:rPr>
          <w:lang w:val="fr-FR"/>
        </w:rPr>
        <w:t>ou après a la citoyenneté néo-zélandaise par filiation</w:t>
      </w:r>
      <w:r w:rsidR="00E96383" w:rsidRPr="006942BE">
        <w:rPr>
          <w:lang w:val="fr-FR"/>
        </w:rPr>
        <w:t xml:space="preserve"> </w:t>
      </w:r>
      <w:r w:rsidR="006452B3">
        <w:rPr>
          <w:lang w:val="fr-FR"/>
        </w:rPr>
        <w:t>si, à la date de sa naissance, son père ou sa mère avaient cette même nationalité autrement que par filiation</w:t>
      </w:r>
      <w:r w:rsidR="00E96383" w:rsidRPr="006942BE">
        <w:rPr>
          <w:lang w:val="fr-FR"/>
        </w:rPr>
        <w:t>.</w:t>
      </w:r>
    </w:p>
    <w:p w:rsidR="00E96383" w:rsidRPr="006942BE" w:rsidRDefault="002C39CE" w:rsidP="00E1567E">
      <w:pPr>
        <w:pStyle w:val="Bullet1G"/>
        <w:rPr>
          <w:lang w:val="fr-FR"/>
        </w:rPr>
      </w:pPr>
      <w:r>
        <w:rPr>
          <w:lang w:val="fr-FR"/>
        </w:rPr>
        <w:t>Section </w:t>
      </w:r>
      <w:r w:rsidR="00E96383" w:rsidRPr="006942BE">
        <w:rPr>
          <w:lang w:val="fr-FR"/>
        </w:rPr>
        <w:t>9</w:t>
      </w:r>
      <w:r w:rsidR="0099480B">
        <w:rPr>
          <w:lang w:val="fr-FR"/>
        </w:rPr>
        <w:t>:</w:t>
      </w:r>
      <w:r w:rsidR="00E96383" w:rsidRPr="006942BE">
        <w:rPr>
          <w:lang w:val="fr-FR"/>
        </w:rPr>
        <w:t xml:space="preserve"> </w:t>
      </w:r>
      <w:r w:rsidR="00E1567E">
        <w:rPr>
          <w:lang w:val="fr-FR"/>
        </w:rPr>
        <w:t>d</w:t>
      </w:r>
      <w:r w:rsidR="006452B3">
        <w:rPr>
          <w:lang w:val="fr-FR"/>
        </w:rPr>
        <w:t>ans des cas particuliers</w:t>
      </w:r>
      <w:r w:rsidR="00E96383" w:rsidRPr="006942BE">
        <w:rPr>
          <w:lang w:val="fr-FR"/>
        </w:rPr>
        <w:t xml:space="preserve">, </w:t>
      </w:r>
      <w:r w:rsidR="006452B3">
        <w:rPr>
          <w:lang w:val="fr-FR"/>
        </w:rPr>
        <w:t xml:space="preserve">le </w:t>
      </w:r>
      <w:r w:rsidR="006452B3" w:rsidRPr="006942BE">
        <w:rPr>
          <w:lang w:val="fr-FR"/>
        </w:rPr>
        <w:t xml:space="preserve">Ministre </w:t>
      </w:r>
      <w:r w:rsidR="006452B3">
        <w:rPr>
          <w:lang w:val="fr-FR"/>
        </w:rPr>
        <w:t>néo-zélandais de l’intérieur, peut, sur demande, autoriser l’octroi de la citoyenneté néo-zélandaise à une</w:t>
      </w:r>
      <w:r w:rsidR="00E1567E">
        <w:rPr>
          <w:lang w:val="fr-FR"/>
        </w:rPr>
        <w:t xml:space="preserve"> </w:t>
      </w:r>
      <w:r w:rsidR="006452B3">
        <w:rPr>
          <w:lang w:val="fr-FR"/>
        </w:rPr>
        <w:t>personne mineure</w:t>
      </w:r>
      <w:r w:rsidR="00E1567E">
        <w:rPr>
          <w:lang w:val="fr-FR"/>
        </w:rPr>
        <w:t xml:space="preserve">. </w:t>
      </w:r>
      <w:r w:rsidR="006452B3">
        <w:rPr>
          <w:lang w:val="fr-FR"/>
        </w:rPr>
        <w:t>Il peut également, lorsque la demande lui en est faite dans les formes prescrites, autoriser la délivrance d’un certificat de citoyenneté à toute personne</w:t>
      </w:r>
      <w:r w:rsidR="00BA1D41">
        <w:rPr>
          <w:lang w:val="fr-FR"/>
        </w:rPr>
        <w:t xml:space="preserve"> qui, sans cela, serait apatride</w:t>
      </w:r>
      <w:r w:rsidR="00E96383" w:rsidRPr="006942BE">
        <w:rPr>
          <w:lang w:val="fr-FR"/>
        </w:rPr>
        <w:t>.</w:t>
      </w:r>
    </w:p>
    <w:p w:rsidR="00E96383" w:rsidRPr="006942BE" w:rsidRDefault="00977673" w:rsidP="00325BA9">
      <w:pPr>
        <w:pStyle w:val="Bullet1G"/>
        <w:rPr>
          <w:lang w:val="fr-FR"/>
        </w:rPr>
      </w:pPr>
      <w:r>
        <w:rPr>
          <w:lang w:val="fr-FR"/>
        </w:rPr>
        <w:t xml:space="preserve">La </w:t>
      </w:r>
      <w:r w:rsidR="002C39CE">
        <w:rPr>
          <w:lang w:val="fr-FR"/>
        </w:rPr>
        <w:t>section </w:t>
      </w:r>
      <w:r w:rsidR="00E96383" w:rsidRPr="006942BE">
        <w:rPr>
          <w:lang w:val="fr-FR"/>
        </w:rPr>
        <w:t xml:space="preserve">17 </w:t>
      </w:r>
      <w:r w:rsidR="00526D68">
        <w:rPr>
          <w:lang w:val="fr-FR"/>
        </w:rPr>
        <w:t>autorise le</w:t>
      </w:r>
      <w:r w:rsidR="00E96383" w:rsidRPr="006942BE">
        <w:rPr>
          <w:lang w:val="fr-FR"/>
        </w:rPr>
        <w:t xml:space="preserve"> </w:t>
      </w:r>
      <w:r w:rsidR="00D30B9A" w:rsidRPr="006942BE">
        <w:rPr>
          <w:lang w:val="fr-FR"/>
        </w:rPr>
        <w:t>Ministre</w:t>
      </w:r>
      <w:r w:rsidR="00E96383" w:rsidRPr="006942BE">
        <w:rPr>
          <w:lang w:val="fr-FR"/>
        </w:rPr>
        <w:t xml:space="preserve"> </w:t>
      </w:r>
      <w:r w:rsidR="00526D68">
        <w:rPr>
          <w:lang w:val="fr-FR"/>
        </w:rPr>
        <w:t>à déchoir</w:t>
      </w:r>
      <w:r w:rsidR="00325BA9">
        <w:rPr>
          <w:lang w:val="fr-FR"/>
        </w:rPr>
        <w:t>, par décret,</w:t>
      </w:r>
      <w:r w:rsidR="00526D68">
        <w:rPr>
          <w:lang w:val="fr-FR"/>
        </w:rPr>
        <w:t xml:space="preserve"> une personne de sa citoyenneté néo-zélandaise </w:t>
      </w:r>
      <w:r w:rsidR="00325BA9">
        <w:rPr>
          <w:lang w:val="fr-FR"/>
        </w:rPr>
        <w:t>s’il</w:t>
      </w:r>
      <w:r w:rsidR="00E96383" w:rsidRPr="006942BE">
        <w:rPr>
          <w:lang w:val="fr-FR"/>
        </w:rPr>
        <w:t xml:space="preserve"> </w:t>
      </w:r>
      <w:r w:rsidR="00526D68">
        <w:rPr>
          <w:lang w:val="fr-FR"/>
        </w:rPr>
        <w:t>est convaincu que l’enregistrement, la naturalisation ou l’octroi de la citoyenneté ont été obtenus par fraude, fausse déclaration</w:t>
      </w:r>
      <w:r w:rsidR="00E96383" w:rsidRPr="006942BE">
        <w:rPr>
          <w:lang w:val="fr-FR"/>
        </w:rPr>
        <w:t xml:space="preserve">, </w:t>
      </w:r>
      <w:r w:rsidR="00526D68">
        <w:rPr>
          <w:lang w:val="fr-FR"/>
        </w:rPr>
        <w:t>dissimulation délibérée</w:t>
      </w:r>
      <w:r w:rsidR="00E96383" w:rsidRPr="006942BE">
        <w:rPr>
          <w:lang w:val="fr-FR"/>
        </w:rPr>
        <w:t xml:space="preserve"> </w:t>
      </w:r>
      <w:r>
        <w:rPr>
          <w:lang w:val="fr-FR"/>
        </w:rPr>
        <w:t>d’informations pertinentes, ou par erreur</w:t>
      </w:r>
      <w:r w:rsidR="00E96383" w:rsidRPr="006942BE">
        <w:rPr>
          <w:lang w:val="fr-FR"/>
        </w:rPr>
        <w:t>.</w:t>
      </w:r>
    </w:p>
    <w:p w:rsidR="00E96383" w:rsidRPr="006942BE" w:rsidRDefault="00977673" w:rsidP="00E1567E">
      <w:pPr>
        <w:pStyle w:val="Bullet1G"/>
        <w:rPr>
          <w:lang w:val="fr-FR"/>
        </w:rPr>
      </w:pPr>
      <w:r>
        <w:rPr>
          <w:lang w:val="fr-FR"/>
        </w:rPr>
        <w:t xml:space="preserve">La </w:t>
      </w:r>
      <w:r w:rsidR="002C39CE">
        <w:rPr>
          <w:lang w:val="fr-FR"/>
        </w:rPr>
        <w:t>section </w:t>
      </w:r>
      <w:r w:rsidR="00E96383" w:rsidRPr="006942BE">
        <w:rPr>
          <w:lang w:val="fr-FR"/>
        </w:rPr>
        <w:t xml:space="preserve">19 </w:t>
      </w:r>
      <w:r>
        <w:rPr>
          <w:lang w:val="fr-FR"/>
        </w:rPr>
        <w:t>autorise toute personne à demander l’examen par un tribunal de tout projet de décision qui aurait pour effet de la priver de la citoyenneté néo-zélandaise</w:t>
      </w:r>
      <w:r w:rsidR="00E96383" w:rsidRPr="006942BE">
        <w:rPr>
          <w:lang w:val="fr-FR"/>
        </w:rPr>
        <w:t>.</w:t>
      </w:r>
    </w:p>
    <w:p w:rsidR="00E96383" w:rsidRPr="006942BE" w:rsidRDefault="00E96383" w:rsidP="00E1567E">
      <w:pPr>
        <w:pStyle w:val="SingleTxtG"/>
        <w:rPr>
          <w:lang w:val="fr-FR"/>
        </w:rPr>
      </w:pPr>
      <w:r w:rsidRPr="006942BE">
        <w:rPr>
          <w:lang w:val="fr-FR"/>
        </w:rPr>
        <w:t>179.</w:t>
      </w:r>
      <w:r w:rsidRPr="006942BE">
        <w:rPr>
          <w:lang w:val="fr-FR"/>
        </w:rPr>
        <w:tab/>
      </w:r>
      <w:r w:rsidR="00977673">
        <w:rPr>
          <w:lang w:val="fr-FR"/>
        </w:rPr>
        <w:t xml:space="preserve">Bien que la majorité des </w:t>
      </w:r>
      <w:r w:rsidR="00E1567E">
        <w:rPr>
          <w:lang w:val="fr-FR"/>
        </w:rPr>
        <w:t xml:space="preserve">citoyens des Îles Cook </w:t>
      </w:r>
      <w:r w:rsidR="00977673">
        <w:rPr>
          <w:lang w:val="fr-FR"/>
        </w:rPr>
        <w:t xml:space="preserve">soient des citoyens néo-zélandais, le statut de </w:t>
      </w:r>
      <w:r w:rsidR="00D11BBA">
        <w:rPr>
          <w:lang w:val="fr-FR"/>
        </w:rPr>
        <w:t>«</w:t>
      </w:r>
      <w:r w:rsidR="00977673">
        <w:rPr>
          <w:lang w:val="fr-FR"/>
        </w:rPr>
        <w:t>citoyen des Îles Cook</w:t>
      </w:r>
      <w:r w:rsidR="00D11BBA">
        <w:rPr>
          <w:lang w:val="fr-FR"/>
        </w:rPr>
        <w:t>»</w:t>
      </w:r>
      <w:r w:rsidRPr="006942BE">
        <w:rPr>
          <w:lang w:val="fr-FR"/>
        </w:rPr>
        <w:t xml:space="preserve"> </w:t>
      </w:r>
      <w:r w:rsidR="00977673">
        <w:rPr>
          <w:lang w:val="fr-FR"/>
        </w:rPr>
        <w:t>ou de</w:t>
      </w:r>
      <w:r w:rsidRPr="006942BE">
        <w:rPr>
          <w:lang w:val="fr-FR"/>
        </w:rPr>
        <w:t xml:space="preserve"> </w:t>
      </w:r>
      <w:r w:rsidR="00D11BBA">
        <w:rPr>
          <w:lang w:val="fr-FR"/>
        </w:rPr>
        <w:t>«</w:t>
      </w:r>
      <w:r w:rsidR="00977673">
        <w:rPr>
          <w:lang w:val="fr-FR"/>
        </w:rPr>
        <w:t>résident permanent</w:t>
      </w:r>
      <w:r w:rsidR="00D11BBA">
        <w:rPr>
          <w:lang w:val="fr-FR"/>
        </w:rPr>
        <w:t>»</w:t>
      </w:r>
      <w:r w:rsidRPr="006942BE">
        <w:rPr>
          <w:lang w:val="fr-FR"/>
        </w:rPr>
        <w:t xml:space="preserve"> </w:t>
      </w:r>
      <w:r w:rsidR="00C2187E">
        <w:rPr>
          <w:lang w:val="fr-FR"/>
        </w:rPr>
        <w:t>des Îles Cook</w:t>
      </w:r>
      <w:r w:rsidR="00A31D36">
        <w:rPr>
          <w:lang w:val="fr-FR"/>
        </w:rPr>
        <w:t xml:space="preserve"> </w:t>
      </w:r>
      <w:r w:rsidR="00C2187E">
        <w:rPr>
          <w:lang w:val="fr-FR"/>
        </w:rPr>
        <w:t>confère à la personne concernée des avantages</w:t>
      </w:r>
      <w:r w:rsidRPr="006942BE">
        <w:rPr>
          <w:lang w:val="fr-FR"/>
        </w:rPr>
        <w:t xml:space="preserve"> </w:t>
      </w:r>
      <w:r w:rsidR="00C2187E">
        <w:rPr>
          <w:lang w:val="fr-FR"/>
        </w:rPr>
        <w:t xml:space="preserve">du même ordre que ceux de la nationalité, notamment en ce qui concerne le droit d’entrer librement </w:t>
      </w:r>
      <w:r w:rsidR="00FF2A2C">
        <w:rPr>
          <w:lang w:val="fr-FR"/>
        </w:rPr>
        <w:t>sur le territoire des</w:t>
      </w:r>
      <w:r w:rsidR="00C2187E">
        <w:rPr>
          <w:lang w:val="fr-FR"/>
        </w:rPr>
        <w:t xml:space="preserve"> Îles Cook</w:t>
      </w:r>
      <w:r w:rsidR="00E1567E">
        <w:rPr>
          <w:lang w:val="fr-FR"/>
        </w:rPr>
        <w:t>,</w:t>
      </w:r>
      <w:r w:rsidR="00C2187E">
        <w:rPr>
          <w:lang w:val="fr-FR"/>
        </w:rPr>
        <w:t xml:space="preserve"> </w:t>
      </w:r>
      <w:r w:rsidR="00E1567E">
        <w:rPr>
          <w:lang w:val="fr-FR"/>
        </w:rPr>
        <w:t xml:space="preserve">comme </w:t>
      </w:r>
      <w:r w:rsidR="00C2187E">
        <w:rPr>
          <w:lang w:val="fr-FR"/>
        </w:rPr>
        <w:t>d’y résider et d’</w:t>
      </w:r>
      <w:r w:rsidR="00FF2A2C">
        <w:rPr>
          <w:lang w:val="fr-FR"/>
        </w:rPr>
        <w:t>en partir librement.</w:t>
      </w:r>
    </w:p>
    <w:p w:rsidR="00E96383" w:rsidRPr="006942BE" w:rsidRDefault="00E96383" w:rsidP="00D11BBA">
      <w:pPr>
        <w:pStyle w:val="SingleTxtG"/>
        <w:keepNext/>
        <w:rPr>
          <w:lang w:val="fr-FR"/>
        </w:rPr>
      </w:pPr>
      <w:r w:rsidRPr="006942BE">
        <w:rPr>
          <w:lang w:val="fr-FR"/>
        </w:rPr>
        <w:t>180.</w:t>
      </w:r>
      <w:r w:rsidRPr="006942BE">
        <w:rPr>
          <w:lang w:val="fr-FR"/>
        </w:rPr>
        <w:tab/>
      </w:r>
      <w:r w:rsidR="00FF2A2C">
        <w:rPr>
          <w:lang w:val="fr-FR"/>
        </w:rPr>
        <w:t>L</w:t>
      </w:r>
      <w:r w:rsidR="00FF2A2C">
        <w:rPr>
          <w:iCs/>
          <w:lang w:val="fr-FR"/>
        </w:rPr>
        <w:t xml:space="preserve">’entrée et la résidence sur le territoire des </w:t>
      </w:r>
      <w:r w:rsidR="00FF2A2C">
        <w:rPr>
          <w:lang w:val="fr-FR"/>
        </w:rPr>
        <w:t>Îles Cook et le départ de ce territoire sont réglementés par une loi de</w:t>
      </w:r>
      <w:r w:rsidR="00FF2A2C" w:rsidRPr="006942BE">
        <w:rPr>
          <w:iCs/>
          <w:lang w:val="fr-FR"/>
        </w:rPr>
        <w:t xml:space="preserve"> 1971</w:t>
      </w:r>
      <w:r w:rsidR="00FF2A2C">
        <w:rPr>
          <w:iCs/>
          <w:lang w:val="fr-FR"/>
        </w:rPr>
        <w:t>/19</w:t>
      </w:r>
      <w:r w:rsidR="00FF2A2C" w:rsidRPr="006942BE">
        <w:rPr>
          <w:iCs/>
          <w:lang w:val="fr-FR"/>
        </w:rPr>
        <w:t>72</w:t>
      </w:r>
      <w:r w:rsidR="00FF2A2C">
        <w:rPr>
          <w:iCs/>
          <w:lang w:val="fr-FR"/>
        </w:rPr>
        <w:t>.</w:t>
      </w:r>
      <w:r w:rsidR="00FF2A2C" w:rsidRPr="006942BE">
        <w:rPr>
          <w:iCs/>
          <w:lang w:val="fr-FR"/>
        </w:rPr>
        <w:t xml:space="preserve"> </w:t>
      </w:r>
      <w:r w:rsidR="00323A12">
        <w:rPr>
          <w:iCs/>
          <w:lang w:val="fr-FR"/>
        </w:rPr>
        <w:t>Les dispositions de cette loi qui concernent plus particulièrement la Convention sont les suivantes</w:t>
      </w:r>
      <w:r w:rsidR="0099480B">
        <w:rPr>
          <w:iCs/>
          <w:lang w:val="fr-FR"/>
        </w:rPr>
        <w:t>:</w:t>
      </w:r>
      <w:r w:rsidR="00323A12">
        <w:rPr>
          <w:iCs/>
          <w:lang w:val="fr-FR"/>
        </w:rPr>
        <w:t xml:space="preserve"> </w:t>
      </w:r>
    </w:p>
    <w:p w:rsidR="00E96383" w:rsidRPr="006942BE" w:rsidRDefault="00323A12" w:rsidP="00D11BBA">
      <w:pPr>
        <w:pStyle w:val="Bullet1G"/>
        <w:keepNext/>
        <w:rPr>
          <w:lang w:val="fr-FR"/>
        </w:rPr>
      </w:pPr>
      <w:r>
        <w:rPr>
          <w:lang w:val="fr-FR"/>
        </w:rPr>
        <w:t xml:space="preserve">La </w:t>
      </w:r>
      <w:r w:rsidR="002C39CE">
        <w:rPr>
          <w:lang w:val="fr-FR"/>
        </w:rPr>
        <w:t>section </w:t>
      </w:r>
      <w:r w:rsidR="00E96383" w:rsidRPr="006942BE">
        <w:rPr>
          <w:lang w:val="fr-FR"/>
        </w:rPr>
        <w:t xml:space="preserve">2 </w:t>
      </w:r>
      <w:r>
        <w:rPr>
          <w:lang w:val="fr-FR"/>
        </w:rPr>
        <w:t>définit les termes suivants</w:t>
      </w:r>
      <w:r w:rsidR="0099480B">
        <w:rPr>
          <w:lang w:val="fr-FR"/>
        </w:rPr>
        <w:t>:</w:t>
      </w:r>
    </w:p>
    <w:p w:rsidR="00E96383" w:rsidRPr="006942BE" w:rsidRDefault="002C39CE" w:rsidP="00325BA9">
      <w:pPr>
        <w:pStyle w:val="Bullet2G"/>
        <w:rPr>
          <w:lang w:val="fr-FR"/>
        </w:rPr>
      </w:pPr>
      <w:r>
        <w:rPr>
          <w:lang w:val="fr-FR"/>
        </w:rPr>
        <w:t>Un</w:t>
      </w:r>
      <w:r w:rsidRPr="006942BE">
        <w:rPr>
          <w:lang w:val="fr-FR"/>
        </w:rPr>
        <w:t xml:space="preserve"> </w:t>
      </w:r>
      <w:r w:rsidR="00D11BBA">
        <w:rPr>
          <w:lang w:val="fr-FR"/>
        </w:rPr>
        <w:t>«</w:t>
      </w:r>
      <w:r w:rsidR="00E96383" w:rsidRPr="006942BE">
        <w:rPr>
          <w:lang w:val="fr-FR"/>
        </w:rPr>
        <w:t>adult</w:t>
      </w:r>
      <w:r w:rsidR="00323A12">
        <w:rPr>
          <w:lang w:val="fr-FR"/>
        </w:rPr>
        <w:t>e</w:t>
      </w:r>
      <w:r w:rsidR="00D11BBA">
        <w:rPr>
          <w:lang w:val="fr-FR"/>
        </w:rPr>
        <w:t>»</w:t>
      </w:r>
      <w:r w:rsidR="00E96383" w:rsidRPr="006942BE">
        <w:rPr>
          <w:lang w:val="fr-FR"/>
        </w:rPr>
        <w:t xml:space="preserve"> </w:t>
      </w:r>
      <w:r w:rsidR="00323A12">
        <w:rPr>
          <w:lang w:val="fr-FR"/>
        </w:rPr>
        <w:t xml:space="preserve">est une personne qui a atteint l’âge de </w:t>
      </w:r>
      <w:r w:rsidR="00325BA9">
        <w:rPr>
          <w:lang w:val="fr-FR"/>
        </w:rPr>
        <w:t>18</w:t>
      </w:r>
      <w:r w:rsidR="00DA4C6F">
        <w:rPr>
          <w:lang w:val="fr-FR"/>
        </w:rPr>
        <w:t> ans</w:t>
      </w:r>
      <w:r w:rsidR="00E96383" w:rsidRPr="006942BE">
        <w:rPr>
          <w:lang w:val="fr-FR"/>
        </w:rPr>
        <w:t xml:space="preserve"> </w:t>
      </w:r>
      <w:r w:rsidR="00323A12">
        <w:rPr>
          <w:lang w:val="fr-FR"/>
        </w:rPr>
        <w:t xml:space="preserve">ou qui ne l’a </w:t>
      </w:r>
      <w:r w:rsidR="00FD24F9">
        <w:rPr>
          <w:lang w:val="fr-FR"/>
        </w:rPr>
        <w:t>pas</w:t>
      </w:r>
      <w:r w:rsidR="00323A12">
        <w:rPr>
          <w:lang w:val="fr-FR"/>
        </w:rPr>
        <w:t xml:space="preserve"> atteint mais qui est ou</w:t>
      </w:r>
      <w:r w:rsidR="00FD24F9">
        <w:rPr>
          <w:lang w:val="fr-FR"/>
        </w:rPr>
        <w:t xml:space="preserve"> </w:t>
      </w:r>
      <w:r w:rsidR="00323A12">
        <w:rPr>
          <w:lang w:val="fr-FR"/>
        </w:rPr>
        <w:t>a été</w:t>
      </w:r>
      <w:r w:rsidR="00FD24F9">
        <w:rPr>
          <w:lang w:val="fr-FR"/>
        </w:rPr>
        <w:t xml:space="preserve"> </w:t>
      </w:r>
      <w:r w:rsidR="00FB7D94">
        <w:rPr>
          <w:lang w:val="fr-FR"/>
        </w:rPr>
        <w:t>marié</w:t>
      </w:r>
      <w:r w:rsidR="009C0681">
        <w:rPr>
          <w:lang w:val="fr-FR"/>
        </w:rPr>
        <w:t>e</w:t>
      </w:r>
      <w:r w:rsidR="00FB7D94">
        <w:rPr>
          <w:lang w:val="fr-FR"/>
        </w:rPr>
        <w:t xml:space="preserve"> </w:t>
      </w:r>
      <w:r w:rsidR="00FD24F9">
        <w:rPr>
          <w:lang w:val="fr-FR"/>
        </w:rPr>
        <w:t>légalement</w:t>
      </w:r>
      <w:r w:rsidR="0099480B">
        <w:rPr>
          <w:lang w:val="fr-FR"/>
        </w:rPr>
        <w:t>;</w:t>
      </w:r>
    </w:p>
    <w:p w:rsidR="00E96383" w:rsidRPr="006942BE" w:rsidRDefault="002C39CE" w:rsidP="00325BA9">
      <w:pPr>
        <w:pStyle w:val="Bullet2G"/>
        <w:rPr>
          <w:lang w:val="fr-FR"/>
        </w:rPr>
      </w:pPr>
      <w:r>
        <w:rPr>
          <w:lang w:val="fr-FR"/>
        </w:rPr>
        <w:t>Un</w:t>
      </w:r>
      <w:r w:rsidRPr="006942BE">
        <w:rPr>
          <w:lang w:val="fr-FR"/>
        </w:rPr>
        <w:t xml:space="preserve"> </w:t>
      </w:r>
      <w:r w:rsidR="00D11BBA">
        <w:rPr>
          <w:lang w:val="fr-FR"/>
        </w:rPr>
        <w:t>«</w:t>
      </w:r>
      <w:r w:rsidR="00FD24F9">
        <w:rPr>
          <w:lang w:val="fr-FR"/>
        </w:rPr>
        <w:t>enfant</w:t>
      </w:r>
      <w:r w:rsidR="00D11BBA">
        <w:rPr>
          <w:lang w:val="fr-FR"/>
        </w:rPr>
        <w:t>»</w:t>
      </w:r>
      <w:r w:rsidR="00E96383" w:rsidRPr="006942BE">
        <w:rPr>
          <w:lang w:val="fr-FR"/>
        </w:rPr>
        <w:t xml:space="preserve"> </w:t>
      </w:r>
      <w:r w:rsidR="00FD24F9">
        <w:rPr>
          <w:lang w:val="fr-FR"/>
        </w:rPr>
        <w:t>est une</w:t>
      </w:r>
      <w:r w:rsidR="00FF48D5">
        <w:rPr>
          <w:lang w:val="fr-FR"/>
        </w:rPr>
        <w:t xml:space="preserve"> </w:t>
      </w:r>
      <w:r w:rsidR="00FD24F9">
        <w:rPr>
          <w:lang w:val="fr-FR"/>
        </w:rPr>
        <w:t xml:space="preserve">personne qui n’est pas </w:t>
      </w:r>
      <w:r w:rsidR="00FB7D94">
        <w:rPr>
          <w:lang w:val="fr-FR"/>
        </w:rPr>
        <w:t xml:space="preserve">un </w:t>
      </w:r>
      <w:r w:rsidR="00FD24F9">
        <w:rPr>
          <w:lang w:val="fr-FR"/>
        </w:rPr>
        <w:t xml:space="preserve">adulte et qui n’a pas atteint l’âge de </w:t>
      </w:r>
      <w:r w:rsidR="00325BA9">
        <w:rPr>
          <w:lang w:val="fr-FR"/>
        </w:rPr>
        <w:t>15</w:t>
      </w:r>
      <w:r w:rsidR="00DA4C6F">
        <w:rPr>
          <w:lang w:val="fr-FR"/>
        </w:rPr>
        <w:t> ans</w:t>
      </w:r>
      <w:r w:rsidR="0099480B">
        <w:rPr>
          <w:lang w:val="fr-FR"/>
        </w:rPr>
        <w:t>;</w:t>
      </w:r>
      <w:r w:rsidR="00E96383" w:rsidRPr="006942BE">
        <w:rPr>
          <w:lang w:val="fr-FR"/>
        </w:rPr>
        <w:t xml:space="preserve"> </w:t>
      </w:r>
    </w:p>
    <w:p w:rsidR="00E96383" w:rsidRPr="006942BE" w:rsidRDefault="00E96383" w:rsidP="0051734E">
      <w:pPr>
        <w:pStyle w:val="Bullet2G"/>
        <w:rPr>
          <w:lang w:val="fr-FR"/>
        </w:rPr>
      </w:pPr>
      <w:r w:rsidRPr="006942BE">
        <w:rPr>
          <w:lang w:val="fr-FR"/>
        </w:rPr>
        <w:tab/>
      </w:r>
      <w:r w:rsidR="002C39CE">
        <w:rPr>
          <w:lang w:val="fr-FR"/>
        </w:rPr>
        <w:t>Un</w:t>
      </w:r>
      <w:r w:rsidR="002C39CE" w:rsidRPr="006942BE">
        <w:rPr>
          <w:lang w:val="fr-FR"/>
        </w:rPr>
        <w:t xml:space="preserve"> </w:t>
      </w:r>
      <w:r w:rsidR="00D11BBA">
        <w:rPr>
          <w:lang w:val="fr-FR"/>
        </w:rPr>
        <w:t>«</w:t>
      </w:r>
      <w:r w:rsidR="0051734E">
        <w:rPr>
          <w:lang w:val="fr-FR"/>
        </w:rPr>
        <w:t>citoyen</w:t>
      </w:r>
      <w:r w:rsidR="00FF48D5">
        <w:rPr>
          <w:lang w:val="fr-FR"/>
        </w:rPr>
        <w:t xml:space="preserve"> des Îles Cook</w:t>
      </w:r>
      <w:r w:rsidR="00D11BBA">
        <w:rPr>
          <w:lang w:val="fr-FR"/>
        </w:rPr>
        <w:t>»</w:t>
      </w:r>
      <w:r w:rsidRPr="006942BE">
        <w:rPr>
          <w:lang w:val="fr-FR"/>
        </w:rPr>
        <w:t xml:space="preserve"> </w:t>
      </w:r>
      <w:r w:rsidR="00FF48D5">
        <w:rPr>
          <w:lang w:val="fr-FR"/>
        </w:rPr>
        <w:t>est une personne qui appartient à la population autochtone des Îles Cook au sein de la race polynésienne, ainsi que tous les descendants de cette personne</w:t>
      </w:r>
      <w:r w:rsidR="0099480B">
        <w:rPr>
          <w:lang w:val="fr-FR"/>
        </w:rPr>
        <w:t>;</w:t>
      </w:r>
      <w:r w:rsidRPr="006942BE">
        <w:rPr>
          <w:lang w:val="fr-FR"/>
        </w:rPr>
        <w:t xml:space="preserve"> </w:t>
      </w:r>
    </w:p>
    <w:p w:rsidR="00E96383" w:rsidRPr="006942BE" w:rsidRDefault="00E96383" w:rsidP="00FB7D94">
      <w:pPr>
        <w:pStyle w:val="Bullet2G"/>
        <w:rPr>
          <w:lang w:val="fr-FR"/>
        </w:rPr>
      </w:pPr>
      <w:r w:rsidRPr="006942BE">
        <w:rPr>
          <w:lang w:val="fr-FR"/>
        </w:rPr>
        <w:tab/>
      </w:r>
      <w:r w:rsidR="002C39CE">
        <w:rPr>
          <w:lang w:val="fr-FR"/>
        </w:rPr>
        <w:t>Un</w:t>
      </w:r>
      <w:r w:rsidR="002C39CE" w:rsidRPr="006942BE">
        <w:rPr>
          <w:lang w:val="fr-FR"/>
        </w:rPr>
        <w:t xml:space="preserve"> </w:t>
      </w:r>
      <w:r w:rsidR="00D11BBA">
        <w:rPr>
          <w:lang w:val="fr-FR"/>
        </w:rPr>
        <w:t>«</w:t>
      </w:r>
      <w:r w:rsidR="00FF48D5">
        <w:rPr>
          <w:lang w:val="fr-FR"/>
        </w:rPr>
        <w:t>résident permanent</w:t>
      </w:r>
      <w:r w:rsidR="00D11BBA">
        <w:rPr>
          <w:lang w:val="fr-FR"/>
        </w:rPr>
        <w:t>»</w:t>
      </w:r>
      <w:r w:rsidRPr="006942BE">
        <w:rPr>
          <w:lang w:val="fr-FR"/>
        </w:rPr>
        <w:t xml:space="preserve"> </w:t>
      </w:r>
      <w:r w:rsidR="00FF48D5">
        <w:rPr>
          <w:lang w:val="fr-FR"/>
        </w:rPr>
        <w:t xml:space="preserve">est une personne à laquelle </w:t>
      </w:r>
      <w:r w:rsidR="00FB7D94">
        <w:rPr>
          <w:lang w:val="fr-FR"/>
        </w:rPr>
        <w:t>il</w:t>
      </w:r>
      <w:r w:rsidR="00FF48D5">
        <w:rPr>
          <w:lang w:val="fr-FR"/>
        </w:rPr>
        <w:t xml:space="preserve"> a été accordé un certificat lui conférant le statut de résident permanent au sens d</w:t>
      </w:r>
      <w:r w:rsidR="00FB7D94">
        <w:rPr>
          <w:lang w:val="fr-FR"/>
        </w:rPr>
        <w:t>e</w:t>
      </w:r>
      <w:r w:rsidR="00FF48D5">
        <w:rPr>
          <w:lang w:val="fr-FR"/>
        </w:rPr>
        <w:t xml:space="preserve"> </w:t>
      </w:r>
      <w:r w:rsidR="00FB7D94">
        <w:rPr>
          <w:lang w:val="fr-FR"/>
        </w:rPr>
        <w:t>cette</w:t>
      </w:r>
      <w:r w:rsidR="00FF48D5">
        <w:rPr>
          <w:lang w:val="fr-FR"/>
        </w:rPr>
        <w:t xml:space="preserve"> loi</w:t>
      </w:r>
      <w:r w:rsidR="0099480B">
        <w:rPr>
          <w:lang w:val="fr-FR"/>
        </w:rPr>
        <w:t>;</w:t>
      </w:r>
      <w:r w:rsidRPr="006942BE">
        <w:rPr>
          <w:lang w:val="fr-FR"/>
        </w:rPr>
        <w:t xml:space="preserve"> </w:t>
      </w:r>
    </w:p>
    <w:p w:rsidR="00E96383" w:rsidRPr="006942BE" w:rsidRDefault="00E96383" w:rsidP="00FB7D94">
      <w:pPr>
        <w:pStyle w:val="Bullet2G"/>
        <w:rPr>
          <w:lang w:val="fr-FR"/>
        </w:rPr>
      </w:pPr>
      <w:r w:rsidRPr="006942BE">
        <w:rPr>
          <w:lang w:val="fr-FR"/>
        </w:rPr>
        <w:tab/>
      </w:r>
      <w:r w:rsidR="002C39CE">
        <w:rPr>
          <w:lang w:val="fr-FR"/>
        </w:rPr>
        <w:t>Une</w:t>
      </w:r>
      <w:r w:rsidR="002C39CE" w:rsidRPr="006942BE">
        <w:rPr>
          <w:lang w:val="fr-FR"/>
        </w:rPr>
        <w:t xml:space="preserve"> </w:t>
      </w:r>
      <w:r w:rsidR="00D11BBA">
        <w:rPr>
          <w:lang w:val="fr-FR"/>
        </w:rPr>
        <w:t>«</w:t>
      </w:r>
      <w:r w:rsidR="00FB7D94">
        <w:rPr>
          <w:lang w:val="fr-FR"/>
        </w:rPr>
        <w:t>jeune</w:t>
      </w:r>
      <w:r w:rsidRPr="006942BE">
        <w:rPr>
          <w:lang w:val="fr-FR"/>
        </w:rPr>
        <w:t xml:space="preserve"> </w:t>
      </w:r>
      <w:r w:rsidR="00FB7D94">
        <w:rPr>
          <w:lang w:val="fr-FR"/>
        </w:rPr>
        <w:t>personne</w:t>
      </w:r>
      <w:r w:rsidR="00D11BBA">
        <w:rPr>
          <w:lang w:val="fr-FR"/>
        </w:rPr>
        <w:t>»</w:t>
      </w:r>
      <w:r w:rsidRPr="006942BE">
        <w:rPr>
          <w:lang w:val="fr-FR"/>
        </w:rPr>
        <w:t xml:space="preserve"> </w:t>
      </w:r>
      <w:r w:rsidR="00FB7D94">
        <w:rPr>
          <w:lang w:val="fr-FR"/>
        </w:rPr>
        <w:t>est une personne qui n’est ni un adulte, ni un enfant.</w:t>
      </w:r>
    </w:p>
    <w:p w:rsidR="00E96383" w:rsidRPr="006942BE" w:rsidRDefault="009C0681" w:rsidP="00047A6A">
      <w:pPr>
        <w:pStyle w:val="Bullet1G"/>
        <w:rPr>
          <w:lang w:val="fr-FR"/>
        </w:rPr>
      </w:pPr>
      <w:r>
        <w:rPr>
          <w:lang w:val="fr-FR"/>
        </w:rPr>
        <w:t xml:space="preserve">La </w:t>
      </w:r>
      <w:r w:rsidR="002C39CE">
        <w:rPr>
          <w:lang w:val="fr-FR"/>
        </w:rPr>
        <w:t>section </w:t>
      </w:r>
      <w:r w:rsidR="00E96383" w:rsidRPr="006942BE">
        <w:rPr>
          <w:lang w:val="fr-FR"/>
        </w:rPr>
        <w:t xml:space="preserve">4 </w:t>
      </w:r>
      <w:r>
        <w:rPr>
          <w:lang w:val="fr-FR"/>
        </w:rPr>
        <w:t>précise qu’aucune</w:t>
      </w:r>
      <w:r w:rsidR="00E96383" w:rsidRPr="006942BE">
        <w:rPr>
          <w:lang w:val="fr-FR"/>
        </w:rPr>
        <w:t xml:space="preserve"> </w:t>
      </w:r>
      <w:r>
        <w:rPr>
          <w:lang w:val="fr-FR"/>
        </w:rPr>
        <w:t xml:space="preserve">des dispositions de la loi </w:t>
      </w:r>
      <w:r w:rsidR="00047A6A">
        <w:rPr>
          <w:lang w:val="fr-FR"/>
        </w:rPr>
        <w:t>relatives à</w:t>
      </w:r>
      <w:r>
        <w:rPr>
          <w:lang w:val="fr-FR"/>
        </w:rPr>
        <w:t xml:space="preserve"> la résidence dans les </w:t>
      </w:r>
      <w:r w:rsidR="00E1567E">
        <w:rPr>
          <w:lang w:val="fr-FR"/>
        </w:rPr>
        <w:t xml:space="preserve">Îles Cook </w:t>
      </w:r>
      <w:r>
        <w:rPr>
          <w:lang w:val="fr-FR"/>
        </w:rPr>
        <w:t xml:space="preserve">et </w:t>
      </w:r>
      <w:r w:rsidR="00047A6A">
        <w:rPr>
          <w:lang w:val="fr-FR"/>
        </w:rPr>
        <w:t>au</w:t>
      </w:r>
      <w:r w:rsidR="009811F8">
        <w:rPr>
          <w:lang w:val="fr-FR"/>
        </w:rPr>
        <w:t xml:space="preserve"> renvoi</w:t>
      </w:r>
      <w:r>
        <w:rPr>
          <w:lang w:val="fr-FR"/>
        </w:rPr>
        <w:t xml:space="preserve"> ou </w:t>
      </w:r>
      <w:r w:rsidR="00047A6A">
        <w:rPr>
          <w:lang w:val="fr-FR"/>
        </w:rPr>
        <w:t xml:space="preserve">à </w:t>
      </w:r>
      <w:r>
        <w:rPr>
          <w:lang w:val="fr-FR"/>
        </w:rPr>
        <w:t xml:space="preserve">la déportation des Îles </w:t>
      </w:r>
      <w:r w:rsidRPr="006942BE">
        <w:rPr>
          <w:lang w:val="fr-FR"/>
        </w:rPr>
        <w:t>Cook</w:t>
      </w:r>
      <w:r>
        <w:rPr>
          <w:lang w:val="fr-FR"/>
        </w:rPr>
        <w:t xml:space="preserve"> ne s’applique à un </w:t>
      </w:r>
      <w:r w:rsidR="00047A6A">
        <w:rPr>
          <w:lang w:val="fr-FR"/>
        </w:rPr>
        <w:t>citoyen</w:t>
      </w:r>
      <w:r>
        <w:rPr>
          <w:lang w:val="fr-FR"/>
        </w:rPr>
        <w:t xml:space="preserve"> des Îles Cook, à un</w:t>
      </w:r>
      <w:r w:rsidR="009811F8">
        <w:rPr>
          <w:lang w:val="fr-FR"/>
        </w:rPr>
        <w:t xml:space="preserve"> </w:t>
      </w:r>
      <w:r>
        <w:rPr>
          <w:lang w:val="fr-FR"/>
        </w:rPr>
        <w:t>résident permanent ou à un enfant</w:t>
      </w:r>
      <w:r w:rsidR="00E96383" w:rsidRPr="006942BE">
        <w:rPr>
          <w:lang w:val="fr-FR"/>
        </w:rPr>
        <w:t xml:space="preserve">, </w:t>
      </w:r>
      <w:r>
        <w:rPr>
          <w:lang w:val="fr-FR"/>
        </w:rPr>
        <w:t>légitime ou non, d’</w:t>
      </w:r>
      <w:r w:rsidR="009811F8">
        <w:rPr>
          <w:lang w:val="fr-FR"/>
        </w:rPr>
        <w:t xml:space="preserve">un résident permanent. </w:t>
      </w:r>
    </w:p>
    <w:p w:rsidR="00E96383" w:rsidRPr="006942BE" w:rsidRDefault="00E96383" w:rsidP="009811F8">
      <w:pPr>
        <w:pStyle w:val="SingleTxtG"/>
        <w:rPr>
          <w:lang w:val="fr-FR"/>
        </w:rPr>
      </w:pPr>
      <w:r w:rsidRPr="006942BE">
        <w:rPr>
          <w:lang w:val="fr-FR"/>
        </w:rPr>
        <w:t>181.</w:t>
      </w:r>
      <w:r w:rsidRPr="006942BE">
        <w:rPr>
          <w:lang w:val="fr-FR"/>
        </w:rPr>
        <w:tab/>
      </w:r>
      <w:r w:rsidR="009811F8">
        <w:rPr>
          <w:lang w:val="fr-FR"/>
        </w:rPr>
        <w:t>L’a</w:t>
      </w:r>
      <w:r w:rsidRPr="006942BE">
        <w:rPr>
          <w:lang w:val="fr-FR"/>
        </w:rPr>
        <w:t xml:space="preserve">rticle 76 A </w:t>
      </w:r>
      <w:r w:rsidR="009811F8">
        <w:rPr>
          <w:lang w:val="fr-FR"/>
        </w:rPr>
        <w:t>de la</w:t>
      </w:r>
      <w:r w:rsidRPr="006942BE">
        <w:rPr>
          <w:lang w:val="fr-FR"/>
        </w:rPr>
        <w:t xml:space="preserve"> Constitution </w:t>
      </w:r>
      <w:r w:rsidR="009811F8">
        <w:rPr>
          <w:lang w:val="fr-FR"/>
        </w:rPr>
        <w:t>dispose qu’un</w:t>
      </w:r>
      <w:r w:rsidR="0086074D">
        <w:rPr>
          <w:lang w:val="fr-FR"/>
        </w:rPr>
        <w:t>e</w:t>
      </w:r>
      <w:r w:rsidR="009811F8">
        <w:rPr>
          <w:lang w:val="fr-FR"/>
        </w:rPr>
        <w:t xml:space="preserve"> personne a le statut de résident permanent dans les Îles </w:t>
      </w:r>
      <w:r w:rsidRPr="006942BE">
        <w:rPr>
          <w:lang w:val="fr-FR"/>
        </w:rPr>
        <w:t xml:space="preserve">Cook </w:t>
      </w:r>
      <w:r w:rsidR="009811F8">
        <w:rPr>
          <w:lang w:val="fr-FR"/>
        </w:rPr>
        <w:t>si elle y est née et que</w:t>
      </w:r>
      <w:r w:rsidR="00B5334B">
        <w:rPr>
          <w:lang w:val="fr-FR"/>
        </w:rPr>
        <w:t>:</w:t>
      </w:r>
    </w:p>
    <w:p w:rsidR="00E96383" w:rsidRPr="006942BE" w:rsidRDefault="00E96383" w:rsidP="00047A6A">
      <w:pPr>
        <w:pStyle w:val="SingleTxtG"/>
        <w:rPr>
          <w:lang w:val="fr-FR"/>
        </w:rPr>
      </w:pPr>
      <w:r w:rsidRPr="006942BE">
        <w:rPr>
          <w:lang w:val="fr-FR"/>
        </w:rPr>
        <w:tab/>
        <w:t>a)</w:t>
      </w:r>
      <w:r w:rsidRPr="006942BE">
        <w:rPr>
          <w:lang w:val="fr-FR"/>
        </w:rPr>
        <w:tab/>
      </w:r>
      <w:r w:rsidR="002C39CE">
        <w:rPr>
          <w:lang w:val="fr-FR"/>
        </w:rPr>
        <w:t xml:space="preserve">L’un </w:t>
      </w:r>
      <w:r w:rsidR="009811F8">
        <w:rPr>
          <w:lang w:val="fr-FR"/>
        </w:rPr>
        <w:t xml:space="preserve">de ses parents ou les deux </w:t>
      </w:r>
      <w:r w:rsidR="00A40EFF">
        <w:rPr>
          <w:lang w:val="fr-FR"/>
        </w:rPr>
        <w:t>ai</w:t>
      </w:r>
      <w:r w:rsidR="0086074D">
        <w:rPr>
          <w:lang w:val="fr-FR"/>
        </w:rPr>
        <w:t>en</w:t>
      </w:r>
      <w:r w:rsidR="00A40EFF">
        <w:rPr>
          <w:lang w:val="fr-FR"/>
        </w:rPr>
        <w:t>t eu</w:t>
      </w:r>
      <w:r w:rsidR="009811F8">
        <w:rPr>
          <w:lang w:val="fr-FR"/>
        </w:rPr>
        <w:t xml:space="preserve"> </w:t>
      </w:r>
      <w:r w:rsidR="006E79EF">
        <w:rPr>
          <w:lang w:val="fr-FR"/>
        </w:rPr>
        <w:t>ce même</w:t>
      </w:r>
      <w:r w:rsidR="009811F8">
        <w:rPr>
          <w:lang w:val="fr-FR"/>
        </w:rPr>
        <w:t xml:space="preserve"> statut </w:t>
      </w:r>
      <w:r w:rsidR="006E79EF">
        <w:rPr>
          <w:lang w:val="fr-FR"/>
        </w:rPr>
        <w:t xml:space="preserve">à la date de </w:t>
      </w:r>
      <w:r w:rsidR="00047A6A">
        <w:rPr>
          <w:lang w:val="fr-FR"/>
        </w:rPr>
        <w:t>sa</w:t>
      </w:r>
      <w:r w:rsidR="006E79EF">
        <w:rPr>
          <w:lang w:val="fr-FR"/>
        </w:rPr>
        <w:t xml:space="preserve"> naissance</w:t>
      </w:r>
      <w:r w:rsidR="00B5334B">
        <w:rPr>
          <w:lang w:val="fr-FR"/>
        </w:rPr>
        <w:t xml:space="preserve">; </w:t>
      </w:r>
      <w:r w:rsidR="006E79EF">
        <w:rPr>
          <w:lang w:val="fr-FR"/>
        </w:rPr>
        <w:t>ou que</w:t>
      </w:r>
    </w:p>
    <w:p w:rsidR="00E96383" w:rsidRPr="006942BE" w:rsidRDefault="00E96383" w:rsidP="00047A6A">
      <w:pPr>
        <w:pStyle w:val="SingleTxtG"/>
        <w:rPr>
          <w:lang w:val="fr-FR"/>
        </w:rPr>
      </w:pPr>
      <w:r w:rsidRPr="006942BE">
        <w:rPr>
          <w:lang w:val="fr-FR"/>
        </w:rPr>
        <w:tab/>
        <w:t>b)</w:t>
      </w:r>
      <w:r w:rsidRPr="006942BE">
        <w:rPr>
          <w:lang w:val="fr-FR"/>
        </w:rPr>
        <w:tab/>
      </w:r>
      <w:r w:rsidR="002C39CE">
        <w:rPr>
          <w:lang w:val="fr-FR"/>
        </w:rPr>
        <w:t xml:space="preserve">Dans </w:t>
      </w:r>
      <w:r w:rsidR="006E79EF">
        <w:rPr>
          <w:lang w:val="fr-FR"/>
        </w:rPr>
        <w:t>le cas d’un enfant né</w:t>
      </w:r>
      <w:r w:rsidR="00047A6A">
        <w:rPr>
          <w:lang w:val="fr-FR"/>
        </w:rPr>
        <w:t>,</w:t>
      </w:r>
      <w:r w:rsidR="006E79EF">
        <w:rPr>
          <w:lang w:val="fr-FR"/>
        </w:rPr>
        <w:t xml:space="preserve"> après le décès de son père</w:t>
      </w:r>
      <w:r w:rsidR="00047A6A">
        <w:rPr>
          <w:lang w:val="fr-FR"/>
        </w:rPr>
        <w:t xml:space="preserve">, </w:t>
      </w:r>
      <w:r w:rsidR="006E79EF">
        <w:rPr>
          <w:lang w:val="fr-FR"/>
        </w:rPr>
        <w:t>d’une mère qui n’avait pas le statut de résidente permanente à la date de la naissance de l’enfant</w:t>
      </w:r>
      <w:r w:rsidRPr="006942BE">
        <w:rPr>
          <w:lang w:val="fr-FR"/>
        </w:rPr>
        <w:t xml:space="preserve">, </w:t>
      </w:r>
      <w:r w:rsidR="006E79EF">
        <w:rPr>
          <w:lang w:val="fr-FR"/>
        </w:rPr>
        <w:t xml:space="preserve">le père </w:t>
      </w:r>
      <w:r w:rsidR="00A40EFF">
        <w:rPr>
          <w:lang w:val="fr-FR"/>
        </w:rPr>
        <w:t>ait eu</w:t>
      </w:r>
      <w:r w:rsidR="006E79EF">
        <w:rPr>
          <w:lang w:val="fr-FR"/>
        </w:rPr>
        <w:t xml:space="preserve"> ce statut à la date de son décès</w:t>
      </w:r>
      <w:r w:rsidR="00B5334B">
        <w:rPr>
          <w:lang w:val="fr-FR"/>
        </w:rPr>
        <w:t>;</w:t>
      </w:r>
      <w:r w:rsidR="006E79EF">
        <w:rPr>
          <w:lang w:val="fr-FR"/>
        </w:rPr>
        <w:t xml:space="preserve"> ou que </w:t>
      </w:r>
    </w:p>
    <w:p w:rsidR="00E96383" w:rsidRPr="006942BE" w:rsidRDefault="00E96383" w:rsidP="00A40EFF">
      <w:pPr>
        <w:pStyle w:val="SingleTxtG"/>
        <w:rPr>
          <w:lang w:val="fr-FR"/>
        </w:rPr>
      </w:pPr>
      <w:r w:rsidRPr="006942BE">
        <w:rPr>
          <w:lang w:val="fr-FR"/>
        </w:rPr>
        <w:tab/>
        <w:t>c)</w:t>
      </w:r>
      <w:r w:rsidRPr="006942BE">
        <w:rPr>
          <w:lang w:val="fr-FR"/>
        </w:rPr>
        <w:tab/>
      </w:r>
      <w:r w:rsidR="002C39CE">
        <w:rPr>
          <w:lang w:val="fr-FR"/>
        </w:rPr>
        <w:t xml:space="preserve">L’enfant </w:t>
      </w:r>
      <w:r w:rsidR="00A40EFF">
        <w:rPr>
          <w:lang w:val="fr-FR"/>
        </w:rPr>
        <w:t>ait été</w:t>
      </w:r>
      <w:r w:rsidR="006E79EF">
        <w:rPr>
          <w:lang w:val="fr-FR"/>
        </w:rPr>
        <w:t xml:space="preserve"> adopté par une personne qui avait ce statut à la date de l’adoption</w:t>
      </w:r>
      <w:r w:rsidRPr="006942BE">
        <w:rPr>
          <w:lang w:val="fr-FR"/>
        </w:rPr>
        <w:t>.</w:t>
      </w:r>
    </w:p>
    <w:p w:rsidR="00E96383" w:rsidRPr="006942BE" w:rsidRDefault="00E96383" w:rsidP="00A40EFF">
      <w:pPr>
        <w:pStyle w:val="H23G"/>
        <w:rPr>
          <w:lang w:val="fr-FR"/>
        </w:rPr>
      </w:pPr>
      <w:r w:rsidRPr="006942BE">
        <w:rPr>
          <w:lang w:val="fr-FR"/>
        </w:rPr>
        <w:tab/>
      </w:r>
      <w:r w:rsidRPr="006942BE">
        <w:rPr>
          <w:lang w:val="fr-FR"/>
        </w:rPr>
        <w:tab/>
      </w:r>
      <w:r w:rsidR="00A40EFF">
        <w:rPr>
          <w:lang w:val="fr-FR"/>
        </w:rPr>
        <w:t>Application</w:t>
      </w:r>
    </w:p>
    <w:p w:rsidR="00E96383" w:rsidRPr="006942BE" w:rsidRDefault="00E96383" w:rsidP="00124D48">
      <w:pPr>
        <w:pStyle w:val="SingleTxtG"/>
        <w:rPr>
          <w:lang w:val="fr-FR"/>
        </w:rPr>
      </w:pPr>
      <w:r w:rsidRPr="006942BE">
        <w:rPr>
          <w:lang w:val="fr-FR"/>
        </w:rPr>
        <w:t>182.</w:t>
      </w:r>
      <w:r w:rsidRPr="006942BE">
        <w:rPr>
          <w:lang w:val="fr-FR"/>
        </w:rPr>
        <w:tab/>
      </w:r>
      <w:r w:rsidR="00A40EFF">
        <w:rPr>
          <w:lang w:val="fr-FR"/>
        </w:rPr>
        <w:t>Pour l’obte</w:t>
      </w:r>
      <w:r w:rsidR="00F67E1C">
        <w:rPr>
          <w:lang w:val="fr-FR"/>
        </w:rPr>
        <w:t>n</w:t>
      </w:r>
      <w:r w:rsidR="00A40EFF">
        <w:rPr>
          <w:lang w:val="fr-FR"/>
        </w:rPr>
        <w:t xml:space="preserve">tion d’un passeport néo-zélandais, un enfant est une personne de moins de </w:t>
      </w:r>
      <w:r w:rsidR="00047A6A">
        <w:rPr>
          <w:lang w:val="fr-FR"/>
        </w:rPr>
        <w:t>16</w:t>
      </w:r>
      <w:r w:rsidR="00DA4C6F">
        <w:rPr>
          <w:lang w:val="fr-FR"/>
        </w:rPr>
        <w:t> ans</w:t>
      </w:r>
      <w:r w:rsidRPr="006942BE">
        <w:rPr>
          <w:lang w:val="fr-FR"/>
        </w:rPr>
        <w:t xml:space="preserve">. </w:t>
      </w:r>
      <w:r w:rsidR="00A40EFF">
        <w:rPr>
          <w:lang w:val="fr-FR"/>
        </w:rPr>
        <w:t>Pour tout déplacement à l’ét</w:t>
      </w:r>
      <w:r w:rsidR="0086074D">
        <w:rPr>
          <w:lang w:val="fr-FR"/>
        </w:rPr>
        <w:t>ra</w:t>
      </w:r>
      <w:r w:rsidR="00A40EFF">
        <w:rPr>
          <w:lang w:val="fr-FR"/>
        </w:rPr>
        <w:t>nger, il est obligatoire que les enfants aient un passeport à leur nom</w:t>
      </w:r>
      <w:r w:rsidRPr="006942BE">
        <w:rPr>
          <w:lang w:val="fr-FR"/>
        </w:rPr>
        <w:t xml:space="preserve">. </w:t>
      </w:r>
      <w:r w:rsidR="00A40EFF">
        <w:rPr>
          <w:lang w:val="fr-FR"/>
        </w:rPr>
        <w:t>Précédemment</w:t>
      </w:r>
      <w:r w:rsidR="0086074D">
        <w:rPr>
          <w:lang w:val="fr-FR"/>
        </w:rPr>
        <w:t>,</w:t>
      </w:r>
      <w:r w:rsidR="00A40EFF">
        <w:rPr>
          <w:lang w:val="fr-FR"/>
        </w:rPr>
        <w:t xml:space="preserve"> un enfant de moins de </w:t>
      </w:r>
      <w:r w:rsidR="00124D48">
        <w:rPr>
          <w:lang w:val="fr-FR"/>
        </w:rPr>
        <w:t>16</w:t>
      </w:r>
      <w:r w:rsidR="00DA4C6F">
        <w:rPr>
          <w:lang w:val="fr-FR"/>
        </w:rPr>
        <w:t> ans</w:t>
      </w:r>
      <w:r w:rsidR="006F6BA9">
        <w:rPr>
          <w:lang w:val="fr-FR"/>
        </w:rPr>
        <w:t xml:space="preserve"> pouvait voyager avec ses paren</w:t>
      </w:r>
      <w:r w:rsidR="00F67E1C">
        <w:rPr>
          <w:lang w:val="fr-FR"/>
        </w:rPr>
        <w:t>ts</w:t>
      </w:r>
      <w:r w:rsidR="006F6BA9">
        <w:rPr>
          <w:lang w:val="fr-FR"/>
        </w:rPr>
        <w:t xml:space="preserve"> et ses tuteurs s’il était inscrit sur leur passeport</w:t>
      </w:r>
      <w:r w:rsidRPr="006942BE">
        <w:rPr>
          <w:lang w:val="fr-FR"/>
        </w:rPr>
        <w:t xml:space="preserve">. </w:t>
      </w:r>
      <w:r w:rsidR="006F6BA9">
        <w:rPr>
          <w:lang w:val="fr-FR"/>
        </w:rPr>
        <w:t>Si l’accord est donné par le tuteur de l’enfant, c’est-à-dire une personne qui n’est pas un parent, une preuve documentaire de la tutelle est requise</w:t>
      </w:r>
      <w:r w:rsidRPr="006942BE">
        <w:rPr>
          <w:lang w:val="fr-FR"/>
        </w:rPr>
        <w:t xml:space="preserve">. </w:t>
      </w:r>
      <w:r w:rsidR="0073728C">
        <w:rPr>
          <w:lang w:val="fr-FR"/>
        </w:rPr>
        <w:t>Il peut s’agir d’une ordonnance de</w:t>
      </w:r>
      <w:r w:rsidR="00F67E1C">
        <w:rPr>
          <w:lang w:val="fr-FR"/>
        </w:rPr>
        <w:t xml:space="preserve"> </w:t>
      </w:r>
      <w:r w:rsidR="0073728C">
        <w:rPr>
          <w:lang w:val="fr-FR"/>
        </w:rPr>
        <w:t>tutelle</w:t>
      </w:r>
      <w:r w:rsidR="00F67E1C">
        <w:rPr>
          <w:lang w:val="fr-FR"/>
        </w:rPr>
        <w:t xml:space="preserve"> rendue par un tribunal de la </w:t>
      </w:r>
      <w:r w:rsidR="00523E74" w:rsidRPr="006942BE">
        <w:rPr>
          <w:lang w:val="fr-FR"/>
        </w:rPr>
        <w:t>Nouvelle-Zélande</w:t>
      </w:r>
      <w:r w:rsidRPr="006942BE">
        <w:rPr>
          <w:lang w:val="fr-FR"/>
        </w:rPr>
        <w:t xml:space="preserve"> </w:t>
      </w:r>
      <w:r w:rsidR="00F67E1C">
        <w:rPr>
          <w:lang w:val="fr-FR"/>
        </w:rPr>
        <w:t>ou des Îles</w:t>
      </w:r>
      <w:r w:rsidRPr="006942BE">
        <w:rPr>
          <w:lang w:val="fr-FR"/>
        </w:rPr>
        <w:t xml:space="preserve"> Cook</w:t>
      </w:r>
      <w:r w:rsidR="00F67E1C">
        <w:rPr>
          <w:lang w:val="fr-FR"/>
        </w:rPr>
        <w:t>,</w:t>
      </w:r>
      <w:r w:rsidRPr="006942BE">
        <w:rPr>
          <w:lang w:val="fr-FR"/>
        </w:rPr>
        <w:t xml:space="preserve"> </w:t>
      </w:r>
      <w:r w:rsidR="00F67E1C">
        <w:rPr>
          <w:lang w:val="fr-FR"/>
        </w:rPr>
        <w:t>ou d’un exemplaire original du testament par lequel un parent</w:t>
      </w:r>
      <w:r w:rsidRPr="006942BE">
        <w:rPr>
          <w:lang w:val="fr-FR"/>
        </w:rPr>
        <w:t xml:space="preserve"> </w:t>
      </w:r>
      <w:r w:rsidR="00F67E1C">
        <w:rPr>
          <w:lang w:val="fr-FR"/>
        </w:rPr>
        <w:t>désigne un tuteur testamentaire</w:t>
      </w:r>
      <w:r w:rsidR="0086074D">
        <w:rPr>
          <w:lang w:val="fr-FR"/>
        </w:rPr>
        <w:t>,</w:t>
      </w:r>
      <w:r w:rsidRPr="006942BE">
        <w:rPr>
          <w:lang w:val="fr-FR"/>
        </w:rPr>
        <w:t xml:space="preserve"> </w:t>
      </w:r>
      <w:r w:rsidR="00F67E1C">
        <w:rPr>
          <w:lang w:val="fr-FR"/>
        </w:rPr>
        <w:t>accompagné du certificat de décès du parent</w:t>
      </w:r>
      <w:r w:rsidRPr="006942BE">
        <w:rPr>
          <w:lang w:val="fr-FR"/>
        </w:rPr>
        <w:t xml:space="preserve">. </w:t>
      </w:r>
      <w:r w:rsidR="00F67E1C">
        <w:rPr>
          <w:lang w:val="fr-FR"/>
        </w:rPr>
        <w:t>Une ordonnance de garde n’est pas acceptable dans ce but</w:t>
      </w:r>
      <w:r w:rsidRPr="006942BE">
        <w:rPr>
          <w:lang w:val="fr-FR"/>
        </w:rPr>
        <w:t xml:space="preserve">. </w:t>
      </w:r>
      <w:r w:rsidR="00F67E1C">
        <w:rPr>
          <w:lang w:val="fr-FR"/>
        </w:rPr>
        <w:t>On notera que, du poi</w:t>
      </w:r>
      <w:r w:rsidR="0086074D">
        <w:rPr>
          <w:lang w:val="fr-FR"/>
        </w:rPr>
        <w:t>n</w:t>
      </w:r>
      <w:r w:rsidR="00F67E1C">
        <w:rPr>
          <w:lang w:val="fr-FR"/>
        </w:rPr>
        <w:t>t de vue juridique, un beau-parent n’est pas un tuteur</w:t>
      </w:r>
      <w:r w:rsidRPr="006942BE">
        <w:rPr>
          <w:lang w:val="fr-FR"/>
        </w:rPr>
        <w:t>.</w:t>
      </w:r>
    </w:p>
    <w:p w:rsidR="00E96383" w:rsidRPr="006942BE" w:rsidRDefault="00E96383" w:rsidP="00510179">
      <w:pPr>
        <w:pStyle w:val="SingleTxtG"/>
        <w:rPr>
          <w:lang w:val="fr-FR"/>
        </w:rPr>
      </w:pPr>
      <w:r w:rsidRPr="006942BE">
        <w:rPr>
          <w:lang w:val="fr-FR"/>
        </w:rPr>
        <w:t>183.</w:t>
      </w:r>
      <w:r w:rsidRPr="006942BE">
        <w:rPr>
          <w:lang w:val="fr-FR"/>
        </w:rPr>
        <w:tab/>
      </w:r>
      <w:r w:rsidR="00E126D6">
        <w:rPr>
          <w:lang w:val="fr-FR"/>
        </w:rPr>
        <w:t>Un enfant qui est un citoyen néo-zélandais a droit à un passeport de ce pays, dans la mesure où l’un des parents donne son accord</w:t>
      </w:r>
      <w:r w:rsidRPr="006942BE">
        <w:rPr>
          <w:lang w:val="fr-FR"/>
        </w:rPr>
        <w:t xml:space="preserve">. </w:t>
      </w:r>
      <w:r w:rsidR="00E126D6">
        <w:rPr>
          <w:lang w:val="fr-FR"/>
        </w:rPr>
        <w:t>La loi de</w:t>
      </w:r>
      <w:r w:rsidR="00523E74" w:rsidRPr="006942BE">
        <w:rPr>
          <w:lang w:val="fr-FR"/>
        </w:rPr>
        <w:t xml:space="preserve"> </w:t>
      </w:r>
      <w:r w:rsidR="00E126D6" w:rsidRPr="006942BE">
        <w:rPr>
          <w:lang w:val="fr-FR"/>
        </w:rPr>
        <w:t>1992</w:t>
      </w:r>
      <w:r w:rsidR="00E126D6">
        <w:rPr>
          <w:lang w:val="fr-FR"/>
        </w:rPr>
        <w:t xml:space="preserve"> sur les passeports néo-zélandais prévoit que la délivrance d’un passeport sera refusée uniquement lorsqu’il existe une ordonnance d’un tribunal rendue en </w:t>
      </w:r>
      <w:r w:rsidR="00523E74" w:rsidRPr="006942BE">
        <w:rPr>
          <w:lang w:val="fr-FR"/>
        </w:rPr>
        <w:t>Nouvelle-Zélande</w:t>
      </w:r>
      <w:r w:rsidRPr="006942BE">
        <w:rPr>
          <w:lang w:val="fr-FR"/>
        </w:rPr>
        <w:t xml:space="preserve"> </w:t>
      </w:r>
      <w:r w:rsidR="00E126D6">
        <w:rPr>
          <w:lang w:val="fr-FR"/>
        </w:rPr>
        <w:t xml:space="preserve">ou enregistrée en </w:t>
      </w:r>
      <w:r w:rsidR="00523E74" w:rsidRPr="006942BE">
        <w:rPr>
          <w:lang w:val="fr-FR"/>
        </w:rPr>
        <w:t>Nouvelle-Zélande</w:t>
      </w:r>
      <w:r w:rsidRPr="006942BE">
        <w:rPr>
          <w:lang w:val="fr-FR"/>
        </w:rPr>
        <w:t xml:space="preserve"> </w:t>
      </w:r>
      <w:r w:rsidR="00E126D6">
        <w:rPr>
          <w:lang w:val="fr-FR"/>
        </w:rPr>
        <w:t>et rendue à l’étranger</w:t>
      </w:r>
      <w:r w:rsidRPr="006942BE">
        <w:rPr>
          <w:lang w:val="fr-FR"/>
        </w:rPr>
        <w:t xml:space="preserve">, </w:t>
      </w:r>
      <w:r w:rsidR="004D46FB">
        <w:rPr>
          <w:lang w:val="fr-FR"/>
        </w:rPr>
        <w:t>qui interdi</w:t>
      </w:r>
      <w:r w:rsidR="0086074D">
        <w:rPr>
          <w:lang w:val="fr-FR"/>
        </w:rPr>
        <w:t>t</w:t>
      </w:r>
      <w:r w:rsidR="004D46FB">
        <w:rPr>
          <w:lang w:val="fr-FR"/>
        </w:rPr>
        <w:t xml:space="preserve"> la délivrance d’un passeport ou le retrait d’un enfant de son pays de résidence</w:t>
      </w:r>
      <w:r w:rsidRPr="006942BE">
        <w:rPr>
          <w:lang w:val="fr-FR"/>
        </w:rPr>
        <w:t xml:space="preserve">. </w:t>
      </w:r>
      <w:r w:rsidR="004D46FB">
        <w:rPr>
          <w:lang w:val="fr-FR"/>
        </w:rPr>
        <w:t xml:space="preserve">Une ordonnance de </w:t>
      </w:r>
      <w:r w:rsidR="00510179">
        <w:rPr>
          <w:lang w:val="fr-FR"/>
        </w:rPr>
        <w:t>garde</w:t>
      </w:r>
      <w:r w:rsidR="004D46FB">
        <w:rPr>
          <w:lang w:val="fr-FR"/>
        </w:rPr>
        <w:t xml:space="preserve"> attribuant une </w:t>
      </w:r>
      <w:r w:rsidR="00510179">
        <w:rPr>
          <w:lang w:val="fr-FR"/>
        </w:rPr>
        <w:t>garde</w:t>
      </w:r>
      <w:r w:rsidR="004D46FB">
        <w:rPr>
          <w:lang w:val="fr-FR"/>
        </w:rPr>
        <w:t xml:space="preserve"> ou un droit de visite à une personne particulière n’empêchera pas l’un ou l’autre des parents d’obtenir un passeport pour son enfant</w:t>
      </w:r>
      <w:r w:rsidRPr="006942BE">
        <w:rPr>
          <w:lang w:val="fr-FR"/>
        </w:rPr>
        <w:t xml:space="preserve">. </w:t>
      </w:r>
      <w:r w:rsidR="004D46FB">
        <w:rPr>
          <w:lang w:val="fr-FR"/>
        </w:rPr>
        <w:t>Toutes les ordonnances de tutelle sont exécutoires dans les Îles</w:t>
      </w:r>
      <w:r w:rsidRPr="006942BE">
        <w:rPr>
          <w:lang w:val="fr-FR"/>
        </w:rPr>
        <w:t xml:space="preserve"> Cook </w:t>
      </w:r>
      <w:r w:rsidR="004D46FB">
        <w:rPr>
          <w:lang w:val="fr-FR"/>
        </w:rPr>
        <w:t>et en</w:t>
      </w:r>
      <w:r w:rsidR="00523E74" w:rsidRPr="006942BE">
        <w:rPr>
          <w:lang w:val="fr-FR"/>
        </w:rPr>
        <w:t xml:space="preserve"> Nouvelle-Zélande</w:t>
      </w:r>
      <w:r w:rsidRPr="006942BE">
        <w:rPr>
          <w:lang w:val="fr-FR"/>
        </w:rPr>
        <w:t>.</w:t>
      </w:r>
    </w:p>
    <w:p w:rsidR="00E96383" w:rsidRPr="006942BE" w:rsidRDefault="00E96383" w:rsidP="0051734E">
      <w:pPr>
        <w:pStyle w:val="SingleTxtG"/>
        <w:rPr>
          <w:lang w:val="fr-FR"/>
        </w:rPr>
      </w:pPr>
      <w:r w:rsidRPr="006942BE">
        <w:rPr>
          <w:lang w:val="fr-FR"/>
        </w:rPr>
        <w:t>184.</w:t>
      </w:r>
      <w:r w:rsidRPr="006942BE">
        <w:rPr>
          <w:lang w:val="fr-FR"/>
        </w:rPr>
        <w:tab/>
      </w:r>
      <w:r w:rsidR="004D46FB">
        <w:rPr>
          <w:lang w:val="fr-FR"/>
        </w:rPr>
        <w:t xml:space="preserve">Les </w:t>
      </w:r>
      <w:r w:rsidR="0051734E">
        <w:rPr>
          <w:lang w:val="fr-FR"/>
        </w:rPr>
        <w:t>citoyens</w:t>
      </w:r>
      <w:r w:rsidR="004D46FB">
        <w:rPr>
          <w:lang w:val="fr-FR"/>
        </w:rPr>
        <w:t xml:space="preserve"> des Îles </w:t>
      </w:r>
      <w:r w:rsidRPr="006942BE">
        <w:rPr>
          <w:lang w:val="fr-FR"/>
        </w:rPr>
        <w:t xml:space="preserve">Cook </w:t>
      </w:r>
      <w:r w:rsidR="004D46FB">
        <w:rPr>
          <w:lang w:val="fr-FR"/>
        </w:rPr>
        <w:t>sont des citoyens néo-zélandais, et de ce fait s’ils sont nés à l’étranger ils ont droit à un passeport néo-zélandais à condition qu’ils soient inscrits dans l’une</w:t>
      </w:r>
      <w:r w:rsidR="00C577D7">
        <w:rPr>
          <w:lang w:val="fr-FR"/>
        </w:rPr>
        <w:t xml:space="preserve"> des représentations diplomatiques</w:t>
      </w:r>
      <w:r w:rsidRPr="006942BE">
        <w:rPr>
          <w:lang w:val="fr-FR"/>
        </w:rPr>
        <w:t xml:space="preserve"> </w:t>
      </w:r>
      <w:r w:rsidR="00C577D7">
        <w:rPr>
          <w:lang w:val="fr-FR"/>
        </w:rPr>
        <w:t>de la Nouvelle-Zélande à l’étranger avant leur vingt-deuxième anniversaire. En l’absence d’inscription, la citoyenneté se perd</w:t>
      </w:r>
      <w:r w:rsidRPr="006942BE">
        <w:rPr>
          <w:lang w:val="fr-FR"/>
        </w:rPr>
        <w:t xml:space="preserve">. </w:t>
      </w:r>
      <w:r w:rsidR="00C577D7">
        <w:rPr>
          <w:lang w:val="fr-FR"/>
        </w:rPr>
        <w:t xml:space="preserve">On peut obtenir un certificat de naissance de l’enfant auprès du </w:t>
      </w:r>
      <w:r w:rsidR="00453C3C" w:rsidRPr="006942BE">
        <w:rPr>
          <w:lang w:val="fr-FR"/>
        </w:rPr>
        <w:t>Ministère de la justice</w:t>
      </w:r>
      <w:r w:rsidRPr="006942BE">
        <w:rPr>
          <w:lang w:val="fr-FR"/>
        </w:rPr>
        <w:t xml:space="preserve"> </w:t>
      </w:r>
      <w:r w:rsidR="00C577D7">
        <w:rPr>
          <w:lang w:val="fr-FR"/>
        </w:rPr>
        <w:t xml:space="preserve">en acquittant un droit de </w:t>
      </w:r>
      <w:r w:rsidRPr="006942BE">
        <w:rPr>
          <w:lang w:val="fr-FR"/>
        </w:rPr>
        <w:t>30</w:t>
      </w:r>
      <w:r w:rsidR="00C577D7">
        <w:rPr>
          <w:lang w:val="fr-FR"/>
        </w:rPr>
        <w:t>,</w:t>
      </w:r>
      <w:r w:rsidRPr="006942BE">
        <w:rPr>
          <w:lang w:val="fr-FR"/>
        </w:rPr>
        <w:t>00</w:t>
      </w:r>
      <w:r w:rsidR="00C577D7" w:rsidRPr="00C577D7">
        <w:rPr>
          <w:lang w:val="fr-FR"/>
        </w:rPr>
        <w:t xml:space="preserve"> </w:t>
      </w:r>
      <w:r w:rsidR="00C577D7" w:rsidRPr="006942BE">
        <w:rPr>
          <w:lang w:val="fr-FR"/>
        </w:rPr>
        <w:t>NZD</w:t>
      </w:r>
      <w:r w:rsidRPr="006942BE">
        <w:rPr>
          <w:lang w:val="fr-FR"/>
        </w:rPr>
        <w:t>.</w:t>
      </w:r>
    </w:p>
    <w:p w:rsidR="00E96383" w:rsidRPr="006942BE" w:rsidRDefault="00E96383" w:rsidP="00994C7E">
      <w:pPr>
        <w:pStyle w:val="SingleTxtG"/>
        <w:rPr>
          <w:lang w:val="fr-FR"/>
        </w:rPr>
      </w:pPr>
      <w:r w:rsidRPr="006942BE">
        <w:rPr>
          <w:lang w:val="fr-FR"/>
        </w:rPr>
        <w:t>185.</w:t>
      </w:r>
      <w:r w:rsidRPr="006942BE">
        <w:rPr>
          <w:lang w:val="fr-FR"/>
        </w:rPr>
        <w:tab/>
      </w:r>
      <w:r w:rsidR="00517067">
        <w:rPr>
          <w:lang w:val="fr-FR"/>
        </w:rPr>
        <w:t>L’</w:t>
      </w:r>
      <w:r w:rsidR="00C577D7">
        <w:rPr>
          <w:lang w:val="fr-FR"/>
        </w:rPr>
        <w:t>inscription d’un enfant à sa naissance dans les</w:t>
      </w:r>
      <w:r w:rsidRPr="006942BE">
        <w:rPr>
          <w:lang w:val="fr-FR"/>
        </w:rPr>
        <w:t xml:space="preserve"> </w:t>
      </w:r>
      <w:r w:rsidR="00C577D7">
        <w:rPr>
          <w:lang w:val="fr-FR"/>
        </w:rPr>
        <w:t xml:space="preserve">Îles Cook lui confère automatiquement des droits </w:t>
      </w:r>
      <w:r w:rsidR="00517067">
        <w:rPr>
          <w:lang w:val="fr-FR"/>
        </w:rPr>
        <w:t xml:space="preserve">en matière </w:t>
      </w:r>
      <w:r w:rsidR="00C577D7">
        <w:rPr>
          <w:lang w:val="fr-FR"/>
        </w:rPr>
        <w:t xml:space="preserve">de succession sur les terres </w:t>
      </w:r>
      <w:r w:rsidR="00994C7E">
        <w:rPr>
          <w:lang w:val="fr-FR"/>
        </w:rPr>
        <w:t>appartenant à</w:t>
      </w:r>
      <w:r w:rsidR="00C577D7">
        <w:rPr>
          <w:lang w:val="fr-FR"/>
        </w:rPr>
        <w:t xml:space="preserve"> la mère et </w:t>
      </w:r>
      <w:r w:rsidR="00994C7E">
        <w:rPr>
          <w:lang w:val="fr-FR"/>
        </w:rPr>
        <w:t>au</w:t>
      </w:r>
      <w:r w:rsidR="00C577D7">
        <w:rPr>
          <w:lang w:val="fr-FR"/>
        </w:rPr>
        <w:t xml:space="preserve"> père dans les Îles </w:t>
      </w:r>
      <w:r w:rsidR="00A366A9">
        <w:rPr>
          <w:lang w:val="fr-FR"/>
        </w:rPr>
        <w:t>Cook s’ils sont des Maoris des Îles Cook</w:t>
      </w:r>
      <w:r w:rsidRPr="006942BE">
        <w:rPr>
          <w:lang w:val="fr-FR"/>
        </w:rPr>
        <w:t xml:space="preserve">. </w:t>
      </w:r>
      <w:r w:rsidR="00A366A9">
        <w:rPr>
          <w:lang w:val="fr-FR"/>
        </w:rPr>
        <w:t>Les enfants nés à l’étranger de parents citoyens des Îles Cook peuvent être inscrits dans les Îles Cook aux fins des droits sur les terres</w:t>
      </w:r>
      <w:r w:rsidRPr="006942BE">
        <w:rPr>
          <w:lang w:val="fr-FR"/>
        </w:rPr>
        <w:t>.</w:t>
      </w:r>
    </w:p>
    <w:p w:rsidR="00E96383" w:rsidRPr="00A366A9" w:rsidRDefault="00E96383" w:rsidP="00A366A9">
      <w:pPr>
        <w:pStyle w:val="H1G"/>
        <w:rPr>
          <w:lang w:val="fr-FR"/>
        </w:rPr>
      </w:pPr>
      <w:bookmarkStart w:id="56" w:name="_Toc276633490"/>
      <w:r w:rsidRPr="006942BE">
        <w:rPr>
          <w:lang w:val="fr-FR"/>
        </w:rPr>
        <w:tab/>
      </w:r>
      <w:r w:rsidRPr="006942BE">
        <w:rPr>
          <w:lang w:val="fr-FR"/>
        </w:rPr>
        <w:tab/>
      </w:r>
      <w:r w:rsidRPr="00A366A9">
        <w:rPr>
          <w:lang w:val="fr-FR"/>
        </w:rPr>
        <w:t>Article 8</w:t>
      </w:r>
      <w:r w:rsidRPr="00A366A9">
        <w:rPr>
          <w:lang w:val="fr-FR"/>
        </w:rPr>
        <w:br/>
        <w:t>Pr</w:t>
      </w:r>
      <w:r w:rsidR="00A366A9">
        <w:rPr>
          <w:lang w:val="fr-FR"/>
        </w:rPr>
        <w:t>é</w:t>
      </w:r>
      <w:r w:rsidRPr="00A366A9">
        <w:rPr>
          <w:lang w:val="fr-FR"/>
        </w:rPr>
        <w:t xml:space="preserve">servation </w:t>
      </w:r>
      <w:bookmarkEnd w:id="56"/>
      <w:r w:rsidR="00A366A9">
        <w:rPr>
          <w:lang w:val="fr-FR"/>
        </w:rPr>
        <w:t>de l’identité</w:t>
      </w:r>
    </w:p>
    <w:p w:rsidR="00E96383" w:rsidRPr="00A366A9" w:rsidRDefault="00E96383" w:rsidP="00A366A9">
      <w:pPr>
        <w:pStyle w:val="H23G"/>
        <w:rPr>
          <w:lang w:val="fr-FR"/>
        </w:rPr>
      </w:pPr>
      <w:r w:rsidRPr="00A366A9">
        <w:rPr>
          <w:lang w:val="fr-FR"/>
        </w:rPr>
        <w:tab/>
      </w:r>
      <w:r w:rsidRPr="00A366A9">
        <w:rPr>
          <w:lang w:val="fr-FR"/>
        </w:rPr>
        <w:tab/>
      </w:r>
      <w:r w:rsidR="00A366A9">
        <w:rPr>
          <w:lang w:val="fr-FR"/>
        </w:rPr>
        <w:t>Situation juridique</w:t>
      </w:r>
    </w:p>
    <w:p w:rsidR="00E96383" w:rsidRPr="00A366A9" w:rsidRDefault="00E96383" w:rsidP="006C309C">
      <w:pPr>
        <w:pStyle w:val="SingleTxtG"/>
        <w:rPr>
          <w:lang w:val="fr-FR"/>
        </w:rPr>
      </w:pPr>
      <w:r w:rsidRPr="00A366A9">
        <w:rPr>
          <w:lang w:val="fr-FR"/>
        </w:rPr>
        <w:t>186.</w:t>
      </w:r>
      <w:r w:rsidRPr="00A366A9">
        <w:rPr>
          <w:lang w:val="fr-FR"/>
        </w:rPr>
        <w:tab/>
      </w:r>
      <w:r w:rsidR="006B3011">
        <w:rPr>
          <w:lang w:val="fr-FR"/>
        </w:rPr>
        <w:t>La législation décrite ci-dessus sur l’enregistrement des naissances et la citoyenneté permet d’assurer dans une large mesure la protection des droits civils des enfants</w:t>
      </w:r>
      <w:r w:rsidRPr="00A366A9">
        <w:rPr>
          <w:lang w:val="fr-FR"/>
        </w:rPr>
        <w:t xml:space="preserve">. </w:t>
      </w:r>
      <w:r w:rsidR="006C309C" w:rsidRPr="00994C7E">
        <w:rPr>
          <w:lang w:val="fr-FR"/>
        </w:rPr>
        <w:t>L’égalité de protection doit également leur être garantie</w:t>
      </w:r>
      <w:r w:rsidRPr="00994C7E">
        <w:rPr>
          <w:lang w:val="fr-FR"/>
        </w:rPr>
        <w:t>.</w:t>
      </w:r>
    </w:p>
    <w:p w:rsidR="00E96383" w:rsidRPr="00A366A9" w:rsidRDefault="00E96383" w:rsidP="00120F5C">
      <w:pPr>
        <w:pStyle w:val="SingleTxtG"/>
        <w:rPr>
          <w:lang w:val="fr-FR"/>
        </w:rPr>
      </w:pPr>
      <w:r w:rsidRPr="00A366A9">
        <w:rPr>
          <w:lang w:val="fr-FR"/>
        </w:rPr>
        <w:t>187.</w:t>
      </w:r>
      <w:r w:rsidRPr="00A366A9">
        <w:rPr>
          <w:lang w:val="fr-FR"/>
        </w:rPr>
        <w:tab/>
      </w:r>
      <w:r w:rsidR="00196A7C">
        <w:rPr>
          <w:lang w:val="fr-FR"/>
        </w:rPr>
        <w:t>La loi de</w:t>
      </w:r>
      <w:r w:rsidRPr="00A366A9">
        <w:rPr>
          <w:lang w:val="fr-FR"/>
        </w:rPr>
        <w:t xml:space="preserve"> 1977 </w:t>
      </w:r>
      <w:r w:rsidR="00196A7C">
        <w:rPr>
          <w:lang w:val="fr-FR"/>
        </w:rPr>
        <w:t xml:space="preserve">sur la citoyenneté </w:t>
      </w:r>
      <w:r w:rsidRPr="00A366A9">
        <w:rPr>
          <w:lang w:val="fr-FR"/>
        </w:rPr>
        <w:t>[NZ]</w:t>
      </w:r>
      <w:r w:rsidR="00856BBF">
        <w:rPr>
          <w:lang w:val="fr-FR"/>
        </w:rPr>
        <w:t xml:space="preserve"> </w:t>
      </w:r>
      <w:r w:rsidR="00196A7C">
        <w:rPr>
          <w:lang w:val="fr-FR"/>
        </w:rPr>
        <w:t xml:space="preserve">permet d’accorder la citoyenneté dans des circonstances exceptionnelles, de nature humanitaire ou autres, propres au demandeur, à la condition que le </w:t>
      </w:r>
      <w:r w:rsidR="00D30B9A" w:rsidRPr="00A366A9">
        <w:rPr>
          <w:lang w:val="fr-FR"/>
        </w:rPr>
        <w:t>Ministre</w:t>
      </w:r>
      <w:r w:rsidRPr="00A366A9">
        <w:rPr>
          <w:lang w:val="fr-FR"/>
        </w:rPr>
        <w:t xml:space="preserve"> </w:t>
      </w:r>
      <w:r w:rsidR="00196A7C">
        <w:rPr>
          <w:lang w:val="fr-FR"/>
        </w:rPr>
        <w:t xml:space="preserve">soit convaincu que l’attribution d’un certificat de citoyenneté néo-zélandaise au demandeur </w:t>
      </w:r>
      <w:r w:rsidR="007B1A30">
        <w:rPr>
          <w:lang w:val="fr-FR"/>
        </w:rPr>
        <w:t xml:space="preserve">serait </w:t>
      </w:r>
      <w:r w:rsidR="00120F5C">
        <w:rPr>
          <w:lang w:val="fr-FR"/>
        </w:rPr>
        <w:t>conforme à</w:t>
      </w:r>
      <w:r w:rsidR="00196A7C">
        <w:rPr>
          <w:lang w:val="fr-FR"/>
        </w:rPr>
        <w:t xml:space="preserve"> l’intérêt public</w:t>
      </w:r>
      <w:r w:rsidRPr="00A366A9">
        <w:rPr>
          <w:lang w:val="fr-FR"/>
        </w:rPr>
        <w:t>.</w:t>
      </w:r>
    </w:p>
    <w:p w:rsidR="00E96383" w:rsidRPr="00A366A9" w:rsidRDefault="00E96383" w:rsidP="00571A18">
      <w:pPr>
        <w:pStyle w:val="SingleTxtG"/>
        <w:rPr>
          <w:lang w:val="fr-FR"/>
        </w:rPr>
      </w:pPr>
      <w:r w:rsidRPr="00A366A9">
        <w:rPr>
          <w:lang w:val="fr-FR"/>
        </w:rPr>
        <w:t>188.</w:t>
      </w:r>
      <w:r w:rsidRPr="00A366A9">
        <w:rPr>
          <w:lang w:val="fr-FR"/>
        </w:rPr>
        <w:tab/>
      </w:r>
      <w:r w:rsidR="007B1A30">
        <w:rPr>
          <w:lang w:val="fr-FR"/>
        </w:rPr>
        <w:t>Comme il a été dit au sujet de l’</w:t>
      </w:r>
      <w:r w:rsidRPr="00A366A9">
        <w:rPr>
          <w:lang w:val="fr-FR"/>
        </w:rPr>
        <w:t>article</w:t>
      </w:r>
      <w:r w:rsidR="007B1A30">
        <w:rPr>
          <w:lang w:val="fr-FR"/>
        </w:rPr>
        <w:t xml:space="preserve"> précédent</w:t>
      </w:r>
      <w:r w:rsidRPr="00A366A9">
        <w:rPr>
          <w:lang w:val="fr-FR"/>
        </w:rPr>
        <w:t xml:space="preserve">, </w:t>
      </w:r>
      <w:r w:rsidR="007B1A30">
        <w:rPr>
          <w:lang w:val="fr-FR"/>
        </w:rPr>
        <w:t xml:space="preserve">préalablement à une décision de priver une personne de la citoyenneté néo-zélandaise au titre de la loi de </w:t>
      </w:r>
      <w:r w:rsidR="007B1A30" w:rsidRPr="00A366A9">
        <w:rPr>
          <w:lang w:val="fr-FR"/>
        </w:rPr>
        <w:t xml:space="preserve">1977 </w:t>
      </w:r>
      <w:r w:rsidR="007B1A30">
        <w:rPr>
          <w:lang w:val="fr-FR"/>
        </w:rPr>
        <w:t>sur la citoyenneté</w:t>
      </w:r>
      <w:r w:rsidRPr="00A366A9">
        <w:rPr>
          <w:lang w:val="fr-FR"/>
        </w:rPr>
        <w:t xml:space="preserve"> [NZ], </w:t>
      </w:r>
      <w:r w:rsidR="007B1A30">
        <w:rPr>
          <w:lang w:val="fr-FR"/>
        </w:rPr>
        <w:t>cette personne a le droit de faire appel de ce projet de</w:t>
      </w:r>
      <w:r w:rsidR="00571A18">
        <w:rPr>
          <w:lang w:val="fr-FR"/>
        </w:rPr>
        <w:t xml:space="preserve"> décision devant la Haute Cour</w:t>
      </w:r>
      <w:r w:rsidRPr="00A366A9">
        <w:rPr>
          <w:lang w:val="fr-FR"/>
        </w:rPr>
        <w:t xml:space="preserve"> (</w:t>
      </w:r>
      <w:r w:rsidR="003E459F">
        <w:rPr>
          <w:lang w:val="fr-FR"/>
        </w:rPr>
        <w:t>sect.</w:t>
      </w:r>
      <w:r w:rsidR="002C39CE">
        <w:rPr>
          <w:lang w:val="fr-FR"/>
        </w:rPr>
        <w:t> </w:t>
      </w:r>
      <w:r w:rsidRPr="00A366A9">
        <w:rPr>
          <w:lang w:val="fr-FR"/>
        </w:rPr>
        <w:t>19).</w:t>
      </w:r>
    </w:p>
    <w:p w:rsidR="00E96383" w:rsidRPr="00A366A9" w:rsidRDefault="00E96383" w:rsidP="00856BBF">
      <w:pPr>
        <w:pStyle w:val="H23G"/>
        <w:rPr>
          <w:lang w:val="fr-FR"/>
        </w:rPr>
      </w:pPr>
      <w:r w:rsidRPr="00A366A9">
        <w:rPr>
          <w:lang w:val="fr-FR"/>
        </w:rPr>
        <w:tab/>
      </w:r>
      <w:r w:rsidRPr="00A366A9">
        <w:rPr>
          <w:lang w:val="fr-FR"/>
        </w:rPr>
        <w:tab/>
      </w:r>
      <w:r w:rsidR="00856BBF">
        <w:rPr>
          <w:lang w:val="fr-FR"/>
        </w:rPr>
        <w:t>Application</w:t>
      </w:r>
    </w:p>
    <w:p w:rsidR="00E96383" w:rsidRPr="00A366A9" w:rsidRDefault="00E96383" w:rsidP="00856BBF">
      <w:pPr>
        <w:pStyle w:val="SingleTxtG"/>
        <w:rPr>
          <w:lang w:val="fr-FR"/>
        </w:rPr>
      </w:pPr>
      <w:r w:rsidRPr="00A366A9">
        <w:rPr>
          <w:lang w:val="fr-FR"/>
        </w:rPr>
        <w:t>189.</w:t>
      </w:r>
      <w:r w:rsidRPr="00A366A9">
        <w:rPr>
          <w:lang w:val="fr-FR"/>
        </w:rPr>
        <w:tab/>
      </w:r>
      <w:r w:rsidR="00856BBF">
        <w:rPr>
          <w:lang w:val="fr-FR"/>
        </w:rPr>
        <w:t>Le respect est accordé à tous les habitants des Îles Cook, ainsi que le droit de vivre en harmonie</w:t>
      </w:r>
      <w:r w:rsidRPr="00A366A9">
        <w:rPr>
          <w:lang w:val="fr-FR"/>
        </w:rPr>
        <w:t xml:space="preserve"> </w:t>
      </w:r>
      <w:r w:rsidR="00856BBF">
        <w:rPr>
          <w:lang w:val="fr-FR"/>
        </w:rPr>
        <w:t>avec toute la considération qui est due à leurs coutumes et leur mode de vie traditionnel</w:t>
      </w:r>
      <w:r w:rsidRPr="00A366A9">
        <w:rPr>
          <w:lang w:val="fr-FR"/>
        </w:rPr>
        <w:t>.</w:t>
      </w:r>
    </w:p>
    <w:p w:rsidR="00E96383" w:rsidRPr="00A366A9" w:rsidRDefault="00E96383" w:rsidP="00900785">
      <w:pPr>
        <w:pStyle w:val="SingleTxtG"/>
        <w:rPr>
          <w:lang w:val="fr-FR"/>
        </w:rPr>
      </w:pPr>
      <w:r w:rsidRPr="00A366A9">
        <w:rPr>
          <w:lang w:val="fr-FR"/>
        </w:rPr>
        <w:t>190.</w:t>
      </w:r>
      <w:r w:rsidRPr="00A366A9">
        <w:rPr>
          <w:lang w:val="fr-FR"/>
        </w:rPr>
        <w:tab/>
      </w:r>
      <w:r w:rsidR="00856BBF">
        <w:rPr>
          <w:lang w:val="fr-FR"/>
        </w:rPr>
        <w:t>Les Îles Cook attachent beaucoup d’importance à la préservation de leur identité culturelle</w:t>
      </w:r>
      <w:r w:rsidRPr="00A366A9">
        <w:rPr>
          <w:lang w:val="fr-FR"/>
        </w:rPr>
        <w:t xml:space="preserve">. </w:t>
      </w:r>
      <w:r w:rsidR="00A429E2">
        <w:rPr>
          <w:lang w:val="fr-FR"/>
        </w:rPr>
        <w:t>Le</w:t>
      </w:r>
      <w:r w:rsidRPr="00A366A9">
        <w:rPr>
          <w:lang w:val="fr-FR"/>
        </w:rPr>
        <w:t xml:space="preserve"> </w:t>
      </w:r>
      <w:r w:rsidR="00764C98" w:rsidRPr="00A366A9">
        <w:rPr>
          <w:lang w:val="fr-FR"/>
        </w:rPr>
        <w:t>Ministère de l’éducation</w:t>
      </w:r>
      <w:r w:rsidRPr="00A366A9">
        <w:rPr>
          <w:lang w:val="fr-FR"/>
        </w:rPr>
        <w:t xml:space="preserve"> </w:t>
      </w:r>
      <w:r w:rsidR="00A429E2">
        <w:rPr>
          <w:lang w:val="fr-FR"/>
        </w:rPr>
        <w:t>soutient l’enseignement du maori</w:t>
      </w:r>
      <w:r w:rsidR="00900785">
        <w:rPr>
          <w:lang w:val="fr-FR"/>
        </w:rPr>
        <w:t xml:space="preserve"> des Îles Cook</w:t>
      </w:r>
      <w:r w:rsidR="00900785" w:rsidRPr="00A366A9">
        <w:rPr>
          <w:lang w:val="fr-FR"/>
        </w:rPr>
        <w:t xml:space="preserve"> </w:t>
      </w:r>
      <w:r w:rsidR="00900785">
        <w:rPr>
          <w:lang w:val="fr-FR"/>
        </w:rPr>
        <w:t>et le maintien de l’identité culturelle des Îles</w:t>
      </w:r>
      <w:r w:rsidRPr="00A366A9">
        <w:rPr>
          <w:lang w:val="fr-FR"/>
        </w:rPr>
        <w:t xml:space="preserve"> Cook.</w:t>
      </w:r>
    </w:p>
    <w:p w:rsidR="00E96383" w:rsidRPr="00A366A9" w:rsidRDefault="00E96383" w:rsidP="00AC27EA">
      <w:pPr>
        <w:pStyle w:val="SingleTxtG"/>
        <w:rPr>
          <w:lang w:val="fr-FR"/>
        </w:rPr>
      </w:pPr>
      <w:r w:rsidRPr="00A366A9">
        <w:rPr>
          <w:lang w:val="fr-FR"/>
        </w:rPr>
        <w:t>191.</w:t>
      </w:r>
      <w:r w:rsidRPr="00A366A9">
        <w:rPr>
          <w:lang w:val="fr-FR"/>
        </w:rPr>
        <w:tab/>
      </w:r>
      <w:r w:rsidR="00900785">
        <w:rPr>
          <w:lang w:val="fr-FR"/>
        </w:rPr>
        <w:t>Le</w:t>
      </w:r>
      <w:r w:rsidRPr="00A366A9">
        <w:rPr>
          <w:lang w:val="fr-FR"/>
        </w:rPr>
        <w:t xml:space="preserve"> </w:t>
      </w:r>
      <w:r w:rsidR="00900785">
        <w:rPr>
          <w:lang w:val="fr-FR"/>
        </w:rPr>
        <w:t>maori des Îles Cook</w:t>
      </w:r>
      <w:r w:rsidR="00900785" w:rsidRPr="00A366A9">
        <w:rPr>
          <w:lang w:val="fr-FR"/>
        </w:rPr>
        <w:t xml:space="preserve"> </w:t>
      </w:r>
      <w:r w:rsidR="00900785">
        <w:rPr>
          <w:lang w:val="fr-FR"/>
        </w:rPr>
        <w:t>et l’anglais sont les langues officielles du pays</w:t>
      </w:r>
      <w:r w:rsidRPr="00A366A9">
        <w:rPr>
          <w:lang w:val="fr-FR"/>
        </w:rPr>
        <w:t xml:space="preserve">. </w:t>
      </w:r>
      <w:r w:rsidR="00900785">
        <w:rPr>
          <w:lang w:val="fr-FR"/>
        </w:rPr>
        <w:t>Le</w:t>
      </w:r>
      <w:r w:rsidR="00900785" w:rsidRPr="00A366A9">
        <w:rPr>
          <w:lang w:val="fr-FR"/>
        </w:rPr>
        <w:t xml:space="preserve"> </w:t>
      </w:r>
      <w:r w:rsidR="00900785">
        <w:rPr>
          <w:lang w:val="fr-FR"/>
        </w:rPr>
        <w:t>maori des Îles Cook</w:t>
      </w:r>
      <w:r w:rsidR="00900785" w:rsidRPr="00A366A9">
        <w:rPr>
          <w:lang w:val="fr-FR"/>
        </w:rPr>
        <w:t xml:space="preserve"> </w:t>
      </w:r>
      <w:r w:rsidR="00900785">
        <w:rPr>
          <w:lang w:val="fr-FR"/>
        </w:rPr>
        <w:t>est</w:t>
      </w:r>
      <w:r w:rsidRPr="00A366A9">
        <w:rPr>
          <w:lang w:val="fr-FR"/>
        </w:rPr>
        <w:t xml:space="preserve"> </w:t>
      </w:r>
      <w:r w:rsidR="00900785">
        <w:rPr>
          <w:lang w:val="fr-FR"/>
        </w:rPr>
        <w:t>enseigné officiellement dans tous les établissements d’enseignement primaire</w:t>
      </w:r>
      <w:r w:rsidRPr="00A366A9">
        <w:rPr>
          <w:lang w:val="fr-FR"/>
        </w:rPr>
        <w:t xml:space="preserve">. </w:t>
      </w:r>
      <w:r w:rsidR="00900785">
        <w:rPr>
          <w:lang w:val="fr-FR"/>
        </w:rPr>
        <w:t>Dans la plupart des écoles, l’anglais et le maori des Îles Cook</w:t>
      </w:r>
      <w:r w:rsidR="00900785" w:rsidRPr="00A366A9">
        <w:rPr>
          <w:lang w:val="fr-FR"/>
        </w:rPr>
        <w:t xml:space="preserve"> </w:t>
      </w:r>
      <w:r w:rsidR="00900785">
        <w:rPr>
          <w:lang w:val="fr-FR"/>
        </w:rPr>
        <w:t>sont</w:t>
      </w:r>
      <w:r w:rsidRPr="00A366A9">
        <w:rPr>
          <w:lang w:val="fr-FR"/>
        </w:rPr>
        <w:t xml:space="preserve"> </w:t>
      </w:r>
      <w:r w:rsidR="00900785">
        <w:rPr>
          <w:lang w:val="fr-FR"/>
        </w:rPr>
        <w:t>employés à égalité comme langues de l’enseignement</w:t>
      </w:r>
      <w:r w:rsidRPr="00A366A9">
        <w:rPr>
          <w:lang w:val="fr-FR"/>
        </w:rPr>
        <w:t xml:space="preserve">. </w:t>
      </w:r>
      <w:r w:rsidR="00900785">
        <w:rPr>
          <w:lang w:val="fr-FR"/>
        </w:rPr>
        <w:t xml:space="preserve">Pour la plupart des élèves scolarisés à </w:t>
      </w:r>
      <w:r w:rsidRPr="00A366A9">
        <w:rPr>
          <w:lang w:val="fr-FR"/>
        </w:rPr>
        <w:t xml:space="preserve">Rarotonga </w:t>
      </w:r>
      <w:r w:rsidR="009D682B">
        <w:rPr>
          <w:lang w:val="fr-FR"/>
        </w:rPr>
        <w:t xml:space="preserve">l’anglais tend à </w:t>
      </w:r>
      <w:r w:rsidR="009D682B" w:rsidRPr="00AC27EA">
        <w:rPr>
          <w:lang w:val="fr-FR"/>
        </w:rPr>
        <w:t>devenir</w:t>
      </w:r>
      <w:r w:rsidR="009D682B">
        <w:rPr>
          <w:lang w:val="fr-FR"/>
        </w:rPr>
        <w:t xml:space="preserve"> la première langue</w:t>
      </w:r>
      <w:r w:rsidR="00AC27EA">
        <w:rPr>
          <w:lang w:val="fr-FR"/>
        </w:rPr>
        <w:t>,</w:t>
      </w:r>
      <w:r w:rsidR="009D682B">
        <w:rPr>
          <w:lang w:val="fr-FR"/>
        </w:rPr>
        <w:t xml:space="preserve"> le maori </w:t>
      </w:r>
      <w:r w:rsidR="00AC27EA">
        <w:rPr>
          <w:lang w:val="fr-FR"/>
        </w:rPr>
        <w:t>faisant office de</w:t>
      </w:r>
      <w:r w:rsidR="009D682B">
        <w:rPr>
          <w:lang w:val="fr-FR"/>
        </w:rPr>
        <w:t xml:space="preserve"> seconde langue</w:t>
      </w:r>
      <w:r w:rsidRPr="00A366A9">
        <w:rPr>
          <w:lang w:val="fr-FR"/>
        </w:rPr>
        <w:t>.</w:t>
      </w:r>
    </w:p>
    <w:p w:rsidR="00E96383" w:rsidRPr="00A366A9" w:rsidRDefault="00E96383" w:rsidP="009D682B">
      <w:pPr>
        <w:pStyle w:val="H1G"/>
        <w:rPr>
          <w:lang w:val="fr-FR"/>
        </w:rPr>
      </w:pPr>
      <w:bookmarkStart w:id="57" w:name="_Toc276633491"/>
      <w:r w:rsidRPr="00A366A9">
        <w:rPr>
          <w:lang w:val="fr-FR"/>
        </w:rPr>
        <w:tab/>
      </w:r>
      <w:r w:rsidRPr="00A366A9">
        <w:rPr>
          <w:lang w:val="fr-FR"/>
        </w:rPr>
        <w:tab/>
        <w:t>Article 13</w:t>
      </w:r>
      <w:r w:rsidRPr="00A366A9">
        <w:rPr>
          <w:lang w:val="fr-FR"/>
        </w:rPr>
        <w:br/>
      </w:r>
      <w:r w:rsidR="009D682B">
        <w:rPr>
          <w:lang w:val="fr-FR"/>
        </w:rPr>
        <w:t>Liberté d’expression</w:t>
      </w:r>
      <w:bookmarkEnd w:id="57"/>
    </w:p>
    <w:p w:rsidR="00E96383" w:rsidRPr="00A366A9" w:rsidRDefault="00E96383" w:rsidP="009D682B">
      <w:pPr>
        <w:pStyle w:val="H23G"/>
        <w:rPr>
          <w:lang w:val="fr-FR"/>
        </w:rPr>
      </w:pPr>
      <w:r w:rsidRPr="00A366A9">
        <w:rPr>
          <w:lang w:val="fr-FR"/>
        </w:rPr>
        <w:tab/>
      </w:r>
      <w:r w:rsidRPr="00A366A9">
        <w:rPr>
          <w:lang w:val="fr-FR"/>
        </w:rPr>
        <w:tab/>
      </w:r>
      <w:r w:rsidR="009D682B">
        <w:rPr>
          <w:lang w:val="fr-FR"/>
        </w:rPr>
        <w:t>Situation juridique</w:t>
      </w:r>
    </w:p>
    <w:p w:rsidR="00E96383" w:rsidRPr="00A366A9" w:rsidRDefault="00E96383" w:rsidP="00C82053">
      <w:pPr>
        <w:pStyle w:val="SingleTxtG"/>
        <w:rPr>
          <w:lang w:val="fr-FR"/>
        </w:rPr>
      </w:pPr>
      <w:r w:rsidRPr="00A366A9">
        <w:rPr>
          <w:lang w:val="fr-FR"/>
        </w:rPr>
        <w:t>192.</w:t>
      </w:r>
      <w:r w:rsidRPr="00A366A9">
        <w:rPr>
          <w:lang w:val="fr-FR"/>
        </w:rPr>
        <w:tab/>
      </w:r>
      <w:r w:rsidR="00C82053">
        <w:rPr>
          <w:lang w:val="fr-FR"/>
        </w:rPr>
        <w:t>L’a</w:t>
      </w:r>
      <w:r w:rsidRPr="00A366A9">
        <w:rPr>
          <w:lang w:val="fr-FR"/>
        </w:rPr>
        <w:t xml:space="preserve">rticle 64 </w:t>
      </w:r>
      <w:r w:rsidR="00AC27EA">
        <w:rPr>
          <w:lang w:val="fr-FR"/>
        </w:rPr>
        <w:t xml:space="preserve">de la </w:t>
      </w:r>
      <w:r w:rsidRPr="00A366A9">
        <w:rPr>
          <w:lang w:val="fr-FR"/>
        </w:rPr>
        <w:t xml:space="preserve">Constitution </w:t>
      </w:r>
      <w:r w:rsidR="00C82053">
        <w:rPr>
          <w:lang w:val="fr-FR"/>
        </w:rPr>
        <w:t>des Îles Cook garantit la liberté de parole et d’expression</w:t>
      </w:r>
      <w:r w:rsidRPr="00A366A9">
        <w:rPr>
          <w:lang w:val="fr-FR"/>
        </w:rPr>
        <w:t>.</w:t>
      </w:r>
    </w:p>
    <w:p w:rsidR="00E96383" w:rsidRPr="00A366A9" w:rsidRDefault="00E96383" w:rsidP="00D13351">
      <w:pPr>
        <w:pStyle w:val="SingleTxtG"/>
        <w:rPr>
          <w:lang w:val="fr-FR"/>
        </w:rPr>
      </w:pPr>
      <w:r w:rsidRPr="00A366A9">
        <w:rPr>
          <w:lang w:val="fr-FR"/>
        </w:rPr>
        <w:t>193.</w:t>
      </w:r>
      <w:r w:rsidRPr="00A366A9">
        <w:rPr>
          <w:lang w:val="fr-FR"/>
        </w:rPr>
        <w:tab/>
      </w:r>
      <w:r w:rsidR="00C82053">
        <w:rPr>
          <w:lang w:val="fr-FR"/>
        </w:rPr>
        <w:t>Cet a</w:t>
      </w:r>
      <w:r w:rsidRPr="00A366A9">
        <w:rPr>
          <w:lang w:val="fr-FR"/>
        </w:rPr>
        <w:t xml:space="preserve">rticle 64 </w:t>
      </w:r>
      <w:r w:rsidR="00C82053">
        <w:rPr>
          <w:lang w:val="fr-FR"/>
        </w:rPr>
        <w:t xml:space="preserve">reconnaît et </w:t>
      </w:r>
      <w:r w:rsidR="00375E56">
        <w:rPr>
          <w:lang w:val="fr-FR"/>
        </w:rPr>
        <w:t>stipule également</w:t>
      </w:r>
      <w:r w:rsidR="00C82053">
        <w:rPr>
          <w:lang w:val="fr-FR"/>
        </w:rPr>
        <w:t xml:space="preserve"> que chacun a des devoirs envers </w:t>
      </w:r>
      <w:r w:rsidR="00375E56">
        <w:rPr>
          <w:lang w:val="fr-FR"/>
        </w:rPr>
        <w:t>autrui</w:t>
      </w:r>
      <w:r w:rsidR="00C82053">
        <w:rPr>
          <w:lang w:val="fr-FR"/>
        </w:rPr>
        <w:t xml:space="preserve"> et que</w:t>
      </w:r>
      <w:r w:rsidR="00375E56">
        <w:rPr>
          <w:lang w:val="fr-FR"/>
        </w:rPr>
        <w:t xml:space="preserve"> chacun</w:t>
      </w:r>
      <w:r w:rsidR="00C82053">
        <w:rPr>
          <w:lang w:val="fr-FR"/>
        </w:rPr>
        <w:t xml:space="preserve">, par conséquent, </w:t>
      </w:r>
      <w:r w:rsidR="00375E56">
        <w:rPr>
          <w:lang w:val="fr-FR"/>
        </w:rPr>
        <w:t xml:space="preserve">est soumis, </w:t>
      </w:r>
      <w:r w:rsidR="00C82053">
        <w:rPr>
          <w:lang w:val="fr-FR"/>
        </w:rPr>
        <w:t>dans l’exercice de ses droits et libertés</w:t>
      </w:r>
      <w:r w:rsidR="00375E56">
        <w:rPr>
          <w:lang w:val="fr-FR"/>
        </w:rPr>
        <w:t>,</w:t>
      </w:r>
      <w:r w:rsidR="00C82053">
        <w:rPr>
          <w:lang w:val="fr-FR"/>
        </w:rPr>
        <w:t xml:space="preserve"> aux limitations imposées par </w:t>
      </w:r>
      <w:r w:rsidR="00375E56">
        <w:rPr>
          <w:lang w:val="fr-FR"/>
        </w:rPr>
        <w:t xml:space="preserve">toute loi </w:t>
      </w:r>
      <w:r w:rsidR="00D13351">
        <w:rPr>
          <w:lang w:val="fr-FR"/>
        </w:rPr>
        <w:t xml:space="preserve">adoptée </w:t>
      </w:r>
      <w:r w:rsidR="00375E56">
        <w:rPr>
          <w:lang w:val="fr-FR"/>
        </w:rPr>
        <w:t>ou règle de droit en vigueur à la date considérée pour la protection des droits et libertés d’autrui ou dans l’intérêt de la sécurité ou de l’ordre publics, de la morale, du bien public ou de la sécurité des Îles Cook</w:t>
      </w:r>
      <w:r w:rsidRPr="00A366A9">
        <w:rPr>
          <w:lang w:val="fr-FR"/>
        </w:rPr>
        <w:t>.</w:t>
      </w:r>
    </w:p>
    <w:p w:rsidR="00E96383" w:rsidRPr="00A366A9" w:rsidRDefault="00E96383" w:rsidP="00DB13EE">
      <w:pPr>
        <w:pStyle w:val="SingleTxtG"/>
        <w:rPr>
          <w:lang w:val="fr-FR"/>
        </w:rPr>
      </w:pPr>
      <w:r w:rsidRPr="00A366A9">
        <w:rPr>
          <w:lang w:val="fr-FR"/>
        </w:rPr>
        <w:t>194.</w:t>
      </w:r>
      <w:r w:rsidRPr="00A366A9">
        <w:rPr>
          <w:lang w:val="fr-FR"/>
        </w:rPr>
        <w:tab/>
      </w:r>
      <w:r w:rsidR="00F05612">
        <w:rPr>
          <w:lang w:val="fr-FR"/>
        </w:rPr>
        <w:t>Selon la loi de</w:t>
      </w:r>
      <w:r w:rsidRPr="00A366A9">
        <w:rPr>
          <w:lang w:val="fr-FR"/>
        </w:rPr>
        <w:t xml:space="preserve"> </w:t>
      </w:r>
      <w:r w:rsidR="00F05612" w:rsidRPr="00A366A9">
        <w:rPr>
          <w:lang w:val="fr-FR"/>
        </w:rPr>
        <w:t>1969</w:t>
      </w:r>
      <w:r w:rsidR="00F05612">
        <w:rPr>
          <w:lang w:val="fr-FR"/>
        </w:rPr>
        <w:t xml:space="preserve"> sur la criminalité, toute personne qui diffuse un texte diffamatoire ou qui se rend coupable de calomnie</w:t>
      </w:r>
      <w:r w:rsidRPr="00A366A9">
        <w:rPr>
          <w:lang w:val="fr-FR"/>
        </w:rPr>
        <w:t xml:space="preserve"> </w:t>
      </w:r>
      <w:r w:rsidR="00F05612">
        <w:rPr>
          <w:lang w:val="fr-FR"/>
        </w:rPr>
        <w:t xml:space="preserve">est passible d’une peine d’emprisonnement de un an au maximum </w:t>
      </w:r>
      <w:r w:rsidR="000D3EDD">
        <w:rPr>
          <w:lang w:val="fr-FR"/>
        </w:rPr>
        <w:t xml:space="preserve">(sect. 233, 237 </w:t>
      </w:r>
      <w:r w:rsidRPr="00A366A9">
        <w:rPr>
          <w:lang w:val="fr-FR"/>
        </w:rPr>
        <w:t>1)</w:t>
      </w:r>
      <w:r w:rsidR="00DB13EE">
        <w:rPr>
          <w:lang w:val="fr-FR"/>
        </w:rPr>
        <w:t xml:space="preserve"> et</w:t>
      </w:r>
      <w:r w:rsidRPr="00A366A9">
        <w:rPr>
          <w:lang w:val="fr-FR"/>
        </w:rPr>
        <w:t xml:space="preserve"> 238). </w:t>
      </w:r>
      <w:r w:rsidR="00F05612">
        <w:rPr>
          <w:lang w:val="fr-FR"/>
        </w:rPr>
        <w:t>Quiconque diffuse sciemment un texte diffamatoire ou se rend sciemment coupable de calomnie est passible d’une peine d’emprisonnement de deux ans au maximum</w:t>
      </w:r>
      <w:r w:rsidR="00F05612" w:rsidRPr="00A366A9">
        <w:rPr>
          <w:lang w:val="fr-FR"/>
        </w:rPr>
        <w:t xml:space="preserve"> </w:t>
      </w:r>
      <w:r w:rsidR="000D3EDD">
        <w:rPr>
          <w:lang w:val="fr-FR"/>
        </w:rPr>
        <w:t>(sect.</w:t>
      </w:r>
      <w:r w:rsidRPr="00A366A9">
        <w:rPr>
          <w:lang w:val="fr-FR"/>
        </w:rPr>
        <w:t xml:space="preserve"> 237 2)</w:t>
      </w:r>
      <w:r w:rsidR="00DB13EE">
        <w:rPr>
          <w:lang w:val="fr-FR"/>
        </w:rPr>
        <w:t xml:space="preserve"> et</w:t>
      </w:r>
      <w:r w:rsidRPr="00A366A9">
        <w:rPr>
          <w:lang w:val="fr-FR"/>
        </w:rPr>
        <w:t xml:space="preserve"> 238).</w:t>
      </w:r>
    </w:p>
    <w:p w:rsidR="00E96383" w:rsidRPr="00A366A9" w:rsidRDefault="00E96383" w:rsidP="00DB13EE">
      <w:pPr>
        <w:pStyle w:val="SingleTxtG"/>
        <w:rPr>
          <w:lang w:val="fr-FR"/>
        </w:rPr>
      </w:pPr>
      <w:r w:rsidRPr="00A366A9">
        <w:rPr>
          <w:lang w:val="fr-FR"/>
        </w:rPr>
        <w:t>195.</w:t>
      </w:r>
      <w:r w:rsidRPr="00A366A9">
        <w:rPr>
          <w:lang w:val="fr-FR"/>
        </w:rPr>
        <w:tab/>
      </w:r>
      <w:r w:rsidR="00F05612">
        <w:rPr>
          <w:lang w:val="fr-FR"/>
        </w:rPr>
        <w:t>Selon cette même loi</w:t>
      </w:r>
      <w:r w:rsidRPr="00A366A9">
        <w:rPr>
          <w:lang w:val="fr-FR"/>
        </w:rPr>
        <w:t xml:space="preserve">, </w:t>
      </w:r>
      <w:r w:rsidR="00AF4C38">
        <w:rPr>
          <w:lang w:val="fr-FR"/>
        </w:rPr>
        <w:t xml:space="preserve">aucune </w:t>
      </w:r>
      <w:r w:rsidR="00F05612">
        <w:rPr>
          <w:lang w:val="fr-FR"/>
        </w:rPr>
        <w:t xml:space="preserve">personne ne peut être </w:t>
      </w:r>
      <w:r w:rsidR="00AF4C38">
        <w:rPr>
          <w:lang w:val="fr-FR"/>
        </w:rPr>
        <w:t>reconnue coupable d’une infraction en raison d’un</w:t>
      </w:r>
      <w:r w:rsidR="00EB36E0">
        <w:rPr>
          <w:lang w:val="fr-FR"/>
        </w:rPr>
        <w:t>e</w:t>
      </w:r>
      <w:r w:rsidR="00AF4C38">
        <w:rPr>
          <w:lang w:val="fr-FR"/>
        </w:rPr>
        <w:t xml:space="preserve"> action ou d’une omission de sa part alors qu’elle était âgée de moins de </w:t>
      </w:r>
      <w:r w:rsidR="00DB13EE">
        <w:rPr>
          <w:lang w:val="fr-FR"/>
        </w:rPr>
        <w:t>10</w:t>
      </w:r>
      <w:r w:rsidR="00DA4C6F">
        <w:rPr>
          <w:lang w:val="fr-FR"/>
        </w:rPr>
        <w:t> ans</w:t>
      </w:r>
      <w:r w:rsidR="00AF4C38">
        <w:rPr>
          <w:lang w:val="fr-FR"/>
        </w:rPr>
        <w:t xml:space="preserve"> </w:t>
      </w:r>
      <w:r w:rsidRPr="00A366A9">
        <w:rPr>
          <w:lang w:val="fr-FR"/>
        </w:rPr>
        <w:t>(</w:t>
      </w:r>
      <w:r w:rsidR="002C39CE">
        <w:rPr>
          <w:lang w:val="fr-FR"/>
        </w:rPr>
        <w:t>sect. </w:t>
      </w:r>
      <w:r w:rsidRPr="00A366A9">
        <w:rPr>
          <w:lang w:val="fr-FR"/>
        </w:rPr>
        <w:t xml:space="preserve">24). </w:t>
      </w:r>
      <w:r w:rsidR="00AF4C38">
        <w:rPr>
          <w:lang w:val="fr-FR"/>
        </w:rPr>
        <w:t>De même, aucune personne ne peut être reconnue coupable d’une infraction en raison d’un</w:t>
      </w:r>
      <w:r w:rsidR="00EB36E0">
        <w:rPr>
          <w:lang w:val="fr-FR"/>
        </w:rPr>
        <w:t>e</w:t>
      </w:r>
      <w:r w:rsidR="00AF4C38">
        <w:rPr>
          <w:lang w:val="fr-FR"/>
        </w:rPr>
        <w:t xml:space="preserve"> action ou d’une omission de sa part alors qu’elle était âgée de </w:t>
      </w:r>
      <w:r w:rsidR="00DB13EE">
        <w:rPr>
          <w:lang w:val="fr-FR"/>
        </w:rPr>
        <w:t>10</w:t>
      </w:r>
      <w:r w:rsidR="00DA4C6F">
        <w:rPr>
          <w:lang w:val="fr-FR"/>
        </w:rPr>
        <w:t> ans</w:t>
      </w:r>
      <w:r w:rsidR="00AF4C38">
        <w:rPr>
          <w:lang w:val="fr-FR"/>
        </w:rPr>
        <w:t xml:space="preserve"> ou plus mais de moins de </w:t>
      </w:r>
      <w:r w:rsidR="00DB13EE">
        <w:rPr>
          <w:lang w:val="fr-FR"/>
        </w:rPr>
        <w:t>14</w:t>
      </w:r>
      <w:r w:rsidR="00DA4C6F">
        <w:rPr>
          <w:lang w:val="fr-FR"/>
        </w:rPr>
        <w:t> ans</w:t>
      </w:r>
      <w:r w:rsidR="00AF4C38">
        <w:rPr>
          <w:lang w:val="fr-FR"/>
        </w:rPr>
        <w:t>, sauf si elle avait eu conscience que l’action ou l’omission était</w:t>
      </w:r>
      <w:r w:rsidR="00A31D36">
        <w:rPr>
          <w:lang w:val="fr-FR"/>
        </w:rPr>
        <w:t xml:space="preserve"> </w:t>
      </w:r>
      <w:r w:rsidR="00775819">
        <w:rPr>
          <w:lang w:val="fr-FR"/>
        </w:rPr>
        <w:t xml:space="preserve">mauvaise ou contraire à la loi </w:t>
      </w:r>
      <w:r w:rsidRPr="00A366A9">
        <w:rPr>
          <w:lang w:val="fr-FR"/>
        </w:rPr>
        <w:t>(</w:t>
      </w:r>
      <w:r w:rsidR="002C39CE">
        <w:rPr>
          <w:lang w:val="fr-FR"/>
        </w:rPr>
        <w:t>sect. </w:t>
      </w:r>
      <w:r w:rsidRPr="00A366A9">
        <w:rPr>
          <w:lang w:val="fr-FR"/>
        </w:rPr>
        <w:t>25).</w:t>
      </w:r>
    </w:p>
    <w:p w:rsidR="00E96383" w:rsidRPr="00A366A9" w:rsidRDefault="00E96383" w:rsidP="00F15608">
      <w:pPr>
        <w:pStyle w:val="SingleTxtG"/>
        <w:rPr>
          <w:lang w:val="fr-FR"/>
        </w:rPr>
      </w:pPr>
      <w:r w:rsidRPr="00A366A9">
        <w:rPr>
          <w:lang w:val="fr-FR"/>
        </w:rPr>
        <w:t>196.</w:t>
      </w:r>
      <w:r w:rsidRPr="00A366A9">
        <w:rPr>
          <w:lang w:val="fr-FR"/>
        </w:rPr>
        <w:tab/>
      </w:r>
      <w:r w:rsidR="00F15608">
        <w:rPr>
          <w:lang w:val="fr-FR"/>
        </w:rPr>
        <w:t>La</w:t>
      </w:r>
      <w:r w:rsidRPr="00A366A9">
        <w:rPr>
          <w:lang w:val="fr-FR"/>
        </w:rPr>
        <w:t xml:space="preserve"> </w:t>
      </w:r>
      <w:r w:rsidR="002C39CE">
        <w:rPr>
          <w:lang w:val="fr-FR"/>
        </w:rPr>
        <w:t>section </w:t>
      </w:r>
      <w:r w:rsidRPr="00A366A9">
        <w:rPr>
          <w:lang w:val="fr-FR"/>
        </w:rPr>
        <w:t xml:space="preserve">13 </w:t>
      </w:r>
      <w:r w:rsidR="00F15608">
        <w:rPr>
          <w:lang w:val="fr-FR"/>
        </w:rPr>
        <w:t>de la loi électorale de</w:t>
      </w:r>
      <w:r w:rsidRPr="00A366A9">
        <w:rPr>
          <w:i/>
          <w:lang w:val="fr-FR"/>
        </w:rPr>
        <w:t xml:space="preserve"> </w:t>
      </w:r>
      <w:r w:rsidRPr="00F15608">
        <w:rPr>
          <w:iCs/>
          <w:lang w:val="fr-FR"/>
        </w:rPr>
        <w:t>1998</w:t>
      </w:r>
      <w:r w:rsidR="00F15608">
        <w:rPr>
          <w:iCs/>
          <w:lang w:val="fr-FR"/>
        </w:rPr>
        <w:t xml:space="preserve"> précise que toute personne âgée de </w:t>
      </w:r>
      <w:r w:rsidRPr="00A366A9">
        <w:rPr>
          <w:lang w:val="fr-FR"/>
        </w:rPr>
        <w:t>18</w:t>
      </w:r>
      <w:r w:rsidR="00F15608">
        <w:rPr>
          <w:lang w:val="fr-FR"/>
        </w:rPr>
        <w:t> ans ou plus a le droit de vote</w:t>
      </w:r>
      <w:r w:rsidRPr="00A366A9">
        <w:rPr>
          <w:lang w:val="fr-FR"/>
        </w:rPr>
        <w:t xml:space="preserve"> </w:t>
      </w:r>
      <w:r w:rsidR="00F15608">
        <w:rPr>
          <w:lang w:val="fr-FR"/>
        </w:rPr>
        <w:t>et peut être élu</w:t>
      </w:r>
      <w:r w:rsidR="00AC27EA">
        <w:rPr>
          <w:lang w:val="fr-FR"/>
        </w:rPr>
        <w:t>e</w:t>
      </w:r>
      <w:r w:rsidR="00F15608">
        <w:rPr>
          <w:lang w:val="fr-FR"/>
        </w:rPr>
        <w:t xml:space="preserve"> au Parlement</w:t>
      </w:r>
      <w:r w:rsidRPr="00A366A9">
        <w:rPr>
          <w:lang w:val="fr-FR"/>
        </w:rPr>
        <w:t>.</w:t>
      </w:r>
    </w:p>
    <w:p w:rsidR="00E96383" w:rsidRPr="00A366A9" w:rsidRDefault="00E96383" w:rsidP="00AC27EA">
      <w:pPr>
        <w:pStyle w:val="SingleTxtG"/>
        <w:rPr>
          <w:lang w:val="fr-FR"/>
        </w:rPr>
      </w:pPr>
      <w:r w:rsidRPr="00A366A9">
        <w:rPr>
          <w:lang w:val="fr-FR"/>
        </w:rPr>
        <w:t>197.</w:t>
      </w:r>
      <w:r w:rsidRPr="00A366A9">
        <w:rPr>
          <w:lang w:val="fr-FR"/>
        </w:rPr>
        <w:tab/>
      </w:r>
      <w:r w:rsidR="00F15608">
        <w:rPr>
          <w:lang w:val="fr-FR"/>
        </w:rPr>
        <w:t>En matière de garde</w:t>
      </w:r>
      <w:r w:rsidRPr="00A366A9">
        <w:rPr>
          <w:lang w:val="fr-FR"/>
        </w:rPr>
        <w:t xml:space="preserve">, </w:t>
      </w:r>
      <w:r w:rsidR="00F15608">
        <w:rPr>
          <w:lang w:val="fr-FR"/>
        </w:rPr>
        <w:t>un enfant peut exprimer sa préférence au sujet du parent avec lequel il souhaite vivre, bien qu</w:t>
      </w:r>
      <w:r w:rsidR="005C500E">
        <w:rPr>
          <w:lang w:val="fr-FR"/>
        </w:rPr>
        <w:t xml:space="preserve">’il appartienne au </w:t>
      </w:r>
      <w:r w:rsidR="00F15608">
        <w:rPr>
          <w:lang w:val="fr-FR"/>
        </w:rPr>
        <w:t xml:space="preserve">tribunal </w:t>
      </w:r>
      <w:r w:rsidR="005C500E">
        <w:rPr>
          <w:lang w:val="fr-FR"/>
        </w:rPr>
        <w:t xml:space="preserve">de décider en dernier ressort </w:t>
      </w:r>
      <w:r w:rsidR="00AC27EA">
        <w:rPr>
          <w:lang w:val="fr-FR"/>
        </w:rPr>
        <w:t>selon</w:t>
      </w:r>
      <w:r w:rsidR="005C500E">
        <w:rPr>
          <w:lang w:val="fr-FR"/>
        </w:rPr>
        <w:t xml:space="preserve"> l’intérêt supérieur de l’enfant</w:t>
      </w:r>
      <w:r w:rsidR="00AC27EA">
        <w:rPr>
          <w:lang w:val="fr-FR"/>
        </w:rPr>
        <w:t xml:space="preserve">. </w:t>
      </w:r>
      <w:r w:rsidR="005C500E">
        <w:rPr>
          <w:lang w:val="fr-FR"/>
        </w:rPr>
        <w:t>Voir également la discussion ci-dessus concernant</w:t>
      </w:r>
      <w:r w:rsidRPr="00A366A9">
        <w:rPr>
          <w:lang w:val="fr-FR"/>
        </w:rPr>
        <w:t xml:space="preserve"> </w:t>
      </w:r>
      <w:r w:rsidR="00C5214F">
        <w:rPr>
          <w:lang w:val="fr-FR"/>
        </w:rPr>
        <w:t>l’article </w:t>
      </w:r>
      <w:r w:rsidRPr="00A366A9">
        <w:rPr>
          <w:lang w:val="fr-FR"/>
        </w:rPr>
        <w:t>12.</w:t>
      </w:r>
    </w:p>
    <w:p w:rsidR="00E96383" w:rsidRPr="00A366A9" w:rsidRDefault="00E96383" w:rsidP="00AC27EA">
      <w:pPr>
        <w:pStyle w:val="SingleTxtG"/>
        <w:rPr>
          <w:lang w:val="fr-FR"/>
        </w:rPr>
      </w:pPr>
      <w:r w:rsidRPr="00A366A9">
        <w:rPr>
          <w:lang w:val="fr-FR"/>
        </w:rPr>
        <w:t>198.</w:t>
      </w:r>
      <w:r w:rsidRPr="00A366A9">
        <w:rPr>
          <w:lang w:val="fr-FR"/>
        </w:rPr>
        <w:tab/>
      </w:r>
      <w:r w:rsidR="005C500E">
        <w:rPr>
          <w:lang w:val="fr-FR"/>
        </w:rPr>
        <w:t>Le droit de rechercher des informations est inscrit dans la</w:t>
      </w:r>
      <w:r w:rsidRPr="00A366A9">
        <w:rPr>
          <w:lang w:val="fr-FR"/>
        </w:rPr>
        <w:t xml:space="preserve"> Convention</w:t>
      </w:r>
      <w:r w:rsidR="005C500E">
        <w:rPr>
          <w:lang w:val="fr-FR"/>
        </w:rPr>
        <w:t>, mais aussi dans la Déclaration universelle des droits de l’homme</w:t>
      </w:r>
      <w:r w:rsidRPr="00A366A9">
        <w:rPr>
          <w:lang w:val="fr-FR"/>
        </w:rPr>
        <w:t xml:space="preserve"> </w:t>
      </w:r>
      <w:r w:rsidR="005C500E">
        <w:rPr>
          <w:lang w:val="fr-FR"/>
        </w:rPr>
        <w:t xml:space="preserve">et dans le </w:t>
      </w:r>
      <w:r w:rsidR="005C500E" w:rsidRPr="004B537E">
        <w:rPr>
          <w:lang w:val="fr-CH"/>
        </w:rPr>
        <w:t>Pacte international relatif aux droits civils et politiques</w:t>
      </w:r>
      <w:r w:rsidR="005C500E" w:rsidRPr="00A366A9">
        <w:rPr>
          <w:lang w:val="fr-FR"/>
        </w:rPr>
        <w:t xml:space="preserve"> </w:t>
      </w:r>
      <w:r w:rsidR="00AC27EA">
        <w:rPr>
          <w:lang w:val="fr-FR"/>
        </w:rPr>
        <w:t>(</w:t>
      </w:r>
      <w:r w:rsidR="005C500E">
        <w:rPr>
          <w:lang w:val="fr-FR"/>
        </w:rPr>
        <w:t xml:space="preserve">ce dernier est un traité qui engage les Îles Cook par l’intermédiaire de la </w:t>
      </w:r>
      <w:r w:rsidR="00523E74" w:rsidRPr="00A366A9">
        <w:rPr>
          <w:lang w:val="fr-FR"/>
        </w:rPr>
        <w:t>Nouvelle-Zélande</w:t>
      </w:r>
      <w:r w:rsidRPr="00A366A9">
        <w:rPr>
          <w:lang w:val="fr-FR"/>
        </w:rPr>
        <w:t xml:space="preserve"> </w:t>
      </w:r>
      <w:r w:rsidR="005C500E">
        <w:rPr>
          <w:lang w:val="fr-FR"/>
        </w:rPr>
        <w:t>depuis le</w:t>
      </w:r>
      <w:r w:rsidRPr="00A366A9">
        <w:rPr>
          <w:lang w:val="fr-FR"/>
        </w:rPr>
        <w:t xml:space="preserve"> 28 </w:t>
      </w:r>
      <w:r w:rsidR="005C500E">
        <w:rPr>
          <w:lang w:val="fr-FR"/>
        </w:rPr>
        <w:t>mars</w:t>
      </w:r>
      <w:r w:rsidRPr="00A366A9">
        <w:rPr>
          <w:lang w:val="fr-FR"/>
        </w:rPr>
        <w:t xml:space="preserve"> 1978).</w:t>
      </w:r>
    </w:p>
    <w:p w:rsidR="00E96383" w:rsidRPr="00A366A9" w:rsidRDefault="00E96383" w:rsidP="00AC27EA">
      <w:pPr>
        <w:pStyle w:val="SingleTxtG"/>
        <w:rPr>
          <w:lang w:val="fr-FR"/>
        </w:rPr>
      </w:pPr>
      <w:r w:rsidRPr="00A366A9">
        <w:rPr>
          <w:lang w:val="fr-FR"/>
        </w:rPr>
        <w:t>199.</w:t>
      </w:r>
      <w:r w:rsidRPr="00A366A9">
        <w:rPr>
          <w:lang w:val="fr-FR"/>
        </w:rPr>
        <w:tab/>
      </w:r>
      <w:r w:rsidR="005C500E">
        <w:rPr>
          <w:lang w:val="fr-FR"/>
        </w:rPr>
        <w:t>Sur le témoignage dans les procédures judiciaires</w:t>
      </w:r>
      <w:r w:rsidRPr="00A366A9">
        <w:rPr>
          <w:lang w:val="fr-FR"/>
        </w:rPr>
        <w:t xml:space="preserve">, </w:t>
      </w:r>
      <w:r w:rsidR="005C500E">
        <w:rPr>
          <w:lang w:val="fr-FR"/>
        </w:rPr>
        <w:t>voir également la</w:t>
      </w:r>
      <w:r w:rsidRPr="00A366A9">
        <w:rPr>
          <w:lang w:val="fr-FR"/>
        </w:rPr>
        <w:t xml:space="preserve"> discussion </w:t>
      </w:r>
      <w:r w:rsidR="005C500E">
        <w:rPr>
          <w:lang w:val="fr-FR"/>
        </w:rPr>
        <w:t xml:space="preserve">ci-dessus </w:t>
      </w:r>
      <w:r w:rsidR="00AC27EA">
        <w:rPr>
          <w:lang w:val="fr-FR"/>
        </w:rPr>
        <w:t>relative</w:t>
      </w:r>
      <w:r w:rsidR="005C500E">
        <w:rPr>
          <w:lang w:val="fr-FR"/>
        </w:rPr>
        <w:t xml:space="preserve"> à </w:t>
      </w:r>
      <w:r w:rsidR="00C5214F">
        <w:rPr>
          <w:lang w:val="fr-FR"/>
        </w:rPr>
        <w:t>l’article </w:t>
      </w:r>
      <w:r w:rsidRPr="00A366A9">
        <w:rPr>
          <w:lang w:val="fr-FR"/>
        </w:rPr>
        <w:t>12.</w:t>
      </w:r>
    </w:p>
    <w:p w:rsidR="00E96383" w:rsidRPr="00A366A9" w:rsidRDefault="00E96383" w:rsidP="00AC27EA">
      <w:pPr>
        <w:pStyle w:val="SingleTxtG"/>
        <w:rPr>
          <w:lang w:val="fr-FR"/>
        </w:rPr>
      </w:pPr>
      <w:r w:rsidRPr="00A366A9">
        <w:rPr>
          <w:lang w:val="fr-FR"/>
        </w:rPr>
        <w:t>200.</w:t>
      </w:r>
      <w:r w:rsidRPr="00A366A9">
        <w:rPr>
          <w:lang w:val="fr-FR"/>
        </w:rPr>
        <w:tab/>
      </w:r>
      <w:r w:rsidR="005C500E">
        <w:rPr>
          <w:lang w:val="fr-FR"/>
        </w:rPr>
        <w:t xml:space="preserve">Le droit des enfants des Îles Cook d’exprimer leurs opinions et leurs idées a été confirmé à nouveau lorsque le </w:t>
      </w:r>
      <w:r w:rsidR="00787169" w:rsidRPr="00A366A9">
        <w:rPr>
          <w:lang w:val="fr-FR"/>
        </w:rPr>
        <w:t>Gouvernement</w:t>
      </w:r>
      <w:r w:rsidRPr="00A366A9">
        <w:rPr>
          <w:lang w:val="fr-FR"/>
        </w:rPr>
        <w:t xml:space="preserve"> </w:t>
      </w:r>
      <w:r w:rsidR="00AC27EA">
        <w:rPr>
          <w:lang w:val="fr-FR"/>
        </w:rPr>
        <w:t>des Îles Cook a ratifié la</w:t>
      </w:r>
      <w:r w:rsidRPr="00A366A9">
        <w:rPr>
          <w:lang w:val="fr-FR"/>
        </w:rPr>
        <w:t xml:space="preserve"> </w:t>
      </w:r>
      <w:r w:rsidR="00C42338" w:rsidRPr="00A366A9">
        <w:rPr>
          <w:lang w:val="fr-FR"/>
        </w:rPr>
        <w:t>Convention relative aux droits de l’enfant</w:t>
      </w:r>
      <w:r w:rsidRPr="00A366A9">
        <w:rPr>
          <w:lang w:val="fr-FR"/>
        </w:rPr>
        <w:t>.</w:t>
      </w:r>
    </w:p>
    <w:p w:rsidR="00E96383" w:rsidRPr="00A366A9" w:rsidRDefault="00E96383" w:rsidP="00AC27EA">
      <w:pPr>
        <w:pStyle w:val="H23G"/>
        <w:rPr>
          <w:lang w:val="fr-FR"/>
        </w:rPr>
      </w:pPr>
      <w:r w:rsidRPr="00A366A9">
        <w:rPr>
          <w:lang w:val="fr-FR"/>
        </w:rPr>
        <w:tab/>
      </w:r>
      <w:r w:rsidRPr="00A366A9">
        <w:rPr>
          <w:lang w:val="fr-FR"/>
        </w:rPr>
        <w:tab/>
      </w:r>
      <w:r w:rsidR="00AC27EA">
        <w:rPr>
          <w:lang w:val="fr-FR"/>
        </w:rPr>
        <w:t>Application</w:t>
      </w:r>
    </w:p>
    <w:p w:rsidR="00E96383" w:rsidRPr="00A366A9" w:rsidRDefault="00E96383" w:rsidP="00AA720A">
      <w:pPr>
        <w:pStyle w:val="SingleTxtG"/>
        <w:rPr>
          <w:lang w:val="fr-FR"/>
        </w:rPr>
      </w:pPr>
      <w:r w:rsidRPr="00A366A9">
        <w:rPr>
          <w:lang w:val="fr-FR"/>
        </w:rPr>
        <w:t>201.</w:t>
      </w:r>
      <w:r w:rsidRPr="00A366A9">
        <w:rPr>
          <w:lang w:val="fr-FR"/>
        </w:rPr>
        <w:tab/>
      </w:r>
      <w:r w:rsidR="00D428DF">
        <w:rPr>
          <w:lang w:val="fr-FR"/>
        </w:rPr>
        <w:t xml:space="preserve">Dans les Îles </w:t>
      </w:r>
      <w:r w:rsidRPr="00A366A9">
        <w:rPr>
          <w:lang w:val="fr-FR"/>
        </w:rPr>
        <w:t>Cook</w:t>
      </w:r>
      <w:r w:rsidR="00D428DF">
        <w:rPr>
          <w:lang w:val="fr-FR"/>
        </w:rPr>
        <w:t>, les enfants expriment leur opinion de différentes manières</w:t>
      </w:r>
      <w:r w:rsidRPr="00A366A9">
        <w:rPr>
          <w:lang w:val="fr-FR"/>
        </w:rPr>
        <w:t xml:space="preserve">. </w:t>
      </w:r>
      <w:r w:rsidR="00D428DF">
        <w:rPr>
          <w:lang w:val="fr-FR"/>
        </w:rPr>
        <w:t>Le quotidien</w:t>
      </w:r>
      <w:r w:rsidRPr="00A366A9">
        <w:rPr>
          <w:lang w:val="fr-FR"/>
        </w:rPr>
        <w:t xml:space="preserve"> </w:t>
      </w:r>
      <w:r w:rsidRPr="00D428DF">
        <w:rPr>
          <w:i/>
          <w:iCs/>
          <w:lang w:val="fr-FR"/>
        </w:rPr>
        <w:t>Cook Islands News</w:t>
      </w:r>
      <w:r w:rsidR="00D428DF">
        <w:rPr>
          <w:i/>
          <w:iCs/>
          <w:lang w:val="fr-FR"/>
        </w:rPr>
        <w:t xml:space="preserve"> </w:t>
      </w:r>
      <w:r w:rsidR="00780686">
        <w:rPr>
          <w:lang w:val="fr-FR"/>
        </w:rPr>
        <w:t>comporte tous les samedis un</w:t>
      </w:r>
      <w:r w:rsidRPr="00A366A9">
        <w:rPr>
          <w:lang w:val="fr-FR"/>
        </w:rPr>
        <w:t xml:space="preserve"> “</w:t>
      </w:r>
      <w:r w:rsidR="00780686">
        <w:rPr>
          <w:lang w:val="fr-FR"/>
        </w:rPr>
        <w:t>coin des enfants</w:t>
      </w:r>
      <w:r w:rsidRPr="00A366A9">
        <w:rPr>
          <w:lang w:val="fr-FR"/>
        </w:rPr>
        <w:t xml:space="preserve">” </w:t>
      </w:r>
      <w:r w:rsidR="00780686">
        <w:rPr>
          <w:lang w:val="fr-FR"/>
        </w:rPr>
        <w:t xml:space="preserve">où </w:t>
      </w:r>
      <w:r w:rsidR="00AA720A">
        <w:rPr>
          <w:lang w:val="fr-FR"/>
        </w:rPr>
        <w:t>sont</w:t>
      </w:r>
      <w:r w:rsidR="00780686">
        <w:rPr>
          <w:lang w:val="fr-FR"/>
        </w:rPr>
        <w:t xml:space="preserve"> publiées les opinions des enfants de différentes écoles</w:t>
      </w:r>
      <w:r w:rsidRPr="00A366A9">
        <w:rPr>
          <w:lang w:val="fr-FR"/>
        </w:rPr>
        <w:t xml:space="preserve">. </w:t>
      </w:r>
      <w:r w:rsidR="00780686">
        <w:rPr>
          <w:lang w:val="fr-FR"/>
        </w:rPr>
        <w:t>La plupart des écoles secondaires ont des magazines scolaires annuels qui présentent les activités de l’école et les opinions des élèves au cours de l’année</w:t>
      </w:r>
      <w:r w:rsidRPr="00A366A9">
        <w:rPr>
          <w:lang w:val="fr-FR"/>
        </w:rPr>
        <w:t xml:space="preserve">. </w:t>
      </w:r>
      <w:r w:rsidR="00780686">
        <w:rPr>
          <w:lang w:val="fr-FR"/>
        </w:rPr>
        <w:t>Les élèves recherchent auprès des entreprises du secteur privé l’assistance financière nécessaire à la production de ces magazines scolaires</w:t>
      </w:r>
      <w:r w:rsidRPr="00A366A9">
        <w:rPr>
          <w:lang w:val="fr-FR"/>
        </w:rPr>
        <w:t>.</w:t>
      </w:r>
    </w:p>
    <w:p w:rsidR="00E96383" w:rsidRPr="00A366A9" w:rsidRDefault="00E96383" w:rsidP="00D20475">
      <w:pPr>
        <w:pStyle w:val="SingleTxtG"/>
        <w:rPr>
          <w:lang w:val="fr-FR"/>
        </w:rPr>
      </w:pPr>
      <w:r w:rsidRPr="00A366A9">
        <w:rPr>
          <w:lang w:val="fr-FR"/>
        </w:rPr>
        <w:t>202.</w:t>
      </w:r>
      <w:r w:rsidRPr="00A366A9">
        <w:rPr>
          <w:lang w:val="fr-FR"/>
        </w:rPr>
        <w:tab/>
      </w:r>
      <w:r w:rsidR="00D20475">
        <w:rPr>
          <w:lang w:val="fr-FR"/>
        </w:rPr>
        <w:t xml:space="preserve">Des compétitions publiques pour les enfants, y compris des concours artistiques et des concours littéraires sont organisées fréquemment, et une œuvre d’art d’un élève de l’enseignement secondaire a été de utilisée pour l’affiche de la </w:t>
      </w:r>
      <w:r w:rsidRPr="00A366A9">
        <w:rPr>
          <w:lang w:val="fr-FR"/>
        </w:rPr>
        <w:t xml:space="preserve">Convention </w:t>
      </w:r>
      <w:r w:rsidR="00D20475">
        <w:rPr>
          <w:lang w:val="fr-FR"/>
        </w:rPr>
        <w:t>relative aux droits de l’enfant</w:t>
      </w:r>
      <w:r w:rsidRPr="00A366A9">
        <w:rPr>
          <w:lang w:val="fr-FR"/>
        </w:rPr>
        <w:t>.</w:t>
      </w:r>
    </w:p>
    <w:p w:rsidR="00E96383" w:rsidRPr="002C39CE" w:rsidRDefault="00E96383" w:rsidP="008960AA">
      <w:pPr>
        <w:pStyle w:val="SingleTxtG"/>
        <w:rPr>
          <w:spacing w:val="-2"/>
          <w:lang w:val="fr-FR"/>
        </w:rPr>
      </w:pPr>
      <w:r w:rsidRPr="002C39CE">
        <w:rPr>
          <w:spacing w:val="-2"/>
          <w:lang w:val="fr-FR"/>
        </w:rPr>
        <w:t>203.</w:t>
      </w:r>
      <w:r w:rsidRPr="002C39CE">
        <w:rPr>
          <w:spacing w:val="-2"/>
          <w:lang w:val="fr-FR"/>
        </w:rPr>
        <w:tab/>
      </w:r>
      <w:r w:rsidR="00B02E3F" w:rsidRPr="002C39CE">
        <w:rPr>
          <w:spacing w:val="-2"/>
          <w:lang w:val="fr-FR"/>
        </w:rPr>
        <w:t xml:space="preserve">Le Programme </w:t>
      </w:r>
      <w:r w:rsidR="000611BF" w:rsidRPr="002C39CE">
        <w:rPr>
          <w:spacing w:val="-2"/>
          <w:lang w:val="fr-FR"/>
        </w:rPr>
        <w:t>d’éducation</w:t>
      </w:r>
      <w:r w:rsidR="00B02E3F" w:rsidRPr="002C39CE">
        <w:rPr>
          <w:spacing w:val="-2"/>
          <w:lang w:val="fr-FR"/>
        </w:rPr>
        <w:t xml:space="preserve"> à domicile de</w:t>
      </w:r>
      <w:r w:rsidRPr="002C39CE">
        <w:rPr>
          <w:spacing w:val="-2"/>
          <w:lang w:val="fr-FR"/>
        </w:rPr>
        <w:t xml:space="preserve"> Takitumu </w:t>
      </w:r>
      <w:r w:rsidR="00B02E3F" w:rsidRPr="002C39CE">
        <w:rPr>
          <w:spacing w:val="-2"/>
          <w:lang w:val="fr-FR"/>
        </w:rPr>
        <w:t>a été créé en</w:t>
      </w:r>
      <w:r w:rsidRPr="002C39CE">
        <w:rPr>
          <w:spacing w:val="-2"/>
          <w:lang w:val="fr-FR"/>
        </w:rPr>
        <w:t xml:space="preserve"> 1999 </w:t>
      </w:r>
      <w:r w:rsidR="00B02E3F" w:rsidRPr="002C39CE">
        <w:rPr>
          <w:spacing w:val="-2"/>
          <w:lang w:val="fr-FR"/>
        </w:rPr>
        <w:t xml:space="preserve">dans le district de </w:t>
      </w:r>
      <w:r w:rsidRPr="002C39CE">
        <w:rPr>
          <w:spacing w:val="-2"/>
          <w:lang w:val="fr-FR"/>
        </w:rPr>
        <w:t>Takitumu</w:t>
      </w:r>
      <w:r w:rsidR="00B02E3F" w:rsidRPr="002C39CE">
        <w:rPr>
          <w:spacing w:val="-2"/>
          <w:lang w:val="fr-FR"/>
        </w:rPr>
        <w:t xml:space="preserve"> sur l’île de </w:t>
      </w:r>
      <w:r w:rsidRPr="002C39CE">
        <w:rPr>
          <w:spacing w:val="-2"/>
          <w:lang w:val="fr-FR"/>
        </w:rPr>
        <w:t xml:space="preserve">Rarotonga. </w:t>
      </w:r>
      <w:r w:rsidR="00B02E3F" w:rsidRPr="002C39CE">
        <w:rPr>
          <w:spacing w:val="-2"/>
          <w:lang w:val="fr-FR"/>
        </w:rPr>
        <w:t>Les préoccupations du</w:t>
      </w:r>
      <w:r w:rsidRPr="002C39CE">
        <w:rPr>
          <w:spacing w:val="-2"/>
          <w:lang w:val="fr-FR"/>
        </w:rPr>
        <w:t xml:space="preserve"> </w:t>
      </w:r>
      <w:r w:rsidR="00B02E3F" w:rsidRPr="002C39CE">
        <w:rPr>
          <w:spacing w:val="-2"/>
          <w:lang w:val="fr-FR"/>
        </w:rPr>
        <w:t>Conseil de tribu de</w:t>
      </w:r>
      <w:r w:rsidRPr="002C39CE">
        <w:rPr>
          <w:spacing w:val="-2"/>
          <w:lang w:val="fr-FR"/>
        </w:rPr>
        <w:t xml:space="preserve"> Takitumu </w:t>
      </w:r>
      <w:r w:rsidR="00B02E3F" w:rsidRPr="002C39CE">
        <w:rPr>
          <w:spacing w:val="-2"/>
          <w:lang w:val="fr-FR"/>
        </w:rPr>
        <w:t>au sujet de la</w:t>
      </w:r>
      <w:r w:rsidRPr="002C39CE">
        <w:rPr>
          <w:spacing w:val="-2"/>
          <w:lang w:val="fr-FR"/>
        </w:rPr>
        <w:t xml:space="preserve"> </w:t>
      </w:r>
      <w:r w:rsidR="00B02E3F" w:rsidRPr="002C39CE">
        <w:rPr>
          <w:spacing w:val="-2"/>
          <w:lang w:val="fr-FR"/>
        </w:rPr>
        <w:t>baisse des résultats scolaires des élèves des écoles primaires et secondaires du district</w:t>
      </w:r>
      <w:r w:rsidRPr="002C39CE">
        <w:rPr>
          <w:spacing w:val="-2"/>
          <w:lang w:val="fr-FR"/>
        </w:rPr>
        <w:t xml:space="preserve"> </w:t>
      </w:r>
      <w:r w:rsidR="00B02E3F" w:rsidRPr="002C39CE">
        <w:rPr>
          <w:spacing w:val="-2"/>
          <w:lang w:val="fr-FR"/>
        </w:rPr>
        <w:t>étaient à l’origine de ce programme</w:t>
      </w:r>
      <w:r w:rsidRPr="002C39CE">
        <w:rPr>
          <w:spacing w:val="-2"/>
          <w:lang w:val="fr-FR"/>
        </w:rPr>
        <w:t xml:space="preserve">. </w:t>
      </w:r>
      <w:r w:rsidR="00B02E3F" w:rsidRPr="002C39CE">
        <w:rPr>
          <w:spacing w:val="-2"/>
          <w:lang w:val="fr-FR"/>
        </w:rPr>
        <w:t xml:space="preserve">Avec l’aide des parents concernés et de certaines entreprises, le Programme </w:t>
      </w:r>
      <w:r w:rsidR="001F458F" w:rsidRPr="002C39CE">
        <w:rPr>
          <w:spacing w:val="-2"/>
          <w:lang w:val="fr-FR"/>
        </w:rPr>
        <w:t>avait pour but d’</w:t>
      </w:r>
      <w:r w:rsidR="00B02E3F" w:rsidRPr="002C39CE">
        <w:rPr>
          <w:spacing w:val="-2"/>
          <w:lang w:val="fr-FR"/>
        </w:rPr>
        <w:t>améliorer le niveau scolaire des enfants</w:t>
      </w:r>
      <w:r w:rsidRPr="002C39CE">
        <w:rPr>
          <w:spacing w:val="-2"/>
          <w:lang w:val="fr-FR"/>
        </w:rPr>
        <w:t xml:space="preserve"> </w:t>
      </w:r>
      <w:r w:rsidR="00065F06" w:rsidRPr="002C39CE">
        <w:rPr>
          <w:spacing w:val="-2"/>
          <w:lang w:val="fr-FR"/>
        </w:rPr>
        <w:t xml:space="preserve">et </w:t>
      </w:r>
      <w:r w:rsidR="001F458F" w:rsidRPr="002C39CE">
        <w:rPr>
          <w:spacing w:val="-2"/>
          <w:lang w:val="fr-FR"/>
        </w:rPr>
        <w:t xml:space="preserve">d’aider </w:t>
      </w:r>
      <w:r w:rsidR="000611BF" w:rsidRPr="002C39CE">
        <w:rPr>
          <w:spacing w:val="-2"/>
          <w:lang w:val="fr-FR"/>
        </w:rPr>
        <w:t xml:space="preserve">et </w:t>
      </w:r>
      <w:r w:rsidR="00065F06" w:rsidRPr="002C39CE">
        <w:rPr>
          <w:spacing w:val="-2"/>
          <w:lang w:val="fr-FR"/>
        </w:rPr>
        <w:t xml:space="preserve">encourager les parents à offrir </w:t>
      </w:r>
      <w:r w:rsidR="001F458F" w:rsidRPr="002C39CE">
        <w:rPr>
          <w:spacing w:val="-2"/>
          <w:lang w:val="fr-FR"/>
        </w:rPr>
        <w:t xml:space="preserve">dans leur foyer </w:t>
      </w:r>
      <w:r w:rsidR="00065F06" w:rsidRPr="002C39CE">
        <w:rPr>
          <w:spacing w:val="-2"/>
          <w:lang w:val="fr-FR"/>
        </w:rPr>
        <w:t>un cadre de travail</w:t>
      </w:r>
      <w:r w:rsidRPr="002C39CE">
        <w:rPr>
          <w:spacing w:val="-2"/>
          <w:lang w:val="fr-FR"/>
        </w:rPr>
        <w:t xml:space="preserve"> </w:t>
      </w:r>
      <w:r w:rsidR="001F458F" w:rsidRPr="002C39CE">
        <w:rPr>
          <w:spacing w:val="-2"/>
          <w:lang w:val="fr-FR"/>
        </w:rPr>
        <w:t>sain et harmonieux</w:t>
      </w:r>
      <w:r w:rsidRPr="002C39CE">
        <w:rPr>
          <w:spacing w:val="-2"/>
          <w:lang w:val="fr-FR"/>
        </w:rPr>
        <w:t xml:space="preserve">. </w:t>
      </w:r>
      <w:r w:rsidR="00796F64" w:rsidRPr="002C39CE">
        <w:rPr>
          <w:spacing w:val="-2"/>
          <w:lang w:val="fr-FR"/>
        </w:rPr>
        <w:t xml:space="preserve">Ce programme </w:t>
      </w:r>
      <w:r w:rsidR="008856EB" w:rsidRPr="002C39CE">
        <w:rPr>
          <w:spacing w:val="-2"/>
          <w:lang w:val="fr-FR"/>
        </w:rPr>
        <w:t>est spécialement conçu pour être réalisé</w:t>
      </w:r>
      <w:r w:rsidR="00796F64" w:rsidRPr="002C39CE">
        <w:rPr>
          <w:spacing w:val="-2"/>
          <w:lang w:val="fr-FR"/>
        </w:rPr>
        <w:t xml:space="preserve"> en partenariat avec l’école, en particulier dans les domaines </w:t>
      </w:r>
      <w:r w:rsidR="008B1892" w:rsidRPr="002C39CE">
        <w:rPr>
          <w:spacing w:val="-2"/>
          <w:lang w:val="fr-FR"/>
        </w:rPr>
        <w:t>des devoirs</w:t>
      </w:r>
      <w:r w:rsidR="00796F64" w:rsidRPr="002C39CE">
        <w:rPr>
          <w:spacing w:val="-2"/>
          <w:lang w:val="fr-FR"/>
        </w:rPr>
        <w:t xml:space="preserve"> et</w:t>
      </w:r>
      <w:r w:rsidRPr="002C39CE">
        <w:rPr>
          <w:spacing w:val="-2"/>
          <w:lang w:val="fr-FR"/>
        </w:rPr>
        <w:t xml:space="preserve"> </w:t>
      </w:r>
      <w:r w:rsidR="00796F64" w:rsidRPr="002C39CE">
        <w:rPr>
          <w:spacing w:val="-2"/>
          <w:lang w:val="fr-FR"/>
        </w:rPr>
        <w:t xml:space="preserve">des études à </w:t>
      </w:r>
      <w:r w:rsidR="008B1892" w:rsidRPr="002C39CE">
        <w:rPr>
          <w:spacing w:val="-2"/>
          <w:lang w:val="fr-FR"/>
        </w:rPr>
        <w:t>la maison</w:t>
      </w:r>
      <w:r w:rsidR="00796F64" w:rsidRPr="002C39CE">
        <w:rPr>
          <w:spacing w:val="-2"/>
          <w:lang w:val="fr-FR"/>
        </w:rPr>
        <w:t xml:space="preserve"> et </w:t>
      </w:r>
      <w:r w:rsidR="008856EB" w:rsidRPr="002C39CE">
        <w:rPr>
          <w:spacing w:val="-2"/>
          <w:lang w:val="fr-FR"/>
        </w:rPr>
        <w:t>pour</w:t>
      </w:r>
      <w:r w:rsidR="00796F64" w:rsidRPr="002C39CE">
        <w:rPr>
          <w:spacing w:val="-2"/>
          <w:lang w:val="fr-FR"/>
        </w:rPr>
        <w:t xml:space="preserve"> aider les parents à veiller à ce que les enfants soient bien préparés </w:t>
      </w:r>
      <w:r w:rsidR="008960AA" w:rsidRPr="002C39CE">
        <w:rPr>
          <w:spacing w:val="-2"/>
          <w:lang w:val="fr-FR"/>
        </w:rPr>
        <w:t>pour</w:t>
      </w:r>
      <w:r w:rsidR="00796F64" w:rsidRPr="002C39CE">
        <w:rPr>
          <w:spacing w:val="-2"/>
          <w:lang w:val="fr-FR"/>
        </w:rPr>
        <w:t xml:space="preserve"> l’école pendant la semaine scolaire</w:t>
      </w:r>
      <w:r w:rsidRPr="002C39CE">
        <w:rPr>
          <w:spacing w:val="-2"/>
          <w:lang w:val="fr-FR"/>
        </w:rPr>
        <w:t xml:space="preserve">. </w:t>
      </w:r>
      <w:r w:rsidR="00021AFE" w:rsidRPr="002C39CE">
        <w:rPr>
          <w:spacing w:val="-2"/>
          <w:lang w:val="fr-FR"/>
        </w:rPr>
        <w:t xml:space="preserve">Il est demandé à chaque enfant de noter dans </w:t>
      </w:r>
      <w:r w:rsidR="000611BF" w:rsidRPr="002C39CE">
        <w:rPr>
          <w:spacing w:val="-2"/>
          <w:lang w:val="fr-FR"/>
        </w:rPr>
        <w:t>un</w:t>
      </w:r>
      <w:r w:rsidR="00021AFE" w:rsidRPr="002C39CE">
        <w:rPr>
          <w:spacing w:val="-2"/>
          <w:lang w:val="fr-FR"/>
        </w:rPr>
        <w:t xml:space="preserve"> cahier de textes</w:t>
      </w:r>
      <w:r w:rsidRPr="002C39CE">
        <w:rPr>
          <w:spacing w:val="-2"/>
          <w:lang w:val="fr-FR"/>
        </w:rPr>
        <w:t xml:space="preserve"> </w:t>
      </w:r>
      <w:r w:rsidR="00021AFE" w:rsidRPr="002C39CE">
        <w:rPr>
          <w:spacing w:val="-2"/>
          <w:lang w:val="fr-FR"/>
        </w:rPr>
        <w:t>fourni par le Comité</w:t>
      </w:r>
      <w:r w:rsidRPr="002C39CE">
        <w:rPr>
          <w:spacing w:val="-2"/>
          <w:lang w:val="fr-FR"/>
        </w:rPr>
        <w:t xml:space="preserve"> </w:t>
      </w:r>
      <w:r w:rsidR="00021AFE" w:rsidRPr="002C39CE">
        <w:rPr>
          <w:spacing w:val="-2"/>
          <w:lang w:val="fr-FR"/>
        </w:rPr>
        <w:t>les progrès accomplis dans le</w:t>
      </w:r>
      <w:r w:rsidR="008B1892" w:rsidRPr="002C39CE">
        <w:rPr>
          <w:spacing w:val="-2"/>
          <w:lang w:val="fr-FR"/>
        </w:rPr>
        <w:t>s</w:t>
      </w:r>
      <w:r w:rsidR="00021AFE" w:rsidRPr="002C39CE">
        <w:rPr>
          <w:spacing w:val="-2"/>
          <w:lang w:val="fr-FR"/>
        </w:rPr>
        <w:t xml:space="preserve"> </w:t>
      </w:r>
      <w:r w:rsidR="008B1892" w:rsidRPr="002C39CE">
        <w:rPr>
          <w:spacing w:val="-2"/>
          <w:lang w:val="fr-FR"/>
        </w:rPr>
        <w:t>devoirs</w:t>
      </w:r>
      <w:r w:rsidR="00021AFE" w:rsidRPr="002C39CE">
        <w:rPr>
          <w:spacing w:val="-2"/>
          <w:lang w:val="fr-FR"/>
        </w:rPr>
        <w:t xml:space="preserve"> à la maison</w:t>
      </w:r>
      <w:r w:rsidRPr="002C39CE">
        <w:rPr>
          <w:spacing w:val="-2"/>
          <w:lang w:val="fr-FR"/>
        </w:rPr>
        <w:t xml:space="preserve">. </w:t>
      </w:r>
      <w:r w:rsidR="00021AFE" w:rsidRPr="002C39CE">
        <w:rPr>
          <w:spacing w:val="-2"/>
          <w:lang w:val="fr-FR"/>
        </w:rPr>
        <w:t xml:space="preserve">Ces progrès sont contrôlés chaque jour </w:t>
      </w:r>
      <w:r w:rsidR="000611BF" w:rsidRPr="002C39CE">
        <w:rPr>
          <w:spacing w:val="-2"/>
          <w:lang w:val="fr-FR"/>
        </w:rPr>
        <w:t>par</w:t>
      </w:r>
      <w:r w:rsidR="00021AFE" w:rsidRPr="002C39CE">
        <w:rPr>
          <w:spacing w:val="-2"/>
          <w:lang w:val="fr-FR"/>
        </w:rPr>
        <w:t xml:space="preserve"> le parent ou le tuteur, puis </w:t>
      </w:r>
      <w:r w:rsidR="00AD66A9" w:rsidRPr="002C39CE">
        <w:rPr>
          <w:spacing w:val="-2"/>
          <w:lang w:val="fr-FR"/>
        </w:rPr>
        <w:t>à la fin de la semaine par</w:t>
      </w:r>
      <w:r w:rsidR="00021AFE" w:rsidRPr="002C39CE">
        <w:rPr>
          <w:spacing w:val="-2"/>
          <w:lang w:val="fr-FR"/>
        </w:rPr>
        <w:t xml:space="preserve"> l’enseignant ou le conseiller responsable</w:t>
      </w:r>
      <w:r w:rsidR="00AD66A9" w:rsidRPr="002C39CE">
        <w:rPr>
          <w:spacing w:val="-2"/>
          <w:lang w:val="fr-FR"/>
        </w:rPr>
        <w:t xml:space="preserve"> </w:t>
      </w:r>
      <w:r w:rsidR="00021AFE" w:rsidRPr="002C39CE">
        <w:rPr>
          <w:spacing w:val="-2"/>
          <w:lang w:val="fr-FR"/>
        </w:rPr>
        <w:t>de</w:t>
      </w:r>
      <w:r w:rsidR="00AD66A9" w:rsidRPr="002C39CE">
        <w:rPr>
          <w:spacing w:val="-2"/>
          <w:lang w:val="fr-FR"/>
        </w:rPr>
        <w:t xml:space="preserve"> </w:t>
      </w:r>
      <w:r w:rsidR="00021AFE" w:rsidRPr="002C39CE">
        <w:rPr>
          <w:spacing w:val="-2"/>
          <w:lang w:val="fr-FR"/>
        </w:rPr>
        <w:t>chaque village dans le district</w:t>
      </w:r>
      <w:r w:rsidRPr="002C39CE">
        <w:rPr>
          <w:spacing w:val="-2"/>
          <w:lang w:val="fr-FR"/>
        </w:rPr>
        <w:t xml:space="preserve">. </w:t>
      </w:r>
      <w:r w:rsidR="00AD66A9" w:rsidRPr="002C39CE">
        <w:rPr>
          <w:spacing w:val="-2"/>
          <w:lang w:val="fr-FR"/>
        </w:rPr>
        <w:t>On sélectionne ensuite l’élève qui apparaît le meilleur dans le cadre du programme, et cet élève est récompensé à la fin de l’année scolaire</w:t>
      </w:r>
      <w:r w:rsidRPr="002C39CE">
        <w:rPr>
          <w:spacing w:val="-2"/>
          <w:lang w:val="fr-FR"/>
        </w:rPr>
        <w:t xml:space="preserve">. </w:t>
      </w:r>
      <w:r w:rsidR="00936ADF" w:rsidRPr="002C39CE">
        <w:rPr>
          <w:spacing w:val="-2"/>
          <w:lang w:val="fr-FR"/>
        </w:rPr>
        <w:t>Les gagnants passés ont reçu un logiciel offert par des entreprises de l’île</w:t>
      </w:r>
      <w:r w:rsidRPr="002C39CE">
        <w:rPr>
          <w:spacing w:val="-2"/>
          <w:lang w:val="fr-FR"/>
        </w:rPr>
        <w:t xml:space="preserve">. </w:t>
      </w:r>
      <w:r w:rsidR="000611BF" w:rsidRPr="002C39CE">
        <w:rPr>
          <w:spacing w:val="-2"/>
          <w:lang w:val="fr-FR"/>
        </w:rPr>
        <w:t>Comme la</w:t>
      </w:r>
      <w:r w:rsidRPr="002C39CE">
        <w:rPr>
          <w:spacing w:val="-2"/>
          <w:lang w:val="fr-FR"/>
        </w:rPr>
        <w:t xml:space="preserve"> Division </w:t>
      </w:r>
      <w:r w:rsidR="00936ADF" w:rsidRPr="002C39CE">
        <w:rPr>
          <w:spacing w:val="-2"/>
          <w:lang w:val="fr-FR"/>
        </w:rPr>
        <w:t>du changement climatique des Services de l’environnement a financé une proportion substantielle</w:t>
      </w:r>
      <w:r w:rsidR="000611BF" w:rsidRPr="002C39CE">
        <w:rPr>
          <w:spacing w:val="-2"/>
          <w:lang w:val="fr-FR"/>
        </w:rPr>
        <w:t xml:space="preserve"> du coût des cahiers de textes, elle a </w:t>
      </w:r>
      <w:r w:rsidR="008856EB" w:rsidRPr="002C39CE">
        <w:rPr>
          <w:spacing w:val="-2"/>
          <w:lang w:val="fr-FR"/>
        </w:rPr>
        <w:t>joint à</w:t>
      </w:r>
      <w:r w:rsidR="000611BF" w:rsidRPr="002C39CE">
        <w:rPr>
          <w:spacing w:val="-2"/>
          <w:lang w:val="fr-FR"/>
        </w:rPr>
        <w:t xml:space="preserve"> ces cahiers des informations et du matériel sur les questions de changement climatique</w:t>
      </w:r>
      <w:r w:rsidRPr="002C39CE">
        <w:rPr>
          <w:spacing w:val="-2"/>
          <w:lang w:val="fr-FR"/>
        </w:rPr>
        <w:t>.</w:t>
      </w:r>
    </w:p>
    <w:p w:rsidR="00E96383" w:rsidRPr="00A366A9" w:rsidRDefault="00E96383" w:rsidP="000B00DF">
      <w:pPr>
        <w:pStyle w:val="SingleTxtG"/>
        <w:rPr>
          <w:lang w:val="fr-FR"/>
        </w:rPr>
      </w:pPr>
      <w:r w:rsidRPr="00A366A9">
        <w:rPr>
          <w:lang w:val="fr-FR"/>
        </w:rPr>
        <w:t>204.</w:t>
      </w:r>
      <w:r w:rsidRPr="00A366A9">
        <w:rPr>
          <w:lang w:val="fr-FR"/>
        </w:rPr>
        <w:tab/>
      </w:r>
      <w:r w:rsidR="000611BF">
        <w:rPr>
          <w:lang w:val="fr-FR"/>
        </w:rPr>
        <w:t>Le programme d’éducation à domicile</w:t>
      </w:r>
      <w:r w:rsidRPr="00A366A9">
        <w:rPr>
          <w:lang w:val="fr-FR"/>
        </w:rPr>
        <w:t xml:space="preserve"> </w:t>
      </w:r>
      <w:r w:rsidR="000611BF">
        <w:rPr>
          <w:lang w:val="fr-FR"/>
        </w:rPr>
        <w:t xml:space="preserve">a maintenant été reproduit dans deux autres îles, </w:t>
      </w:r>
      <w:r w:rsidRPr="00A366A9">
        <w:rPr>
          <w:lang w:val="fr-FR"/>
        </w:rPr>
        <w:t xml:space="preserve">Atiu </w:t>
      </w:r>
      <w:r w:rsidR="000611BF">
        <w:rPr>
          <w:lang w:val="fr-FR"/>
        </w:rPr>
        <w:t>et</w:t>
      </w:r>
      <w:r w:rsidRPr="00A366A9">
        <w:rPr>
          <w:lang w:val="fr-FR"/>
        </w:rPr>
        <w:t xml:space="preserve"> Aitutaki. </w:t>
      </w:r>
      <w:r w:rsidR="008856EB">
        <w:rPr>
          <w:lang w:val="fr-FR"/>
        </w:rPr>
        <w:t>Le</w:t>
      </w:r>
      <w:r w:rsidRPr="00A366A9">
        <w:rPr>
          <w:lang w:val="fr-FR"/>
        </w:rPr>
        <w:t xml:space="preserve"> </w:t>
      </w:r>
      <w:r w:rsidR="00764C98" w:rsidRPr="00A366A9">
        <w:rPr>
          <w:lang w:val="fr-FR"/>
        </w:rPr>
        <w:t>Ministère de l’éducation</w:t>
      </w:r>
      <w:r w:rsidRPr="00A366A9">
        <w:rPr>
          <w:lang w:val="fr-FR"/>
        </w:rPr>
        <w:t xml:space="preserve"> </w:t>
      </w:r>
      <w:r w:rsidR="008856EB">
        <w:rPr>
          <w:lang w:val="fr-FR"/>
        </w:rPr>
        <w:t>a reçu des crédits de l’</w:t>
      </w:r>
      <w:r w:rsidRPr="00A366A9">
        <w:rPr>
          <w:lang w:val="fr-FR"/>
        </w:rPr>
        <w:t xml:space="preserve">UNESCO </w:t>
      </w:r>
      <w:r w:rsidR="008856EB">
        <w:rPr>
          <w:lang w:val="fr-FR"/>
        </w:rPr>
        <w:t xml:space="preserve">pour que ce programme, appelé Programme d’éducation à domicile des Îles </w:t>
      </w:r>
      <w:r w:rsidRPr="00A366A9">
        <w:rPr>
          <w:lang w:val="fr-FR"/>
        </w:rPr>
        <w:t>Cook</w:t>
      </w:r>
      <w:r w:rsidR="008856EB">
        <w:rPr>
          <w:lang w:val="fr-FR"/>
        </w:rPr>
        <w:t>, soit adopté dans l’ensemble du territoire</w:t>
      </w:r>
      <w:r w:rsidRPr="00A366A9">
        <w:rPr>
          <w:lang w:val="fr-FR"/>
        </w:rPr>
        <w:t xml:space="preserve">. </w:t>
      </w:r>
      <w:r w:rsidR="008856EB">
        <w:rPr>
          <w:lang w:val="fr-FR"/>
        </w:rPr>
        <w:t xml:space="preserve">L’un des objectifs du </w:t>
      </w:r>
      <w:r w:rsidRPr="00A366A9">
        <w:rPr>
          <w:lang w:val="fr-FR"/>
        </w:rPr>
        <w:t xml:space="preserve">Programme </w:t>
      </w:r>
      <w:r w:rsidR="008856EB">
        <w:rPr>
          <w:lang w:val="fr-FR"/>
        </w:rPr>
        <w:t>est de créer des sous-comités de district dont les membres se rendront chez les parents pour les conseiller sur les manières d’élever les enfants</w:t>
      </w:r>
      <w:r w:rsidRPr="00A366A9">
        <w:rPr>
          <w:lang w:val="fr-FR"/>
        </w:rPr>
        <w:t xml:space="preserve">. </w:t>
      </w:r>
      <w:r w:rsidR="00AA3A0F">
        <w:rPr>
          <w:lang w:val="fr-FR"/>
        </w:rPr>
        <w:t>O</w:t>
      </w:r>
      <w:r w:rsidR="00302C38">
        <w:rPr>
          <w:lang w:val="fr-FR"/>
        </w:rPr>
        <w:t>n</w:t>
      </w:r>
      <w:r w:rsidR="00AA3A0F">
        <w:rPr>
          <w:lang w:val="fr-FR"/>
        </w:rPr>
        <w:t xml:space="preserve"> notera par exemple la valorisation de la lecture </w:t>
      </w:r>
      <w:r w:rsidR="00302C38">
        <w:rPr>
          <w:lang w:val="fr-FR"/>
        </w:rPr>
        <w:t xml:space="preserve">partagée à la maison pour la petite enfance et les enfants du primaire, </w:t>
      </w:r>
      <w:r w:rsidR="008B1892">
        <w:rPr>
          <w:lang w:val="fr-FR"/>
        </w:rPr>
        <w:t>l’existence d’un cadre favorable et stable pour les devoirs et les études à la maison des élèves du secondaire ou l’importance d’une alimentation saine et régulière pour la croissance des enfants</w:t>
      </w:r>
      <w:r w:rsidRPr="00A366A9">
        <w:rPr>
          <w:lang w:val="fr-FR"/>
        </w:rPr>
        <w:t xml:space="preserve">. </w:t>
      </w:r>
      <w:r w:rsidR="008B1892">
        <w:rPr>
          <w:lang w:val="fr-FR"/>
        </w:rPr>
        <w:t>En association avec les écoles et les enseignants,</w:t>
      </w:r>
      <w:r w:rsidRPr="00A366A9">
        <w:rPr>
          <w:lang w:val="fr-FR"/>
        </w:rPr>
        <w:t xml:space="preserve"> </w:t>
      </w:r>
      <w:r w:rsidR="008B1892">
        <w:rPr>
          <w:lang w:val="fr-FR"/>
        </w:rPr>
        <w:t>le</w:t>
      </w:r>
      <w:r w:rsidRPr="00A366A9">
        <w:rPr>
          <w:lang w:val="fr-FR"/>
        </w:rPr>
        <w:t xml:space="preserve"> Programme </w:t>
      </w:r>
      <w:r w:rsidR="008B1892">
        <w:rPr>
          <w:lang w:val="fr-FR"/>
        </w:rPr>
        <w:t>établira un système régulier d’études à la maison pour les élèves et un système d’aide aux parents et aux établissements pour</w:t>
      </w:r>
      <w:r w:rsidR="00AA720A">
        <w:rPr>
          <w:lang w:val="fr-FR"/>
        </w:rPr>
        <w:t xml:space="preserve"> </w:t>
      </w:r>
      <w:r w:rsidR="008B1892">
        <w:rPr>
          <w:lang w:val="fr-FR"/>
        </w:rPr>
        <w:t>la surveillance et le contrôle des études à la maison</w:t>
      </w:r>
      <w:r w:rsidRPr="00A366A9">
        <w:rPr>
          <w:lang w:val="fr-FR"/>
        </w:rPr>
        <w:t xml:space="preserve">. </w:t>
      </w:r>
      <w:r w:rsidR="00230255">
        <w:rPr>
          <w:lang w:val="fr-FR"/>
        </w:rPr>
        <w:t>Il permettra également d’identifier les élèves qui ont des besoins particuliers, de signaler ces besoins aux parents et d’aider les parents à offrir un</w:t>
      </w:r>
      <w:r w:rsidR="00AA720A">
        <w:rPr>
          <w:lang w:val="fr-FR"/>
        </w:rPr>
        <w:t xml:space="preserve"> </w:t>
      </w:r>
      <w:r w:rsidR="00230255">
        <w:rPr>
          <w:lang w:val="fr-FR"/>
        </w:rPr>
        <w:t>cadre de</w:t>
      </w:r>
      <w:r w:rsidR="00AA720A">
        <w:rPr>
          <w:lang w:val="fr-FR"/>
        </w:rPr>
        <w:t xml:space="preserve"> </w:t>
      </w:r>
      <w:r w:rsidR="00230255">
        <w:rPr>
          <w:lang w:val="fr-FR"/>
        </w:rPr>
        <w:t>travail adéquat</w:t>
      </w:r>
      <w:r w:rsidRPr="00A366A9">
        <w:rPr>
          <w:lang w:val="fr-FR"/>
        </w:rPr>
        <w:t>.</w:t>
      </w:r>
    </w:p>
    <w:p w:rsidR="00E96383" w:rsidRPr="00A366A9" w:rsidRDefault="00E96383" w:rsidP="000B00DF">
      <w:pPr>
        <w:pStyle w:val="SingleTxtG"/>
        <w:rPr>
          <w:lang w:val="fr-FR"/>
        </w:rPr>
      </w:pPr>
      <w:r w:rsidRPr="00A366A9">
        <w:rPr>
          <w:lang w:val="fr-FR"/>
        </w:rPr>
        <w:t>205.</w:t>
      </w:r>
      <w:r w:rsidRPr="00A366A9">
        <w:rPr>
          <w:lang w:val="fr-FR"/>
        </w:rPr>
        <w:tab/>
      </w:r>
      <w:r w:rsidR="00230255">
        <w:rPr>
          <w:lang w:val="fr-FR"/>
        </w:rPr>
        <w:t>L’i</w:t>
      </w:r>
      <w:r w:rsidRPr="00A366A9">
        <w:rPr>
          <w:lang w:val="fr-FR"/>
        </w:rPr>
        <w:t xml:space="preserve">nfluence </w:t>
      </w:r>
      <w:r w:rsidR="00230255">
        <w:rPr>
          <w:lang w:val="fr-FR"/>
        </w:rPr>
        <w:t>des cultures occidentales dans les Îles</w:t>
      </w:r>
      <w:r w:rsidR="00AA720A">
        <w:rPr>
          <w:lang w:val="fr-FR"/>
        </w:rPr>
        <w:t xml:space="preserve"> Cook, qui s’explique par le</w:t>
      </w:r>
      <w:r w:rsidR="00230255">
        <w:rPr>
          <w:lang w:val="fr-FR"/>
        </w:rPr>
        <w:t xml:space="preserve"> développement du tourisme et la facilité des voyages vers la </w:t>
      </w:r>
      <w:r w:rsidR="00523E74" w:rsidRPr="00A366A9">
        <w:rPr>
          <w:lang w:val="fr-FR"/>
        </w:rPr>
        <w:t>Nouvelle-Zélande</w:t>
      </w:r>
      <w:r w:rsidRPr="00A366A9">
        <w:rPr>
          <w:lang w:val="fr-FR"/>
        </w:rPr>
        <w:t xml:space="preserve"> </w:t>
      </w:r>
      <w:r w:rsidR="00230255">
        <w:rPr>
          <w:lang w:val="fr-FR"/>
        </w:rPr>
        <w:t>et l’Australie</w:t>
      </w:r>
      <w:r w:rsidR="00AA720A">
        <w:rPr>
          <w:lang w:val="fr-FR"/>
        </w:rPr>
        <w:t>,</w:t>
      </w:r>
      <w:r w:rsidR="00230255">
        <w:rPr>
          <w:lang w:val="fr-FR"/>
        </w:rPr>
        <w:t xml:space="preserve"> </w:t>
      </w:r>
      <w:r w:rsidR="00651FAA">
        <w:rPr>
          <w:lang w:val="fr-FR"/>
        </w:rPr>
        <w:t>a contribué à donner aux enfants une meilleure conscience des problèmes mondiaux et les a incités à s’exprimer avec franchise</w:t>
      </w:r>
      <w:r w:rsidRPr="00A366A9">
        <w:rPr>
          <w:lang w:val="fr-FR"/>
        </w:rPr>
        <w:t>.</w:t>
      </w:r>
    </w:p>
    <w:p w:rsidR="00E96383" w:rsidRPr="00A366A9" w:rsidRDefault="00E96383" w:rsidP="00651FAA">
      <w:pPr>
        <w:pStyle w:val="H1G"/>
        <w:rPr>
          <w:lang w:val="fr-FR"/>
        </w:rPr>
      </w:pPr>
      <w:bookmarkStart w:id="58" w:name="_Toc276633492"/>
      <w:r w:rsidRPr="00A366A9">
        <w:rPr>
          <w:lang w:val="fr-FR"/>
        </w:rPr>
        <w:tab/>
      </w:r>
      <w:r w:rsidRPr="00A366A9">
        <w:rPr>
          <w:lang w:val="fr-FR"/>
        </w:rPr>
        <w:tab/>
        <w:t>Article 14</w:t>
      </w:r>
      <w:r w:rsidRPr="00A366A9">
        <w:rPr>
          <w:lang w:val="fr-FR"/>
        </w:rPr>
        <w:br/>
      </w:r>
      <w:r w:rsidR="00651FAA">
        <w:rPr>
          <w:lang w:val="fr-FR"/>
        </w:rPr>
        <w:t>Liberté de pensée</w:t>
      </w:r>
      <w:r w:rsidRPr="00A366A9">
        <w:rPr>
          <w:lang w:val="fr-FR"/>
        </w:rPr>
        <w:t xml:space="preserve">, </w:t>
      </w:r>
      <w:r w:rsidR="00651FAA">
        <w:rPr>
          <w:lang w:val="fr-FR"/>
        </w:rPr>
        <w:t xml:space="preserve">de </w:t>
      </w:r>
      <w:r w:rsidRPr="00A366A9">
        <w:rPr>
          <w:lang w:val="fr-FR"/>
        </w:rPr>
        <w:t xml:space="preserve">conscience </w:t>
      </w:r>
      <w:r w:rsidR="00651FAA">
        <w:rPr>
          <w:lang w:val="fr-FR"/>
        </w:rPr>
        <w:t>et de</w:t>
      </w:r>
      <w:r w:rsidRPr="00A366A9">
        <w:rPr>
          <w:lang w:val="fr-FR"/>
        </w:rPr>
        <w:t xml:space="preserve"> re</w:t>
      </w:r>
      <w:bookmarkEnd w:id="58"/>
      <w:r w:rsidRPr="00A366A9">
        <w:rPr>
          <w:lang w:val="fr-FR"/>
        </w:rPr>
        <w:t>ligion</w:t>
      </w:r>
    </w:p>
    <w:p w:rsidR="00E96383" w:rsidRPr="00A366A9" w:rsidRDefault="00E96383" w:rsidP="00347F8D">
      <w:pPr>
        <w:pStyle w:val="H23G"/>
        <w:rPr>
          <w:lang w:val="fr-FR"/>
        </w:rPr>
      </w:pPr>
      <w:r w:rsidRPr="00A366A9">
        <w:rPr>
          <w:lang w:val="fr-FR"/>
        </w:rPr>
        <w:tab/>
      </w:r>
      <w:r w:rsidRPr="00A366A9">
        <w:rPr>
          <w:lang w:val="fr-FR"/>
        </w:rPr>
        <w:tab/>
      </w:r>
      <w:r w:rsidR="00347F8D">
        <w:rPr>
          <w:lang w:val="fr-FR"/>
        </w:rPr>
        <w:t>Situation juridique</w:t>
      </w:r>
    </w:p>
    <w:p w:rsidR="00E96383" w:rsidRPr="00A366A9" w:rsidRDefault="00E96383" w:rsidP="00347F8D">
      <w:pPr>
        <w:pStyle w:val="SingleTxtG"/>
        <w:rPr>
          <w:lang w:val="fr-FR"/>
        </w:rPr>
      </w:pPr>
      <w:r w:rsidRPr="00A366A9">
        <w:rPr>
          <w:lang w:val="fr-FR"/>
        </w:rPr>
        <w:t>206.</w:t>
      </w:r>
      <w:r w:rsidRPr="00A366A9">
        <w:rPr>
          <w:lang w:val="fr-FR"/>
        </w:rPr>
        <w:tab/>
      </w:r>
      <w:r w:rsidR="00347F8D">
        <w:rPr>
          <w:lang w:val="fr-FR"/>
        </w:rPr>
        <w:t>L’a</w:t>
      </w:r>
      <w:r w:rsidRPr="00A366A9">
        <w:rPr>
          <w:lang w:val="fr-FR"/>
        </w:rPr>
        <w:t xml:space="preserve">rticle 64 </w:t>
      </w:r>
      <w:r w:rsidR="00347F8D">
        <w:rPr>
          <w:lang w:val="fr-FR"/>
        </w:rPr>
        <w:t>de la</w:t>
      </w:r>
      <w:r w:rsidRPr="00A366A9">
        <w:rPr>
          <w:lang w:val="fr-FR"/>
        </w:rPr>
        <w:t xml:space="preserve"> Constitution </w:t>
      </w:r>
      <w:r w:rsidR="00347F8D">
        <w:rPr>
          <w:lang w:val="fr-FR"/>
        </w:rPr>
        <w:t>garantit à chacun la liberté de pensée, de</w:t>
      </w:r>
      <w:r w:rsidRPr="00A366A9">
        <w:rPr>
          <w:lang w:val="fr-FR"/>
        </w:rPr>
        <w:t xml:space="preserve"> conscience </w:t>
      </w:r>
      <w:r w:rsidR="00347F8D">
        <w:rPr>
          <w:lang w:val="fr-FR"/>
        </w:rPr>
        <w:t>et de</w:t>
      </w:r>
      <w:r w:rsidRPr="00A366A9">
        <w:rPr>
          <w:lang w:val="fr-FR"/>
        </w:rPr>
        <w:t xml:space="preserve"> religion. </w:t>
      </w:r>
      <w:r w:rsidR="00347F8D">
        <w:rPr>
          <w:lang w:val="fr-FR"/>
        </w:rPr>
        <w:t xml:space="preserve">Voir également ce qui a été dit plus haut au sujet des </w:t>
      </w:r>
      <w:r w:rsidR="00C5214F">
        <w:rPr>
          <w:lang w:val="fr-FR"/>
        </w:rPr>
        <w:t>articles </w:t>
      </w:r>
      <w:r w:rsidRPr="00A366A9">
        <w:rPr>
          <w:lang w:val="fr-FR"/>
        </w:rPr>
        <w:t xml:space="preserve">2 </w:t>
      </w:r>
      <w:r w:rsidR="00347F8D">
        <w:rPr>
          <w:lang w:val="fr-FR"/>
        </w:rPr>
        <w:t>et</w:t>
      </w:r>
      <w:r w:rsidRPr="00A366A9">
        <w:rPr>
          <w:lang w:val="fr-FR"/>
        </w:rPr>
        <w:t xml:space="preserve"> 13.</w:t>
      </w:r>
    </w:p>
    <w:p w:rsidR="00E96383" w:rsidRPr="00A366A9" w:rsidRDefault="00E96383" w:rsidP="000B00DF">
      <w:pPr>
        <w:pStyle w:val="SingleTxtG"/>
        <w:rPr>
          <w:lang w:val="fr-FR"/>
        </w:rPr>
      </w:pPr>
      <w:r w:rsidRPr="00A366A9">
        <w:rPr>
          <w:lang w:val="fr-FR"/>
        </w:rPr>
        <w:t>207.</w:t>
      </w:r>
      <w:r w:rsidRPr="00A366A9">
        <w:rPr>
          <w:lang w:val="fr-FR"/>
        </w:rPr>
        <w:tab/>
      </w:r>
      <w:r w:rsidR="004A002F">
        <w:rPr>
          <w:lang w:val="fr-FR"/>
        </w:rPr>
        <w:t xml:space="preserve">La </w:t>
      </w:r>
      <w:r w:rsidR="002C39CE">
        <w:rPr>
          <w:lang w:val="fr-FR"/>
        </w:rPr>
        <w:t>section </w:t>
      </w:r>
      <w:r w:rsidRPr="00A366A9">
        <w:rPr>
          <w:lang w:val="fr-FR"/>
        </w:rPr>
        <w:t xml:space="preserve">55 </w:t>
      </w:r>
      <w:r w:rsidR="004A002F">
        <w:rPr>
          <w:lang w:val="fr-FR"/>
        </w:rPr>
        <w:t>de la loi de</w:t>
      </w:r>
      <w:r w:rsidRPr="00A366A9">
        <w:rPr>
          <w:lang w:val="fr-FR"/>
        </w:rPr>
        <w:t xml:space="preserve"> 198</w:t>
      </w:r>
      <w:r w:rsidR="004A002F">
        <w:rPr>
          <w:lang w:val="fr-FR"/>
        </w:rPr>
        <w:t>6/19</w:t>
      </w:r>
      <w:r w:rsidRPr="00A366A9">
        <w:rPr>
          <w:lang w:val="fr-FR"/>
        </w:rPr>
        <w:t xml:space="preserve">87 </w:t>
      </w:r>
      <w:r w:rsidR="004A002F">
        <w:rPr>
          <w:lang w:val="fr-FR"/>
        </w:rPr>
        <w:t xml:space="preserve">sur l’éducation exige de chaque enseignant qu’il respecte le droit </w:t>
      </w:r>
      <w:r w:rsidR="000B00DF">
        <w:rPr>
          <w:lang w:val="fr-FR"/>
        </w:rPr>
        <w:t>de</w:t>
      </w:r>
      <w:r w:rsidR="004A002F">
        <w:rPr>
          <w:lang w:val="fr-FR"/>
        </w:rPr>
        <w:t xml:space="preserve"> chaque élève d’être traité avec compréhension, dignité et respect</w:t>
      </w:r>
      <w:r w:rsidRPr="00A366A9">
        <w:rPr>
          <w:lang w:val="fr-FR"/>
        </w:rPr>
        <w:t>.</w:t>
      </w:r>
    </w:p>
    <w:p w:rsidR="00E96383" w:rsidRPr="00A366A9" w:rsidRDefault="00E96383" w:rsidP="00891E88">
      <w:pPr>
        <w:pStyle w:val="SingleTxtG"/>
        <w:rPr>
          <w:lang w:val="fr-FR"/>
        </w:rPr>
      </w:pPr>
      <w:r w:rsidRPr="00A366A9">
        <w:rPr>
          <w:lang w:val="fr-FR"/>
        </w:rPr>
        <w:t>208.</w:t>
      </w:r>
      <w:r w:rsidRPr="00A366A9">
        <w:rPr>
          <w:lang w:val="fr-FR"/>
        </w:rPr>
        <w:tab/>
      </w:r>
      <w:r w:rsidR="004A002F">
        <w:rPr>
          <w:lang w:val="fr-FR"/>
        </w:rPr>
        <w:t>La loi modifiée de</w:t>
      </w:r>
      <w:r w:rsidRPr="00A366A9">
        <w:rPr>
          <w:lang w:val="fr-FR"/>
        </w:rPr>
        <w:t xml:space="preserve"> </w:t>
      </w:r>
      <w:r w:rsidR="004A002F" w:rsidRPr="00A366A9">
        <w:rPr>
          <w:lang w:val="fr-FR"/>
        </w:rPr>
        <w:t>1975</w:t>
      </w:r>
      <w:r w:rsidR="00AA720A">
        <w:rPr>
          <w:lang w:val="fr-FR"/>
        </w:rPr>
        <w:t xml:space="preserve"> </w:t>
      </w:r>
      <w:r w:rsidR="004A002F">
        <w:rPr>
          <w:lang w:val="fr-FR"/>
        </w:rPr>
        <w:t xml:space="preserve">sur les restrictions concernant les organisations religieuses dispose que le </w:t>
      </w:r>
      <w:r w:rsidR="00D30B9A" w:rsidRPr="00A366A9">
        <w:rPr>
          <w:lang w:val="fr-FR"/>
        </w:rPr>
        <w:t>Ministre</w:t>
      </w:r>
      <w:r w:rsidRPr="00A366A9">
        <w:rPr>
          <w:lang w:val="fr-FR"/>
        </w:rPr>
        <w:t xml:space="preserve"> </w:t>
      </w:r>
      <w:r w:rsidR="004A002F">
        <w:rPr>
          <w:lang w:val="fr-FR"/>
        </w:rPr>
        <w:t xml:space="preserve">de la justice ne doit pas </w:t>
      </w:r>
      <w:r w:rsidR="00891E88">
        <w:rPr>
          <w:lang w:val="fr-FR"/>
        </w:rPr>
        <w:t>refuser</w:t>
      </w:r>
      <w:r w:rsidR="004A002F">
        <w:rPr>
          <w:lang w:val="fr-FR"/>
        </w:rPr>
        <w:t xml:space="preserve"> de donner son approbation à l’établissement d’une organisation religieuse dans les Îles </w:t>
      </w:r>
      <w:r w:rsidRPr="00A366A9">
        <w:rPr>
          <w:lang w:val="fr-FR"/>
        </w:rPr>
        <w:t xml:space="preserve">Cook </w:t>
      </w:r>
      <w:r w:rsidR="004A002F">
        <w:rPr>
          <w:lang w:val="fr-FR"/>
        </w:rPr>
        <w:t>à moins qu’il n’ait acquis la conviction que cet établissement serait contraire aux coutumes et pratiques locales, à la sécurité publique, à l’ordre public ou à la morale, au bien public ou à la séc</w:t>
      </w:r>
      <w:r w:rsidR="00AA720A">
        <w:rPr>
          <w:lang w:val="fr-FR"/>
        </w:rPr>
        <w:t>uri</w:t>
      </w:r>
      <w:r w:rsidR="004A002F">
        <w:rPr>
          <w:lang w:val="fr-FR"/>
        </w:rPr>
        <w:t xml:space="preserve">té générale dans les Îles </w:t>
      </w:r>
      <w:r w:rsidRPr="00A366A9">
        <w:rPr>
          <w:lang w:val="fr-FR"/>
        </w:rPr>
        <w:t>Cook (</w:t>
      </w:r>
      <w:r w:rsidR="002C39CE">
        <w:rPr>
          <w:lang w:val="fr-FR"/>
        </w:rPr>
        <w:t>sect. </w:t>
      </w:r>
      <w:r w:rsidRPr="00A366A9">
        <w:rPr>
          <w:lang w:val="fr-FR"/>
        </w:rPr>
        <w:t>2).</w:t>
      </w:r>
    </w:p>
    <w:p w:rsidR="00E96383" w:rsidRPr="00A366A9" w:rsidRDefault="00E96383" w:rsidP="00E8023B">
      <w:pPr>
        <w:pStyle w:val="H23G"/>
        <w:rPr>
          <w:lang w:val="fr-FR"/>
        </w:rPr>
      </w:pPr>
      <w:r w:rsidRPr="00A366A9">
        <w:rPr>
          <w:lang w:val="fr-FR"/>
        </w:rPr>
        <w:tab/>
      </w:r>
      <w:r w:rsidRPr="00A366A9">
        <w:rPr>
          <w:lang w:val="fr-FR"/>
        </w:rPr>
        <w:tab/>
      </w:r>
      <w:r w:rsidR="00E8023B">
        <w:rPr>
          <w:lang w:val="fr-FR"/>
        </w:rPr>
        <w:t>Application</w:t>
      </w:r>
    </w:p>
    <w:p w:rsidR="00E96383" w:rsidRPr="00A366A9" w:rsidRDefault="00E96383" w:rsidP="00AE5710">
      <w:pPr>
        <w:pStyle w:val="SingleTxtG"/>
        <w:rPr>
          <w:lang w:val="fr-FR"/>
        </w:rPr>
      </w:pPr>
      <w:r w:rsidRPr="00A366A9">
        <w:rPr>
          <w:lang w:val="fr-FR"/>
        </w:rPr>
        <w:t>209.</w:t>
      </w:r>
      <w:r w:rsidRPr="00A366A9">
        <w:rPr>
          <w:lang w:val="fr-FR"/>
        </w:rPr>
        <w:tab/>
      </w:r>
      <w:r w:rsidR="000E207A">
        <w:rPr>
          <w:lang w:val="fr-FR"/>
        </w:rPr>
        <w:t>Dans les Îles Cook, la r</w:t>
      </w:r>
      <w:r w:rsidRPr="00A366A9">
        <w:rPr>
          <w:lang w:val="fr-FR"/>
        </w:rPr>
        <w:t xml:space="preserve">eligion </w:t>
      </w:r>
      <w:r w:rsidR="000E207A">
        <w:rPr>
          <w:lang w:val="fr-FR"/>
        </w:rPr>
        <w:t xml:space="preserve">fait partie intégrante de la culture </w:t>
      </w:r>
      <w:r w:rsidR="00AE5710">
        <w:rPr>
          <w:lang w:val="fr-FR"/>
        </w:rPr>
        <w:t xml:space="preserve">et </w:t>
      </w:r>
      <w:r w:rsidR="000E207A">
        <w:rPr>
          <w:lang w:val="fr-FR"/>
        </w:rPr>
        <w:t>de la société</w:t>
      </w:r>
      <w:r w:rsidRPr="00A366A9">
        <w:rPr>
          <w:lang w:val="fr-FR"/>
        </w:rPr>
        <w:t xml:space="preserve">. </w:t>
      </w:r>
      <w:r w:rsidR="000E207A">
        <w:rPr>
          <w:lang w:val="fr-FR"/>
        </w:rPr>
        <w:t>Chaque île et même chaque village suffisamment important possède</w:t>
      </w:r>
      <w:r w:rsidR="005C3472">
        <w:rPr>
          <w:lang w:val="fr-FR"/>
        </w:rPr>
        <w:t>nt</w:t>
      </w:r>
      <w:r w:rsidR="000E207A">
        <w:rPr>
          <w:lang w:val="fr-FR"/>
        </w:rPr>
        <w:t xml:space="preserve"> un grand nombre d’églises de différentes confessions</w:t>
      </w:r>
      <w:r w:rsidRPr="00A366A9">
        <w:rPr>
          <w:lang w:val="fr-FR"/>
        </w:rPr>
        <w:t xml:space="preserve">. </w:t>
      </w:r>
      <w:r w:rsidR="000E207A">
        <w:rPr>
          <w:lang w:val="fr-FR"/>
        </w:rPr>
        <w:t>Lors du recensement de</w:t>
      </w:r>
      <w:r w:rsidRPr="00A366A9">
        <w:rPr>
          <w:lang w:val="fr-FR"/>
        </w:rPr>
        <w:t xml:space="preserve"> 1996, 94</w:t>
      </w:r>
      <w:r w:rsidR="00596CAA">
        <w:rPr>
          <w:lang w:val="fr-FR"/>
        </w:rPr>
        <w:t>%</w:t>
      </w:r>
      <w:r w:rsidR="000E207A">
        <w:rPr>
          <w:lang w:val="fr-FR"/>
        </w:rPr>
        <w:t xml:space="preserve"> de la population résidente</w:t>
      </w:r>
      <w:r w:rsidRPr="00A366A9">
        <w:rPr>
          <w:lang w:val="fr-FR"/>
        </w:rPr>
        <w:t xml:space="preserve"> </w:t>
      </w:r>
      <w:r w:rsidR="000E207A">
        <w:rPr>
          <w:lang w:val="fr-FR"/>
        </w:rPr>
        <w:t xml:space="preserve">avaient déclaré appartenir à une église chrétienne, et ce chiffre n’a pas réellement varié après le recensement de </w:t>
      </w:r>
      <w:r w:rsidRPr="00A366A9">
        <w:rPr>
          <w:lang w:val="fr-FR"/>
        </w:rPr>
        <w:t xml:space="preserve">2001. </w:t>
      </w:r>
      <w:r w:rsidR="000E207A">
        <w:rPr>
          <w:lang w:val="fr-FR"/>
        </w:rPr>
        <w:t>Les églises contribuent très largement à favoriser le développement personnel, spirituel, émotionnel, mental et physique</w:t>
      </w:r>
      <w:r w:rsidRPr="00A366A9">
        <w:rPr>
          <w:lang w:val="fr-FR"/>
        </w:rPr>
        <w:t xml:space="preserve"> </w:t>
      </w:r>
      <w:r w:rsidR="000E207A">
        <w:rPr>
          <w:lang w:val="fr-FR"/>
        </w:rPr>
        <w:t>des personnes et elles les aident ainsi à devenir des membres appréciés</w:t>
      </w:r>
      <w:r w:rsidRPr="00A366A9">
        <w:rPr>
          <w:lang w:val="fr-FR"/>
        </w:rPr>
        <w:t xml:space="preserve"> </w:t>
      </w:r>
      <w:r w:rsidR="000E207A">
        <w:rPr>
          <w:lang w:val="fr-FR"/>
        </w:rPr>
        <w:t>de la communauté</w:t>
      </w:r>
      <w:r w:rsidRPr="00A366A9">
        <w:rPr>
          <w:lang w:val="fr-FR"/>
        </w:rPr>
        <w:t xml:space="preserve">. </w:t>
      </w:r>
      <w:r w:rsidR="000E207A">
        <w:rPr>
          <w:lang w:val="fr-FR"/>
        </w:rPr>
        <w:t xml:space="preserve">Les églises assurent l’éducation </w:t>
      </w:r>
      <w:r w:rsidR="00AE5710">
        <w:rPr>
          <w:lang w:val="fr-FR"/>
        </w:rPr>
        <w:t xml:space="preserve">formelle </w:t>
      </w:r>
      <w:r w:rsidR="000E207A">
        <w:rPr>
          <w:lang w:val="fr-FR"/>
        </w:rPr>
        <w:t xml:space="preserve">d’environ </w:t>
      </w:r>
      <w:r w:rsidRPr="00A366A9">
        <w:rPr>
          <w:lang w:val="fr-FR"/>
        </w:rPr>
        <w:t>12</w:t>
      </w:r>
      <w:r w:rsidR="00596CAA">
        <w:rPr>
          <w:lang w:val="fr-FR"/>
        </w:rPr>
        <w:t>%</w:t>
      </w:r>
      <w:r w:rsidR="00A66C63">
        <w:rPr>
          <w:lang w:val="fr-FR"/>
        </w:rPr>
        <w:t xml:space="preserve"> des enfants scolarisés.</w:t>
      </w:r>
      <w:r w:rsidRPr="00A366A9">
        <w:rPr>
          <w:lang w:val="fr-FR"/>
        </w:rPr>
        <w:t xml:space="preserve"> </w:t>
      </w:r>
      <w:r w:rsidR="00A66C63">
        <w:rPr>
          <w:lang w:val="fr-FR"/>
        </w:rPr>
        <w:t>Elles sont présentes aussi dans les activités éducatives non</w:t>
      </w:r>
      <w:r w:rsidRPr="00A366A9">
        <w:rPr>
          <w:lang w:val="fr-FR"/>
        </w:rPr>
        <w:t xml:space="preserve"> </w:t>
      </w:r>
      <w:r w:rsidR="00A66C63">
        <w:rPr>
          <w:lang w:val="fr-FR"/>
        </w:rPr>
        <w:t>formelles, comme l’instruction religieuse, les associations de jeunes, la musique, le théâtre et les sports, et par leur rôle de conseillères</w:t>
      </w:r>
      <w:r w:rsidRPr="00A366A9">
        <w:rPr>
          <w:lang w:val="fr-FR"/>
        </w:rPr>
        <w:t>.</w:t>
      </w:r>
    </w:p>
    <w:p w:rsidR="00E96383" w:rsidRPr="00A366A9" w:rsidRDefault="00E96383" w:rsidP="005C3472">
      <w:pPr>
        <w:pStyle w:val="SingleTxtG"/>
        <w:rPr>
          <w:lang w:val="fr-FR"/>
        </w:rPr>
      </w:pPr>
      <w:r w:rsidRPr="00A366A9">
        <w:rPr>
          <w:lang w:val="fr-FR"/>
        </w:rPr>
        <w:t>210.</w:t>
      </w:r>
      <w:r w:rsidRPr="00A366A9">
        <w:rPr>
          <w:lang w:val="fr-FR"/>
        </w:rPr>
        <w:tab/>
      </w:r>
      <w:r w:rsidR="00BE67F4">
        <w:rPr>
          <w:lang w:val="fr-FR"/>
        </w:rPr>
        <w:t>Trois</w:t>
      </w:r>
      <w:r w:rsidR="00A66C63">
        <w:rPr>
          <w:lang w:val="fr-FR"/>
        </w:rPr>
        <w:t xml:space="preserve"> confessions religieuses ont établi leurs</w:t>
      </w:r>
      <w:r w:rsidR="00B35260">
        <w:rPr>
          <w:lang w:val="fr-FR"/>
        </w:rPr>
        <w:t xml:space="preserve"> </w:t>
      </w:r>
      <w:r w:rsidR="00A66C63">
        <w:rPr>
          <w:lang w:val="fr-FR"/>
        </w:rPr>
        <w:t>propres écoles</w:t>
      </w:r>
      <w:r w:rsidR="0099480B">
        <w:rPr>
          <w:lang w:val="fr-FR"/>
        </w:rPr>
        <w:t>:</w:t>
      </w:r>
      <w:r w:rsidR="00A66C63">
        <w:rPr>
          <w:lang w:val="fr-FR"/>
        </w:rPr>
        <w:t xml:space="preserve"> l’Église catholique romaine, l’Église adventiste du septième jour</w:t>
      </w:r>
      <w:r w:rsidR="00B35260">
        <w:rPr>
          <w:lang w:val="fr-FR"/>
        </w:rPr>
        <w:t xml:space="preserve"> et l’Assemblée de Dieu</w:t>
      </w:r>
      <w:r w:rsidRPr="00A366A9">
        <w:rPr>
          <w:lang w:val="fr-FR"/>
        </w:rPr>
        <w:t xml:space="preserve">. </w:t>
      </w:r>
      <w:r w:rsidR="00BE67F4">
        <w:rPr>
          <w:lang w:val="fr-FR"/>
        </w:rPr>
        <w:t xml:space="preserve">Ces écoles </w:t>
      </w:r>
      <w:r w:rsidR="00F73CFF">
        <w:rPr>
          <w:lang w:val="fr-FR"/>
        </w:rPr>
        <w:t>dispensent</w:t>
      </w:r>
      <w:r w:rsidRPr="00A366A9">
        <w:rPr>
          <w:lang w:val="fr-FR"/>
        </w:rPr>
        <w:t xml:space="preserve"> </w:t>
      </w:r>
      <w:r w:rsidR="00BE67F4">
        <w:rPr>
          <w:lang w:val="fr-FR"/>
        </w:rPr>
        <w:t>un</w:t>
      </w:r>
      <w:r w:rsidRPr="00A366A9">
        <w:rPr>
          <w:lang w:val="fr-FR"/>
        </w:rPr>
        <w:t xml:space="preserve"> </w:t>
      </w:r>
      <w:r w:rsidR="00637DF8">
        <w:rPr>
          <w:lang w:val="fr-FR"/>
        </w:rPr>
        <w:t>enseignement</w:t>
      </w:r>
      <w:r w:rsidRPr="00A366A9">
        <w:rPr>
          <w:lang w:val="fr-FR"/>
        </w:rPr>
        <w:t xml:space="preserve"> </w:t>
      </w:r>
      <w:r w:rsidR="00BE67F4">
        <w:rPr>
          <w:lang w:val="fr-FR"/>
        </w:rPr>
        <w:t>religieu</w:t>
      </w:r>
      <w:r w:rsidR="005C3472">
        <w:rPr>
          <w:lang w:val="fr-FR"/>
        </w:rPr>
        <w:t>x</w:t>
      </w:r>
      <w:r w:rsidR="00BE67F4">
        <w:rPr>
          <w:lang w:val="fr-FR"/>
        </w:rPr>
        <w:t xml:space="preserve"> selon</w:t>
      </w:r>
      <w:r w:rsidR="00F73CFF">
        <w:rPr>
          <w:lang w:val="fr-FR"/>
        </w:rPr>
        <w:t xml:space="preserve"> </w:t>
      </w:r>
      <w:r w:rsidR="00BE67F4">
        <w:rPr>
          <w:lang w:val="fr-FR"/>
        </w:rPr>
        <w:t>leurs propres convictions</w:t>
      </w:r>
      <w:r w:rsidRPr="00A366A9">
        <w:rPr>
          <w:lang w:val="fr-FR"/>
        </w:rPr>
        <w:t xml:space="preserve">. </w:t>
      </w:r>
      <w:r w:rsidR="00637DF8">
        <w:rPr>
          <w:lang w:val="fr-FR"/>
        </w:rPr>
        <w:t xml:space="preserve">L’école secondaire nationale du </w:t>
      </w:r>
      <w:r w:rsidRPr="00AE5710">
        <w:rPr>
          <w:i/>
          <w:iCs/>
          <w:lang w:val="fr-FR"/>
        </w:rPr>
        <w:t>Tereora College</w:t>
      </w:r>
      <w:r w:rsidRPr="00A366A9">
        <w:rPr>
          <w:lang w:val="fr-FR"/>
        </w:rPr>
        <w:t xml:space="preserve"> </w:t>
      </w:r>
      <w:r w:rsidR="00637DF8">
        <w:rPr>
          <w:lang w:val="fr-FR"/>
        </w:rPr>
        <w:t>assure une fois par semaine un enseignement religieux dans les principales confessions</w:t>
      </w:r>
      <w:r w:rsidRPr="00A366A9">
        <w:rPr>
          <w:lang w:val="fr-FR"/>
        </w:rPr>
        <w:t xml:space="preserve">. </w:t>
      </w:r>
      <w:r w:rsidR="00637DF8">
        <w:rPr>
          <w:lang w:val="fr-FR"/>
        </w:rPr>
        <w:t xml:space="preserve">L’inscription d’un enfant à une école ne peut en aucun cas être refusée en raison des croyances religieuses de l’enfant, et l’instruction religieuse n’est </w:t>
      </w:r>
      <w:r w:rsidR="005C3472">
        <w:rPr>
          <w:lang w:val="fr-FR"/>
        </w:rPr>
        <w:t>pas</w:t>
      </w:r>
      <w:r w:rsidR="00637DF8">
        <w:rPr>
          <w:lang w:val="fr-FR"/>
        </w:rPr>
        <w:t xml:space="preserve"> obligatoire</w:t>
      </w:r>
      <w:r w:rsidRPr="00A366A9">
        <w:rPr>
          <w:lang w:val="fr-FR"/>
        </w:rPr>
        <w:t>.</w:t>
      </w:r>
    </w:p>
    <w:p w:rsidR="00E96383" w:rsidRPr="00A366A9" w:rsidRDefault="00E96383" w:rsidP="00E811A3">
      <w:pPr>
        <w:pStyle w:val="SingleTxtG"/>
        <w:rPr>
          <w:lang w:val="fr-FR"/>
        </w:rPr>
      </w:pPr>
      <w:r w:rsidRPr="00A366A9">
        <w:rPr>
          <w:lang w:val="fr-FR"/>
        </w:rPr>
        <w:t>211.</w:t>
      </w:r>
      <w:r w:rsidRPr="00A366A9">
        <w:rPr>
          <w:lang w:val="fr-FR"/>
        </w:rPr>
        <w:tab/>
      </w:r>
      <w:r w:rsidR="00637DF8">
        <w:rPr>
          <w:lang w:val="fr-FR"/>
        </w:rPr>
        <w:t xml:space="preserve">Les religions dominantes sont l’Église chrétienne des Îles </w:t>
      </w:r>
      <w:r w:rsidRPr="00A366A9">
        <w:rPr>
          <w:lang w:val="fr-FR"/>
        </w:rPr>
        <w:t>Cook</w:t>
      </w:r>
      <w:r w:rsidR="00637DF8">
        <w:rPr>
          <w:lang w:val="fr-FR"/>
        </w:rPr>
        <w:t>, qui est la plus importante avec</w:t>
      </w:r>
      <w:r w:rsidRPr="00A366A9">
        <w:rPr>
          <w:lang w:val="fr-FR"/>
        </w:rPr>
        <w:t xml:space="preserve"> </w:t>
      </w:r>
      <w:r w:rsidR="00637DF8" w:rsidRPr="00A366A9">
        <w:rPr>
          <w:lang w:val="fr-FR"/>
        </w:rPr>
        <w:t>10</w:t>
      </w:r>
      <w:r w:rsidR="00637DF8">
        <w:rPr>
          <w:lang w:val="fr-FR"/>
        </w:rPr>
        <w:t> </w:t>
      </w:r>
      <w:r w:rsidR="00637DF8" w:rsidRPr="00A366A9">
        <w:rPr>
          <w:lang w:val="fr-FR"/>
        </w:rPr>
        <w:t xml:space="preserve">498 </w:t>
      </w:r>
      <w:r w:rsidR="00637DF8">
        <w:rPr>
          <w:lang w:val="fr-FR"/>
        </w:rPr>
        <w:t xml:space="preserve">fidèles </w:t>
      </w:r>
      <w:r w:rsidR="00637DF8" w:rsidRPr="00A366A9">
        <w:rPr>
          <w:lang w:val="fr-FR"/>
        </w:rPr>
        <w:t>(58</w:t>
      </w:r>
      <w:r w:rsidR="00596CAA">
        <w:rPr>
          <w:lang w:val="fr-FR"/>
        </w:rPr>
        <w:t>%</w:t>
      </w:r>
      <w:r w:rsidR="00637DF8" w:rsidRPr="00A366A9">
        <w:rPr>
          <w:lang w:val="fr-FR"/>
        </w:rPr>
        <w:t>)</w:t>
      </w:r>
      <w:r w:rsidRPr="00A366A9">
        <w:rPr>
          <w:lang w:val="fr-FR"/>
        </w:rPr>
        <w:t xml:space="preserve">. </w:t>
      </w:r>
      <w:r w:rsidR="00050D34">
        <w:rPr>
          <w:lang w:val="fr-FR"/>
        </w:rPr>
        <w:t xml:space="preserve">Ensuite vient l’Église catholique romaine avec </w:t>
      </w:r>
      <w:r w:rsidRPr="00A366A9">
        <w:rPr>
          <w:lang w:val="fr-FR"/>
        </w:rPr>
        <w:t>3</w:t>
      </w:r>
      <w:r w:rsidR="00E811A3">
        <w:rPr>
          <w:lang w:val="fr-FR"/>
        </w:rPr>
        <w:t> </w:t>
      </w:r>
      <w:r w:rsidR="002C39CE">
        <w:rPr>
          <w:lang w:val="fr-FR"/>
        </w:rPr>
        <w:t>076 </w:t>
      </w:r>
      <w:r w:rsidR="00050D34">
        <w:rPr>
          <w:lang w:val="fr-FR"/>
        </w:rPr>
        <w:t>fidèles, suivie par l’Église adventiste du septième jour</w:t>
      </w:r>
      <w:r w:rsidRPr="00A366A9">
        <w:rPr>
          <w:lang w:val="fr-FR"/>
        </w:rPr>
        <w:t xml:space="preserve">. </w:t>
      </w:r>
      <w:r w:rsidR="008B6ECF">
        <w:rPr>
          <w:lang w:val="fr-FR"/>
        </w:rPr>
        <w:t xml:space="preserve">Le nombre d’Églises apostoliques a augmenté aux Îles </w:t>
      </w:r>
      <w:r w:rsidRPr="00A366A9">
        <w:rPr>
          <w:lang w:val="fr-FR"/>
        </w:rPr>
        <w:t xml:space="preserve">Cook </w:t>
      </w:r>
      <w:r w:rsidR="008B6ECF">
        <w:rPr>
          <w:lang w:val="fr-FR"/>
        </w:rPr>
        <w:t>dans les trois dernières années</w:t>
      </w:r>
      <w:r w:rsidRPr="00A366A9">
        <w:rPr>
          <w:lang w:val="fr-FR"/>
        </w:rPr>
        <w:t>.</w:t>
      </w:r>
    </w:p>
    <w:p w:rsidR="00E96383" w:rsidRPr="00A366A9" w:rsidRDefault="00E96383" w:rsidP="005C3472">
      <w:pPr>
        <w:pStyle w:val="SingleTxtG"/>
        <w:rPr>
          <w:lang w:val="fr-FR"/>
        </w:rPr>
      </w:pPr>
      <w:r w:rsidRPr="00A366A9">
        <w:rPr>
          <w:lang w:val="fr-FR"/>
        </w:rPr>
        <w:t>212.</w:t>
      </w:r>
      <w:r w:rsidRPr="00A366A9">
        <w:rPr>
          <w:lang w:val="fr-FR"/>
        </w:rPr>
        <w:tab/>
      </w:r>
      <w:r w:rsidR="008B6ECF">
        <w:rPr>
          <w:lang w:val="fr-FR"/>
        </w:rPr>
        <w:t>La plupart des enfants des Îles</w:t>
      </w:r>
      <w:r w:rsidRPr="00A366A9">
        <w:rPr>
          <w:lang w:val="fr-FR"/>
        </w:rPr>
        <w:t xml:space="preserve"> Cook </w:t>
      </w:r>
      <w:r w:rsidR="008B6ECF">
        <w:rPr>
          <w:lang w:val="fr-FR"/>
        </w:rPr>
        <w:t>grandissent dans des foyers où la religion est activement pratiquée, mais toutes les confessions importantes notent que les enfants, lorsqu’ils en ont le choix, se détachent des organisations religieuses constituées et même des célébrations religieuses dans leur foyer</w:t>
      </w:r>
      <w:r w:rsidRPr="00A366A9">
        <w:rPr>
          <w:lang w:val="fr-FR"/>
        </w:rPr>
        <w:t xml:space="preserve">. </w:t>
      </w:r>
      <w:r w:rsidR="008B6ECF">
        <w:rPr>
          <w:lang w:val="fr-FR"/>
        </w:rPr>
        <w:t>Certains groupements s’efforcent de rendre leurs pratiques religieuses plus attrayantes pour les enfants en offrant des pr</w:t>
      </w:r>
      <w:r w:rsidR="00E77FAA">
        <w:rPr>
          <w:lang w:val="fr-FR"/>
        </w:rPr>
        <w:t>o</w:t>
      </w:r>
      <w:r w:rsidR="008B6ECF">
        <w:rPr>
          <w:lang w:val="fr-FR"/>
        </w:rPr>
        <w:t xml:space="preserve">grammes éducatifs plus </w:t>
      </w:r>
      <w:r w:rsidR="005C3472">
        <w:rPr>
          <w:lang w:val="fr-FR"/>
        </w:rPr>
        <w:t>créatifs</w:t>
      </w:r>
      <w:r w:rsidR="00E77FAA">
        <w:rPr>
          <w:lang w:val="fr-FR"/>
        </w:rPr>
        <w:t xml:space="preserve">, en modernisant la musique et les rites religieux et en organisant des </w:t>
      </w:r>
      <w:r w:rsidR="00A7611A">
        <w:rPr>
          <w:lang w:val="fr-FR"/>
        </w:rPr>
        <w:t xml:space="preserve">réunions </w:t>
      </w:r>
      <w:r w:rsidR="005C3472">
        <w:rPr>
          <w:lang w:val="fr-FR"/>
        </w:rPr>
        <w:t>conviviales</w:t>
      </w:r>
      <w:r w:rsidR="00A7611A">
        <w:rPr>
          <w:lang w:val="fr-FR"/>
        </w:rPr>
        <w:t xml:space="preserve"> spécialement pour les jeunes</w:t>
      </w:r>
      <w:r w:rsidRPr="00A366A9">
        <w:rPr>
          <w:lang w:val="fr-FR"/>
        </w:rPr>
        <w:t>.</w:t>
      </w:r>
    </w:p>
    <w:p w:rsidR="00E96383" w:rsidRPr="00A366A9" w:rsidRDefault="00E96383" w:rsidP="005C3472">
      <w:pPr>
        <w:pStyle w:val="SingleTxtG"/>
        <w:rPr>
          <w:lang w:val="fr-FR"/>
        </w:rPr>
      </w:pPr>
      <w:r w:rsidRPr="00A366A9">
        <w:rPr>
          <w:lang w:val="fr-FR"/>
        </w:rPr>
        <w:t>213.</w:t>
      </w:r>
      <w:r w:rsidRPr="00A366A9">
        <w:rPr>
          <w:lang w:val="fr-FR"/>
        </w:rPr>
        <w:tab/>
      </w:r>
      <w:r w:rsidR="00A7611A">
        <w:rPr>
          <w:lang w:val="fr-FR"/>
        </w:rPr>
        <w:t>Le Conseil religieux est représentatif de toutes les grandes religions dans les Îles Cook</w:t>
      </w:r>
      <w:r w:rsidRPr="00A366A9">
        <w:rPr>
          <w:lang w:val="fr-FR"/>
        </w:rPr>
        <w:t xml:space="preserve">. </w:t>
      </w:r>
      <w:r w:rsidR="00A7611A">
        <w:rPr>
          <w:lang w:val="fr-FR"/>
        </w:rPr>
        <w:t>Il donne des avis et des conseils sur les questions</w:t>
      </w:r>
      <w:r w:rsidRPr="00A366A9">
        <w:rPr>
          <w:lang w:val="fr-FR"/>
        </w:rPr>
        <w:t xml:space="preserve"> </w:t>
      </w:r>
      <w:r w:rsidR="00A7611A">
        <w:rPr>
          <w:lang w:val="fr-FR"/>
        </w:rPr>
        <w:t>religieuses et il facilite les</w:t>
      </w:r>
      <w:r w:rsidR="005C3472">
        <w:rPr>
          <w:lang w:val="fr-FR"/>
        </w:rPr>
        <w:t xml:space="preserve"> </w:t>
      </w:r>
      <w:r w:rsidR="00A7611A">
        <w:rPr>
          <w:lang w:val="fr-FR"/>
        </w:rPr>
        <w:t>relations entre les confessions</w:t>
      </w:r>
      <w:r w:rsidRPr="00A366A9">
        <w:rPr>
          <w:lang w:val="fr-FR"/>
        </w:rPr>
        <w:t>.</w:t>
      </w:r>
    </w:p>
    <w:p w:rsidR="00E96383" w:rsidRPr="00A7611A" w:rsidRDefault="00E96383" w:rsidP="00A7611A">
      <w:pPr>
        <w:pStyle w:val="H1G"/>
        <w:rPr>
          <w:lang w:val="fr-FR"/>
        </w:rPr>
      </w:pPr>
      <w:bookmarkStart w:id="59" w:name="_Toc276633493"/>
      <w:r w:rsidRPr="004B537E">
        <w:rPr>
          <w:lang w:val="fr-CH"/>
        </w:rPr>
        <w:tab/>
      </w:r>
      <w:r w:rsidRPr="004B537E">
        <w:rPr>
          <w:lang w:val="fr-CH"/>
        </w:rPr>
        <w:tab/>
      </w:r>
      <w:r w:rsidRPr="00A7611A">
        <w:rPr>
          <w:lang w:val="fr-FR"/>
        </w:rPr>
        <w:t>Article 15</w:t>
      </w:r>
      <w:r w:rsidRPr="00A7611A">
        <w:rPr>
          <w:lang w:val="fr-FR"/>
        </w:rPr>
        <w:br/>
      </w:r>
      <w:r w:rsidR="00A7611A" w:rsidRPr="00A7611A">
        <w:rPr>
          <w:lang w:val="fr-FR"/>
        </w:rPr>
        <w:t>Liberté d’association</w:t>
      </w:r>
      <w:r w:rsidRPr="00A7611A">
        <w:rPr>
          <w:lang w:val="fr-FR"/>
        </w:rPr>
        <w:t xml:space="preserve"> </w:t>
      </w:r>
      <w:bookmarkEnd w:id="59"/>
      <w:r w:rsidR="00A7611A" w:rsidRPr="00A7611A">
        <w:rPr>
          <w:lang w:val="fr-FR"/>
        </w:rPr>
        <w:t>et de réunion pacifique</w:t>
      </w:r>
    </w:p>
    <w:p w:rsidR="00E96383" w:rsidRPr="00A7611A" w:rsidRDefault="00E96383" w:rsidP="00A7611A">
      <w:pPr>
        <w:pStyle w:val="H23G"/>
        <w:rPr>
          <w:lang w:val="fr-FR"/>
        </w:rPr>
      </w:pPr>
      <w:r w:rsidRPr="00A7611A">
        <w:rPr>
          <w:lang w:val="fr-FR"/>
        </w:rPr>
        <w:tab/>
      </w:r>
      <w:r w:rsidRPr="00A7611A">
        <w:rPr>
          <w:lang w:val="fr-FR"/>
        </w:rPr>
        <w:tab/>
      </w:r>
      <w:r w:rsidR="00A7611A">
        <w:rPr>
          <w:lang w:val="fr-FR"/>
        </w:rPr>
        <w:t>Situation juridique</w:t>
      </w:r>
    </w:p>
    <w:p w:rsidR="00E96383" w:rsidRPr="00A7611A" w:rsidRDefault="00E96383" w:rsidP="00131F63">
      <w:pPr>
        <w:pStyle w:val="SingleTxtG"/>
        <w:rPr>
          <w:lang w:val="fr-FR"/>
        </w:rPr>
      </w:pPr>
      <w:r w:rsidRPr="00A7611A">
        <w:rPr>
          <w:lang w:val="fr-FR"/>
        </w:rPr>
        <w:t>214.</w:t>
      </w:r>
      <w:r w:rsidRPr="00A7611A">
        <w:rPr>
          <w:lang w:val="fr-FR"/>
        </w:rPr>
        <w:tab/>
      </w:r>
      <w:r w:rsidR="00AE5710">
        <w:rPr>
          <w:lang w:val="fr-FR"/>
        </w:rPr>
        <w:t>La</w:t>
      </w:r>
      <w:r w:rsidR="004E0963">
        <w:rPr>
          <w:lang w:val="fr-FR"/>
        </w:rPr>
        <w:t xml:space="preserve"> liberté de réunion pacifique et d’association</w:t>
      </w:r>
      <w:r w:rsidR="00AE5710">
        <w:rPr>
          <w:lang w:val="fr-FR"/>
        </w:rPr>
        <w:t xml:space="preserve"> est prévue par </w:t>
      </w:r>
      <w:r w:rsidR="00C5214F">
        <w:rPr>
          <w:lang w:val="fr-FR"/>
        </w:rPr>
        <w:t>l’article </w:t>
      </w:r>
      <w:r w:rsidR="00AE5710" w:rsidRPr="00A7611A">
        <w:rPr>
          <w:lang w:val="fr-FR"/>
        </w:rPr>
        <w:t xml:space="preserve">64 </w:t>
      </w:r>
      <w:r w:rsidR="00AE5710">
        <w:rPr>
          <w:lang w:val="fr-FR"/>
        </w:rPr>
        <w:t>de la</w:t>
      </w:r>
      <w:r w:rsidR="00AE5710" w:rsidRPr="00A7611A">
        <w:rPr>
          <w:lang w:val="fr-FR"/>
        </w:rPr>
        <w:t xml:space="preserve"> Constitution</w:t>
      </w:r>
      <w:r w:rsidRPr="00A7611A">
        <w:rPr>
          <w:lang w:val="fr-FR"/>
        </w:rPr>
        <w:t xml:space="preserve">. </w:t>
      </w:r>
      <w:r w:rsidR="004E0963">
        <w:rPr>
          <w:lang w:val="fr-FR"/>
        </w:rPr>
        <w:t xml:space="preserve">Voir également les paragraphes relatifs aux </w:t>
      </w:r>
      <w:r w:rsidR="00C5214F">
        <w:rPr>
          <w:lang w:val="fr-FR"/>
        </w:rPr>
        <w:t>articles </w:t>
      </w:r>
      <w:r w:rsidRPr="00A7611A">
        <w:rPr>
          <w:lang w:val="fr-FR"/>
        </w:rPr>
        <w:t xml:space="preserve">2 </w:t>
      </w:r>
      <w:r w:rsidR="004E0963">
        <w:rPr>
          <w:lang w:val="fr-FR"/>
        </w:rPr>
        <w:t>et</w:t>
      </w:r>
      <w:r w:rsidRPr="00A7611A">
        <w:rPr>
          <w:lang w:val="fr-FR"/>
        </w:rPr>
        <w:t xml:space="preserve"> 13 </w:t>
      </w:r>
      <w:r w:rsidR="004E0963">
        <w:rPr>
          <w:lang w:val="fr-FR"/>
        </w:rPr>
        <w:t>ci-dessus</w:t>
      </w:r>
      <w:r w:rsidRPr="00A7611A">
        <w:rPr>
          <w:lang w:val="fr-FR"/>
        </w:rPr>
        <w:t>.</w:t>
      </w:r>
    </w:p>
    <w:p w:rsidR="00E96383" w:rsidRPr="00A7611A" w:rsidRDefault="00E96383" w:rsidP="004E0963">
      <w:pPr>
        <w:pStyle w:val="H23G"/>
        <w:rPr>
          <w:lang w:val="fr-FR"/>
        </w:rPr>
      </w:pPr>
      <w:r w:rsidRPr="00A7611A">
        <w:rPr>
          <w:lang w:val="fr-FR"/>
        </w:rPr>
        <w:tab/>
      </w:r>
      <w:r w:rsidRPr="00A7611A">
        <w:rPr>
          <w:lang w:val="fr-FR"/>
        </w:rPr>
        <w:tab/>
      </w:r>
      <w:r w:rsidR="004E0963">
        <w:rPr>
          <w:lang w:val="fr-FR"/>
        </w:rPr>
        <w:t>Application</w:t>
      </w:r>
    </w:p>
    <w:p w:rsidR="00E96383" w:rsidRPr="00A7611A" w:rsidRDefault="00E96383" w:rsidP="00025720">
      <w:pPr>
        <w:pStyle w:val="SingleTxtG"/>
        <w:rPr>
          <w:lang w:val="fr-FR"/>
        </w:rPr>
      </w:pPr>
      <w:r w:rsidRPr="00A7611A">
        <w:rPr>
          <w:lang w:val="fr-FR"/>
        </w:rPr>
        <w:t>215.</w:t>
      </w:r>
      <w:r w:rsidRPr="00A7611A">
        <w:rPr>
          <w:lang w:val="fr-FR"/>
        </w:rPr>
        <w:tab/>
      </w:r>
      <w:r w:rsidR="00025720">
        <w:rPr>
          <w:lang w:val="fr-FR"/>
        </w:rPr>
        <w:t>En pratique, l</w:t>
      </w:r>
      <w:r w:rsidR="004E0963">
        <w:rPr>
          <w:lang w:val="fr-FR"/>
        </w:rPr>
        <w:t xml:space="preserve">es enfants des Îles </w:t>
      </w:r>
      <w:r w:rsidRPr="00A7611A">
        <w:rPr>
          <w:lang w:val="fr-FR"/>
        </w:rPr>
        <w:t xml:space="preserve">Cook </w:t>
      </w:r>
      <w:r w:rsidR="004E0963">
        <w:rPr>
          <w:lang w:val="fr-FR"/>
        </w:rPr>
        <w:t>appartiennent à des groupements de jeunes et des assoc</w:t>
      </w:r>
      <w:r w:rsidR="00025720">
        <w:rPr>
          <w:lang w:val="fr-FR"/>
        </w:rPr>
        <w:t>iations sportives et confessionnelles, et ils sont libres de se réunir et de s’associer avec d’autres personnes dans une grande diversité d’activités communales et familiales</w:t>
      </w:r>
      <w:r w:rsidRPr="00A7611A">
        <w:rPr>
          <w:lang w:val="fr-FR"/>
        </w:rPr>
        <w:t>.</w:t>
      </w:r>
    </w:p>
    <w:p w:rsidR="00E96383" w:rsidRPr="00A7611A" w:rsidRDefault="00E96383" w:rsidP="00B96170">
      <w:pPr>
        <w:pStyle w:val="SingleTxtG"/>
        <w:rPr>
          <w:lang w:val="fr-FR"/>
        </w:rPr>
      </w:pPr>
      <w:r w:rsidRPr="00A7611A">
        <w:rPr>
          <w:lang w:val="fr-FR"/>
        </w:rPr>
        <w:t>216.</w:t>
      </w:r>
      <w:r w:rsidRPr="00A7611A">
        <w:rPr>
          <w:lang w:val="fr-FR"/>
        </w:rPr>
        <w:tab/>
      </w:r>
      <w:r w:rsidR="007A2D8A">
        <w:rPr>
          <w:lang w:val="fr-FR"/>
        </w:rPr>
        <w:t xml:space="preserve">Les clubs sportifs </w:t>
      </w:r>
      <w:r w:rsidR="00B96170">
        <w:rPr>
          <w:lang w:val="fr-FR"/>
        </w:rPr>
        <w:t>permettent</w:t>
      </w:r>
      <w:r w:rsidR="007A2D8A">
        <w:rPr>
          <w:lang w:val="fr-FR"/>
        </w:rPr>
        <w:t xml:space="preserve"> de développer les aptitudes physiques et </w:t>
      </w:r>
      <w:r w:rsidR="00B96170">
        <w:rPr>
          <w:lang w:val="fr-FR"/>
        </w:rPr>
        <w:t>ils enseignent à envisager positivement les activités en commun pour améliorer à la fois les individus et la collectivité</w:t>
      </w:r>
      <w:r w:rsidRPr="00A7611A">
        <w:rPr>
          <w:lang w:val="fr-FR"/>
        </w:rPr>
        <w:t>.</w:t>
      </w:r>
    </w:p>
    <w:p w:rsidR="00E96383" w:rsidRPr="00A7611A" w:rsidRDefault="00E96383" w:rsidP="00F30070">
      <w:pPr>
        <w:pStyle w:val="SingleTxtG"/>
        <w:rPr>
          <w:lang w:val="fr-FR"/>
        </w:rPr>
      </w:pPr>
      <w:r w:rsidRPr="00A7611A">
        <w:rPr>
          <w:lang w:val="fr-FR"/>
        </w:rPr>
        <w:t>217.</w:t>
      </w:r>
      <w:r w:rsidRPr="00A7611A">
        <w:rPr>
          <w:lang w:val="fr-FR"/>
        </w:rPr>
        <w:tab/>
      </w:r>
      <w:r w:rsidR="00F30070">
        <w:rPr>
          <w:lang w:val="fr-FR"/>
        </w:rPr>
        <w:t>Les organismes concernés sont</w:t>
      </w:r>
      <w:r w:rsidRPr="00A7611A">
        <w:rPr>
          <w:lang w:val="fr-FR"/>
        </w:rPr>
        <w:t xml:space="preserve"> </w:t>
      </w:r>
      <w:r w:rsidR="00B96170">
        <w:rPr>
          <w:lang w:val="fr-FR"/>
        </w:rPr>
        <w:t>les</w:t>
      </w:r>
      <w:r w:rsidRPr="00A7611A">
        <w:rPr>
          <w:lang w:val="fr-FR"/>
        </w:rPr>
        <w:t xml:space="preserve"> guides, </w:t>
      </w:r>
      <w:r w:rsidR="00B96170">
        <w:rPr>
          <w:lang w:val="fr-FR"/>
        </w:rPr>
        <w:t xml:space="preserve">les </w:t>
      </w:r>
      <w:r w:rsidRPr="00A7611A">
        <w:rPr>
          <w:lang w:val="fr-FR"/>
        </w:rPr>
        <w:t xml:space="preserve">scouts, </w:t>
      </w:r>
      <w:r w:rsidR="00B96170">
        <w:rPr>
          <w:lang w:val="fr-FR"/>
        </w:rPr>
        <w:t>les écoles</w:t>
      </w:r>
      <w:r w:rsidRPr="00A7611A">
        <w:rPr>
          <w:lang w:val="fr-FR"/>
        </w:rPr>
        <w:t xml:space="preserve">, </w:t>
      </w:r>
      <w:r w:rsidR="00B96170">
        <w:rPr>
          <w:lang w:val="fr-FR"/>
        </w:rPr>
        <w:t>les associations sportives et les organisations bénévoles</w:t>
      </w:r>
      <w:r w:rsidRPr="00A7611A">
        <w:rPr>
          <w:lang w:val="fr-FR"/>
        </w:rPr>
        <w:t xml:space="preserve"> </w:t>
      </w:r>
      <w:r w:rsidR="00F30070">
        <w:rPr>
          <w:lang w:val="fr-FR"/>
        </w:rPr>
        <w:t>qui coordonnent</w:t>
      </w:r>
      <w:r w:rsidR="00863B47">
        <w:rPr>
          <w:lang w:val="fr-FR"/>
        </w:rPr>
        <w:t xml:space="preserve"> les activités culturelles, sportives et religieuses pour la jeunesse, parfois durant les vacance</w:t>
      </w:r>
      <w:r w:rsidR="0000141C">
        <w:rPr>
          <w:lang w:val="fr-FR"/>
        </w:rPr>
        <w:t>s</w:t>
      </w:r>
      <w:r w:rsidR="00863B47">
        <w:rPr>
          <w:lang w:val="fr-FR"/>
        </w:rPr>
        <w:t xml:space="preserve"> scolaires</w:t>
      </w:r>
      <w:r w:rsidRPr="00A7611A">
        <w:rPr>
          <w:lang w:val="fr-FR"/>
        </w:rPr>
        <w:t>.</w:t>
      </w:r>
    </w:p>
    <w:p w:rsidR="00E96383" w:rsidRPr="00A7611A" w:rsidRDefault="00E96383" w:rsidP="005D61FC">
      <w:pPr>
        <w:pStyle w:val="H1G"/>
        <w:rPr>
          <w:lang w:val="fr-FR"/>
        </w:rPr>
      </w:pPr>
      <w:bookmarkStart w:id="60" w:name="_Toc276633494"/>
      <w:r w:rsidRPr="00A7611A">
        <w:rPr>
          <w:lang w:val="fr-FR"/>
        </w:rPr>
        <w:tab/>
      </w:r>
      <w:r w:rsidRPr="00A7611A">
        <w:rPr>
          <w:lang w:val="fr-FR"/>
        </w:rPr>
        <w:tab/>
        <w:t>Article 16</w:t>
      </w:r>
      <w:r w:rsidRPr="00A7611A">
        <w:rPr>
          <w:lang w:val="fr-FR"/>
        </w:rPr>
        <w:br/>
        <w:t xml:space="preserve">Protection </w:t>
      </w:r>
      <w:bookmarkEnd w:id="60"/>
      <w:r w:rsidR="005D61FC">
        <w:rPr>
          <w:lang w:val="fr-FR"/>
        </w:rPr>
        <w:t>de la vie privée</w:t>
      </w:r>
    </w:p>
    <w:p w:rsidR="00E96383" w:rsidRPr="00A7611A" w:rsidRDefault="00E96383" w:rsidP="005D61FC">
      <w:pPr>
        <w:pStyle w:val="H23G"/>
        <w:rPr>
          <w:lang w:val="fr-FR"/>
        </w:rPr>
      </w:pPr>
      <w:r w:rsidRPr="00A7611A">
        <w:rPr>
          <w:lang w:val="fr-FR"/>
        </w:rPr>
        <w:tab/>
      </w:r>
      <w:r w:rsidRPr="00A7611A">
        <w:rPr>
          <w:lang w:val="fr-FR"/>
        </w:rPr>
        <w:tab/>
      </w:r>
      <w:r w:rsidR="005D61FC">
        <w:rPr>
          <w:lang w:val="fr-FR"/>
        </w:rPr>
        <w:t>Situation juridique</w:t>
      </w:r>
    </w:p>
    <w:p w:rsidR="00E96383" w:rsidRPr="00A7611A" w:rsidRDefault="00E96383" w:rsidP="00A15995">
      <w:pPr>
        <w:pStyle w:val="SingleTxtG"/>
        <w:rPr>
          <w:lang w:val="fr-FR"/>
        </w:rPr>
      </w:pPr>
      <w:r w:rsidRPr="00A7611A">
        <w:rPr>
          <w:lang w:val="fr-FR"/>
        </w:rPr>
        <w:t>218.</w:t>
      </w:r>
      <w:r w:rsidRPr="00A7611A">
        <w:rPr>
          <w:lang w:val="fr-FR"/>
        </w:rPr>
        <w:tab/>
      </w:r>
      <w:r w:rsidR="005D61FC">
        <w:rPr>
          <w:lang w:val="fr-FR"/>
        </w:rPr>
        <w:t xml:space="preserve">La législation des Îles </w:t>
      </w:r>
      <w:r w:rsidRPr="00A7611A">
        <w:rPr>
          <w:lang w:val="fr-FR"/>
        </w:rPr>
        <w:t xml:space="preserve">Cook </w:t>
      </w:r>
      <w:r w:rsidR="005D61FC">
        <w:rPr>
          <w:lang w:val="fr-FR"/>
        </w:rPr>
        <w:t>ne reconnaît pas de</w:t>
      </w:r>
      <w:r w:rsidR="007D2BE0">
        <w:rPr>
          <w:lang w:val="fr-FR"/>
        </w:rPr>
        <w:t xml:space="preserve"> </w:t>
      </w:r>
      <w:r w:rsidR="005D61FC">
        <w:rPr>
          <w:lang w:val="fr-FR"/>
        </w:rPr>
        <w:t>droit général à la protection de</w:t>
      </w:r>
      <w:r w:rsidR="00F9054F">
        <w:rPr>
          <w:lang w:val="fr-FR"/>
        </w:rPr>
        <w:t xml:space="preserve"> </w:t>
      </w:r>
      <w:r w:rsidR="005D61FC">
        <w:rPr>
          <w:lang w:val="fr-FR"/>
        </w:rPr>
        <w:t>la vie privée</w:t>
      </w:r>
      <w:r w:rsidRPr="00A7611A">
        <w:rPr>
          <w:lang w:val="fr-FR"/>
        </w:rPr>
        <w:t xml:space="preserve">. </w:t>
      </w:r>
      <w:r w:rsidR="00F9054F">
        <w:rPr>
          <w:lang w:val="fr-FR"/>
        </w:rPr>
        <w:t>Néanmoins</w:t>
      </w:r>
      <w:r w:rsidRPr="00A7611A">
        <w:rPr>
          <w:lang w:val="fr-FR"/>
        </w:rPr>
        <w:t>, certain</w:t>
      </w:r>
      <w:r w:rsidR="00F9054F">
        <w:rPr>
          <w:lang w:val="fr-FR"/>
        </w:rPr>
        <w:t>es</w:t>
      </w:r>
      <w:r w:rsidRPr="00A7611A">
        <w:rPr>
          <w:lang w:val="fr-FR"/>
        </w:rPr>
        <w:t xml:space="preserve"> </w:t>
      </w:r>
      <w:r w:rsidR="007D2BE0">
        <w:rPr>
          <w:lang w:val="fr-FR"/>
        </w:rPr>
        <w:t>immixtions</w:t>
      </w:r>
      <w:r w:rsidR="00F9054F">
        <w:rPr>
          <w:lang w:val="fr-FR"/>
        </w:rPr>
        <w:t xml:space="preserve"> dans la vie privée, la famille, le foyer ou la correspondance des personnes</w:t>
      </w:r>
      <w:r w:rsidRPr="00A7611A">
        <w:rPr>
          <w:lang w:val="fr-FR"/>
        </w:rPr>
        <w:t xml:space="preserve"> </w:t>
      </w:r>
      <w:r w:rsidR="00F9054F">
        <w:rPr>
          <w:lang w:val="fr-FR"/>
        </w:rPr>
        <w:t xml:space="preserve">ou </w:t>
      </w:r>
      <w:r w:rsidR="00A15995">
        <w:rPr>
          <w:lang w:val="fr-FR"/>
        </w:rPr>
        <w:t xml:space="preserve">certaines </w:t>
      </w:r>
      <w:r w:rsidR="00F9054F">
        <w:rPr>
          <w:lang w:val="fr-FR"/>
        </w:rPr>
        <w:t>atteintes à leur honneur ou leur réputation pourraient, à moins qu’elle</w:t>
      </w:r>
      <w:r w:rsidR="005C3472">
        <w:rPr>
          <w:lang w:val="fr-FR"/>
        </w:rPr>
        <w:t>s</w:t>
      </w:r>
      <w:r w:rsidR="00F9054F">
        <w:rPr>
          <w:lang w:val="fr-FR"/>
        </w:rPr>
        <w:t xml:space="preserve"> ne soient clairement autorisées par une règle de droit, occasionner une procédure civile</w:t>
      </w:r>
      <w:r w:rsidRPr="00A7611A">
        <w:rPr>
          <w:lang w:val="fr-FR"/>
        </w:rPr>
        <w:t xml:space="preserve">. </w:t>
      </w:r>
      <w:r w:rsidR="00E12AC5">
        <w:rPr>
          <w:lang w:val="fr-FR"/>
        </w:rPr>
        <w:t>En outre</w:t>
      </w:r>
      <w:r w:rsidRPr="00A7611A">
        <w:rPr>
          <w:lang w:val="fr-FR"/>
        </w:rPr>
        <w:t xml:space="preserve">, </w:t>
      </w:r>
      <w:r w:rsidR="00E12AC5">
        <w:rPr>
          <w:lang w:val="fr-FR"/>
        </w:rPr>
        <w:t>aux termes de la loi de</w:t>
      </w:r>
      <w:r w:rsidRPr="00A7611A">
        <w:rPr>
          <w:lang w:val="fr-FR"/>
        </w:rPr>
        <w:t xml:space="preserve"> 1969 </w:t>
      </w:r>
      <w:r w:rsidR="00E12AC5">
        <w:rPr>
          <w:lang w:val="fr-FR"/>
        </w:rPr>
        <w:t xml:space="preserve">sur la criminalité, certaines autres </w:t>
      </w:r>
      <w:r w:rsidR="007D2BE0">
        <w:rPr>
          <w:lang w:val="fr-FR"/>
        </w:rPr>
        <w:t>immixtions</w:t>
      </w:r>
      <w:r w:rsidR="00E12AC5">
        <w:rPr>
          <w:lang w:val="fr-FR"/>
        </w:rPr>
        <w:t xml:space="preserve"> sont considérées comme des infractions pénales</w:t>
      </w:r>
      <w:r w:rsidRPr="00A7611A">
        <w:rPr>
          <w:lang w:val="fr-FR"/>
        </w:rPr>
        <w:t xml:space="preserve">. </w:t>
      </w:r>
      <w:r w:rsidR="00E12AC5">
        <w:rPr>
          <w:lang w:val="fr-FR"/>
        </w:rPr>
        <w:t>Sur ce dernier point</w:t>
      </w:r>
      <w:r w:rsidR="00EA1265">
        <w:rPr>
          <w:lang w:val="fr-FR"/>
        </w:rPr>
        <w:t>,</w:t>
      </w:r>
      <w:r w:rsidR="00E12AC5">
        <w:rPr>
          <w:lang w:val="fr-FR"/>
        </w:rPr>
        <w:t xml:space="preserve"> </w:t>
      </w:r>
      <w:r w:rsidR="005C3472">
        <w:rPr>
          <w:lang w:val="fr-FR"/>
        </w:rPr>
        <w:t>voir</w:t>
      </w:r>
      <w:r w:rsidR="00E12AC5">
        <w:rPr>
          <w:lang w:val="fr-FR"/>
        </w:rPr>
        <w:t xml:space="preserve"> notamment les paragraphes concernant </w:t>
      </w:r>
      <w:r w:rsidR="00C5214F">
        <w:rPr>
          <w:lang w:val="fr-FR"/>
        </w:rPr>
        <w:t>l’article </w:t>
      </w:r>
      <w:r w:rsidRPr="00A7611A">
        <w:rPr>
          <w:lang w:val="fr-FR"/>
        </w:rPr>
        <w:t xml:space="preserve">13 </w:t>
      </w:r>
      <w:r w:rsidR="00E12AC5">
        <w:rPr>
          <w:lang w:val="fr-FR"/>
        </w:rPr>
        <w:t>ci-dessus</w:t>
      </w:r>
      <w:r w:rsidRPr="00A7611A">
        <w:rPr>
          <w:lang w:val="fr-FR"/>
        </w:rPr>
        <w:t>.</w:t>
      </w:r>
    </w:p>
    <w:p w:rsidR="00E96383" w:rsidRPr="00A7611A" w:rsidRDefault="00E96383" w:rsidP="00A56C9A">
      <w:pPr>
        <w:pStyle w:val="SingleTxtG"/>
        <w:rPr>
          <w:lang w:val="fr-FR"/>
        </w:rPr>
      </w:pPr>
      <w:r w:rsidRPr="00A7611A">
        <w:rPr>
          <w:lang w:val="fr-FR"/>
        </w:rPr>
        <w:t>219.</w:t>
      </w:r>
      <w:r w:rsidRPr="00A7611A">
        <w:rPr>
          <w:lang w:val="fr-FR"/>
        </w:rPr>
        <w:tab/>
      </w:r>
      <w:r w:rsidR="00E12AC5">
        <w:rPr>
          <w:lang w:val="fr-FR"/>
        </w:rPr>
        <w:t>Selon la loi de</w:t>
      </w:r>
      <w:r w:rsidRPr="00A7611A">
        <w:rPr>
          <w:lang w:val="fr-FR"/>
        </w:rPr>
        <w:t xml:space="preserve"> 1980</w:t>
      </w:r>
      <w:r w:rsidR="00E12AC5">
        <w:rPr>
          <w:lang w:val="fr-FR"/>
        </w:rPr>
        <w:t>/19</w:t>
      </w:r>
      <w:r w:rsidRPr="00A7611A">
        <w:rPr>
          <w:lang w:val="fr-FR"/>
        </w:rPr>
        <w:t>81</w:t>
      </w:r>
      <w:r w:rsidR="00E12AC5">
        <w:rPr>
          <w:lang w:val="fr-FR"/>
        </w:rPr>
        <w:t xml:space="preserve"> sur la procédure</w:t>
      </w:r>
      <w:r w:rsidR="00E0058F">
        <w:rPr>
          <w:lang w:val="fr-FR"/>
        </w:rPr>
        <w:t xml:space="preserve"> </w:t>
      </w:r>
      <w:r w:rsidR="00E12AC5">
        <w:rPr>
          <w:lang w:val="fr-FR"/>
        </w:rPr>
        <w:t>criminelle</w:t>
      </w:r>
      <w:r w:rsidRPr="00A7611A">
        <w:rPr>
          <w:lang w:val="fr-FR"/>
        </w:rPr>
        <w:t xml:space="preserve">, </w:t>
      </w:r>
      <w:r w:rsidR="00E12AC5" w:rsidRPr="00A56C9A">
        <w:rPr>
          <w:lang w:val="fr-FR"/>
        </w:rPr>
        <w:t>un juge</w:t>
      </w:r>
      <w:r w:rsidR="00E0058F" w:rsidRPr="00A56C9A">
        <w:rPr>
          <w:lang w:val="fr-FR"/>
        </w:rPr>
        <w:t xml:space="preserve">, </w:t>
      </w:r>
      <w:r w:rsidR="00A56C9A">
        <w:rPr>
          <w:lang w:val="fr-FR"/>
        </w:rPr>
        <w:t>un juge de paix</w:t>
      </w:r>
      <w:r w:rsidR="00E0058F" w:rsidRPr="00A56C9A">
        <w:rPr>
          <w:lang w:val="fr-FR"/>
        </w:rPr>
        <w:t xml:space="preserve"> ou un greffier</w:t>
      </w:r>
      <w:r w:rsidRPr="00A56C9A">
        <w:rPr>
          <w:lang w:val="fr-FR"/>
        </w:rPr>
        <w:t xml:space="preserve"> </w:t>
      </w:r>
      <w:r w:rsidR="00E0058F" w:rsidRPr="00A56C9A">
        <w:rPr>
          <w:lang w:val="fr-FR"/>
        </w:rPr>
        <w:t xml:space="preserve">de la </w:t>
      </w:r>
      <w:r w:rsidR="00EA1265" w:rsidRPr="00A56C9A">
        <w:rPr>
          <w:lang w:val="fr-FR"/>
        </w:rPr>
        <w:t>Ha</w:t>
      </w:r>
      <w:r w:rsidR="00E0058F" w:rsidRPr="00A56C9A">
        <w:rPr>
          <w:lang w:val="fr-FR"/>
        </w:rPr>
        <w:t>ute Cour</w:t>
      </w:r>
      <w:r w:rsidRPr="00A56C9A">
        <w:rPr>
          <w:lang w:val="fr-FR"/>
        </w:rPr>
        <w:t xml:space="preserve"> </w:t>
      </w:r>
      <w:r w:rsidR="00E0058F" w:rsidRPr="00A56C9A">
        <w:rPr>
          <w:lang w:val="fr-FR"/>
        </w:rPr>
        <w:t>peuvent émettre un mandat de perquis</w:t>
      </w:r>
      <w:r w:rsidR="00E0058F">
        <w:rPr>
          <w:lang w:val="fr-FR"/>
        </w:rPr>
        <w:t xml:space="preserve">ition s’ils sont convaincus, </w:t>
      </w:r>
      <w:r w:rsidR="00624D78">
        <w:rPr>
          <w:lang w:val="fr-FR"/>
        </w:rPr>
        <w:t>par suite de la déclaration sous serment d’une personne, qu’il existe un motif raisonnable de penser</w:t>
      </w:r>
      <w:r w:rsidR="00E0058F">
        <w:rPr>
          <w:lang w:val="fr-FR"/>
        </w:rPr>
        <w:t xml:space="preserve"> </w:t>
      </w:r>
      <w:r w:rsidR="00624D78">
        <w:rPr>
          <w:lang w:val="fr-FR"/>
        </w:rPr>
        <w:t xml:space="preserve">qu’il </w:t>
      </w:r>
      <w:r w:rsidR="00B056D2">
        <w:rPr>
          <w:lang w:val="fr-FR"/>
        </w:rPr>
        <w:t>se trouve</w:t>
      </w:r>
      <w:r w:rsidR="00EB13CA">
        <w:rPr>
          <w:lang w:val="fr-FR"/>
        </w:rPr>
        <w:t>,</w:t>
      </w:r>
      <w:r w:rsidR="00624D78">
        <w:rPr>
          <w:lang w:val="fr-FR"/>
        </w:rPr>
        <w:t xml:space="preserve"> dans un bâtiment, un aéronef, un navire, un véhicule, un</w:t>
      </w:r>
      <w:r w:rsidR="00EA1265">
        <w:rPr>
          <w:lang w:val="fr-FR"/>
        </w:rPr>
        <w:t>e</w:t>
      </w:r>
      <w:r w:rsidR="00624D78">
        <w:rPr>
          <w:lang w:val="fr-FR"/>
        </w:rPr>
        <w:t xml:space="preserve"> </w:t>
      </w:r>
      <w:r w:rsidR="00EA1265">
        <w:rPr>
          <w:lang w:val="fr-FR"/>
        </w:rPr>
        <w:t>boîte</w:t>
      </w:r>
      <w:r w:rsidR="00624D78">
        <w:rPr>
          <w:lang w:val="fr-FR"/>
        </w:rPr>
        <w:t xml:space="preserve">, un </w:t>
      </w:r>
      <w:r w:rsidR="00B056D2">
        <w:rPr>
          <w:lang w:val="fr-FR"/>
        </w:rPr>
        <w:t>récipient, un local</w:t>
      </w:r>
      <w:r w:rsidR="00624D78">
        <w:rPr>
          <w:lang w:val="fr-FR"/>
        </w:rPr>
        <w:t xml:space="preserve"> ou un lieu</w:t>
      </w:r>
      <w:r w:rsidR="00EB13CA">
        <w:rPr>
          <w:lang w:val="fr-FR"/>
        </w:rPr>
        <w:t>,</w:t>
      </w:r>
      <w:r w:rsidRPr="00A7611A">
        <w:rPr>
          <w:lang w:val="fr-FR"/>
        </w:rPr>
        <w:t xml:space="preserve"> </w:t>
      </w:r>
      <w:r w:rsidR="00624D78">
        <w:rPr>
          <w:lang w:val="fr-FR"/>
        </w:rPr>
        <w:t xml:space="preserve">un élément quelconque en raison </w:t>
      </w:r>
      <w:r w:rsidR="00EB13CA">
        <w:rPr>
          <w:lang w:val="fr-FR"/>
        </w:rPr>
        <w:t xml:space="preserve">duquel ou à propos duquel une infraction passible d’une peine d’emprisonnement a été ou est </w:t>
      </w:r>
      <w:r w:rsidR="00CC039F">
        <w:rPr>
          <w:lang w:val="fr-FR"/>
        </w:rPr>
        <w:t>soupçonnée</w:t>
      </w:r>
      <w:r w:rsidR="00EB13CA">
        <w:rPr>
          <w:lang w:val="fr-FR"/>
        </w:rPr>
        <w:t xml:space="preserve"> d’avoir été commise, ou un élément quelconque dont il y a raisonnablement lieu de </w:t>
      </w:r>
      <w:r w:rsidR="00B056D2">
        <w:rPr>
          <w:lang w:val="fr-FR"/>
        </w:rPr>
        <w:t>penser</w:t>
      </w:r>
      <w:r w:rsidR="00EB13CA">
        <w:rPr>
          <w:lang w:val="fr-FR"/>
        </w:rPr>
        <w:t xml:space="preserve"> qu’il constituera la preuve qu’une telle infraction a été commise, </w:t>
      </w:r>
      <w:r w:rsidR="00624D78">
        <w:rPr>
          <w:lang w:val="fr-FR"/>
        </w:rPr>
        <w:t>ou</w:t>
      </w:r>
      <w:r w:rsidR="00EB13CA">
        <w:rPr>
          <w:lang w:val="fr-FR"/>
        </w:rPr>
        <w:t xml:space="preserve"> un élément quelconque </w:t>
      </w:r>
      <w:r w:rsidR="00145507">
        <w:rPr>
          <w:lang w:val="fr-FR"/>
        </w:rPr>
        <w:t>dont il</w:t>
      </w:r>
      <w:r w:rsidR="00EB13CA">
        <w:rPr>
          <w:lang w:val="fr-FR"/>
        </w:rPr>
        <w:t xml:space="preserve"> y a raisonnablement lieu de penser qu’on se propose de l’utiliser pour commettre une telle infraction </w:t>
      </w:r>
      <w:r w:rsidRPr="00A7611A">
        <w:rPr>
          <w:lang w:val="fr-FR"/>
        </w:rPr>
        <w:t>(</w:t>
      </w:r>
      <w:r w:rsidR="002C39CE">
        <w:rPr>
          <w:lang w:val="fr-FR"/>
        </w:rPr>
        <w:t>sect. </w:t>
      </w:r>
      <w:r w:rsidRPr="00A7611A">
        <w:rPr>
          <w:lang w:val="fr-FR"/>
        </w:rPr>
        <w:t>96).</w:t>
      </w:r>
    </w:p>
    <w:p w:rsidR="00E96383" w:rsidRPr="00A7611A" w:rsidRDefault="00E96383" w:rsidP="00D10A7F">
      <w:pPr>
        <w:pStyle w:val="SingleTxtG"/>
        <w:rPr>
          <w:lang w:val="fr-FR"/>
        </w:rPr>
      </w:pPr>
      <w:r w:rsidRPr="00A7611A">
        <w:rPr>
          <w:lang w:val="fr-FR"/>
        </w:rPr>
        <w:t>220.</w:t>
      </w:r>
      <w:r w:rsidRPr="00A7611A">
        <w:rPr>
          <w:lang w:val="fr-FR"/>
        </w:rPr>
        <w:tab/>
      </w:r>
      <w:r w:rsidR="00B056D2">
        <w:rPr>
          <w:lang w:val="fr-FR"/>
        </w:rPr>
        <w:t>Selon la loi de</w:t>
      </w:r>
      <w:r w:rsidRPr="00A7611A">
        <w:rPr>
          <w:lang w:val="fr-FR"/>
        </w:rPr>
        <w:t xml:space="preserve"> 1989</w:t>
      </w:r>
      <w:r w:rsidR="00B056D2">
        <w:rPr>
          <w:lang w:val="fr-FR"/>
        </w:rPr>
        <w:t xml:space="preserve"> sur les télécommunications</w:t>
      </w:r>
      <w:r w:rsidRPr="00A7611A">
        <w:rPr>
          <w:lang w:val="fr-FR"/>
        </w:rPr>
        <w:t xml:space="preserve">, </w:t>
      </w:r>
      <w:r w:rsidR="00141673">
        <w:rPr>
          <w:lang w:val="fr-FR"/>
        </w:rPr>
        <w:t>le fait de</w:t>
      </w:r>
      <w:r w:rsidR="00B056D2">
        <w:rPr>
          <w:lang w:val="fr-FR"/>
        </w:rPr>
        <w:t xml:space="preserve"> divulguer la teneur ou la substance d’un message</w:t>
      </w:r>
      <w:r w:rsidR="00141673">
        <w:rPr>
          <w:lang w:val="fr-FR"/>
        </w:rPr>
        <w:t xml:space="preserve"> transmis par le réseau de télécommunications sans l’autorisation de la personne qui a émis le message constitue une infraction, de même que le fait d’intercepter un message ou d’accomplir un acte qui permettra à son auteur ou à une autre personne d’intercepter des informations</w:t>
      </w:r>
      <w:r w:rsidRPr="00A7611A">
        <w:rPr>
          <w:lang w:val="fr-FR"/>
        </w:rPr>
        <w:t xml:space="preserve"> </w:t>
      </w:r>
      <w:r w:rsidR="00141673">
        <w:rPr>
          <w:lang w:val="fr-FR"/>
        </w:rPr>
        <w:t xml:space="preserve">transitant par un réseau de télécommunications, sauf lorsque la personne agit dans le cadre normal de ses fonctions </w:t>
      </w:r>
      <w:r w:rsidRPr="00A7611A">
        <w:rPr>
          <w:lang w:val="fr-FR"/>
        </w:rPr>
        <w:t>(</w:t>
      </w:r>
      <w:r w:rsidR="002C39CE">
        <w:rPr>
          <w:lang w:val="fr-FR"/>
        </w:rPr>
        <w:t>sect. </w:t>
      </w:r>
      <w:r w:rsidRPr="00A7611A">
        <w:rPr>
          <w:lang w:val="fr-FR"/>
        </w:rPr>
        <w:t xml:space="preserve">41). </w:t>
      </w:r>
      <w:r w:rsidR="00141673">
        <w:rPr>
          <w:lang w:val="fr-FR"/>
        </w:rPr>
        <w:t xml:space="preserve">La </w:t>
      </w:r>
      <w:r w:rsidR="002C39CE">
        <w:rPr>
          <w:lang w:val="fr-FR"/>
        </w:rPr>
        <w:t>section </w:t>
      </w:r>
      <w:r w:rsidRPr="00A7611A">
        <w:rPr>
          <w:lang w:val="fr-FR"/>
        </w:rPr>
        <w:t>41</w:t>
      </w:r>
      <w:r w:rsidR="00141673">
        <w:rPr>
          <w:lang w:val="fr-FR"/>
        </w:rPr>
        <w:t> </w:t>
      </w:r>
      <w:r w:rsidRPr="00A7611A">
        <w:rPr>
          <w:lang w:val="fr-FR"/>
        </w:rPr>
        <w:t xml:space="preserve">F </w:t>
      </w:r>
      <w:r w:rsidR="00141673">
        <w:rPr>
          <w:lang w:val="fr-FR"/>
        </w:rPr>
        <w:t>de la loi précise également que lorsque</w:t>
      </w:r>
      <w:r w:rsidRPr="00A7611A">
        <w:rPr>
          <w:lang w:val="fr-FR"/>
        </w:rPr>
        <w:t xml:space="preserve"> </w:t>
      </w:r>
      <w:r w:rsidRPr="00141673">
        <w:rPr>
          <w:i/>
          <w:iCs/>
          <w:lang w:val="fr-FR"/>
        </w:rPr>
        <w:t>Telecom Cook Islands</w:t>
      </w:r>
      <w:r w:rsidRPr="00A7611A">
        <w:rPr>
          <w:lang w:val="fr-FR"/>
        </w:rPr>
        <w:t xml:space="preserve"> (TCI), </w:t>
      </w:r>
      <w:r w:rsidR="001A031A">
        <w:rPr>
          <w:lang w:val="fr-FR"/>
        </w:rPr>
        <w:t>le fournisseur national de télécommunications et de services postaux, a de</w:t>
      </w:r>
      <w:r w:rsidR="004F07E7">
        <w:rPr>
          <w:lang w:val="fr-FR"/>
        </w:rPr>
        <w:t>s</w:t>
      </w:r>
      <w:r w:rsidR="001A031A">
        <w:rPr>
          <w:lang w:val="fr-FR"/>
        </w:rPr>
        <w:t xml:space="preserve"> motifs de soupçonner que le contenu d’un objet postal est dangereux ou</w:t>
      </w:r>
      <w:r w:rsidR="00A31D36">
        <w:rPr>
          <w:lang w:val="fr-FR"/>
        </w:rPr>
        <w:t xml:space="preserve"> </w:t>
      </w:r>
      <w:r w:rsidR="001A031A">
        <w:rPr>
          <w:lang w:val="fr-FR"/>
        </w:rPr>
        <w:t>non conforme à la loi de toute autre manière, il peut retenir cet objet pour l’ouvrir et l’examiner</w:t>
      </w:r>
      <w:r w:rsidRPr="00A7611A">
        <w:rPr>
          <w:lang w:val="fr-FR"/>
        </w:rPr>
        <w:t xml:space="preserve">. </w:t>
      </w:r>
      <w:r w:rsidR="001A031A">
        <w:rPr>
          <w:lang w:val="fr-FR"/>
        </w:rPr>
        <w:t xml:space="preserve">Chaque objet postal retenu peut être ouvert dans un bureau du </w:t>
      </w:r>
      <w:r w:rsidRPr="00A7611A">
        <w:rPr>
          <w:lang w:val="fr-FR"/>
        </w:rPr>
        <w:t xml:space="preserve">TCI </w:t>
      </w:r>
      <w:r w:rsidR="001A031A">
        <w:rPr>
          <w:lang w:val="fr-FR"/>
        </w:rPr>
        <w:t>par deux personnes ou plus</w:t>
      </w:r>
      <w:r w:rsidR="005C3472">
        <w:rPr>
          <w:lang w:val="fr-FR"/>
        </w:rPr>
        <w:t>,</w:t>
      </w:r>
      <w:r w:rsidR="001A031A">
        <w:rPr>
          <w:lang w:val="fr-FR"/>
        </w:rPr>
        <w:t xml:space="preserve"> spécialement autorisées à cet effet par le </w:t>
      </w:r>
      <w:r w:rsidRPr="00A7611A">
        <w:rPr>
          <w:lang w:val="fr-FR"/>
        </w:rPr>
        <w:t>TCI</w:t>
      </w:r>
      <w:r w:rsidR="005C3472">
        <w:rPr>
          <w:lang w:val="fr-FR"/>
        </w:rPr>
        <w:t>,</w:t>
      </w:r>
      <w:r w:rsidRPr="00A7611A">
        <w:rPr>
          <w:lang w:val="fr-FR"/>
        </w:rPr>
        <w:t xml:space="preserve"> </w:t>
      </w:r>
      <w:r w:rsidR="00D10A7F">
        <w:rPr>
          <w:lang w:val="fr-FR"/>
        </w:rPr>
        <w:t>ou par une personne autorisée, en présence d’un autre employé du</w:t>
      </w:r>
      <w:r w:rsidRPr="00A7611A">
        <w:rPr>
          <w:lang w:val="fr-FR"/>
        </w:rPr>
        <w:t xml:space="preserve"> TCI, </w:t>
      </w:r>
      <w:r w:rsidR="00D10A7F">
        <w:rPr>
          <w:lang w:val="fr-FR"/>
        </w:rPr>
        <w:t>ou par un fonctionnaire des douanes</w:t>
      </w:r>
      <w:r w:rsidRPr="00A7611A">
        <w:rPr>
          <w:lang w:val="fr-FR"/>
        </w:rPr>
        <w:t xml:space="preserve">. </w:t>
      </w:r>
      <w:r w:rsidR="00D10A7F">
        <w:rPr>
          <w:lang w:val="fr-FR"/>
        </w:rPr>
        <w:t>Le destinataire ou l’expéditeur de l’objet seront avertis</w:t>
      </w:r>
      <w:r w:rsidRPr="00A7611A">
        <w:rPr>
          <w:lang w:val="fr-FR"/>
        </w:rPr>
        <w:t>.</w:t>
      </w:r>
    </w:p>
    <w:p w:rsidR="00E96383" w:rsidRPr="00A7611A" w:rsidRDefault="00E96383" w:rsidP="00A72D8E">
      <w:pPr>
        <w:pStyle w:val="SingleTxtG"/>
        <w:rPr>
          <w:lang w:val="fr-FR"/>
        </w:rPr>
      </w:pPr>
      <w:r w:rsidRPr="00A7611A">
        <w:rPr>
          <w:lang w:val="fr-FR"/>
        </w:rPr>
        <w:t>221.</w:t>
      </w:r>
      <w:r w:rsidRPr="00A7611A">
        <w:rPr>
          <w:lang w:val="fr-FR"/>
        </w:rPr>
        <w:tab/>
      </w:r>
      <w:r w:rsidR="00D10A7F">
        <w:rPr>
          <w:lang w:val="fr-FR"/>
        </w:rPr>
        <w:t>La</w:t>
      </w:r>
      <w:r w:rsidRPr="00A7611A">
        <w:rPr>
          <w:lang w:val="fr-FR"/>
        </w:rPr>
        <w:t xml:space="preserve"> </w:t>
      </w:r>
      <w:r w:rsidR="002C39CE">
        <w:rPr>
          <w:lang w:val="fr-FR"/>
        </w:rPr>
        <w:t>section </w:t>
      </w:r>
      <w:r w:rsidRPr="00A7611A">
        <w:rPr>
          <w:lang w:val="fr-FR"/>
        </w:rPr>
        <w:t xml:space="preserve">9 </w:t>
      </w:r>
      <w:r w:rsidR="00D10A7F">
        <w:rPr>
          <w:lang w:val="fr-FR"/>
        </w:rPr>
        <w:t>de la loi de</w:t>
      </w:r>
      <w:r w:rsidRPr="00A7611A">
        <w:rPr>
          <w:lang w:val="fr-FR"/>
        </w:rPr>
        <w:t xml:space="preserve"> 1968</w:t>
      </w:r>
      <w:r w:rsidR="00D10A7F">
        <w:rPr>
          <w:lang w:val="fr-FR"/>
        </w:rPr>
        <w:t xml:space="preserve"> sur la preuve stipule que dans une </w:t>
      </w:r>
      <w:r w:rsidR="009E4DAF">
        <w:rPr>
          <w:lang w:val="fr-FR"/>
        </w:rPr>
        <w:t>procédure</w:t>
      </w:r>
      <w:r w:rsidR="00D10A7F">
        <w:rPr>
          <w:lang w:val="fr-FR"/>
        </w:rPr>
        <w:t xml:space="preserve"> judiciaire un ministre du culte ne doit pas divulguer le contenu d’une confession qui lui a été faite dans le cadre de ses fonctions sans le consentement de la personne qui s’est confessée</w:t>
      </w:r>
      <w:r w:rsidRPr="00A7611A">
        <w:rPr>
          <w:lang w:val="fr-FR"/>
        </w:rPr>
        <w:t xml:space="preserve">. </w:t>
      </w:r>
      <w:r w:rsidR="00D10A7F">
        <w:rPr>
          <w:lang w:val="fr-FR"/>
        </w:rPr>
        <w:t xml:space="preserve">De même, un médecin ou un chirurgien ne peuvent pas divulguer, dans une procédure civile, les informations qui </w:t>
      </w:r>
      <w:r w:rsidR="00A72D8E">
        <w:rPr>
          <w:lang w:val="fr-FR"/>
        </w:rPr>
        <w:t>leur</w:t>
      </w:r>
      <w:r w:rsidR="00D10A7F">
        <w:rPr>
          <w:lang w:val="fr-FR"/>
        </w:rPr>
        <w:t xml:space="preserve"> ont été communiquées dans le cadre de </w:t>
      </w:r>
      <w:r w:rsidR="009E4DAF">
        <w:rPr>
          <w:lang w:val="fr-FR"/>
        </w:rPr>
        <w:t>leur</w:t>
      </w:r>
      <w:r w:rsidR="00D10A7F">
        <w:rPr>
          <w:lang w:val="fr-FR"/>
        </w:rPr>
        <w:t xml:space="preserve"> activité professionnelle par un </w:t>
      </w:r>
      <w:r w:rsidR="009E4DAF">
        <w:rPr>
          <w:lang w:val="fr-FR"/>
        </w:rPr>
        <w:t>patient, ni les prescriptions ou les actes qui ont été nécessaires pour ce patient, sans le consentement de ce dernier, à moins que le différend ne porte sur la santé mentale du patient</w:t>
      </w:r>
      <w:r w:rsidRPr="00A7611A">
        <w:rPr>
          <w:lang w:val="fr-FR"/>
        </w:rPr>
        <w:t>.</w:t>
      </w:r>
    </w:p>
    <w:p w:rsidR="00E96383" w:rsidRPr="00A7611A" w:rsidRDefault="00E96383" w:rsidP="009E4DAF">
      <w:pPr>
        <w:pStyle w:val="H23G"/>
        <w:rPr>
          <w:lang w:val="fr-FR"/>
        </w:rPr>
      </w:pPr>
      <w:r w:rsidRPr="00A7611A">
        <w:rPr>
          <w:lang w:val="fr-FR"/>
        </w:rPr>
        <w:tab/>
      </w:r>
      <w:r w:rsidRPr="00A7611A">
        <w:rPr>
          <w:lang w:val="fr-FR"/>
        </w:rPr>
        <w:tab/>
      </w:r>
      <w:r w:rsidR="009E4DAF">
        <w:rPr>
          <w:lang w:val="fr-FR"/>
        </w:rPr>
        <w:t>Application</w:t>
      </w:r>
    </w:p>
    <w:p w:rsidR="00E96383" w:rsidRPr="00A7611A" w:rsidRDefault="00E96383" w:rsidP="009E4DAF">
      <w:pPr>
        <w:pStyle w:val="SingleTxtG"/>
        <w:rPr>
          <w:lang w:val="fr-FR"/>
        </w:rPr>
      </w:pPr>
      <w:r w:rsidRPr="00A7611A">
        <w:rPr>
          <w:lang w:val="fr-FR"/>
        </w:rPr>
        <w:t>222.</w:t>
      </w:r>
      <w:r w:rsidRPr="00A7611A">
        <w:rPr>
          <w:lang w:val="fr-FR"/>
        </w:rPr>
        <w:tab/>
      </w:r>
      <w:r w:rsidR="009E4DAF">
        <w:rPr>
          <w:lang w:val="fr-FR"/>
        </w:rPr>
        <w:t xml:space="preserve">La législation et les pratiques dans les Îles </w:t>
      </w:r>
      <w:r w:rsidRPr="00A7611A">
        <w:rPr>
          <w:lang w:val="fr-FR"/>
        </w:rPr>
        <w:t xml:space="preserve">Cook </w:t>
      </w:r>
      <w:r w:rsidR="009E4DAF">
        <w:rPr>
          <w:lang w:val="fr-FR"/>
        </w:rPr>
        <w:t xml:space="preserve">sont conformes à </w:t>
      </w:r>
      <w:r w:rsidR="00C5214F">
        <w:rPr>
          <w:lang w:val="fr-FR"/>
        </w:rPr>
        <w:t>l’article </w:t>
      </w:r>
      <w:r w:rsidRPr="00A7611A">
        <w:rPr>
          <w:lang w:val="fr-FR"/>
        </w:rPr>
        <w:t xml:space="preserve">16 </w:t>
      </w:r>
      <w:r w:rsidR="009E4DAF">
        <w:rPr>
          <w:lang w:val="fr-FR"/>
        </w:rPr>
        <w:t>de la</w:t>
      </w:r>
      <w:r w:rsidRPr="00A7611A">
        <w:rPr>
          <w:lang w:val="fr-FR"/>
        </w:rPr>
        <w:t xml:space="preserve"> Convention</w:t>
      </w:r>
      <w:r w:rsidR="009E4DAF">
        <w:rPr>
          <w:lang w:val="fr-FR"/>
        </w:rPr>
        <w:t xml:space="preserve">, mais il convient de noter qu’il n’existe pas à proprement parler de texte législatif traitant des questions de </w:t>
      </w:r>
      <w:r w:rsidR="005C3472">
        <w:rPr>
          <w:lang w:val="fr-FR"/>
        </w:rPr>
        <w:t xml:space="preserve">protection de </w:t>
      </w:r>
      <w:r w:rsidR="009E4DAF">
        <w:rPr>
          <w:lang w:val="fr-FR"/>
        </w:rPr>
        <w:t>la vie privée</w:t>
      </w:r>
      <w:r w:rsidRPr="00A7611A">
        <w:rPr>
          <w:lang w:val="fr-FR"/>
        </w:rPr>
        <w:t>.</w:t>
      </w:r>
    </w:p>
    <w:p w:rsidR="00E96383" w:rsidRPr="00A7611A" w:rsidRDefault="00E96383" w:rsidP="000C7351">
      <w:pPr>
        <w:pStyle w:val="SingleTxtG"/>
        <w:rPr>
          <w:lang w:val="fr-FR"/>
        </w:rPr>
      </w:pPr>
      <w:r w:rsidRPr="00A7611A">
        <w:rPr>
          <w:lang w:val="fr-FR"/>
        </w:rPr>
        <w:t>223.</w:t>
      </w:r>
      <w:r w:rsidRPr="00A7611A">
        <w:rPr>
          <w:lang w:val="fr-FR"/>
        </w:rPr>
        <w:tab/>
      </w:r>
      <w:r w:rsidR="008B79D5">
        <w:rPr>
          <w:lang w:val="fr-FR"/>
        </w:rPr>
        <w:t>La protection légale du droit des jeunes à la protection de leur vie privée</w:t>
      </w:r>
      <w:r w:rsidRPr="00A7611A">
        <w:rPr>
          <w:lang w:val="fr-FR"/>
        </w:rPr>
        <w:t xml:space="preserve"> </w:t>
      </w:r>
      <w:r w:rsidR="008B79D5">
        <w:rPr>
          <w:lang w:val="fr-FR"/>
        </w:rPr>
        <w:t>et à la confidentialité au sujet de leur santé est régie par la relation de confidentialité qui unit le médecin et son patient</w:t>
      </w:r>
      <w:r w:rsidRPr="00A7611A">
        <w:rPr>
          <w:lang w:val="fr-FR"/>
        </w:rPr>
        <w:t xml:space="preserve">. </w:t>
      </w:r>
      <w:r w:rsidR="008B79D5">
        <w:rPr>
          <w:lang w:val="fr-FR"/>
        </w:rPr>
        <w:t xml:space="preserve">Tous les médecins exerçant dans les Îles </w:t>
      </w:r>
      <w:r w:rsidRPr="00A7611A">
        <w:rPr>
          <w:lang w:val="fr-FR"/>
        </w:rPr>
        <w:t xml:space="preserve">Cook </w:t>
      </w:r>
      <w:r w:rsidR="008B79D5">
        <w:rPr>
          <w:lang w:val="fr-FR"/>
        </w:rPr>
        <w:t>doivent prêter le Serment d’Hippocrate</w:t>
      </w:r>
      <w:r w:rsidRPr="00A7611A">
        <w:rPr>
          <w:lang w:val="fr-FR"/>
        </w:rPr>
        <w:t xml:space="preserve">. </w:t>
      </w:r>
      <w:r w:rsidR="008B79D5">
        <w:rPr>
          <w:lang w:val="fr-FR"/>
        </w:rPr>
        <w:t xml:space="preserve">Les enfants de moins de </w:t>
      </w:r>
      <w:r w:rsidR="000C7351">
        <w:rPr>
          <w:lang w:val="fr-FR"/>
        </w:rPr>
        <w:t>16</w:t>
      </w:r>
      <w:r w:rsidR="00DA4C6F">
        <w:rPr>
          <w:lang w:val="fr-FR"/>
        </w:rPr>
        <w:t> ans</w:t>
      </w:r>
      <w:r w:rsidR="008B79D5">
        <w:rPr>
          <w:lang w:val="fr-FR"/>
        </w:rPr>
        <w:t xml:space="preserve"> ne peuvent recevoir aucun soin de santé sans l’accord de leurs parents</w:t>
      </w:r>
      <w:r w:rsidRPr="00A7611A">
        <w:rPr>
          <w:lang w:val="fr-FR"/>
        </w:rPr>
        <w:t xml:space="preserve">. </w:t>
      </w:r>
      <w:r w:rsidR="008B79D5">
        <w:rPr>
          <w:lang w:val="fr-FR"/>
        </w:rPr>
        <w:t>Le</w:t>
      </w:r>
      <w:r w:rsidR="005C3472">
        <w:rPr>
          <w:lang w:val="fr-FR"/>
        </w:rPr>
        <w:t>s</w:t>
      </w:r>
      <w:r w:rsidR="008B79D5">
        <w:rPr>
          <w:lang w:val="fr-FR"/>
        </w:rPr>
        <w:t xml:space="preserve"> patients on</w:t>
      </w:r>
      <w:r w:rsidR="005C3472">
        <w:rPr>
          <w:lang w:val="fr-FR"/>
        </w:rPr>
        <w:t>t</w:t>
      </w:r>
      <w:r w:rsidR="008B79D5">
        <w:rPr>
          <w:lang w:val="fr-FR"/>
        </w:rPr>
        <w:t xml:space="preserve"> un droit absolu au respect de </w:t>
      </w:r>
      <w:r w:rsidR="005C3472">
        <w:rPr>
          <w:lang w:val="fr-FR"/>
        </w:rPr>
        <w:t>leur</w:t>
      </w:r>
      <w:r w:rsidR="008B79D5">
        <w:rPr>
          <w:lang w:val="fr-FR"/>
        </w:rPr>
        <w:t xml:space="preserve"> vie privée et à la confidentialité dans tous les </w:t>
      </w:r>
      <w:r w:rsidR="000C7351">
        <w:rPr>
          <w:lang w:val="fr-FR"/>
        </w:rPr>
        <w:t xml:space="preserve">domaines </w:t>
      </w:r>
      <w:r w:rsidR="008B79D5">
        <w:rPr>
          <w:lang w:val="fr-FR"/>
        </w:rPr>
        <w:t>des soins médicaux, comme la délivrance de contraceptifs et d’antibiotiques</w:t>
      </w:r>
      <w:r w:rsidR="00241B5D">
        <w:rPr>
          <w:lang w:val="fr-FR"/>
        </w:rPr>
        <w:t>, ainsi qu’à tout moment dans la recherche d’un traitement contre les maladies sexuellement transmissibles</w:t>
      </w:r>
      <w:r w:rsidRPr="00A7611A">
        <w:rPr>
          <w:lang w:val="fr-FR"/>
        </w:rPr>
        <w:t>.</w:t>
      </w:r>
    </w:p>
    <w:p w:rsidR="00E96383" w:rsidRPr="00A7611A" w:rsidRDefault="00E96383" w:rsidP="007D2BE0">
      <w:pPr>
        <w:pStyle w:val="H1G"/>
        <w:rPr>
          <w:lang w:val="fr-FR"/>
        </w:rPr>
      </w:pPr>
      <w:bookmarkStart w:id="61" w:name="_Toc276633495"/>
      <w:r w:rsidRPr="00A7611A">
        <w:rPr>
          <w:lang w:val="fr-FR"/>
        </w:rPr>
        <w:tab/>
      </w:r>
      <w:r w:rsidRPr="00A7611A">
        <w:rPr>
          <w:lang w:val="fr-FR"/>
        </w:rPr>
        <w:tab/>
        <w:t>Article 17</w:t>
      </w:r>
      <w:r w:rsidRPr="00A7611A">
        <w:rPr>
          <w:lang w:val="fr-FR"/>
        </w:rPr>
        <w:br/>
        <w:t>Acc</w:t>
      </w:r>
      <w:r w:rsidR="00241B5D">
        <w:rPr>
          <w:lang w:val="fr-FR"/>
        </w:rPr>
        <w:t>ès à</w:t>
      </w:r>
      <w:r w:rsidRPr="00A7611A">
        <w:rPr>
          <w:lang w:val="fr-FR"/>
        </w:rPr>
        <w:t xml:space="preserve"> </w:t>
      </w:r>
      <w:bookmarkEnd w:id="61"/>
      <w:r w:rsidR="007D2BE0">
        <w:rPr>
          <w:lang w:val="fr-FR"/>
        </w:rPr>
        <w:t>une information appropriée</w:t>
      </w:r>
    </w:p>
    <w:p w:rsidR="00E96383" w:rsidRPr="00A7611A" w:rsidRDefault="00E96383" w:rsidP="00A222DF">
      <w:pPr>
        <w:pStyle w:val="H23G"/>
        <w:rPr>
          <w:lang w:val="fr-FR"/>
        </w:rPr>
      </w:pPr>
      <w:r w:rsidRPr="00A7611A">
        <w:rPr>
          <w:lang w:val="fr-FR"/>
        </w:rPr>
        <w:tab/>
      </w:r>
      <w:r w:rsidRPr="00A7611A">
        <w:rPr>
          <w:lang w:val="fr-FR"/>
        </w:rPr>
        <w:tab/>
      </w:r>
      <w:r w:rsidR="00A222DF">
        <w:rPr>
          <w:lang w:val="fr-FR"/>
        </w:rPr>
        <w:t>Situation juridique</w:t>
      </w:r>
    </w:p>
    <w:p w:rsidR="00E96383" w:rsidRPr="00A7611A" w:rsidRDefault="00E96383" w:rsidP="009E374E">
      <w:pPr>
        <w:pStyle w:val="SingleTxtG"/>
        <w:rPr>
          <w:lang w:val="fr-FR"/>
        </w:rPr>
      </w:pPr>
      <w:r w:rsidRPr="00A7611A">
        <w:rPr>
          <w:lang w:val="fr-FR"/>
        </w:rPr>
        <w:t>224.</w:t>
      </w:r>
      <w:r w:rsidRPr="00A7611A">
        <w:rPr>
          <w:lang w:val="fr-FR"/>
        </w:rPr>
        <w:tab/>
      </w:r>
      <w:r w:rsidR="00A222DF">
        <w:rPr>
          <w:lang w:val="fr-FR"/>
        </w:rPr>
        <w:t>La loi de</w:t>
      </w:r>
      <w:r w:rsidRPr="00A7611A">
        <w:rPr>
          <w:lang w:val="fr-FR"/>
        </w:rPr>
        <w:t xml:space="preserve"> 1989 </w:t>
      </w:r>
      <w:r w:rsidR="00A222DF">
        <w:rPr>
          <w:lang w:val="fr-FR"/>
        </w:rPr>
        <w:t xml:space="preserve">sur la radiodiffusion </w:t>
      </w:r>
      <w:r w:rsidR="002170D5">
        <w:rPr>
          <w:lang w:val="fr-FR"/>
        </w:rPr>
        <w:t xml:space="preserve">établit des principes directeurs pour les programmes en ce qui concerne les éléments qui pourraient être une offense aux </w:t>
      </w:r>
      <w:r w:rsidR="0049427E">
        <w:rPr>
          <w:lang w:val="fr-FR"/>
        </w:rPr>
        <w:t>modes</w:t>
      </w:r>
      <w:r w:rsidR="002170D5">
        <w:rPr>
          <w:lang w:val="fr-FR"/>
        </w:rPr>
        <w:t xml:space="preserve"> de vie des communautés des Îles </w:t>
      </w:r>
      <w:r w:rsidRPr="00A7611A">
        <w:rPr>
          <w:lang w:val="fr-FR"/>
        </w:rPr>
        <w:t>Cook</w:t>
      </w:r>
      <w:r w:rsidR="0049427E">
        <w:rPr>
          <w:lang w:val="fr-FR"/>
        </w:rPr>
        <w:t xml:space="preserve">, la </w:t>
      </w:r>
      <w:r w:rsidR="002170D5">
        <w:rPr>
          <w:lang w:val="fr-FR"/>
        </w:rPr>
        <w:t xml:space="preserve">description d’activités sexuelles, de la violence ou de l’usage de </w:t>
      </w:r>
      <w:r w:rsidR="00DE2627">
        <w:rPr>
          <w:lang w:val="fr-FR"/>
        </w:rPr>
        <w:t>stupéfiants</w:t>
      </w:r>
      <w:r w:rsidR="002170D5">
        <w:rPr>
          <w:lang w:val="fr-FR"/>
        </w:rPr>
        <w:t xml:space="preserve">, </w:t>
      </w:r>
      <w:r w:rsidR="0049427E">
        <w:rPr>
          <w:lang w:val="fr-FR"/>
        </w:rPr>
        <w:t>ainsi que la</w:t>
      </w:r>
      <w:r w:rsidR="002170D5">
        <w:rPr>
          <w:lang w:val="fr-FR"/>
        </w:rPr>
        <w:t xml:space="preserve"> détermination du temps de</w:t>
      </w:r>
      <w:r w:rsidR="006606F1">
        <w:rPr>
          <w:lang w:val="fr-FR"/>
        </w:rPr>
        <w:t xml:space="preserve"> d</w:t>
      </w:r>
      <w:r w:rsidR="002170D5">
        <w:rPr>
          <w:lang w:val="fr-FR"/>
        </w:rPr>
        <w:t xml:space="preserve">iffusion à </w:t>
      </w:r>
      <w:r w:rsidR="006606F1">
        <w:rPr>
          <w:lang w:val="fr-FR"/>
        </w:rPr>
        <w:t xml:space="preserve">affecter dans les programmes à la culture, l’éducation, l’information, la religion, </w:t>
      </w:r>
      <w:r w:rsidR="009E374E">
        <w:rPr>
          <w:lang w:val="fr-FR"/>
        </w:rPr>
        <w:t>les nouvelles</w:t>
      </w:r>
      <w:r w:rsidR="006606F1">
        <w:rPr>
          <w:lang w:val="fr-FR"/>
        </w:rPr>
        <w:t xml:space="preserve">, les documentaires et </w:t>
      </w:r>
      <w:r w:rsidR="009E374E">
        <w:rPr>
          <w:lang w:val="fr-FR"/>
        </w:rPr>
        <w:t>l’actualité</w:t>
      </w:r>
      <w:r w:rsidRPr="00A7611A">
        <w:rPr>
          <w:lang w:val="fr-FR"/>
        </w:rPr>
        <w:t>.</w:t>
      </w:r>
    </w:p>
    <w:p w:rsidR="00E96383" w:rsidRPr="00A7611A" w:rsidRDefault="00E96383" w:rsidP="002C39CE">
      <w:pPr>
        <w:pStyle w:val="SingleTxtG"/>
        <w:keepNext/>
        <w:rPr>
          <w:lang w:val="fr-FR"/>
        </w:rPr>
      </w:pPr>
      <w:r w:rsidRPr="00A7611A">
        <w:rPr>
          <w:lang w:val="fr-FR"/>
        </w:rPr>
        <w:t>225.</w:t>
      </w:r>
      <w:r w:rsidRPr="00A7611A">
        <w:rPr>
          <w:lang w:val="fr-FR"/>
        </w:rPr>
        <w:tab/>
      </w:r>
      <w:r w:rsidR="006606F1">
        <w:rPr>
          <w:lang w:val="fr-FR"/>
        </w:rPr>
        <w:t>Les dispositions suivantes de la loi de</w:t>
      </w:r>
      <w:r w:rsidRPr="00A7611A">
        <w:rPr>
          <w:lang w:val="fr-FR"/>
        </w:rPr>
        <w:t xml:space="preserve"> </w:t>
      </w:r>
      <w:r w:rsidR="006606F1" w:rsidRPr="00A7611A">
        <w:rPr>
          <w:lang w:val="fr-FR"/>
        </w:rPr>
        <w:t xml:space="preserve">1985 </w:t>
      </w:r>
      <w:r w:rsidR="006606F1">
        <w:rPr>
          <w:lang w:val="fr-FR"/>
        </w:rPr>
        <w:t>sur les films et la censure</w:t>
      </w:r>
      <w:r w:rsidRPr="00A7611A">
        <w:rPr>
          <w:lang w:val="fr-FR"/>
        </w:rPr>
        <w:t xml:space="preserve"> </w:t>
      </w:r>
      <w:r w:rsidR="006606F1">
        <w:rPr>
          <w:lang w:val="fr-FR"/>
        </w:rPr>
        <w:t>concernent le présent article</w:t>
      </w:r>
      <w:r w:rsidR="0099480B">
        <w:rPr>
          <w:lang w:val="fr-FR"/>
        </w:rPr>
        <w:t>:</w:t>
      </w:r>
    </w:p>
    <w:p w:rsidR="00E96383" w:rsidRPr="00A7611A" w:rsidRDefault="006606F1" w:rsidP="0049427E">
      <w:pPr>
        <w:pStyle w:val="Bullet1G"/>
        <w:rPr>
          <w:lang w:val="fr-FR"/>
        </w:rPr>
      </w:pPr>
      <w:r>
        <w:rPr>
          <w:lang w:val="fr-FR"/>
        </w:rPr>
        <w:t xml:space="preserve">La </w:t>
      </w:r>
      <w:r w:rsidR="002C39CE">
        <w:rPr>
          <w:lang w:val="fr-FR"/>
        </w:rPr>
        <w:t>section </w:t>
      </w:r>
      <w:r w:rsidR="00E96383" w:rsidRPr="00A7611A">
        <w:rPr>
          <w:lang w:val="fr-FR"/>
        </w:rPr>
        <w:t xml:space="preserve">16 </w:t>
      </w:r>
      <w:r>
        <w:rPr>
          <w:lang w:val="fr-FR"/>
        </w:rPr>
        <w:t>stipule que personne, sauf en cas d’exemption comme pour les films éducatifs, ne peut projeter un film</w:t>
      </w:r>
      <w:r w:rsidR="00E96383" w:rsidRPr="00A7611A">
        <w:rPr>
          <w:lang w:val="fr-FR"/>
        </w:rPr>
        <w:t xml:space="preserve"> </w:t>
      </w:r>
      <w:r>
        <w:rPr>
          <w:lang w:val="fr-FR"/>
        </w:rPr>
        <w:t>sans que ce film ait été approuvé par un</w:t>
      </w:r>
      <w:r w:rsidR="00583886">
        <w:rPr>
          <w:lang w:val="fr-FR"/>
        </w:rPr>
        <w:t xml:space="preserve"> </w:t>
      </w:r>
      <w:r>
        <w:rPr>
          <w:lang w:val="fr-FR"/>
        </w:rPr>
        <w:t>censeur pour une projection publique</w:t>
      </w:r>
      <w:r w:rsidR="00583886">
        <w:rPr>
          <w:lang w:val="fr-FR"/>
        </w:rPr>
        <w:t>. Les contrevenants s’exposent à une amende de 500</w:t>
      </w:r>
      <w:r w:rsidR="0049427E">
        <w:rPr>
          <w:lang w:val="fr-FR"/>
        </w:rPr>
        <w:t> </w:t>
      </w:r>
      <w:r w:rsidR="00B847DA">
        <w:rPr>
          <w:lang w:val="fr-FR"/>
        </w:rPr>
        <w:t>NZD</w:t>
      </w:r>
      <w:r w:rsidR="00583886">
        <w:rPr>
          <w:lang w:val="fr-FR"/>
        </w:rPr>
        <w:t xml:space="preserve"> au maximum.</w:t>
      </w:r>
      <w:r>
        <w:rPr>
          <w:lang w:val="fr-FR"/>
        </w:rPr>
        <w:t xml:space="preserve"> </w:t>
      </w:r>
    </w:p>
    <w:p w:rsidR="00E96383" w:rsidRPr="00A7611A" w:rsidRDefault="00583886" w:rsidP="00583886">
      <w:pPr>
        <w:pStyle w:val="Bullet1G"/>
        <w:rPr>
          <w:lang w:val="fr-FR"/>
        </w:rPr>
      </w:pPr>
      <w:r>
        <w:rPr>
          <w:lang w:val="fr-FR"/>
        </w:rPr>
        <w:t xml:space="preserve">La </w:t>
      </w:r>
      <w:r w:rsidR="002C39CE">
        <w:rPr>
          <w:lang w:val="fr-FR"/>
        </w:rPr>
        <w:t>section </w:t>
      </w:r>
      <w:r w:rsidR="00E96383" w:rsidRPr="00A7611A">
        <w:rPr>
          <w:lang w:val="fr-FR"/>
        </w:rPr>
        <w:t xml:space="preserve">18 </w:t>
      </w:r>
      <w:r>
        <w:rPr>
          <w:lang w:val="fr-FR"/>
        </w:rPr>
        <w:t>précise que le censeur peut approuver la projection d’un film</w:t>
      </w:r>
      <w:r w:rsidR="00E96383" w:rsidRPr="00A7611A">
        <w:rPr>
          <w:lang w:val="fr-FR"/>
        </w:rPr>
        <w:t xml:space="preserve">, </w:t>
      </w:r>
      <w:r>
        <w:rPr>
          <w:lang w:val="fr-FR"/>
        </w:rPr>
        <w:t xml:space="preserve">avec ou sans coupures, et sous réserves de restrictions quant aux catégories de personnes qui seront autorisées à voir le film. </w:t>
      </w:r>
    </w:p>
    <w:p w:rsidR="00E96383" w:rsidRPr="00A7611A" w:rsidRDefault="00583886" w:rsidP="0078778F">
      <w:pPr>
        <w:pStyle w:val="Bullet1G"/>
        <w:rPr>
          <w:lang w:val="fr-FR"/>
        </w:rPr>
      </w:pPr>
      <w:r>
        <w:rPr>
          <w:lang w:val="fr-FR"/>
        </w:rPr>
        <w:t xml:space="preserve">La </w:t>
      </w:r>
      <w:r w:rsidR="002C39CE">
        <w:rPr>
          <w:lang w:val="fr-FR"/>
        </w:rPr>
        <w:t>section </w:t>
      </w:r>
      <w:r w:rsidR="00E96383" w:rsidRPr="00A7611A">
        <w:rPr>
          <w:lang w:val="fr-FR"/>
        </w:rPr>
        <w:t xml:space="preserve">23 </w:t>
      </w:r>
      <w:r>
        <w:rPr>
          <w:lang w:val="fr-FR"/>
        </w:rPr>
        <w:t xml:space="preserve">stipule que personne n’est autorisé à vendre ou louer au public </w:t>
      </w:r>
      <w:r w:rsidR="00F4291A">
        <w:rPr>
          <w:lang w:val="fr-FR"/>
        </w:rPr>
        <w:t xml:space="preserve">ni à offrir ou présenter pour la vente ou la location au public des enregistrements vidéo </w:t>
      </w:r>
      <w:r w:rsidR="0049427E">
        <w:rPr>
          <w:lang w:val="fr-FR"/>
        </w:rPr>
        <w:t>sans l’approbation du</w:t>
      </w:r>
      <w:r w:rsidR="00F4291A">
        <w:rPr>
          <w:lang w:val="fr-FR"/>
        </w:rPr>
        <w:t xml:space="preserve"> censeur et aux conditions qu</w:t>
      </w:r>
      <w:r w:rsidR="0078778F">
        <w:rPr>
          <w:lang w:val="fr-FR"/>
        </w:rPr>
        <w:t>’il</w:t>
      </w:r>
      <w:r w:rsidR="00F4291A">
        <w:rPr>
          <w:lang w:val="fr-FR"/>
        </w:rPr>
        <w:t xml:space="preserve"> imposera, sous peine d’une amende de 500 </w:t>
      </w:r>
      <w:r w:rsidR="00B847DA">
        <w:rPr>
          <w:lang w:val="fr-FR"/>
        </w:rPr>
        <w:t>NZD</w:t>
      </w:r>
      <w:r w:rsidR="00F4291A">
        <w:rPr>
          <w:lang w:val="fr-FR"/>
        </w:rPr>
        <w:t xml:space="preserve"> au maximum. </w:t>
      </w:r>
    </w:p>
    <w:p w:rsidR="00E96383" w:rsidRPr="00A7611A" w:rsidRDefault="00F4291A" w:rsidP="0078778F">
      <w:pPr>
        <w:pStyle w:val="Bullet1G"/>
        <w:rPr>
          <w:lang w:val="fr-FR"/>
        </w:rPr>
      </w:pPr>
      <w:r>
        <w:rPr>
          <w:lang w:val="fr-FR"/>
        </w:rPr>
        <w:t xml:space="preserve">La </w:t>
      </w:r>
      <w:r w:rsidR="002C39CE">
        <w:rPr>
          <w:lang w:val="fr-FR"/>
        </w:rPr>
        <w:t>section </w:t>
      </w:r>
      <w:r w:rsidR="00E96383" w:rsidRPr="00A7611A">
        <w:rPr>
          <w:lang w:val="fr-FR"/>
        </w:rPr>
        <w:t xml:space="preserve">28 </w:t>
      </w:r>
      <w:r>
        <w:rPr>
          <w:lang w:val="fr-FR"/>
        </w:rPr>
        <w:t xml:space="preserve">contient des dispositions </w:t>
      </w:r>
      <w:r w:rsidR="0078778F">
        <w:rPr>
          <w:lang w:val="fr-FR"/>
        </w:rPr>
        <w:t xml:space="preserve">similaires </w:t>
      </w:r>
      <w:r>
        <w:rPr>
          <w:lang w:val="fr-FR"/>
        </w:rPr>
        <w:t>pour les documents</w:t>
      </w:r>
      <w:r w:rsidR="0078778F">
        <w:rPr>
          <w:lang w:val="fr-FR"/>
        </w:rPr>
        <w:t xml:space="preserve"> et les enregistrements sonores.</w:t>
      </w:r>
    </w:p>
    <w:p w:rsidR="00E96383" w:rsidRPr="00A7611A" w:rsidRDefault="00F4291A" w:rsidP="0078300B">
      <w:pPr>
        <w:pStyle w:val="Bullet1G"/>
        <w:rPr>
          <w:lang w:val="fr-FR"/>
        </w:rPr>
      </w:pPr>
      <w:r>
        <w:rPr>
          <w:lang w:val="fr-FR"/>
        </w:rPr>
        <w:t xml:space="preserve">La </w:t>
      </w:r>
      <w:r w:rsidR="002C39CE">
        <w:rPr>
          <w:lang w:val="fr-FR"/>
        </w:rPr>
        <w:t>section </w:t>
      </w:r>
      <w:r w:rsidR="00E96383" w:rsidRPr="00A7611A">
        <w:rPr>
          <w:lang w:val="fr-FR"/>
        </w:rPr>
        <w:t xml:space="preserve">32 </w:t>
      </w:r>
      <w:r>
        <w:rPr>
          <w:lang w:val="fr-FR"/>
        </w:rPr>
        <w:t xml:space="preserve">précise que la vente, la fourniture, le don, l’exposition ou l’offre de documents ou enregistrements </w:t>
      </w:r>
      <w:r w:rsidR="0078778F">
        <w:rPr>
          <w:lang w:val="fr-FR"/>
        </w:rPr>
        <w:t xml:space="preserve">sonores </w:t>
      </w:r>
      <w:r>
        <w:rPr>
          <w:lang w:val="fr-FR"/>
        </w:rPr>
        <w:t xml:space="preserve">indécents à une personne âgée de moins de </w:t>
      </w:r>
      <w:r w:rsidR="00E96383" w:rsidRPr="00A7611A">
        <w:rPr>
          <w:lang w:val="fr-FR"/>
        </w:rPr>
        <w:t>18</w:t>
      </w:r>
      <w:r w:rsidR="00DA4C6F">
        <w:rPr>
          <w:lang w:val="fr-FR"/>
        </w:rPr>
        <w:t> ans</w:t>
      </w:r>
      <w:r>
        <w:rPr>
          <w:lang w:val="fr-FR"/>
        </w:rPr>
        <w:t xml:space="preserve"> est</w:t>
      </w:r>
      <w:r w:rsidR="0078300B">
        <w:rPr>
          <w:lang w:val="fr-FR"/>
        </w:rPr>
        <w:t xml:space="preserve"> </w:t>
      </w:r>
      <w:r>
        <w:rPr>
          <w:lang w:val="fr-FR"/>
        </w:rPr>
        <w:t>une</w:t>
      </w:r>
      <w:r w:rsidR="0078300B">
        <w:rPr>
          <w:lang w:val="fr-FR"/>
        </w:rPr>
        <w:t xml:space="preserve"> </w:t>
      </w:r>
      <w:r>
        <w:rPr>
          <w:lang w:val="fr-FR"/>
        </w:rPr>
        <w:t xml:space="preserve">infraction passible d’une amende de 500 </w:t>
      </w:r>
      <w:r w:rsidR="00B847DA">
        <w:rPr>
          <w:lang w:val="fr-FR"/>
        </w:rPr>
        <w:t>NZD</w:t>
      </w:r>
      <w:r>
        <w:rPr>
          <w:lang w:val="fr-FR"/>
        </w:rPr>
        <w:t xml:space="preserve"> au maximum</w:t>
      </w:r>
      <w:r w:rsidR="0078778F">
        <w:rPr>
          <w:lang w:val="fr-FR"/>
        </w:rPr>
        <w:t>.</w:t>
      </w:r>
      <w:r w:rsidR="00E96383" w:rsidRPr="00A7611A">
        <w:rPr>
          <w:lang w:val="fr-FR"/>
        </w:rPr>
        <w:t xml:space="preserve"> </w:t>
      </w:r>
    </w:p>
    <w:p w:rsidR="00E96383" w:rsidRPr="00A7611A" w:rsidRDefault="00F4291A" w:rsidP="00F4291A">
      <w:pPr>
        <w:pStyle w:val="Bullet1G"/>
        <w:rPr>
          <w:lang w:val="fr-FR"/>
        </w:rPr>
      </w:pPr>
      <w:r>
        <w:rPr>
          <w:lang w:val="fr-FR"/>
        </w:rPr>
        <w:t xml:space="preserve">La </w:t>
      </w:r>
      <w:r w:rsidR="002C39CE">
        <w:rPr>
          <w:lang w:val="fr-FR"/>
        </w:rPr>
        <w:t>section </w:t>
      </w:r>
      <w:r w:rsidR="00E96383" w:rsidRPr="00A7611A">
        <w:rPr>
          <w:lang w:val="fr-FR"/>
        </w:rPr>
        <w:t xml:space="preserve">33 </w:t>
      </w:r>
      <w:r>
        <w:rPr>
          <w:lang w:val="fr-FR"/>
        </w:rPr>
        <w:t>interdit l’</w:t>
      </w:r>
      <w:r w:rsidR="00E96383" w:rsidRPr="00A7611A">
        <w:rPr>
          <w:lang w:val="fr-FR"/>
        </w:rPr>
        <w:t xml:space="preserve">importation </w:t>
      </w:r>
      <w:r>
        <w:rPr>
          <w:lang w:val="fr-FR"/>
        </w:rPr>
        <w:t>de</w:t>
      </w:r>
      <w:r w:rsidR="00E96383" w:rsidRPr="00A7611A">
        <w:rPr>
          <w:lang w:val="fr-FR"/>
        </w:rPr>
        <w:t xml:space="preserve"> film</w:t>
      </w:r>
      <w:r>
        <w:rPr>
          <w:lang w:val="fr-FR"/>
        </w:rPr>
        <w:t>s</w:t>
      </w:r>
      <w:r w:rsidR="00E96383" w:rsidRPr="00A7611A">
        <w:rPr>
          <w:lang w:val="fr-FR"/>
        </w:rPr>
        <w:t xml:space="preserve"> </w:t>
      </w:r>
      <w:r>
        <w:rPr>
          <w:lang w:val="fr-FR"/>
        </w:rPr>
        <w:t xml:space="preserve">ou de </w:t>
      </w:r>
      <w:r w:rsidR="00E96383" w:rsidRPr="00A7611A">
        <w:rPr>
          <w:lang w:val="fr-FR"/>
        </w:rPr>
        <w:t>document</w:t>
      </w:r>
      <w:r>
        <w:rPr>
          <w:lang w:val="fr-FR"/>
        </w:rPr>
        <w:t>s indécents.</w:t>
      </w:r>
    </w:p>
    <w:p w:rsidR="00E96383" w:rsidRPr="00A7611A" w:rsidRDefault="00E96383" w:rsidP="0078778F">
      <w:pPr>
        <w:pStyle w:val="SingleTxtG"/>
        <w:rPr>
          <w:lang w:val="fr-FR"/>
        </w:rPr>
      </w:pPr>
      <w:r w:rsidRPr="00A7611A">
        <w:rPr>
          <w:lang w:val="fr-FR"/>
        </w:rPr>
        <w:t>226.</w:t>
      </w:r>
      <w:r w:rsidRPr="00A7611A">
        <w:rPr>
          <w:lang w:val="fr-FR"/>
        </w:rPr>
        <w:tab/>
      </w:r>
      <w:r w:rsidR="00F4291A">
        <w:rPr>
          <w:lang w:val="fr-FR"/>
        </w:rPr>
        <w:t>On se rep</w:t>
      </w:r>
      <w:r w:rsidR="0078300B">
        <w:rPr>
          <w:lang w:val="fr-FR"/>
        </w:rPr>
        <w:t>or</w:t>
      </w:r>
      <w:r w:rsidR="00F4291A">
        <w:rPr>
          <w:lang w:val="fr-FR"/>
        </w:rPr>
        <w:t xml:space="preserve">tera également à ce qui a été dit plus haut </w:t>
      </w:r>
      <w:r w:rsidR="0078778F">
        <w:rPr>
          <w:lang w:val="fr-FR"/>
        </w:rPr>
        <w:t>dans le cadre</w:t>
      </w:r>
      <w:r w:rsidR="00F4291A">
        <w:rPr>
          <w:lang w:val="fr-FR"/>
        </w:rPr>
        <w:t xml:space="preserve"> des </w:t>
      </w:r>
      <w:r w:rsidR="00C5214F">
        <w:rPr>
          <w:lang w:val="fr-FR"/>
        </w:rPr>
        <w:t>articles </w:t>
      </w:r>
      <w:r w:rsidRPr="00A7611A">
        <w:rPr>
          <w:lang w:val="fr-FR"/>
        </w:rPr>
        <w:t xml:space="preserve">2 </w:t>
      </w:r>
      <w:r w:rsidR="00F4291A">
        <w:rPr>
          <w:lang w:val="fr-FR"/>
        </w:rPr>
        <w:t>et</w:t>
      </w:r>
      <w:r w:rsidRPr="00A7611A">
        <w:rPr>
          <w:lang w:val="fr-FR"/>
        </w:rPr>
        <w:t xml:space="preserve"> 13 </w:t>
      </w:r>
      <w:r w:rsidR="00F4291A">
        <w:rPr>
          <w:lang w:val="fr-FR"/>
        </w:rPr>
        <w:t>sur les garanties constitutionnelles de la liberté de parole et d’expression</w:t>
      </w:r>
      <w:r w:rsidRPr="00A7611A">
        <w:rPr>
          <w:lang w:val="fr-FR"/>
        </w:rPr>
        <w:t>.</w:t>
      </w:r>
    </w:p>
    <w:p w:rsidR="00E96383" w:rsidRPr="00A7611A" w:rsidRDefault="00E96383" w:rsidP="00AA1B43">
      <w:pPr>
        <w:pStyle w:val="H23G"/>
        <w:rPr>
          <w:lang w:val="fr-FR"/>
        </w:rPr>
      </w:pPr>
      <w:r w:rsidRPr="00A7611A">
        <w:rPr>
          <w:lang w:val="fr-FR"/>
        </w:rPr>
        <w:tab/>
      </w:r>
      <w:r w:rsidRPr="00A7611A">
        <w:rPr>
          <w:lang w:val="fr-FR"/>
        </w:rPr>
        <w:tab/>
      </w:r>
      <w:r w:rsidR="00AA1B43">
        <w:rPr>
          <w:lang w:val="fr-FR"/>
        </w:rPr>
        <w:t>Application</w:t>
      </w:r>
    </w:p>
    <w:p w:rsidR="00E96383" w:rsidRPr="00A7611A" w:rsidRDefault="00E96383" w:rsidP="00DE588D">
      <w:pPr>
        <w:pStyle w:val="SingleTxtG"/>
        <w:rPr>
          <w:lang w:val="fr-FR"/>
        </w:rPr>
      </w:pPr>
      <w:r w:rsidRPr="00A7611A">
        <w:rPr>
          <w:lang w:val="fr-FR"/>
        </w:rPr>
        <w:t>227.</w:t>
      </w:r>
      <w:r w:rsidRPr="00A7611A">
        <w:rPr>
          <w:lang w:val="fr-FR"/>
        </w:rPr>
        <w:tab/>
      </w:r>
      <w:r w:rsidR="00DE588D">
        <w:rPr>
          <w:lang w:val="fr-FR"/>
        </w:rPr>
        <w:t xml:space="preserve">Aux Îles </w:t>
      </w:r>
      <w:r w:rsidRPr="00A7611A">
        <w:rPr>
          <w:lang w:val="fr-FR"/>
        </w:rPr>
        <w:t>Cook</w:t>
      </w:r>
      <w:r w:rsidR="00DE588D">
        <w:rPr>
          <w:lang w:val="fr-FR"/>
        </w:rPr>
        <w:t>, la presse est libre, mais cette liberté est limitée par la législation sur les publications obscènes, les offenses aux sentiments religieux et la diffamation</w:t>
      </w:r>
      <w:r w:rsidRPr="00A7611A">
        <w:rPr>
          <w:lang w:val="fr-FR"/>
        </w:rPr>
        <w:t>.</w:t>
      </w:r>
    </w:p>
    <w:p w:rsidR="00E96383" w:rsidRPr="00A7611A" w:rsidRDefault="00E96383" w:rsidP="002C0D86">
      <w:pPr>
        <w:pStyle w:val="SingleTxtG"/>
        <w:rPr>
          <w:lang w:val="fr-FR"/>
        </w:rPr>
      </w:pPr>
      <w:r w:rsidRPr="00A7611A">
        <w:rPr>
          <w:lang w:val="fr-FR"/>
        </w:rPr>
        <w:t>228.</w:t>
      </w:r>
      <w:r w:rsidRPr="00A7611A">
        <w:rPr>
          <w:lang w:val="fr-FR"/>
        </w:rPr>
        <w:tab/>
      </w:r>
      <w:r w:rsidR="002C0D86">
        <w:rPr>
          <w:lang w:val="fr-FR"/>
        </w:rPr>
        <w:t>Il existe un quotidien, le</w:t>
      </w:r>
      <w:r w:rsidRPr="00A7611A">
        <w:rPr>
          <w:lang w:val="fr-FR"/>
        </w:rPr>
        <w:t xml:space="preserve"> </w:t>
      </w:r>
      <w:r w:rsidRPr="002C0D86">
        <w:rPr>
          <w:i/>
          <w:iCs/>
          <w:lang w:val="fr-FR"/>
        </w:rPr>
        <w:t xml:space="preserve">Cook Islands </w:t>
      </w:r>
      <w:r w:rsidRPr="009C5B43">
        <w:rPr>
          <w:i/>
          <w:iCs/>
          <w:lang w:val="fr-FR"/>
        </w:rPr>
        <w:t>News</w:t>
      </w:r>
      <w:r w:rsidR="009C5B43">
        <w:rPr>
          <w:i/>
          <w:iCs/>
          <w:lang w:val="fr-FR"/>
        </w:rPr>
        <w:t>,</w:t>
      </w:r>
      <w:r w:rsidRPr="00A7611A">
        <w:rPr>
          <w:lang w:val="fr-FR"/>
        </w:rPr>
        <w:t xml:space="preserve"> </w:t>
      </w:r>
      <w:r w:rsidR="002C0D86">
        <w:rPr>
          <w:lang w:val="fr-FR"/>
        </w:rPr>
        <w:t>et plusieurs hebdomadaires comme le</w:t>
      </w:r>
      <w:r w:rsidRPr="00A7611A">
        <w:rPr>
          <w:lang w:val="fr-FR"/>
        </w:rPr>
        <w:t xml:space="preserve"> </w:t>
      </w:r>
      <w:r w:rsidRPr="002C0D86">
        <w:rPr>
          <w:i/>
          <w:iCs/>
          <w:lang w:val="fr-FR"/>
        </w:rPr>
        <w:t>Cook Islands Herald</w:t>
      </w:r>
      <w:r w:rsidRPr="00A7611A">
        <w:rPr>
          <w:lang w:val="fr-FR"/>
        </w:rPr>
        <w:t>.</w:t>
      </w:r>
    </w:p>
    <w:p w:rsidR="00E96383" w:rsidRPr="00A7611A" w:rsidRDefault="00E96383" w:rsidP="00573868">
      <w:pPr>
        <w:pStyle w:val="SingleTxtG"/>
        <w:rPr>
          <w:lang w:val="fr-FR"/>
        </w:rPr>
      </w:pPr>
      <w:r w:rsidRPr="00A7611A">
        <w:rPr>
          <w:lang w:val="fr-FR"/>
        </w:rPr>
        <w:t>229.</w:t>
      </w:r>
      <w:r w:rsidRPr="00A7611A">
        <w:rPr>
          <w:lang w:val="fr-FR"/>
        </w:rPr>
        <w:tab/>
      </w:r>
      <w:r w:rsidR="002C0D86">
        <w:rPr>
          <w:lang w:val="fr-FR"/>
        </w:rPr>
        <w:t>L’arrivée de la télévision en</w:t>
      </w:r>
      <w:r w:rsidRPr="00A7611A">
        <w:rPr>
          <w:lang w:val="fr-FR"/>
        </w:rPr>
        <w:t xml:space="preserve"> 1989 </w:t>
      </w:r>
      <w:r w:rsidR="002C0D86">
        <w:rPr>
          <w:lang w:val="fr-FR"/>
        </w:rPr>
        <w:t>a apporté une autre source d’i</w:t>
      </w:r>
      <w:r w:rsidRPr="00A7611A">
        <w:rPr>
          <w:lang w:val="fr-FR"/>
        </w:rPr>
        <w:t>nformation</w:t>
      </w:r>
      <w:r w:rsidR="002C0D86">
        <w:rPr>
          <w:lang w:val="fr-FR"/>
        </w:rPr>
        <w:t>s</w:t>
      </w:r>
      <w:r w:rsidRPr="00A7611A">
        <w:rPr>
          <w:lang w:val="fr-FR"/>
        </w:rPr>
        <w:t xml:space="preserve">. </w:t>
      </w:r>
      <w:r w:rsidR="001F34CE">
        <w:rPr>
          <w:lang w:val="fr-FR"/>
        </w:rPr>
        <w:t>Des émissions d’informations locales sont produites quotidiennement et de</w:t>
      </w:r>
      <w:r w:rsidR="00573868">
        <w:rPr>
          <w:lang w:val="fr-FR"/>
        </w:rPr>
        <w:t>s</w:t>
      </w:r>
      <w:r w:rsidR="001F34CE">
        <w:rPr>
          <w:lang w:val="fr-FR"/>
        </w:rPr>
        <w:t xml:space="preserve"> programmes </w:t>
      </w:r>
      <w:r w:rsidR="00573868">
        <w:rPr>
          <w:lang w:val="fr-FR"/>
        </w:rPr>
        <w:t>d’actualités sont reçus d’Australie</w:t>
      </w:r>
      <w:r w:rsidRPr="00A7611A">
        <w:rPr>
          <w:lang w:val="fr-FR"/>
        </w:rPr>
        <w:t xml:space="preserve">, </w:t>
      </w:r>
      <w:r w:rsidR="00573868">
        <w:rPr>
          <w:lang w:val="fr-FR"/>
        </w:rPr>
        <w:t xml:space="preserve">de </w:t>
      </w:r>
      <w:r w:rsidRPr="00A7611A">
        <w:rPr>
          <w:lang w:val="fr-FR"/>
        </w:rPr>
        <w:t xml:space="preserve">France, </w:t>
      </w:r>
      <w:r w:rsidR="00573868">
        <w:rPr>
          <w:lang w:val="fr-FR"/>
        </w:rPr>
        <w:t>de</w:t>
      </w:r>
      <w:r w:rsidR="00523E74" w:rsidRPr="00A7611A">
        <w:rPr>
          <w:lang w:val="fr-FR"/>
        </w:rPr>
        <w:t xml:space="preserve"> Nouvelle-Zélande</w:t>
      </w:r>
      <w:r w:rsidR="00573868">
        <w:rPr>
          <w:lang w:val="fr-FR"/>
        </w:rPr>
        <w:t xml:space="preserve"> et des États-Unis</w:t>
      </w:r>
      <w:r w:rsidRPr="00A7611A">
        <w:rPr>
          <w:lang w:val="fr-FR"/>
        </w:rPr>
        <w:t>.</w:t>
      </w:r>
    </w:p>
    <w:p w:rsidR="00E96383" w:rsidRPr="00A7611A" w:rsidRDefault="00E96383" w:rsidP="009C5B43">
      <w:pPr>
        <w:pStyle w:val="SingleTxtG"/>
        <w:rPr>
          <w:lang w:val="fr-FR"/>
        </w:rPr>
      </w:pPr>
      <w:r w:rsidRPr="00A7611A">
        <w:rPr>
          <w:lang w:val="fr-FR"/>
        </w:rPr>
        <w:t>230.</w:t>
      </w:r>
      <w:r w:rsidRPr="00A7611A">
        <w:rPr>
          <w:lang w:val="fr-FR"/>
        </w:rPr>
        <w:tab/>
      </w:r>
      <w:r w:rsidR="00573868">
        <w:rPr>
          <w:lang w:val="fr-FR"/>
        </w:rPr>
        <w:t>Une grande variété de</w:t>
      </w:r>
      <w:r w:rsidRPr="00A7611A">
        <w:rPr>
          <w:lang w:val="fr-FR"/>
        </w:rPr>
        <w:t xml:space="preserve"> publications </w:t>
      </w:r>
      <w:r w:rsidR="00573868">
        <w:rPr>
          <w:lang w:val="fr-FR"/>
        </w:rPr>
        <w:t xml:space="preserve">internationales est disponible, en particulier à </w:t>
      </w:r>
      <w:r w:rsidRPr="00A7611A">
        <w:rPr>
          <w:lang w:val="fr-FR"/>
        </w:rPr>
        <w:t xml:space="preserve">Rarotonga, </w:t>
      </w:r>
      <w:r w:rsidR="00573868">
        <w:rPr>
          <w:lang w:val="fr-FR"/>
        </w:rPr>
        <w:t xml:space="preserve">et beaucoup d’entre elles s’adressent </w:t>
      </w:r>
      <w:r w:rsidR="009C5B43">
        <w:rPr>
          <w:lang w:val="fr-FR"/>
        </w:rPr>
        <w:t>surtout</w:t>
      </w:r>
      <w:r w:rsidR="00573868">
        <w:rPr>
          <w:lang w:val="fr-FR"/>
        </w:rPr>
        <w:t xml:space="preserve"> aux enfants et aux adolescents</w:t>
      </w:r>
      <w:r w:rsidRPr="00A7611A">
        <w:rPr>
          <w:lang w:val="fr-FR"/>
        </w:rPr>
        <w:t xml:space="preserve">. </w:t>
      </w:r>
      <w:r w:rsidR="00573868">
        <w:rPr>
          <w:lang w:val="fr-FR"/>
        </w:rPr>
        <w:t>Il existe deux stations de radio privées</w:t>
      </w:r>
      <w:r w:rsidRPr="00A7611A">
        <w:rPr>
          <w:lang w:val="fr-FR"/>
        </w:rPr>
        <w:t xml:space="preserve">, </w:t>
      </w:r>
      <w:r w:rsidR="00573868">
        <w:rPr>
          <w:lang w:val="fr-FR"/>
        </w:rPr>
        <w:t>une station</w:t>
      </w:r>
      <w:r w:rsidRPr="00A7611A">
        <w:rPr>
          <w:lang w:val="fr-FR"/>
        </w:rPr>
        <w:t xml:space="preserve"> AM </w:t>
      </w:r>
      <w:r w:rsidR="00573868">
        <w:rPr>
          <w:lang w:val="fr-FR"/>
        </w:rPr>
        <w:t>et une station</w:t>
      </w:r>
      <w:r w:rsidRPr="00A7611A">
        <w:rPr>
          <w:lang w:val="fr-FR"/>
        </w:rPr>
        <w:t xml:space="preserve"> FM.</w:t>
      </w:r>
    </w:p>
    <w:p w:rsidR="00E96383" w:rsidRPr="00A7611A" w:rsidRDefault="00E96383" w:rsidP="001C5E0F">
      <w:pPr>
        <w:pStyle w:val="SingleTxtG"/>
        <w:rPr>
          <w:lang w:val="fr-FR"/>
        </w:rPr>
      </w:pPr>
      <w:r w:rsidRPr="00A7611A">
        <w:rPr>
          <w:lang w:val="fr-FR"/>
        </w:rPr>
        <w:t>231.</w:t>
      </w:r>
      <w:r w:rsidRPr="00A7611A">
        <w:rPr>
          <w:lang w:val="fr-FR"/>
        </w:rPr>
        <w:tab/>
        <w:t>Rarotonga</w:t>
      </w:r>
      <w:r w:rsidR="001C5E0F">
        <w:rPr>
          <w:lang w:val="fr-FR"/>
        </w:rPr>
        <w:t xml:space="preserve"> possède deux bibliothèque</w:t>
      </w:r>
      <w:r w:rsidR="00ED6DFA">
        <w:rPr>
          <w:lang w:val="fr-FR"/>
        </w:rPr>
        <w:t>s</w:t>
      </w:r>
      <w:r w:rsidR="001C5E0F">
        <w:rPr>
          <w:lang w:val="fr-FR"/>
        </w:rPr>
        <w:t xml:space="preserve"> publiques qui ont chacune une </w:t>
      </w:r>
      <w:r w:rsidR="006266BE">
        <w:rPr>
          <w:lang w:val="fr-FR"/>
        </w:rPr>
        <w:t xml:space="preserve">section </w:t>
      </w:r>
      <w:r w:rsidR="001C5E0F">
        <w:rPr>
          <w:lang w:val="fr-FR"/>
        </w:rPr>
        <w:t>spécialisée dans les publications pour les enfants</w:t>
      </w:r>
      <w:r w:rsidRPr="00A7611A">
        <w:rPr>
          <w:lang w:val="fr-FR"/>
        </w:rPr>
        <w:t>.</w:t>
      </w:r>
    </w:p>
    <w:p w:rsidR="00E96383" w:rsidRPr="00A7611A" w:rsidRDefault="00E96383" w:rsidP="009C5B43">
      <w:pPr>
        <w:pStyle w:val="SingleTxtG"/>
        <w:rPr>
          <w:lang w:val="fr-FR"/>
        </w:rPr>
      </w:pPr>
      <w:r w:rsidRPr="00A7611A">
        <w:rPr>
          <w:lang w:val="fr-FR"/>
        </w:rPr>
        <w:t>232.</w:t>
      </w:r>
      <w:r w:rsidRPr="00A7611A">
        <w:rPr>
          <w:lang w:val="fr-FR"/>
        </w:rPr>
        <w:tab/>
      </w:r>
      <w:r w:rsidR="001C5E0F">
        <w:rPr>
          <w:lang w:val="fr-FR"/>
        </w:rPr>
        <w:t>Deux langues sont employées dans l’ensemble des médias, l’anglais et le maori des Îles Cook</w:t>
      </w:r>
      <w:r w:rsidRPr="00A7611A">
        <w:rPr>
          <w:lang w:val="fr-FR"/>
        </w:rPr>
        <w:t>.</w:t>
      </w:r>
    </w:p>
    <w:p w:rsidR="00E96383" w:rsidRPr="00A7611A" w:rsidRDefault="00E96383" w:rsidP="000C5A7A">
      <w:pPr>
        <w:pStyle w:val="SingleTxtG"/>
        <w:rPr>
          <w:lang w:val="fr-FR"/>
        </w:rPr>
      </w:pPr>
      <w:r w:rsidRPr="00A7611A">
        <w:rPr>
          <w:lang w:val="fr-FR"/>
        </w:rPr>
        <w:t>233.</w:t>
      </w:r>
      <w:r w:rsidRPr="00A7611A">
        <w:rPr>
          <w:lang w:val="fr-FR"/>
        </w:rPr>
        <w:tab/>
      </w:r>
      <w:r w:rsidR="00675AA5">
        <w:rPr>
          <w:lang w:val="fr-FR"/>
        </w:rPr>
        <w:t>La censure est régie par les dispositions de la</w:t>
      </w:r>
      <w:r w:rsidRPr="00A7611A">
        <w:rPr>
          <w:lang w:val="fr-FR"/>
        </w:rPr>
        <w:t xml:space="preserve"> </w:t>
      </w:r>
      <w:r w:rsidR="002C39CE">
        <w:rPr>
          <w:lang w:val="fr-FR"/>
        </w:rPr>
        <w:t>section </w:t>
      </w:r>
      <w:r w:rsidRPr="00A7611A">
        <w:rPr>
          <w:lang w:val="fr-FR"/>
        </w:rPr>
        <w:t xml:space="preserve">21 </w:t>
      </w:r>
      <w:r w:rsidR="00675AA5">
        <w:rPr>
          <w:lang w:val="fr-FR"/>
        </w:rPr>
        <w:t xml:space="preserve">de la loi de </w:t>
      </w:r>
      <w:r w:rsidR="00675AA5" w:rsidRPr="00675AA5">
        <w:rPr>
          <w:iCs/>
          <w:lang w:val="fr-FR"/>
        </w:rPr>
        <w:t>1985</w:t>
      </w:r>
      <w:r w:rsidR="00675AA5">
        <w:rPr>
          <w:iCs/>
          <w:lang w:val="fr-FR"/>
        </w:rPr>
        <w:t xml:space="preserve"> </w:t>
      </w:r>
      <w:r w:rsidR="00675AA5">
        <w:rPr>
          <w:lang w:val="fr-FR"/>
        </w:rPr>
        <w:t>sur les films et la censure</w:t>
      </w:r>
      <w:r w:rsidRPr="00A7611A">
        <w:rPr>
          <w:lang w:val="fr-FR"/>
        </w:rPr>
        <w:t xml:space="preserve">. </w:t>
      </w:r>
      <w:r w:rsidR="00675AA5">
        <w:rPr>
          <w:lang w:val="fr-FR"/>
        </w:rPr>
        <w:t>Les censeurs déterminent si la projection d’un film ou d’une vidéo</w:t>
      </w:r>
      <w:r w:rsidRPr="00A7611A">
        <w:rPr>
          <w:lang w:val="fr-FR"/>
        </w:rPr>
        <w:t xml:space="preserve"> </w:t>
      </w:r>
      <w:r w:rsidR="00675AA5">
        <w:rPr>
          <w:lang w:val="fr-FR"/>
        </w:rPr>
        <w:t xml:space="preserve">est de nature à offenser les bonnes moeurs ou </w:t>
      </w:r>
      <w:r w:rsidR="00ED6DFA">
        <w:rPr>
          <w:lang w:val="fr-FR"/>
        </w:rPr>
        <w:t>contraire à</w:t>
      </w:r>
      <w:r w:rsidR="00675AA5">
        <w:rPr>
          <w:lang w:val="fr-FR"/>
        </w:rPr>
        <w:t xml:space="preserve"> l’intérêt public</w:t>
      </w:r>
      <w:r w:rsidRPr="00A7611A">
        <w:rPr>
          <w:lang w:val="fr-FR"/>
        </w:rPr>
        <w:t xml:space="preserve">. </w:t>
      </w:r>
      <w:r w:rsidR="00506E2E">
        <w:rPr>
          <w:lang w:val="fr-FR"/>
        </w:rPr>
        <w:t>Le censeur peut interdire un film aux personnes qui n’ont pas atteint un certain âge</w:t>
      </w:r>
      <w:r w:rsidRPr="00A7611A">
        <w:rPr>
          <w:lang w:val="fr-FR"/>
        </w:rPr>
        <w:t xml:space="preserve">. </w:t>
      </w:r>
      <w:r w:rsidR="00506E2E">
        <w:rPr>
          <w:lang w:val="fr-FR"/>
        </w:rPr>
        <w:t>I</w:t>
      </w:r>
      <w:r w:rsidR="00B424EB">
        <w:rPr>
          <w:lang w:val="fr-FR"/>
        </w:rPr>
        <w:t>l</w:t>
      </w:r>
      <w:r w:rsidR="00506E2E">
        <w:rPr>
          <w:lang w:val="fr-FR"/>
        </w:rPr>
        <w:t xml:space="preserve"> n’exerce pas de contrôle sur les publications</w:t>
      </w:r>
      <w:r w:rsidRPr="00A7611A">
        <w:rPr>
          <w:lang w:val="fr-FR"/>
        </w:rPr>
        <w:t xml:space="preserve">. </w:t>
      </w:r>
      <w:r w:rsidR="00506E2E">
        <w:rPr>
          <w:lang w:val="fr-FR"/>
        </w:rPr>
        <w:t xml:space="preserve">Les douanes sont habilitées à confisquer les matériaux </w:t>
      </w:r>
      <w:r w:rsidR="00B424EB">
        <w:rPr>
          <w:lang w:val="fr-FR"/>
        </w:rPr>
        <w:t xml:space="preserve">qu’ils découvrent et qui pourraient être considérés comme </w:t>
      </w:r>
      <w:r w:rsidR="00506E2E">
        <w:rPr>
          <w:lang w:val="fr-FR"/>
        </w:rPr>
        <w:t>pornographiques</w:t>
      </w:r>
      <w:r w:rsidRPr="00A7611A">
        <w:rPr>
          <w:lang w:val="fr-FR"/>
        </w:rPr>
        <w:t xml:space="preserve">. </w:t>
      </w:r>
      <w:r w:rsidR="00B424EB">
        <w:rPr>
          <w:lang w:val="fr-FR"/>
        </w:rPr>
        <w:t xml:space="preserve">Les enfants sont donc en partie protégés contre une exposition à des informations </w:t>
      </w:r>
      <w:r w:rsidR="000C5A7A">
        <w:rPr>
          <w:lang w:val="fr-FR"/>
        </w:rPr>
        <w:t>inappropriées</w:t>
      </w:r>
      <w:r w:rsidR="00B424EB">
        <w:rPr>
          <w:lang w:val="fr-FR"/>
        </w:rPr>
        <w:t>, comme la pornographie, les images sexuellement explicites ou la violence</w:t>
      </w:r>
      <w:r w:rsidRPr="00A7611A">
        <w:rPr>
          <w:lang w:val="fr-FR"/>
        </w:rPr>
        <w:t>.</w:t>
      </w:r>
    </w:p>
    <w:p w:rsidR="00E96383" w:rsidRPr="00A7611A" w:rsidRDefault="00E96383" w:rsidP="00F415FE">
      <w:pPr>
        <w:pStyle w:val="SingleTxtG"/>
        <w:rPr>
          <w:lang w:val="fr-FR"/>
        </w:rPr>
      </w:pPr>
      <w:r w:rsidRPr="00A7611A">
        <w:rPr>
          <w:lang w:val="fr-FR"/>
        </w:rPr>
        <w:t>234.</w:t>
      </w:r>
      <w:r w:rsidRPr="00A7611A">
        <w:rPr>
          <w:lang w:val="fr-FR"/>
        </w:rPr>
        <w:tab/>
      </w:r>
      <w:r w:rsidR="00F415FE">
        <w:rPr>
          <w:lang w:val="fr-FR"/>
        </w:rPr>
        <w:t>Les écoles, les bibliothèque</w:t>
      </w:r>
      <w:r w:rsidR="009C5B43">
        <w:rPr>
          <w:lang w:val="fr-FR"/>
        </w:rPr>
        <w:t>s</w:t>
      </w:r>
      <w:r w:rsidR="00F415FE">
        <w:rPr>
          <w:lang w:val="fr-FR"/>
        </w:rPr>
        <w:t xml:space="preserve"> publiques et les médias permettent aux</w:t>
      </w:r>
      <w:r w:rsidR="00B424EB">
        <w:rPr>
          <w:lang w:val="fr-FR"/>
        </w:rPr>
        <w:t xml:space="preserve"> enfants </w:t>
      </w:r>
      <w:r w:rsidR="00F415FE">
        <w:rPr>
          <w:lang w:val="fr-FR"/>
        </w:rPr>
        <w:t xml:space="preserve">d’être bien informés sur </w:t>
      </w:r>
      <w:r w:rsidR="00B424EB">
        <w:rPr>
          <w:lang w:val="fr-FR"/>
        </w:rPr>
        <w:t>les questions sociales et culturelles</w:t>
      </w:r>
      <w:r w:rsidRPr="00A7611A">
        <w:rPr>
          <w:lang w:val="fr-FR"/>
        </w:rPr>
        <w:t>.</w:t>
      </w:r>
    </w:p>
    <w:p w:rsidR="00E96383" w:rsidRPr="00A7611A" w:rsidRDefault="00E96383" w:rsidP="0048257E">
      <w:pPr>
        <w:pStyle w:val="SingleTxtG"/>
        <w:rPr>
          <w:lang w:val="fr-FR"/>
        </w:rPr>
      </w:pPr>
      <w:r w:rsidRPr="00A7611A">
        <w:rPr>
          <w:lang w:val="fr-FR"/>
        </w:rPr>
        <w:t>235.</w:t>
      </w:r>
      <w:r w:rsidRPr="00A7611A">
        <w:rPr>
          <w:lang w:val="fr-FR"/>
        </w:rPr>
        <w:tab/>
      </w:r>
      <w:r w:rsidR="00084A36">
        <w:rPr>
          <w:lang w:val="fr-FR"/>
        </w:rPr>
        <w:t xml:space="preserve">Lorsqu’un enfant est victime d’un abus, il peut recevoir des conseils de la Division de la protection de la jeunesse et d’organisations comme </w:t>
      </w:r>
      <w:r w:rsidRPr="00A7611A">
        <w:rPr>
          <w:lang w:val="fr-FR"/>
        </w:rPr>
        <w:t xml:space="preserve">Punanga Tauturu Inc. </w:t>
      </w:r>
      <w:r w:rsidR="00084A36">
        <w:rPr>
          <w:lang w:val="fr-FR"/>
        </w:rPr>
        <w:t xml:space="preserve">sur </w:t>
      </w:r>
      <w:r w:rsidR="0048257E">
        <w:rPr>
          <w:lang w:val="fr-FR"/>
        </w:rPr>
        <w:t>ses</w:t>
      </w:r>
      <w:r w:rsidR="00084A36">
        <w:rPr>
          <w:lang w:val="fr-FR"/>
        </w:rPr>
        <w:t xml:space="preserve"> droits, sur la recherche d’une protection et sur les démarches juridiques pour demander réparation</w:t>
      </w:r>
      <w:r w:rsidRPr="00A7611A">
        <w:rPr>
          <w:lang w:val="fr-FR"/>
        </w:rPr>
        <w:t xml:space="preserve">. </w:t>
      </w:r>
      <w:r w:rsidR="00084A36">
        <w:rPr>
          <w:lang w:val="fr-FR"/>
        </w:rPr>
        <w:t xml:space="preserve">Grâce au travail accompli par </w:t>
      </w:r>
      <w:r w:rsidR="00084A36" w:rsidRPr="00A7611A">
        <w:rPr>
          <w:lang w:val="fr-FR"/>
        </w:rPr>
        <w:t>Punanga Tauturu Inc.</w:t>
      </w:r>
      <w:r w:rsidR="00084A36">
        <w:rPr>
          <w:lang w:val="fr-FR"/>
        </w:rPr>
        <w:t xml:space="preserve">, </w:t>
      </w:r>
      <w:r w:rsidR="00856A1F">
        <w:rPr>
          <w:lang w:val="fr-FR"/>
        </w:rPr>
        <w:t xml:space="preserve">des brochures juridiques sont mises à la disposition des personnes concernées. </w:t>
      </w:r>
    </w:p>
    <w:p w:rsidR="00E96383" w:rsidRPr="00A7611A" w:rsidRDefault="00E96383" w:rsidP="009928F4">
      <w:pPr>
        <w:pStyle w:val="SingleTxtG"/>
        <w:rPr>
          <w:lang w:val="fr-FR"/>
        </w:rPr>
      </w:pPr>
      <w:r w:rsidRPr="00A7611A">
        <w:rPr>
          <w:lang w:val="fr-FR"/>
        </w:rPr>
        <w:t>236.</w:t>
      </w:r>
      <w:r w:rsidRPr="00A7611A">
        <w:rPr>
          <w:lang w:val="fr-FR"/>
        </w:rPr>
        <w:tab/>
      </w:r>
      <w:r w:rsidR="00856A1F">
        <w:rPr>
          <w:lang w:val="fr-FR"/>
        </w:rPr>
        <w:t>Aucun matériel pornographique (maga</w:t>
      </w:r>
      <w:r w:rsidR="009928F4">
        <w:rPr>
          <w:lang w:val="fr-FR"/>
        </w:rPr>
        <w:t>z</w:t>
      </w:r>
      <w:r w:rsidR="00856A1F">
        <w:rPr>
          <w:lang w:val="fr-FR"/>
        </w:rPr>
        <w:t xml:space="preserve">ines ou autres) n’est vendu dans les Îles Cook, mais du matériel à caractère sexuel est </w:t>
      </w:r>
      <w:r w:rsidR="0048257E">
        <w:rPr>
          <w:lang w:val="fr-FR"/>
        </w:rPr>
        <w:t>probablement</w:t>
      </w:r>
      <w:r w:rsidR="00856A1F">
        <w:rPr>
          <w:lang w:val="fr-FR"/>
        </w:rPr>
        <w:t xml:space="preserve"> importé par des adultes pour leur propre usage</w:t>
      </w:r>
      <w:r w:rsidRPr="00A7611A">
        <w:rPr>
          <w:lang w:val="fr-FR"/>
        </w:rPr>
        <w:t>.</w:t>
      </w:r>
    </w:p>
    <w:p w:rsidR="00E96383" w:rsidRPr="00A7611A" w:rsidRDefault="00E96383" w:rsidP="009928F4">
      <w:pPr>
        <w:pStyle w:val="SingleTxtG"/>
        <w:rPr>
          <w:lang w:val="fr-FR"/>
        </w:rPr>
      </w:pPr>
      <w:r w:rsidRPr="00A7611A">
        <w:rPr>
          <w:lang w:val="fr-FR"/>
        </w:rPr>
        <w:t>237.</w:t>
      </w:r>
      <w:r w:rsidRPr="00A7611A">
        <w:rPr>
          <w:lang w:val="fr-FR"/>
        </w:rPr>
        <w:tab/>
      </w:r>
      <w:r w:rsidR="00856A1F">
        <w:rPr>
          <w:lang w:val="fr-FR"/>
        </w:rPr>
        <w:t xml:space="preserve">Le </w:t>
      </w:r>
      <w:r w:rsidR="00856A1F" w:rsidRPr="000A6F55">
        <w:rPr>
          <w:lang w:val="fr-FR"/>
        </w:rPr>
        <w:t>Service de police des communautés</w:t>
      </w:r>
      <w:r w:rsidRPr="000A6F55">
        <w:rPr>
          <w:lang w:val="fr-FR"/>
        </w:rPr>
        <w:t xml:space="preserve"> </w:t>
      </w:r>
      <w:r w:rsidR="00481C68" w:rsidRPr="000A6F55">
        <w:rPr>
          <w:lang w:val="fr-FR"/>
        </w:rPr>
        <w:t>a</w:t>
      </w:r>
      <w:r w:rsidR="00481C68">
        <w:rPr>
          <w:lang w:val="fr-FR"/>
        </w:rPr>
        <w:t xml:space="preserve"> mis en œuvre</w:t>
      </w:r>
      <w:r w:rsidR="001C6336">
        <w:rPr>
          <w:lang w:val="fr-FR"/>
        </w:rPr>
        <w:t xml:space="preserve"> dans les écoles</w:t>
      </w:r>
      <w:r w:rsidR="00481C68">
        <w:rPr>
          <w:lang w:val="fr-FR"/>
        </w:rPr>
        <w:t>, en collaboration avec les enseignants</w:t>
      </w:r>
      <w:r w:rsidR="009C5B43">
        <w:rPr>
          <w:lang w:val="fr-FR"/>
        </w:rPr>
        <w:t>,</w:t>
      </w:r>
      <w:r w:rsidRPr="00A7611A">
        <w:rPr>
          <w:lang w:val="fr-FR"/>
        </w:rPr>
        <w:t xml:space="preserve"> </w:t>
      </w:r>
      <w:r w:rsidR="009928F4">
        <w:rPr>
          <w:lang w:val="fr-FR"/>
        </w:rPr>
        <w:t>des</w:t>
      </w:r>
      <w:r w:rsidR="00481C68">
        <w:rPr>
          <w:lang w:val="fr-FR"/>
        </w:rPr>
        <w:t xml:space="preserve"> </w:t>
      </w:r>
      <w:r w:rsidR="009928F4">
        <w:rPr>
          <w:lang w:val="fr-FR"/>
        </w:rPr>
        <w:t>p</w:t>
      </w:r>
      <w:r w:rsidR="00481C68">
        <w:rPr>
          <w:lang w:val="fr-FR"/>
        </w:rPr>
        <w:t>rogramme</w:t>
      </w:r>
      <w:r w:rsidR="009928F4">
        <w:rPr>
          <w:lang w:val="fr-FR"/>
        </w:rPr>
        <w:t>s</w:t>
      </w:r>
      <w:r w:rsidR="00481C68">
        <w:rPr>
          <w:lang w:val="fr-FR"/>
        </w:rPr>
        <w:t xml:space="preserve"> éducatif</w:t>
      </w:r>
      <w:r w:rsidR="009928F4">
        <w:rPr>
          <w:lang w:val="fr-FR"/>
        </w:rPr>
        <w:t>s</w:t>
      </w:r>
      <w:r w:rsidR="00481C68">
        <w:rPr>
          <w:lang w:val="fr-FR"/>
        </w:rPr>
        <w:t xml:space="preserve"> en </w:t>
      </w:r>
      <w:r w:rsidR="0048257E">
        <w:rPr>
          <w:lang w:val="fr-FR"/>
        </w:rPr>
        <w:t>rapport</w:t>
      </w:r>
      <w:r w:rsidR="00481C68">
        <w:rPr>
          <w:lang w:val="fr-FR"/>
        </w:rPr>
        <w:t xml:space="preserve"> avec </w:t>
      </w:r>
      <w:r w:rsidR="00C565DE">
        <w:rPr>
          <w:lang w:val="fr-FR"/>
        </w:rPr>
        <w:t xml:space="preserve">la </w:t>
      </w:r>
      <w:r w:rsidR="0048257E">
        <w:rPr>
          <w:lang w:val="fr-FR"/>
        </w:rPr>
        <w:t>législation</w:t>
      </w:r>
      <w:r w:rsidRPr="00A7611A">
        <w:rPr>
          <w:lang w:val="fr-FR"/>
        </w:rPr>
        <w:t xml:space="preserve">. </w:t>
      </w:r>
      <w:r w:rsidR="001C6336">
        <w:rPr>
          <w:lang w:val="fr-FR"/>
        </w:rPr>
        <w:t>La p</w:t>
      </w:r>
      <w:r w:rsidR="001C6336" w:rsidRPr="00C42338">
        <w:rPr>
          <w:lang w:val="fr-FR"/>
        </w:rPr>
        <w:t xml:space="preserve">olice </w:t>
      </w:r>
      <w:r w:rsidR="001C6336">
        <w:rPr>
          <w:lang w:val="fr-FR"/>
        </w:rPr>
        <w:t>considère que prendre part</w:t>
      </w:r>
      <w:r w:rsidR="001C6336" w:rsidRPr="00C42338">
        <w:rPr>
          <w:lang w:val="fr-FR"/>
        </w:rPr>
        <w:t xml:space="preserve"> </w:t>
      </w:r>
      <w:r w:rsidR="001C6336">
        <w:rPr>
          <w:lang w:val="fr-FR"/>
        </w:rPr>
        <w:t>à l’enseignement fait partie intégrante des conceptions actuelles concernant sa mission, qui consistent à accorder une importance accrue à la participation des communautés</w:t>
      </w:r>
      <w:r w:rsidRPr="00A7611A">
        <w:rPr>
          <w:lang w:val="fr-FR"/>
        </w:rPr>
        <w:t xml:space="preserve">. </w:t>
      </w:r>
      <w:r w:rsidR="001C6336">
        <w:rPr>
          <w:lang w:val="fr-FR"/>
        </w:rPr>
        <w:t>Pour promouvoir ce</w:t>
      </w:r>
      <w:r w:rsidR="009928F4">
        <w:rPr>
          <w:lang w:val="fr-FR"/>
        </w:rPr>
        <w:t>s</w:t>
      </w:r>
      <w:r w:rsidR="001C6336">
        <w:rPr>
          <w:lang w:val="fr-FR"/>
        </w:rPr>
        <w:t xml:space="preserve"> </w:t>
      </w:r>
      <w:r w:rsidR="009928F4">
        <w:rPr>
          <w:lang w:val="fr-FR"/>
        </w:rPr>
        <w:t>p</w:t>
      </w:r>
      <w:r w:rsidR="001C6336">
        <w:rPr>
          <w:lang w:val="fr-FR"/>
        </w:rPr>
        <w:t>rogramme</w:t>
      </w:r>
      <w:r w:rsidR="009928F4">
        <w:rPr>
          <w:lang w:val="fr-FR"/>
        </w:rPr>
        <w:t>s</w:t>
      </w:r>
      <w:r w:rsidR="001C6336">
        <w:rPr>
          <w:lang w:val="fr-FR"/>
        </w:rPr>
        <w:t>, le Service s’appuie sur les médias, les brochures, les visites d’écoles, les associations de jeunes, les ateliers des ONG et les visites aux familles</w:t>
      </w:r>
      <w:r w:rsidRPr="00A7611A">
        <w:rPr>
          <w:lang w:val="fr-FR"/>
        </w:rPr>
        <w:t xml:space="preserve">. </w:t>
      </w:r>
      <w:r w:rsidR="001C6336">
        <w:rPr>
          <w:lang w:val="fr-FR"/>
        </w:rPr>
        <w:t>Le</w:t>
      </w:r>
      <w:r w:rsidR="009928F4">
        <w:rPr>
          <w:lang w:val="fr-FR"/>
        </w:rPr>
        <w:t>s</w:t>
      </w:r>
      <w:r w:rsidRPr="00A7611A">
        <w:rPr>
          <w:lang w:val="fr-FR"/>
        </w:rPr>
        <w:t xml:space="preserve"> </w:t>
      </w:r>
      <w:r w:rsidR="009928F4">
        <w:rPr>
          <w:lang w:val="fr-FR"/>
        </w:rPr>
        <w:t>p</w:t>
      </w:r>
      <w:r w:rsidRPr="00A7611A">
        <w:rPr>
          <w:lang w:val="fr-FR"/>
        </w:rPr>
        <w:t>rogramme</w:t>
      </w:r>
      <w:r w:rsidR="009928F4">
        <w:rPr>
          <w:lang w:val="fr-FR"/>
        </w:rPr>
        <w:t>s</w:t>
      </w:r>
      <w:r w:rsidRPr="00A7611A">
        <w:rPr>
          <w:lang w:val="fr-FR"/>
        </w:rPr>
        <w:t xml:space="preserve"> </w:t>
      </w:r>
      <w:r w:rsidR="009928F4">
        <w:rPr>
          <w:lang w:val="fr-FR"/>
        </w:rPr>
        <w:t>sont</w:t>
      </w:r>
      <w:r w:rsidR="001C6336">
        <w:rPr>
          <w:lang w:val="fr-FR"/>
        </w:rPr>
        <w:t xml:space="preserve"> conçu</w:t>
      </w:r>
      <w:r w:rsidR="009928F4">
        <w:rPr>
          <w:lang w:val="fr-FR"/>
        </w:rPr>
        <w:t>s</w:t>
      </w:r>
      <w:r w:rsidR="001C6336">
        <w:rPr>
          <w:lang w:val="fr-FR"/>
        </w:rPr>
        <w:t xml:space="preserve"> pour encourager les jeunes à</w:t>
      </w:r>
      <w:r w:rsidR="001C3862">
        <w:rPr>
          <w:lang w:val="fr-FR"/>
        </w:rPr>
        <w:t xml:space="preserve"> prendre en charge </w:t>
      </w:r>
      <w:r w:rsidR="00C565DE">
        <w:rPr>
          <w:lang w:val="fr-FR"/>
        </w:rPr>
        <w:t>leur</w:t>
      </w:r>
      <w:r w:rsidR="001C3862">
        <w:rPr>
          <w:lang w:val="fr-FR"/>
        </w:rPr>
        <w:t xml:space="preserve"> sécurité et le</w:t>
      </w:r>
      <w:r w:rsidR="00C565DE">
        <w:rPr>
          <w:lang w:val="fr-FR"/>
        </w:rPr>
        <w:t>ur</w:t>
      </w:r>
      <w:r w:rsidR="001C3862">
        <w:rPr>
          <w:lang w:val="fr-FR"/>
        </w:rPr>
        <w:t xml:space="preserve"> bien-être</w:t>
      </w:r>
      <w:r w:rsidR="00C565DE">
        <w:rPr>
          <w:lang w:val="fr-FR"/>
        </w:rPr>
        <w:t>, pour eux et pour</w:t>
      </w:r>
      <w:r w:rsidR="001C3862">
        <w:rPr>
          <w:lang w:val="fr-FR"/>
        </w:rPr>
        <w:t xml:space="preserve"> </w:t>
      </w:r>
      <w:r w:rsidR="00C565DE">
        <w:rPr>
          <w:lang w:val="fr-FR"/>
        </w:rPr>
        <w:t>les</w:t>
      </w:r>
      <w:r w:rsidRPr="00A7611A">
        <w:rPr>
          <w:lang w:val="fr-FR"/>
        </w:rPr>
        <w:t xml:space="preserve"> </w:t>
      </w:r>
      <w:r w:rsidR="001C3862">
        <w:rPr>
          <w:lang w:val="fr-FR"/>
        </w:rPr>
        <w:t>autres membres de leur communauté</w:t>
      </w:r>
      <w:r w:rsidRPr="00A7611A">
        <w:rPr>
          <w:lang w:val="fr-FR"/>
        </w:rPr>
        <w:t xml:space="preserve">. </w:t>
      </w:r>
      <w:r w:rsidR="009928F4">
        <w:rPr>
          <w:lang w:val="fr-FR"/>
        </w:rPr>
        <w:t>Ils ont</w:t>
      </w:r>
      <w:r w:rsidR="001C3862">
        <w:rPr>
          <w:lang w:val="fr-FR"/>
        </w:rPr>
        <w:t xml:space="preserve"> pour</w:t>
      </w:r>
      <w:r w:rsidRPr="00A7611A">
        <w:rPr>
          <w:lang w:val="fr-FR"/>
        </w:rPr>
        <w:t xml:space="preserve"> objecti</w:t>
      </w:r>
      <w:r w:rsidR="001C3862">
        <w:rPr>
          <w:lang w:val="fr-FR"/>
        </w:rPr>
        <w:t>f</w:t>
      </w:r>
      <w:r w:rsidRPr="00A7611A">
        <w:rPr>
          <w:lang w:val="fr-FR"/>
        </w:rPr>
        <w:t xml:space="preserve">s </w:t>
      </w:r>
      <w:r w:rsidR="001C3862">
        <w:rPr>
          <w:lang w:val="fr-FR"/>
        </w:rPr>
        <w:t>de</w:t>
      </w:r>
      <w:r w:rsidR="002861C5">
        <w:rPr>
          <w:lang w:val="fr-FR"/>
        </w:rPr>
        <w:t xml:space="preserve"> </w:t>
      </w:r>
      <w:r w:rsidR="001C3862">
        <w:rPr>
          <w:lang w:val="fr-FR"/>
        </w:rPr>
        <w:t xml:space="preserve">réduire le nombre des délits et des </w:t>
      </w:r>
      <w:r w:rsidR="002861C5">
        <w:rPr>
          <w:lang w:val="fr-FR"/>
        </w:rPr>
        <w:t xml:space="preserve">accidents </w:t>
      </w:r>
      <w:r w:rsidR="001C3862">
        <w:rPr>
          <w:lang w:val="fr-FR"/>
        </w:rPr>
        <w:t xml:space="preserve">de la circulation </w:t>
      </w:r>
      <w:r w:rsidR="002861C5">
        <w:rPr>
          <w:lang w:val="fr-FR"/>
        </w:rPr>
        <w:t>parmi les</w:t>
      </w:r>
      <w:r w:rsidR="001C3862">
        <w:rPr>
          <w:lang w:val="fr-FR"/>
        </w:rPr>
        <w:t xml:space="preserve"> jeunes</w:t>
      </w:r>
      <w:r w:rsidR="002861C5">
        <w:rPr>
          <w:lang w:val="fr-FR"/>
        </w:rPr>
        <w:t xml:space="preserve">, </w:t>
      </w:r>
      <w:r w:rsidR="009C5B43">
        <w:rPr>
          <w:lang w:val="fr-FR"/>
        </w:rPr>
        <w:t>d’</w:t>
      </w:r>
      <w:r w:rsidR="002861C5">
        <w:rPr>
          <w:lang w:val="fr-FR"/>
        </w:rPr>
        <w:t>améliorer</w:t>
      </w:r>
      <w:r w:rsidRPr="00A7611A">
        <w:rPr>
          <w:lang w:val="fr-FR"/>
        </w:rPr>
        <w:t xml:space="preserve"> </w:t>
      </w:r>
      <w:r w:rsidR="002861C5">
        <w:rPr>
          <w:lang w:val="fr-FR"/>
        </w:rPr>
        <w:t xml:space="preserve">leurs capacités à communiquer et à décider et </w:t>
      </w:r>
      <w:r w:rsidR="009C5B43">
        <w:rPr>
          <w:lang w:val="fr-FR"/>
        </w:rPr>
        <w:t>de</w:t>
      </w:r>
      <w:r w:rsidR="002861C5">
        <w:rPr>
          <w:lang w:val="fr-FR"/>
        </w:rPr>
        <w:t xml:space="preserve"> leur permettre de jouer un rôle plus responsable dans la société</w:t>
      </w:r>
      <w:r w:rsidRPr="00A7611A">
        <w:rPr>
          <w:lang w:val="fr-FR"/>
        </w:rPr>
        <w:t xml:space="preserve">. </w:t>
      </w:r>
      <w:r w:rsidR="002861C5">
        <w:rPr>
          <w:lang w:val="fr-FR"/>
        </w:rPr>
        <w:t xml:space="preserve">Les quatre thèmes stratégiques </w:t>
      </w:r>
      <w:r w:rsidR="009928F4">
        <w:rPr>
          <w:lang w:val="fr-FR"/>
        </w:rPr>
        <w:t>de ces</w:t>
      </w:r>
      <w:r w:rsidRPr="00A7611A">
        <w:rPr>
          <w:lang w:val="fr-FR"/>
        </w:rPr>
        <w:t xml:space="preserve"> </w:t>
      </w:r>
      <w:r w:rsidR="009928F4">
        <w:rPr>
          <w:lang w:val="fr-FR"/>
        </w:rPr>
        <w:t>p</w:t>
      </w:r>
      <w:r w:rsidRPr="00A7611A">
        <w:rPr>
          <w:lang w:val="fr-FR"/>
        </w:rPr>
        <w:t>rogramme</w:t>
      </w:r>
      <w:r w:rsidR="009928F4">
        <w:rPr>
          <w:lang w:val="fr-FR"/>
        </w:rPr>
        <w:t>s</w:t>
      </w:r>
      <w:r w:rsidRPr="00A7611A">
        <w:rPr>
          <w:lang w:val="fr-FR"/>
        </w:rPr>
        <w:t xml:space="preserve"> </w:t>
      </w:r>
      <w:r w:rsidR="002861C5">
        <w:rPr>
          <w:lang w:val="fr-FR"/>
        </w:rPr>
        <w:t>sont les suivants</w:t>
      </w:r>
      <w:r w:rsidR="0099480B">
        <w:rPr>
          <w:lang w:val="fr-FR"/>
        </w:rPr>
        <w:t>:</w:t>
      </w:r>
    </w:p>
    <w:p w:rsidR="00E96383" w:rsidRPr="00A7611A" w:rsidRDefault="002861C5" w:rsidP="009C5B43">
      <w:pPr>
        <w:pStyle w:val="Bullet1G"/>
        <w:rPr>
          <w:lang w:val="fr-FR"/>
        </w:rPr>
      </w:pPr>
      <w:r>
        <w:rPr>
          <w:lang w:val="fr-FR"/>
        </w:rPr>
        <w:t>Prévention de la délinquance et responsabilité sociale</w:t>
      </w:r>
      <w:r w:rsidR="0099480B">
        <w:rPr>
          <w:lang w:val="fr-FR"/>
        </w:rPr>
        <w:t>:</w:t>
      </w:r>
      <w:r>
        <w:rPr>
          <w:lang w:val="fr-FR"/>
        </w:rPr>
        <w:t xml:space="preserve"> </w:t>
      </w:r>
      <w:r w:rsidR="00A9793C">
        <w:rPr>
          <w:lang w:val="fr-FR"/>
        </w:rPr>
        <w:t>améliorer la perception de la responsabilité sociale par les jeunes et favoriser le partenariat avec la police dans les</w:t>
      </w:r>
      <w:r w:rsidR="009C5B43">
        <w:rPr>
          <w:lang w:val="fr-FR"/>
        </w:rPr>
        <w:t xml:space="preserve"> </w:t>
      </w:r>
      <w:r w:rsidR="00A9793C">
        <w:rPr>
          <w:lang w:val="fr-FR"/>
        </w:rPr>
        <w:t>initiatives de prévention des délits.</w:t>
      </w:r>
    </w:p>
    <w:p w:rsidR="00E96383" w:rsidRPr="00A7611A" w:rsidRDefault="00BD4D6B" w:rsidP="00127BEE">
      <w:pPr>
        <w:pStyle w:val="Bullet1G"/>
        <w:rPr>
          <w:lang w:val="fr-FR"/>
        </w:rPr>
      </w:pPr>
      <w:r>
        <w:rPr>
          <w:lang w:val="fr-FR"/>
        </w:rPr>
        <w:t xml:space="preserve">Éducation </w:t>
      </w:r>
      <w:r w:rsidR="00A9793C">
        <w:rPr>
          <w:lang w:val="fr-FR"/>
        </w:rPr>
        <w:t>à la résistance à l’</w:t>
      </w:r>
      <w:r w:rsidR="00DE2627">
        <w:rPr>
          <w:lang w:val="fr-FR"/>
        </w:rPr>
        <w:t>usage</w:t>
      </w:r>
      <w:r w:rsidR="00A9793C">
        <w:rPr>
          <w:lang w:val="fr-FR"/>
        </w:rPr>
        <w:t xml:space="preserve"> des </w:t>
      </w:r>
      <w:r w:rsidR="00DE2627">
        <w:rPr>
          <w:lang w:val="fr-FR"/>
        </w:rPr>
        <w:t>stupéfiants</w:t>
      </w:r>
      <w:r w:rsidR="0099480B">
        <w:rPr>
          <w:lang w:val="fr-FR"/>
        </w:rPr>
        <w:t>:</w:t>
      </w:r>
      <w:r w:rsidR="00E96383" w:rsidRPr="00A7611A">
        <w:rPr>
          <w:lang w:val="fr-FR"/>
        </w:rPr>
        <w:t xml:space="preserve"> </w:t>
      </w:r>
      <w:r w:rsidR="00A9793C">
        <w:rPr>
          <w:lang w:val="fr-FR"/>
        </w:rPr>
        <w:t xml:space="preserve">permettre aux jeunes d’éviter les </w:t>
      </w:r>
      <w:r w:rsidR="00DE2627">
        <w:rPr>
          <w:lang w:val="fr-FR"/>
        </w:rPr>
        <w:t>substances</w:t>
      </w:r>
      <w:r w:rsidR="00A9793C">
        <w:rPr>
          <w:lang w:val="fr-FR"/>
        </w:rPr>
        <w:t xml:space="preserve"> </w:t>
      </w:r>
      <w:r w:rsidR="00127BEE">
        <w:rPr>
          <w:lang w:val="fr-FR"/>
        </w:rPr>
        <w:t>illicites</w:t>
      </w:r>
      <w:r w:rsidR="00A9793C">
        <w:rPr>
          <w:lang w:val="fr-FR"/>
        </w:rPr>
        <w:t xml:space="preserve">, de faire des choix judicieux quant à l’usage des boissons alcoolisées et autres </w:t>
      </w:r>
      <w:r w:rsidR="00DE2627">
        <w:rPr>
          <w:lang w:val="fr-FR"/>
        </w:rPr>
        <w:t>substances psychoactives</w:t>
      </w:r>
      <w:r w:rsidR="00A9793C">
        <w:rPr>
          <w:lang w:val="fr-FR"/>
        </w:rPr>
        <w:t xml:space="preserve"> et, si nécessaire, de rechercher une aide</w:t>
      </w:r>
      <w:r w:rsidR="00781783">
        <w:rPr>
          <w:lang w:val="fr-FR"/>
        </w:rPr>
        <w:t xml:space="preserve">. </w:t>
      </w:r>
    </w:p>
    <w:p w:rsidR="00E96383" w:rsidRPr="00A7611A" w:rsidRDefault="00BD4D6B" w:rsidP="00781783">
      <w:pPr>
        <w:pStyle w:val="Bullet1G"/>
        <w:rPr>
          <w:lang w:val="fr-FR"/>
        </w:rPr>
      </w:pPr>
      <w:r>
        <w:rPr>
          <w:lang w:val="fr-FR"/>
        </w:rPr>
        <w:t xml:space="preserve">Éducation </w:t>
      </w:r>
      <w:r w:rsidR="00781783">
        <w:rPr>
          <w:lang w:val="fr-FR"/>
        </w:rPr>
        <w:t>à la sécurité routière scolaire</w:t>
      </w:r>
      <w:r w:rsidR="0099480B">
        <w:rPr>
          <w:lang w:val="fr-FR"/>
        </w:rPr>
        <w:t>:</w:t>
      </w:r>
      <w:r w:rsidR="00781783">
        <w:rPr>
          <w:lang w:val="fr-FR"/>
        </w:rPr>
        <w:t xml:space="preserve"> permettre aux jeunes d’acquérir les aptitudes nécessaires pour se comporter de manière sûre et confiante sur les routes et autres lieux ouverts à la circulation.</w:t>
      </w:r>
    </w:p>
    <w:p w:rsidR="00E96383" w:rsidRPr="00A7611A" w:rsidRDefault="00781783" w:rsidP="00E96C0B">
      <w:pPr>
        <w:pStyle w:val="Bullet1G"/>
        <w:rPr>
          <w:lang w:val="fr-FR"/>
        </w:rPr>
      </w:pPr>
      <w:r>
        <w:rPr>
          <w:lang w:val="fr-FR"/>
        </w:rPr>
        <w:t>Prévention de la violence</w:t>
      </w:r>
      <w:r w:rsidR="0099480B">
        <w:rPr>
          <w:lang w:val="fr-FR"/>
        </w:rPr>
        <w:t>:</w:t>
      </w:r>
      <w:r>
        <w:rPr>
          <w:lang w:val="fr-FR"/>
        </w:rPr>
        <w:t xml:space="preserve"> permettre aux jeunes d’établir des relations sans violence</w:t>
      </w:r>
      <w:r w:rsidR="00E96383" w:rsidRPr="00A7611A">
        <w:rPr>
          <w:lang w:val="fr-FR"/>
        </w:rPr>
        <w:t xml:space="preserve"> </w:t>
      </w:r>
      <w:r>
        <w:rPr>
          <w:lang w:val="fr-FR"/>
        </w:rPr>
        <w:t>et d’acquérir les aptitudes nécessaires pour gérer les situations qui présentent un</w:t>
      </w:r>
      <w:r w:rsidR="00E96C0B">
        <w:rPr>
          <w:lang w:val="fr-FR"/>
        </w:rPr>
        <w:t xml:space="preserve"> </w:t>
      </w:r>
      <w:r>
        <w:rPr>
          <w:lang w:val="fr-FR"/>
        </w:rPr>
        <w:t>risque de violence évident</w:t>
      </w:r>
      <w:r w:rsidR="00E96C0B">
        <w:rPr>
          <w:lang w:val="fr-FR"/>
        </w:rPr>
        <w:t>.</w:t>
      </w:r>
      <w:r w:rsidR="00E96383" w:rsidRPr="00A7611A">
        <w:rPr>
          <w:lang w:val="fr-FR"/>
        </w:rPr>
        <w:t xml:space="preserve"> </w:t>
      </w:r>
    </w:p>
    <w:p w:rsidR="00E96383" w:rsidRPr="00A7611A" w:rsidRDefault="00E96383" w:rsidP="00BD4D6B">
      <w:pPr>
        <w:pStyle w:val="SingleTxtG"/>
        <w:rPr>
          <w:lang w:val="fr-FR"/>
        </w:rPr>
      </w:pPr>
      <w:r w:rsidRPr="00A7611A">
        <w:rPr>
          <w:lang w:val="fr-FR"/>
        </w:rPr>
        <w:t>238.</w:t>
      </w:r>
      <w:r w:rsidRPr="00A7611A">
        <w:rPr>
          <w:lang w:val="fr-FR"/>
        </w:rPr>
        <w:tab/>
      </w:r>
      <w:r w:rsidR="00BF3D8B">
        <w:rPr>
          <w:lang w:val="fr-FR"/>
        </w:rPr>
        <w:t>Le matériel éducatif sur la</w:t>
      </w:r>
      <w:r w:rsidRPr="00A7611A">
        <w:rPr>
          <w:lang w:val="fr-FR"/>
        </w:rPr>
        <w:t xml:space="preserve"> Convention </w:t>
      </w:r>
      <w:r w:rsidR="00BF3D8B">
        <w:rPr>
          <w:lang w:val="fr-FR"/>
        </w:rPr>
        <w:t>a été largement distribué dans les ateliers, les écoles et les bibliothèques</w:t>
      </w:r>
      <w:r w:rsidRPr="00A7611A">
        <w:rPr>
          <w:lang w:val="fr-FR"/>
        </w:rPr>
        <w:t xml:space="preserve">. </w:t>
      </w:r>
      <w:r w:rsidR="00BF3D8B">
        <w:rPr>
          <w:lang w:val="fr-FR"/>
        </w:rPr>
        <w:t xml:space="preserve">Les programmes et les publications </w:t>
      </w:r>
      <w:r w:rsidR="00BD4D6B">
        <w:rPr>
          <w:lang w:val="fr-FR"/>
        </w:rPr>
        <w:t>dans</w:t>
      </w:r>
      <w:r w:rsidR="00BF3D8B">
        <w:rPr>
          <w:lang w:val="fr-FR"/>
        </w:rPr>
        <w:t xml:space="preserve"> les médias comprenaient la diffusion sur la télévision nationale de films d’animation sur les différents articles de la </w:t>
      </w:r>
      <w:r w:rsidRPr="00A7611A">
        <w:rPr>
          <w:lang w:val="fr-FR"/>
        </w:rPr>
        <w:t xml:space="preserve">Convention, </w:t>
      </w:r>
      <w:r w:rsidR="00BF3D8B">
        <w:rPr>
          <w:lang w:val="fr-FR"/>
        </w:rPr>
        <w:t xml:space="preserve">ainsi que de documentaires régionaux sur la </w:t>
      </w:r>
      <w:r w:rsidRPr="00A7611A">
        <w:rPr>
          <w:lang w:val="fr-FR"/>
        </w:rPr>
        <w:t>Convention.</w:t>
      </w:r>
    </w:p>
    <w:p w:rsidR="00E96383" w:rsidRPr="00A7611A" w:rsidRDefault="00E96383" w:rsidP="004068BE">
      <w:pPr>
        <w:pStyle w:val="SingleTxtG"/>
        <w:rPr>
          <w:lang w:val="fr-FR"/>
        </w:rPr>
      </w:pPr>
      <w:r w:rsidRPr="00A7611A">
        <w:rPr>
          <w:lang w:val="fr-FR"/>
        </w:rPr>
        <w:t>239.</w:t>
      </w:r>
      <w:r w:rsidRPr="00A7611A">
        <w:rPr>
          <w:lang w:val="fr-FR"/>
        </w:rPr>
        <w:tab/>
      </w:r>
      <w:r w:rsidR="00A5101E">
        <w:rPr>
          <w:lang w:val="fr-FR"/>
        </w:rPr>
        <w:t>Une couverture médiatique étendue dans les journaux locaux et régionaux et les programmes radiophoniques</w:t>
      </w:r>
      <w:r w:rsidRPr="00A7611A">
        <w:rPr>
          <w:lang w:val="fr-FR"/>
        </w:rPr>
        <w:t xml:space="preserve"> </w:t>
      </w:r>
      <w:r w:rsidR="0081353B">
        <w:rPr>
          <w:lang w:val="fr-FR"/>
        </w:rPr>
        <w:t>sur la question de l’</w:t>
      </w:r>
      <w:r w:rsidR="00A5101E">
        <w:rPr>
          <w:lang w:val="fr-FR"/>
        </w:rPr>
        <w:t>exploitation sexuelle des enfants à des fins commerciales</w:t>
      </w:r>
      <w:r w:rsidR="0081353B">
        <w:rPr>
          <w:lang w:val="fr-FR"/>
        </w:rPr>
        <w:t xml:space="preserve"> a été assurée pa</w:t>
      </w:r>
      <w:r w:rsidR="004068BE">
        <w:rPr>
          <w:lang w:val="fr-FR"/>
        </w:rPr>
        <w:t>r</w:t>
      </w:r>
      <w:r w:rsidR="0081353B">
        <w:rPr>
          <w:lang w:val="fr-FR"/>
        </w:rPr>
        <w:t xml:space="preserve"> une représentante des médias après qu’elle eut participé</w:t>
      </w:r>
      <w:r w:rsidR="00A5101E">
        <w:rPr>
          <w:lang w:val="fr-FR"/>
        </w:rPr>
        <w:t xml:space="preserve"> </w:t>
      </w:r>
      <w:r w:rsidR="0081353B">
        <w:rPr>
          <w:lang w:val="fr-FR"/>
        </w:rPr>
        <w:t xml:space="preserve">avec un représentant du Gouvernement à la </w:t>
      </w:r>
      <w:r w:rsidR="004068BE">
        <w:rPr>
          <w:lang w:val="fr-FR"/>
        </w:rPr>
        <w:t>P</w:t>
      </w:r>
      <w:r w:rsidR="0081353B">
        <w:rPr>
          <w:lang w:val="fr-FR"/>
        </w:rPr>
        <w:t>remière conférence régionale du Pacifique sur la prévention de l’exploitation sexuelle des enfants à des fins commerciales organisée en 1999 à</w:t>
      </w:r>
      <w:r w:rsidR="004068BE">
        <w:rPr>
          <w:lang w:val="fr-FR"/>
        </w:rPr>
        <w:t xml:space="preserve"> </w:t>
      </w:r>
      <w:r w:rsidRPr="00A7611A">
        <w:rPr>
          <w:lang w:val="fr-FR"/>
        </w:rPr>
        <w:t xml:space="preserve">Suva, </w:t>
      </w:r>
      <w:r w:rsidR="0081353B">
        <w:rPr>
          <w:lang w:val="fr-FR"/>
        </w:rPr>
        <w:t xml:space="preserve">dans les Îles </w:t>
      </w:r>
      <w:r w:rsidRPr="00A7611A">
        <w:rPr>
          <w:lang w:val="fr-FR"/>
        </w:rPr>
        <w:t>Fi</w:t>
      </w:r>
      <w:r w:rsidR="0081353B">
        <w:rPr>
          <w:lang w:val="fr-FR"/>
        </w:rPr>
        <w:t>d</w:t>
      </w:r>
      <w:r w:rsidRPr="00A7611A">
        <w:rPr>
          <w:lang w:val="fr-FR"/>
        </w:rPr>
        <w:t>ji</w:t>
      </w:r>
      <w:r w:rsidR="004068BE">
        <w:rPr>
          <w:lang w:val="fr-FR"/>
        </w:rPr>
        <w:t>,</w:t>
      </w:r>
      <w:r w:rsidRPr="00A7611A">
        <w:rPr>
          <w:lang w:val="fr-FR"/>
        </w:rPr>
        <w:t xml:space="preserve"> </w:t>
      </w:r>
      <w:r w:rsidR="0081353B">
        <w:rPr>
          <w:lang w:val="fr-FR"/>
        </w:rPr>
        <w:t>et patronnée par l’</w:t>
      </w:r>
      <w:r w:rsidRPr="00A7611A">
        <w:rPr>
          <w:lang w:val="fr-FR"/>
        </w:rPr>
        <w:t>ECPAT</w:t>
      </w:r>
      <w:r w:rsidR="00A5101E">
        <w:rPr>
          <w:lang w:val="fr-FR"/>
        </w:rPr>
        <w:t xml:space="preserve"> </w:t>
      </w:r>
      <w:r w:rsidR="0081353B" w:rsidRPr="00BD4D6B">
        <w:rPr>
          <w:lang w:val="fr-FR"/>
        </w:rPr>
        <w:t>(</w:t>
      </w:r>
      <w:r w:rsidR="0081353B" w:rsidRPr="00470866">
        <w:rPr>
          <w:i/>
          <w:iCs/>
          <w:lang w:val="fr-FR"/>
        </w:rPr>
        <w:t>End Child Prostitution, Child Pornography and Trafficking of Children for Sexual Purposes</w:t>
      </w:r>
      <w:r w:rsidR="0081353B" w:rsidRPr="00BD4D6B">
        <w:rPr>
          <w:lang w:val="fr-FR"/>
        </w:rPr>
        <w:t>,</w:t>
      </w:r>
      <w:r w:rsidR="00A31D36">
        <w:rPr>
          <w:lang w:val="fr-FR"/>
        </w:rPr>
        <w:t xml:space="preserve"> </w:t>
      </w:r>
      <w:r w:rsidR="00A5101E" w:rsidRPr="004B537E">
        <w:rPr>
          <w:lang w:val="fr-CH"/>
        </w:rPr>
        <w:t xml:space="preserve">Réseau contre la prostitution enfantine, la pornographie enfantine, et le trafic d'enfants à des fins </w:t>
      </w:r>
      <w:r w:rsidR="0081353B" w:rsidRPr="004B537E">
        <w:rPr>
          <w:lang w:val="fr-CH"/>
        </w:rPr>
        <w:t>sexuelles), une ONG basée en Australie</w:t>
      </w:r>
      <w:r w:rsidRPr="00A7611A">
        <w:rPr>
          <w:lang w:val="fr-FR"/>
        </w:rPr>
        <w:t>.</w:t>
      </w:r>
    </w:p>
    <w:p w:rsidR="00E96383" w:rsidRPr="00A7611A" w:rsidRDefault="00E96383" w:rsidP="00BD4D6B">
      <w:pPr>
        <w:pStyle w:val="SingleTxtG"/>
        <w:rPr>
          <w:lang w:val="fr-FR"/>
        </w:rPr>
      </w:pPr>
      <w:r w:rsidRPr="00A7611A">
        <w:rPr>
          <w:lang w:val="fr-FR"/>
        </w:rPr>
        <w:t>240.</w:t>
      </w:r>
      <w:r w:rsidRPr="00A7611A">
        <w:rPr>
          <w:lang w:val="fr-FR"/>
        </w:rPr>
        <w:tab/>
      </w:r>
      <w:r w:rsidR="0058117A">
        <w:rPr>
          <w:lang w:val="fr-FR"/>
        </w:rPr>
        <w:t xml:space="preserve">La </w:t>
      </w:r>
      <w:r w:rsidR="0058117A" w:rsidRPr="00BD4D6B">
        <w:rPr>
          <w:lang w:val="fr-FR"/>
        </w:rPr>
        <w:t>PPSEAWA (</w:t>
      </w:r>
      <w:r w:rsidRPr="00470866">
        <w:rPr>
          <w:i/>
          <w:iCs/>
          <w:lang w:val="fr-FR"/>
        </w:rPr>
        <w:t>Pan</w:t>
      </w:r>
      <w:r w:rsidR="0058117A" w:rsidRPr="00470866">
        <w:rPr>
          <w:i/>
          <w:iCs/>
          <w:lang w:val="fr-FR"/>
        </w:rPr>
        <w:t>-</w:t>
      </w:r>
      <w:r w:rsidRPr="00470866">
        <w:rPr>
          <w:i/>
          <w:iCs/>
          <w:lang w:val="fr-FR"/>
        </w:rPr>
        <w:t xml:space="preserve">Pacific </w:t>
      </w:r>
      <w:r w:rsidR="0058117A" w:rsidRPr="00470866">
        <w:rPr>
          <w:i/>
          <w:iCs/>
          <w:lang w:val="fr-FR"/>
        </w:rPr>
        <w:t xml:space="preserve">and </w:t>
      </w:r>
      <w:r w:rsidRPr="00470866">
        <w:rPr>
          <w:i/>
          <w:iCs/>
          <w:lang w:val="fr-FR"/>
        </w:rPr>
        <w:t>South</w:t>
      </w:r>
      <w:r w:rsidR="0058117A" w:rsidRPr="00470866">
        <w:rPr>
          <w:i/>
          <w:iCs/>
          <w:lang w:val="fr-FR"/>
        </w:rPr>
        <w:t>-</w:t>
      </w:r>
      <w:r w:rsidRPr="00470866">
        <w:rPr>
          <w:i/>
          <w:iCs/>
          <w:lang w:val="fr-FR"/>
        </w:rPr>
        <w:t>East Asia Women’s Association</w:t>
      </w:r>
      <w:r w:rsidR="0058117A" w:rsidRPr="00BD4D6B">
        <w:rPr>
          <w:lang w:val="fr-FR"/>
        </w:rPr>
        <w:t xml:space="preserve">, </w:t>
      </w:r>
      <w:r w:rsidR="0058117A" w:rsidRPr="004B537E">
        <w:rPr>
          <w:lang w:val="fr-CH"/>
        </w:rPr>
        <w:t>Association des femmes du Pacifique et d'Asie du Sud-Est</w:t>
      </w:r>
      <w:r w:rsidRPr="00BD4D6B">
        <w:rPr>
          <w:lang w:val="fr-FR"/>
        </w:rPr>
        <w:t xml:space="preserve">) </w:t>
      </w:r>
      <w:r w:rsidR="0058117A" w:rsidRPr="00BD4D6B">
        <w:rPr>
          <w:lang w:val="fr-FR"/>
        </w:rPr>
        <w:t xml:space="preserve">a institué </w:t>
      </w:r>
      <w:r w:rsidR="0058117A" w:rsidRPr="001D1ACD">
        <w:rPr>
          <w:lang w:val="fr-FR"/>
        </w:rPr>
        <w:t>des Centres de paix</w:t>
      </w:r>
      <w:r w:rsidR="0058117A" w:rsidRPr="00BD4D6B">
        <w:rPr>
          <w:lang w:val="fr-FR"/>
        </w:rPr>
        <w:t xml:space="preserve"> ou des </w:t>
      </w:r>
      <w:r w:rsidR="00FA4864" w:rsidRPr="00BD4D6B">
        <w:rPr>
          <w:lang w:val="fr-FR"/>
        </w:rPr>
        <w:t>espaces</w:t>
      </w:r>
      <w:r w:rsidR="0058117A" w:rsidRPr="00BD4D6B">
        <w:rPr>
          <w:lang w:val="fr-FR"/>
        </w:rPr>
        <w:t xml:space="preserve"> de lecture</w:t>
      </w:r>
      <w:r w:rsidRPr="00BD4D6B">
        <w:rPr>
          <w:lang w:val="fr-FR"/>
        </w:rPr>
        <w:t xml:space="preserve"> </w:t>
      </w:r>
      <w:r w:rsidR="0058117A" w:rsidRPr="00BD4D6B">
        <w:rPr>
          <w:lang w:val="fr-FR"/>
        </w:rPr>
        <w:t>dans les bibliothèques</w:t>
      </w:r>
      <w:r w:rsidR="0058117A">
        <w:rPr>
          <w:lang w:val="fr-FR"/>
        </w:rPr>
        <w:t xml:space="preserve"> publiques et dans deu</w:t>
      </w:r>
      <w:r w:rsidR="004068BE">
        <w:rPr>
          <w:lang w:val="fr-FR"/>
        </w:rPr>
        <w:t>x</w:t>
      </w:r>
      <w:r w:rsidR="0058117A">
        <w:rPr>
          <w:lang w:val="fr-FR"/>
        </w:rPr>
        <w:t xml:space="preserve"> écoles primaires de</w:t>
      </w:r>
      <w:r w:rsidRPr="00A7611A">
        <w:rPr>
          <w:lang w:val="fr-FR"/>
        </w:rPr>
        <w:t xml:space="preserve"> Rarotonga. </w:t>
      </w:r>
      <w:r w:rsidR="00FA4864">
        <w:rPr>
          <w:lang w:val="fr-FR"/>
        </w:rPr>
        <w:t xml:space="preserve">Des bénévoles de la </w:t>
      </w:r>
      <w:r w:rsidRPr="00A7611A">
        <w:rPr>
          <w:lang w:val="fr-FR"/>
        </w:rPr>
        <w:t xml:space="preserve">PPSEAWA </w:t>
      </w:r>
      <w:r w:rsidR="00FA4864">
        <w:rPr>
          <w:lang w:val="fr-FR"/>
        </w:rPr>
        <w:t>lisent des histoires aux enfants</w:t>
      </w:r>
      <w:r w:rsidRPr="00A7611A">
        <w:rPr>
          <w:lang w:val="fr-FR"/>
        </w:rPr>
        <w:t xml:space="preserve"> </w:t>
      </w:r>
      <w:r w:rsidR="00FA4864">
        <w:rPr>
          <w:lang w:val="fr-FR"/>
        </w:rPr>
        <w:t>et les</w:t>
      </w:r>
      <w:r w:rsidRPr="00A7611A">
        <w:rPr>
          <w:lang w:val="fr-FR"/>
        </w:rPr>
        <w:t xml:space="preserve"> encourage</w:t>
      </w:r>
      <w:r w:rsidR="00FA4864">
        <w:rPr>
          <w:lang w:val="fr-FR"/>
        </w:rPr>
        <w:t>nt à</w:t>
      </w:r>
      <w:r w:rsidRPr="00A7611A">
        <w:rPr>
          <w:lang w:val="fr-FR"/>
        </w:rPr>
        <w:t xml:space="preserve"> particip</w:t>
      </w:r>
      <w:r w:rsidR="00FA4864">
        <w:rPr>
          <w:lang w:val="fr-FR"/>
        </w:rPr>
        <w:t xml:space="preserve">er à des pièces de théâtre, </w:t>
      </w:r>
      <w:r w:rsidR="00BD4D6B">
        <w:rPr>
          <w:lang w:val="fr-FR"/>
        </w:rPr>
        <w:t>des chants et des danses</w:t>
      </w:r>
      <w:r w:rsidRPr="00A7611A">
        <w:rPr>
          <w:lang w:val="fr-FR"/>
        </w:rPr>
        <w:t xml:space="preserve">. </w:t>
      </w:r>
      <w:r w:rsidR="00FA4864">
        <w:rPr>
          <w:lang w:val="fr-FR"/>
        </w:rPr>
        <w:t>Des espaces de</w:t>
      </w:r>
      <w:r w:rsidR="004068BE">
        <w:rPr>
          <w:lang w:val="fr-FR"/>
        </w:rPr>
        <w:t xml:space="preserve"> </w:t>
      </w:r>
      <w:r w:rsidR="00FA4864">
        <w:rPr>
          <w:lang w:val="fr-FR"/>
        </w:rPr>
        <w:t>lecture ont été créés dans plusieurs îles extérieures depuis</w:t>
      </w:r>
      <w:r w:rsidRPr="00A7611A">
        <w:rPr>
          <w:lang w:val="fr-FR"/>
        </w:rPr>
        <w:t xml:space="preserve"> 1998.</w:t>
      </w:r>
    </w:p>
    <w:p w:rsidR="00E96383" w:rsidRPr="00A7611A" w:rsidRDefault="00E96383" w:rsidP="00BD4D6B">
      <w:pPr>
        <w:pStyle w:val="SingleTxtG"/>
        <w:rPr>
          <w:lang w:val="fr-FR"/>
        </w:rPr>
      </w:pPr>
      <w:r w:rsidRPr="00A7611A">
        <w:rPr>
          <w:lang w:val="fr-FR"/>
        </w:rPr>
        <w:t>241.</w:t>
      </w:r>
      <w:r w:rsidRPr="00A7611A">
        <w:rPr>
          <w:lang w:val="fr-FR"/>
        </w:rPr>
        <w:tab/>
      </w:r>
      <w:r w:rsidR="00FA4864">
        <w:rPr>
          <w:lang w:val="fr-FR"/>
        </w:rPr>
        <w:t xml:space="preserve">Le </w:t>
      </w:r>
      <w:r w:rsidR="00FA4864" w:rsidRPr="00BD4D6B">
        <w:rPr>
          <w:lang w:val="fr-FR"/>
        </w:rPr>
        <w:t>Programme de sensibilisation à l’environnement de</w:t>
      </w:r>
      <w:r w:rsidRPr="00BD4D6B">
        <w:rPr>
          <w:lang w:val="fr-FR"/>
        </w:rPr>
        <w:t xml:space="preserve"> Rarotonga </w:t>
      </w:r>
      <w:r w:rsidR="00FA4864" w:rsidRPr="00BD4D6B">
        <w:rPr>
          <w:lang w:val="fr-FR"/>
        </w:rPr>
        <w:t>(</w:t>
      </w:r>
      <w:r w:rsidR="00470866" w:rsidRPr="00470866">
        <w:rPr>
          <w:i/>
          <w:iCs/>
          <w:lang w:val="fr-FR"/>
        </w:rPr>
        <w:t xml:space="preserve">Rarotonga </w:t>
      </w:r>
      <w:r w:rsidRPr="00470866">
        <w:rPr>
          <w:i/>
          <w:iCs/>
          <w:lang w:val="fr-FR"/>
        </w:rPr>
        <w:t>Environment Awareness Programme</w:t>
      </w:r>
      <w:r w:rsidR="00FA4864" w:rsidRPr="00BD4D6B">
        <w:rPr>
          <w:lang w:val="fr-FR"/>
        </w:rPr>
        <w:t xml:space="preserve">, </w:t>
      </w:r>
      <w:r w:rsidRPr="00BD4D6B">
        <w:rPr>
          <w:lang w:val="fr-FR"/>
        </w:rPr>
        <w:t>REAP</w:t>
      </w:r>
      <w:r w:rsidRPr="00470866">
        <w:rPr>
          <w:lang w:val="fr-FR"/>
        </w:rPr>
        <w:t>)</w:t>
      </w:r>
      <w:r w:rsidRPr="00A7611A">
        <w:rPr>
          <w:lang w:val="fr-FR"/>
        </w:rPr>
        <w:t xml:space="preserve"> </w:t>
      </w:r>
      <w:r w:rsidR="00FA4864">
        <w:rPr>
          <w:lang w:val="fr-FR"/>
        </w:rPr>
        <w:t>est une ONG créée</w:t>
      </w:r>
      <w:r w:rsidRPr="00A7611A">
        <w:rPr>
          <w:lang w:val="fr-FR"/>
        </w:rPr>
        <w:t xml:space="preserve"> </w:t>
      </w:r>
      <w:r w:rsidR="00FA4864">
        <w:rPr>
          <w:lang w:val="fr-FR"/>
        </w:rPr>
        <w:t>pour favoriser la prise de conscience des questions d’environnement parmi les enfants</w:t>
      </w:r>
      <w:r w:rsidRPr="00A7611A">
        <w:rPr>
          <w:lang w:val="fr-FR"/>
        </w:rPr>
        <w:t xml:space="preserve">. </w:t>
      </w:r>
      <w:r w:rsidR="00350D14">
        <w:rPr>
          <w:lang w:val="fr-FR"/>
        </w:rPr>
        <w:t xml:space="preserve">Des groupes </w:t>
      </w:r>
      <w:r w:rsidR="00BD4D6B">
        <w:rPr>
          <w:lang w:val="fr-FR"/>
        </w:rPr>
        <w:t>de pionniers</w:t>
      </w:r>
      <w:r w:rsidR="004068BE" w:rsidRPr="00BD4D6B">
        <w:rPr>
          <w:lang w:val="fr-FR"/>
        </w:rPr>
        <w:t xml:space="preserve"> de l’</w:t>
      </w:r>
      <w:r w:rsidR="00350D14" w:rsidRPr="00BD4D6B">
        <w:rPr>
          <w:lang w:val="fr-FR"/>
        </w:rPr>
        <w:t xml:space="preserve">environnement ont été </w:t>
      </w:r>
      <w:r w:rsidR="00BD4D6B">
        <w:rPr>
          <w:lang w:val="fr-FR"/>
        </w:rPr>
        <w:t>créés</w:t>
      </w:r>
      <w:r w:rsidR="00350D14" w:rsidRPr="00BD4D6B">
        <w:rPr>
          <w:lang w:val="fr-FR"/>
        </w:rPr>
        <w:t xml:space="preserve"> pour les enfants de </w:t>
      </w:r>
      <w:r w:rsidR="00BD4D6B">
        <w:rPr>
          <w:lang w:val="fr-FR"/>
        </w:rPr>
        <w:t>6</w:t>
      </w:r>
      <w:r w:rsidR="00350D14" w:rsidRPr="00BD4D6B">
        <w:rPr>
          <w:lang w:val="fr-FR"/>
        </w:rPr>
        <w:t xml:space="preserve"> à </w:t>
      </w:r>
      <w:r w:rsidR="00BD4D6B">
        <w:rPr>
          <w:lang w:val="fr-FR"/>
        </w:rPr>
        <w:t>12</w:t>
      </w:r>
      <w:r w:rsidR="00DA4C6F">
        <w:rPr>
          <w:lang w:val="fr-FR"/>
        </w:rPr>
        <w:t> ans</w:t>
      </w:r>
      <w:r w:rsidRPr="00A7611A">
        <w:rPr>
          <w:lang w:val="fr-FR"/>
        </w:rPr>
        <w:t xml:space="preserve">. </w:t>
      </w:r>
      <w:r w:rsidR="00350D14">
        <w:rPr>
          <w:lang w:val="fr-FR"/>
        </w:rPr>
        <w:t>Ce programme a mainte</w:t>
      </w:r>
      <w:r w:rsidR="004068BE">
        <w:rPr>
          <w:lang w:val="fr-FR"/>
        </w:rPr>
        <w:t>na</w:t>
      </w:r>
      <w:r w:rsidR="00350D14">
        <w:rPr>
          <w:lang w:val="fr-FR"/>
        </w:rPr>
        <w:t>nt été reproduit dans les îles extérieures d’</w:t>
      </w:r>
      <w:r w:rsidRPr="00A7611A">
        <w:rPr>
          <w:lang w:val="fr-FR"/>
        </w:rPr>
        <w:t xml:space="preserve">Atiu, </w:t>
      </w:r>
      <w:r w:rsidR="00350D14">
        <w:rPr>
          <w:lang w:val="fr-FR"/>
        </w:rPr>
        <w:t xml:space="preserve">de </w:t>
      </w:r>
      <w:r w:rsidRPr="00A7611A">
        <w:rPr>
          <w:lang w:val="fr-FR"/>
        </w:rPr>
        <w:t xml:space="preserve">Mangaia </w:t>
      </w:r>
      <w:r w:rsidR="00350D14">
        <w:rPr>
          <w:lang w:val="fr-FR"/>
        </w:rPr>
        <w:t>et de</w:t>
      </w:r>
      <w:r w:rsidRPr="00A7611A">
        <w:rPr>
          <w:lang w:val="fr-FR"/>
        </w:rPr>
        <w:t xml:space="preserve"> Mitiaro. </w:t>
      </w:r>
      <w:r w:rsidR="00350D14">
        <w:rPr>
          <w:lang w:val="fr-FR"/>
        </w:rPr>
        <w:t>Ces organisations se sont montrées extrêmement dynamiques dans leur</w:t>
      </w:r>
      <w:r w:rsidR="004068BE">
        <w:rPr>
          <w:lang w:val="fr-FR"/>
        </w:rPr>
        <w:t>s</w:t>
      </w:r>
      <w:r w:rsidR="00350D14">
        <w:rPr>
          <w:lang w:val="fr-FR"/>
        </w:rPr>
        <w:t xml:space="preserve"> efforts pour maintenir un milieu naturel public sûr et non pollué</w:t>
      </w:r>
      <w:r w:rsidRPr="00A7611A">
        <w:rPr>
          <w:lang w:val="fr-FR"/>
        </w:rPr>
        <w:t xml:space="preserve">. </w:t>
      </w:r>
      <w:r w:rsidR="00D1755B">
        <w:rPr>
          <w:lang w:val="fr-FR"/>
        </w:rPr>
        <w:t xml:space="preserve">Elles ont </w:t>
      </w:r>
      <w:r w:rsidR="004068BE">
        <w:rPr>
          <w:lang w:val="fr-FR"/>
        </w:rPr>
        <w:t xml:space="preserve">mis également sur pied </w:t>
      </w:r>
      <w:r w:rsidR="00AD4FAE">
        <w:rPr>
          <w:lang w:val="fr-FR"/>
        </w:rPr>
        <w:t>à l’intention des</w:t>
      </w:r>
      <w:r w:rsidR="004068BE">
        <w:rPr>
          <w:lang w:val="fr-FR"/>
        </w:rPr>
        <w:t xml:space="preserve"> enfants </w:t>
      </w:r>
      <w:r w:rsidR="00D1755B">
        <w:rPr>
          <w:lang w:val="fr-FR"/>
        </w:rPr>
        <w:t>plusieurs activités de sensibilisation originales pour promouvoir un environnement de qualité</w:t>
      </w:r>
      <w:r w:rsidR="00AD4FAE">
        <w:rPr>
          <w:lang w:val="fr-FR"/>
        </w:rPr>
        <w:t>, comme</w:t>
      </w:r>
      <w:r w:rsidR="00D1755B">
        <w:rPr>
          <w:lang w:val="fr-FR"/>
        </w:rPr>
        <w:t xml:space="preserve"> peindre des </w:t>
      </w:r>
      <w:r w:rsidR="004068BE">
        <w:rPr>
          <w:lang w:val="fr-FR"/>
        </w:rPr>
        <w:t>boîtes</w:t>
      </w:r>
      <w:r w:rsidR="00D1755B">
        <w:rPr>
          <w:lang w:val="fr-FR"/>
        </w:rPr>
        <w:t xml:space="preserve"> de conserves, rama</w:t>
      </w:r>
      <w:r w:rsidR="004068BE">
        <w:rPr>
          <w:lang w:val="fr-FR"/>
        </w:rPr>
        <w:t>s</w:t>
      </w:r>
      <w:r w:rsidR="00D1755B">
        <w:rPr>
          <w:lang w:val="fr-FR"/>
        </w:rPr>
        <w:t>ser des détritus sur les plages</w:t>
      </w:r>
      <w:r w:rsidR="004068BE">
        <w:rPr>
          <w:lang w:val="fr-FR"/>
        </w:rPr>
        <w:t xml:space="preserve"> </w:t>
      </w:r>
      <w:r w:rsidR="00D1755B">
        <w:rPr>
          <w:lang w:val="fr-FR"/>
        </w:rPr>
        <w:t xml:space="preserve">publiques ou recycler des matières plastiques </w:t>
      </w:r>
      <w:r w:rsidR="00AD4FAE">
        <w:rPr>
          <w:lang w:val="fr-FR"/>
        </w:rPr>
        <w:t>en faire des</w:t>
      </w:r>
      <w:r w:rsidR="00D1755B">
        <w:rPr>
          <w:lang w:val="fr-FR"/>
        </w:rPr>
        <w:t xml:space="preserve"> créations artistiques.</w:t>
      </w:r>
    </w:p>
    <w:p w:rsidR="00E96383" w:rsidRPr="00A7611A" w:rsidRDefault="00E96383" w:rsidP="00D1755B">
      <w:pPr>
        <w:pStyle w:val="H23G"/>
        <w:rPr>
          <w:lang w:val="fr-FR"/>
        </w:rPr>
      </w:pPr>
      <w:r w:rsidRPr="00A7611A">
        <w:rPr>
          <w:lang w:val="fr-FR"/>
        </w:rPr>
        <w:tab/>
      </w:r>
      <w:r w:rsidRPr="00A7611A">
        <w:rPr>
          <w:lang w:val="fr-FR"/>
        </w:rPr>
        <w:tab/>
      </w:r>
      <w:r w:rsidR="00D1755B">
        <w:rPr>
          <w:lang w:val="fr-FR"/>
        </w:rPr>
        <w:t>Application future</w:t>
      </w:r>
    </w:p>
    <w:p w:rsidR="00E96383" w:rsidRPr="00A7611A" w:rsidRDefault="00E96383" w:rsidP="007732B7">
      <w:pPr>
        <w:pStyle w:val="SingleTxtG"/>
        <w:rPr>
          <w:lang w:val="fr-FR"/>
        </w:rPr>
      </w:pPr>
      <w:r w:rsidRPr="00A7611A">
        <w:rPr>
          <w:lang w:val="fr-FR"/>
        </w:rPr>
        <w:t>242.</w:t>
      </w:r>
      <w:r w:rsidRPr="00A7611A">
        <w:rPr>
          <w:lang w:val="fr-FR"/>
        </w:rPr>
        <w:tab/>
      </w:r>
      <w:r w:rsidR="00D1755B">
        <w:rPr>
          <w:lang w:val="fr-FR"/>
        </w:rPr>
        <w:t xml:space="preserve">Il est reconnu que la télévision, les </w:t>
      </w:r>
      <w:r w:rsidR="007732B7">
        <w:rPr>
          <w:lang w:val="fr-FR"/>
        </w:rPr>
        <w:t xml:space="preserve">enregistrements </w:t>
      </w:r>
      <w:r w:rsidR="00D1755B">
        <w:rPr>
          <w:lang w:val="fr-FR"/>
        </w:rPr>
        <w:t xml:space="preserve">vidéo et les films sont des facteurs de socialisation déterminants pour les enfants, mais </w:t>
      </w:r>
      <w:r w:rsidR="007732B7">
        <w:rPr>
          <w:lang w:val="fr-FR"/>
        </w:rPr>
        <w:t>que cela</w:t>
      </w:r>
      <w:r w:rsidR="00D1755B">
        <w:rPr>
          <w:lang w:val="fr-FR"/>
        </w:rPr>
        <w:t xml:space="preserve"> nécessite une surveillance étroite et un contrôle parental</w:t>
      </w:r>
      <w:r w:rsidRPr="00A7611A">
        <w:rPr>
          <w:lang w:val="fr-FR"/>
        </w:rPr>
        <w:t xml:space="preserve">. </w:t>
      </w:r>
      <w:r w:rsidR="00856734">
        <w:rPr>
          <w:lang w:val="fr-FR"/>
        </w:rPr>
        <w:t>Les préoccupations qui se sont largement exprimées dans la population ont eu pour effet d’améliorer les avertissements donnés au sujet des programmes de télévision et de rendre l</w:t>
      </w:r>
      <w:r w:rsidR="002F6575">
        <w:rPr>
          <w:lang w:val="fr-FR"/>
        </w:rPr>
        <w:t>es</w:t>
      </w:r>
      <w:r w:rsidR="00856734">
        <w:rPr>
          <w:lang w:val="fr-FR"/>
        </w:rPr>
        <w:t xml:space="preserve"> propriétaires de </w:t>
      </w:r>
      <w:r w:rsidR="002F6575">
        <w:rPr>
          <w:lang w:val="fr-FR"/>
        </w:rPr>
        <w:t>sa</w:t>
      </w:r>
      <w:r w:rsidR="00856734">
        <w:rPr>
          <w:lang w:val="fr-FR"/>
        </w:rPr>
        <w:t>lles de cinéma plus attentifs à l’âge des jeunes spectateurs</w:t>
      </w:r>
      <w:r w:rsidRPr="00A7611A">
        <w:rPr>
          <w:lang w:val="fr-FR"/>
        </w:rPr>
        <w:t xml:space="preserve">. </w:t>
      </w:r>
      <w:r w:rsidR="00856734">
        <w:rPr>
          <w:lang w:val="fr-FR"/>
        </w:rPr>
        <w:t>Il serait nécessaire que les parents participent davantage à la sélection des programmes vus par</w:t>
      </w:r>
      <w:r w:rsidR="007732B7">
        <w:rPr>
          <w:lang w:val="fr-FR"/>
        </w:rPr>
        <w:t xml:space="preserve"> </w:t>
      </w:r>
      <w:r w:rsidR="00856734">
        <w:rPr>
          <w:lang w:val="fr-FR"/>
        </w:rPr>
        <w:t>les enfants</w:t>
      </w:r>
      <w:r w:rsidRPr="00A7611A">
        <w:rPr>
          <w:lang w:val="fr-FR"/>
        </w:rPr>
        <w:t xml:space="preserve">. </w:t>
      </w:r>
      <w:r w:rsidR="00856734">
        <w:rPr>
          <w:lang w:val="fr-FR"/>
        </w:rPr>
        <w:t>L</w:t>
      </w:r>
      <w:r w:rsidR="002F6575">
        <w:rPr>
          <w:lang w:val="fr-FR"/>
        </w:rPr>
        <w:t xml:space="preserve">a diffusion des </w:t>
      </w:r>
      <w:r w:rsidR="007732B7">
        <w:rPr>
          <w:lang w:val="fr-FR"/>
        </w:rPr>
        <w:t>enregistrements</w:t>
      </w:r>
      <w:r w:rsidR="002F6575">
        <w:rPr>
          <w:lang w:val="fr-FR"/>
        </w:rPr>
        <w:t xml:space="preserve"> vidéo pose un problème plus grave, car il n’existe pratiquement pas de réglementation dans ce domaine</w:t>
      </w:r>
      <w:r w:rsidRPr="00A7611A">
        <w:rPr>
          <w:lang w:val="fr-FR"/>
        </w:rPr>
        <w:t>.</w:t>
      </w:r>
    </w:p>
    <w:p w:rsidR="00E96383" w:rsidRPr="00A7611A" w:rsidRDefault="00E96383" w:rsidP="007732B7">
      <w:pPr>
        <w:pStyle w:val="SingleTxtG"/>
        <w:rPr>
          <w:lang w:val="fr-FR"/>
        </w:rPr>
      </w:pPr>
      <w:r w:rsidRPr="00A7611A">
        <w:rPr>
          <w:lang w:val="fr-FR"/>
        </w:rPr>
        <w:t>243.</w:t>
      </w:r>
      <w:r w:rsidRPr="00A7611A">
        <w:rPr>
          <w:lang w:val="fr-FR"/>
        </w:rPr>
        <w:tab/>
      </w:r>
      <w:r w:rsidR="002F6575">
        <w:rPr>
          <w:lang w:val="fr-FR"/>
        </w:rPr>
        <w:t>Une formation à la réglementation continuera d’être offerte par</w:t>
      </w:r>
      <w:r w:rsidRPr="00A7611A">
        <w:rPr>
          <w:lang w:val="fr-FR"/>
        </w:rPr>
        <w:t xml:space="preserve"> Punanga Tauturu Inc. </w:t>
      </w:r>
      <w:r w:rsidR="002F6575">
        <w:rPr>
          <w:lang w:val="fr-FR"/>
        </w:rPr>
        <w:t>et des informations sur les droits légaux seront diffusées par l’in</w:t>
      </w:r>
      <w:r w:rsidR="007732B7">
        <w:rPr>
          <w:lang w:val="fr-FR"/>
        </w:rPr>
        <w:t>ter</w:t>
      </w:r>
      <w:r w:rsidR="002F6575">
        <w:rPr>
          <w:lang w:val="fr-FR"/>
        </w:rPr>
        <w:t>médiaire du Gouvernement et des ONG</w:t>
      </w:r>
      <w:r w:rsidRPr="00A7611A">
        <w:rPr>
          <w:lang w:val="fr-FR"/>
        </w:rPr>
        <w:t>.</w:t>
      </w:r>
    </w:p>
    <w:p w:rsidR="00E96383" w:rsidRPr="002D3432" w:rsidRDefault="00E96383" w:rsidP="002F6575">
      <w:pPr>
        <w:pStyle w:val="H1G"/>
        <w:rPr>
          <w:lang w:val="fr-FR"/>
        </w:rPr>
      </w:pPr>
      <w:bookmarkStart w:id="62" w:name="_Toc276633496"/>
      <w:r w:rsidRPr="004B537E">
        <w:rPr>
          <w:lang w:val="fr-CH"/>
        </w:rPr>
        <w:tab/>
      </w:r>
      <w:r w:rsidRPr="004B537E">
        <w:rPr>
          <w:lang w:val="fr-CH"/>
        </w:rPr>
        <w:tab/>
      </w:r>
      <w:r w:rsidRPr="002D3432">
        <w:rPr>
          <w:lang w:val="fr-FR"/>
        </w:rPr>
        <w:t>Article 37</w:t>
      </w:r>
      <w:r w:rsidRPr="002D3432">
        <w:rPr>
          <w:lang w:val="fr-FR"/>
        </w:rPr>
        <w:br/>
        <w:t xml:space="preserve">Torture </w:t>
      </w:r>
      <w:bookmarkEnd w:id="62"/>
      <w:r w:rsidR="002F6575" w:rsidRPr="002D3432">
        <w:rPr>
          <w:lang w:val="fr-FR"/>
        </w:rPr>
        <w:t>et privation de liberté</w:t>
      </w:r>
    </w:p>
    <w:p w:rsidR="00E96383" w:rsidRPr="002D3432" w:rsidRDefault="00E96383" w:rsidP="00195876">
      <w:pPr>
        <w:pStyle w:val="H23G"/>
        <w:rPr>
          <w:lang w:val="fr-FR"/>
        </w:rPr>
      </w:pPr>
      <w:r w:rsidRPr="002D3432">
        <w:rPr>
          <w:lang w:val="fr-FR"/>
        </w:rPr>
        <w:tab/>
      </w:r>
      <w:r w:rsidRPr="002D3432">
        <w:rPr>
          <w:lang w:val="fr-FR"/>
        </w:rPr>
        <w:tab/>
      </w:r>
      <w:r w:rsidR="00195876" w:rsidRPr="002D3432">
        <w:rPr>
          <w:lang w:val="fr-FR"/>
        </w:rPr>
        <w:t>S</w:t>
      </w:r>
      <w:r w:rsidR="00126683">
        <w:rPr>
          <w:lang w:val="fr-FR"/>
        </w:rPr>
        <w:t>ituation juridique</w:t>
      </w:r>
    </w:p>
    <w:p w:rsidR="00E96383" w:rsidRPr="002D3432" w:rsidRDefault="00E96383" w:rsidP="00126683">
      <w:pPr>
        <w:pStyle w:val="SingleTxtG"/>
        <w:rPr>
          <w:lang w:val="fr-FR"/>
        </w:rPr>
      </w:pPr>
      <w:r w:rsidRPr="002D3432">
        <w:rPr>
          <w:lang w:val="fr-FR"/>
        </w:rPr>
        <w:t>244.</w:t>
      </w:r>
      <w:r w:rsidRPr="002D3432">
        <w:rPr>
          <w:lang w:val="fr-FR"/>
        </w:rPr>
        <w:tab/>
      </w:r>
      <w:r w:rsidR="00195876" w:rsidRPr="002D3432">
        <w:rPr>
          <w:lang w:val="fr-FR"/>
        </w:rPr>
        <w:t>L’article</w:t>
      </w:r>
      <w:r w:rsidRPr="002D3432">
        <w:rPr>
          <w:lang w:val="fr-FR"/>
        </w:rPr>
        <w:t xml:space="preserve"> 65 </w:t>
      </w:r>
      <w:r w:rsidR="00195876" w:rsidRPr="002D3432">
        <w:rPr>
          <w:lang w:val="fr-FR"/>
        </w:rPr>
        <w:t>de la</w:t>
      </w:r>
      <w:r w:rsidRPr="002D3432">
        <w:rPr>
          <w:lang w:val="fr-FR"/>
        </w:rPr>
        <w:t xml:space="preserve"> Constitution </w:t>
      </w:r>
      <w:r w:rsidR="00195876" w:rsidRPr="002D3432">
        <w:rPr>
          <w:lang w:val="fr-FR"/>
        </w:rPr>
        <w:t xml:space="preserve">interdit d’imposer à qui que ce soit une sanction ou un traitement cruels </w:t>
      </w:r>
      <w:r w:rsidR="00126683">
        <w:rPr>
          <w:lang w:val="fr-FR"/>
        </w:rPr>
        <w:t>et</w:t>
      </w:r>
      <w:r w:rsidR="00195876" w:rsidRPr="002D3432">
        <w:rPr>
          <w:lang w:val="fr-FR"/>
        </w:rPr>
        <w:t xml:space="preserve"> inhabituels</w:t>
      </w:r>
      <w:r w:rsidRPr="002D3432">
        <w:rPr>
          <w:lang w:val="fr-FR"/>
        </w:rPr>
        <w:t xml:space="preserve">. </w:t>
      </w:r>
      <w:r w:rsidR="004340CA" w:rsidRPr="002D3432">
        <w:rPr>
          <w:lang w:val="fr-FR"/>
        </w:rPr>
        <w:t>Lorsque les droits conférés par la Constit</w:t>
      </w:r>
      <w:r w:rsidR="00AE4820">
        <w:rPr>
          <w:lang w:val="fr-FR"/>
        </w:rPr>
        <w:t>u</w:t>
      </w:r>
      <w:r w:rsidR="004340CA" w:rsidRPr="002D3432">
        <w:rPr>
          <w:lang w:val="fr-FR"/>
        </w:rPr>
        <w:t>tion ont été violés, les personnes disposent de moyens</w:t>
      </w:r>
      <w:r w:rsidR="00A31D36">
        <w:rPr>
          <w:lang w:val="fr-FR"/>
        </w:rPr>
        <w:t xml:space="preserve"> </w:t>
      </w:r>
      <w:r w:rsidR="004340CA" w:rsidRPr="002D3432">
        <w:rPr>
          <w:lang w:val="fr-FR"/>
        </w:rPr>
        <w:t>de recours légaux par la voie des tribunaux</w:t>
      </w:r>
      <w:r w:rsidRPr="002D3432">
        <w:rPr>
          <w:lang w:val="fr-FR"/>
        </w:rPr>
        <w:t>.</w:t>
      </w:r>
    </w:p>
    <w:p w:rsidR="00E96383" w:rsidRPr="002D3432" w:rsidRDefault="00E96383" w:rsidP="00126683">
      <w:pPr>
        <w:pStyle w:val="SingleTxtG"/>
        <w:rPr>
          <w:lang w:val="fr-FR"/>
        </w:rPr>
      </w:pPr>
      <w:r w:rsidRPr="002D3432">
        <w:rPr>
          <w:lang w:val="fr-FR"/>
        </w:rPr>
        <w:t>245.</w:t>
      </w:r>
      <w:r w:rsidRPr="002D3432">
        <w:rPr>
          <w:lang w:val="fr-FR"/>
        </w:rPr>
        <w:tab/>
      </w:r>
      <w:r w:rsidR="004340CA" w:rsidRPr="002D3432">
        <w:rPr>
          <w:lang w:val="fr-FR"/>
        </w:rPr>
        <w:t>L’a</w:t>
      </w:r>
      <w:r w:rsidRPr="002D3432">
        <w:rPr>
          <w:lang w:val="fr-FR"/>
        </w:rPr>
        <w:t xml:space="preserve">rticle 65 </w:t>
      </w:r>
      <w:r w:rsidR="004340CA" w:rsidRPr="002D3432">
        <w:rPr>
          <w:lang w:val="fr-FR"/>
        </w:rPr>
        <w:t>de la</w:t>
      </w:r>
      <w:r w:rsidRPr="002D3432">
        <w:rPr>
          <w:lang w:val="fr-FR"/>
        </w:rPr>
        <w:t xml:space="preserve"> Constitution </w:t>
      </w:r>
      <w:r w:rsidR="004340CA" w:rsidRPr="002D3432">
        <w:rPr>
          <w:lang w:val="fr-FR"/>
        </w:rPr>
        <w:t>reconnaît également</w:t>
      </w:r>
      <w:r w:rsidRPr="002D3432">
        <w:rPr>
          <w:lang w:val="fr-FR"/>
        </w:rPr>
        <w:t xml:space="preserve">, </w:t>
      </w:r>
      <w:r w:rsidR="004340CA" w:rsidRPr="002D3432">
        <w:rPr>
          <w:lang w:val="fr-FR"/>
        </w:rPr>
        <w:t>entre autre</w:t>
      </w:r>
      <w:r w:rsidR="009826E1">
        <w:rPr>
          <w:lang w:val="fr-FR"/>
        </w:rPr>
        <w:t>s</w:t>
      </w:r>
      <w:r w:rsidRPr="002D3432">
        <w:rPr>
          <w:lang w:val="fr-FR"/>
        </w:rPr>
        <w:t xml:space="preserve">, </w:t>
      </w:r>
      <w:r w:rsidR="004340CA" w:rsidRPr="002D3432">
        <w:rPr>
          <w:lang w:val="fr-FR"/>
        </w:rPr>
        <w:t xml:space="preserve">le droit à toute personne arrêtée ou détenue </w:t>
      </w:r>
      <w:r w:rsidRPr="002D3432">
        <w:rPr>
          <w:lang w:val="fr-FR"/>
        </w:rPr>
        <w:t>“</w:t>
      </w:r>
      <w:r w:rsidR="0038052A" w:rsidRPr="002D3432">
        <w:rPr>
          <w:lang w:val="fr-FR"/>
        </w:rPr>
        <w:t>de</w:t>
      </w:r>
      <w:r w:rsidRPr="002D3432">
        <w:rPr>
          <w:lang w:val="fr-FR"/>
        </w:rPr>
        <w:t xml:space="preserve"> </w:t>
      </w:r>
      <w:r w:rsidR="004340CA" w:rsidRPr="002D3432">
        <w:rPr>
          <w:lang w:val="fr-FR"/>
        </w:rPr>
        <w:t>choisir</w:t>
      </w:r>
      <w:r w:rsidRPr="002D3432">
        <w:rPr>
          <w:lang w:val="fr-FR"/>
        </w:rPr>
        <w:t xml:space="preserve"> </w:t>
      </w:r>
      <w:r w:rsidR="00126683">
        <w:rPr>
          <w:lang w:val="fr-FR"/>
        </w:rPr>
        <w:t xml:space="preserve">et de mandater </w:t>
      </w:r>
      <w:r w:rsidR="0038052A" w:rsidRPr="002D3432">
        <w:rPr>
          <w:lang w:val="fr-FR"/>
        </w:rPr>
        <w:t>sans délai</w:t>
      </w:r>
      <w:r w:rsidRPr="002D3432">
        <w:rPr>
          <w:lang w:val="fr-FR"/>
        </w:rPr>
        <w:t xml:space="preserve"> </w:t>
      </w:r>
      <w:r w:rsidR="004340CA" w:rsidRPr="002D3432">
        <w:rPr>
          <w:lang w:val="fr-FR"/>
        </w:rPr>
        <w:t>un avocat ou un avoué</w:t>
      </w:r>
      <w:r w:rsidR="0038052A" w:rsidRPr="002D3432">
        <w:rPr>
          <w:lang w:val="fr-FR"/>
        </w:rPr>
        <w:t>, lorsque cela est possible</w:t>
      </w:r>
      <w:r w:rsidRPr="002D3432">
        <w:rPr>
          <w:lang w:val="fr-FR"/>
        </w:rPr>
        <w:t xml:space="preserve">” </w:t>
      </w:r>
      <w:r w:rsidR="0038052A" w:rsidRPr="002D3432">
        <w:rPr>
          <w:lang w:val="fr-FR"/>
        </w:rPr>
        <w:t>et de demander elle-même ou par une autre personne agissant en</w:t>
      </w:r>
      <w:r w:rsidR="002D3432" w:rsidRPr="002D3432">
        <w:rPr>
          <w:lang w:val="fr-FR"/>
        </w:rPr>
        <w:t xml:space="preserve"> </w:t>
      </w:r>
      <w:r w:rsidR="0038052A" w:rsidRPr="002D3432">
        <w:rPr>
          <w:lang w:val="fr-FR"/>
        </w:rPr>
        <w:t>son nom un</w:t>
      </w:r>
      <w:r w:rsidR="009826E1">
        <w:rPr>
          <w:lang w:val="fr-FR"/>
        </w:rPr>
        <w:t xml:space="preserve"> </w:t>
      </w:r>
      <w:r w:rsidR="002D3432" w:rsidRPr="002D3432">
        <w:rPr>
          <w:lang w:val="fr-FR"/>
        </w:rPr>
        <w:t>ordre d’</w:t>
      </w:r>
      <w:r w:rsidRPr="002D3432">
        <w:rPr>
          <w:i/>
          <w:lang w:val="fr-FR"/>
        </w:rPr>
        <w:t>habeas corpus</w:t>
      </w:r>
      <w:r w:rsidRPr="002D3432">
        <w:rPr>
          <w:lang w:val="fr-FR"/>
        </w:rPr>
        <w:t xml:space="preserve"> </w:t>
      </w:r>
      <w:r w:rsidR="002D3432" w:rsidRPr="002D3432">
        <w:rPr>
          <w:lang w:val="fr-FR"/>
        </w:rPr>
        <w:t>pour déterminer la validité de sa détention et pour être</w:t>
      </w:r>
      <w:r w:rsidR="00AE4820">
        <w:rPr>
          <w:lang w:val="fr-FR"/>
        </w:rPr>
        <w:t xml:space="preserve"> </w:t>
      </w:r>
      <w:r w:rsidR="002D3432" w:rsidRPr="002D3432">
        <w:rPr>
          <w:lang w:val="fr-FR"/>
        </w:rPr>
        <w:t>libéré</w:t>
      </w:r>
      <w:r w:rsidR="00470866">
        <w:rPr>
          <w:lang w:val="fr-FR"/>
        </w:rPr>
        <w:t>e</w:t>
      </w:r>
      <w:r w:rsidR="002D3432" w:rsidRPr="002D3432">
        <w:rPr>
          <w:lang w:val="fr-FR"/>
        </w:rPr>
        <w:t xml:space="preserve"> si cette détention </w:t>
      </w:r>
      <w:r w:rsidR="00126683">
        <w:rPr>
          <w:lang w:val="fr-FR"/>
        </w:rPr>
        <w:t>n’est</w:t>
      </w:r>
      <w:r w:rsidR="002D3432" w:rsidRPr="002D3432">
        <w:rPr>
          <w:lang w:val="fr-FR"/>
        </w:rPr>
        <w:t xml:space="preserve"> pas légale</w:t>
      </w:r>
      <w:r w:rsidRPr="002D3432">
        <w:rPr>
          <w:lang w:val="fr-FR"/>
        </w:rPr>
        <w:t>.</w:t>
      </w:r>
    </w:p>
    <w:p w:rsidR="00E96383" w:rsidRPr="002D3432" w:rsidRDefault="00E96383" w:rsidP="002C39CE">
      <w:pPr>
        <w:pStyle w:val="SingleTxtG"/>
        <w:keepNext/>
        <w:rPr>
          <w:lang w:val="fr-FR"/>
        </w:rPr>
      </w:pPr>
      <w:r w:rsidRPr="002D3432">
        <w:rPr>
          <w:lang w:val="fr-FR"/>
        </w:rPr>
        <w:t>246.</w:t>
      </w:r>
      <w:r w:rsidRPr="002D3432">
        <w:rPr>
          <w:lang w:val="fr-FR"/>
        </w:rPr>
        <w:tab/>
      </w:r>
      <w:r w:rsidR="002D3432" w:rsidRPr="002D3432">
        <w:rPr>
          <w:lang w:val="fr-FR"/>
        </w:rPr>
        <w:t>En plus des sections</w:t>
      </w:r>
      <w:r w:rsidRPr="002D3432">
        <w:rPr>
          <w:lang w:val="fr-FR"/>
        </w:rPr>
        <w:t xml:space="preserve"> </w:t>
      </w:r>
      <w:r w:rsidR="002D3432">
        <w:rPr>
          <w:lang w:val="fr-FR"/>
        </w:rPr>
        <w:t xml:space="preserve">considérées lors de la discussion des </w:t>
      </w:r>
      <w:r w:rsidR="00C5214F">
        <w:rPr>
          <w:lang w:val="fr-FR"/>
        </w:rPr>
        <w:t>articles </w:t>
      </w:r>
      <w:r w:rsidRPr="002D3432">
        <w:rPr>
          <w:lang w:val="fr-FR"/>
        </w:rPr>
        <w:t xml:space="preserve">6 </w:t>
      </w:r>
      <w:r w:rsidR="002D3432">
        <w:rPr>
          <w:lang w:val="fr-FR"/>
        </w:rPr>
        <w:t xml:space="preserve">et </w:t>
      </w:r>
      <w:r w:rsidR="00766DE0">
        <w:rPr>
          <w:lang w:val="fr-FR"/>
        </w:rPr>
        <w:t>précédents</w:t>
      </w:r>
      <w:r w:rsidRPr="002D3432">
        <w:rPr>
          <w:lang w:val="fr-FR"/>
        </w:rPr>
        <w:t xml:space="preserve">, </w:t>
      </w:r>
      <w:r w:rsidR="002D3432">
        <w:rPr>
          <w:lang w:val="fr-FR"/>
        </w:rPr>
        <w:t>les dispositions ci-après de la loi de 1969 sur la criminalité concernent plus particulièrement le présent article</w:t>
      </w:r>
      <w:r w:rsidR="0099480B">
        <w:rPr>
          <w:lang w:val="fr-FR"/>
        </w:rPr>
        <w:t>:</w:t>
      </w:r>
    </w:p>
    <w:p w:rsidR="00E96383" w:rsidRPr="002D3432" w:rsidRDefault="002D3432" w:rsidP="00766DE0">
      <w:pPr>
        <w:pStyle w:val="Bullet1G"/>
        <w:rPr>
          <w:lang w:val="fr-FR"/>
        </w:rPr>
      </w:pPr>
      <w:r>
        <w:rPr>
          <w:lang w:val="fr-FR"/>
        </w:rPr>
        <w:t xml:space="preserve">Toute personne qui violente un enfant âgé de moins de </w:t>
      </w:r>
      <w:r w:rsidR="00766DE0">
        <w:rPr>
          <w:lang w:val="fr-FR"/>
        </w:rPr>
        <w:t>14</w:t>
      </w:r>
      <w:r w:rsidR="00DA4C6F">
        <w:rPr>
          <w:lang w:val="fr-FR"/>
        </w:rPr>
        <w:t> ans</w:t>
      </w:r>
      <w:r>
        <w:rPr>
          <w:lang w:val="fr-FR"/>
        </w:rPr>
        <w:t xml:space="preserve"> </w:t>
      </w:r>
      <w:r w:rsidR="00040B0F">
        <w:rPr>
          <w:lang w:val="fr-FR"/>
        </w:rPr>
        <w:t>ou</w:t>
      </w:r>
      <w:r>
        <w:rPr>
          <w:lang w:val="fr-FR"/>
        </w:rPr>
        <w:t xml:space="preserve"> tout individu de sexe masculin qui violente une femme</w:t>
      </w:r>
      <w:r w:rsidR="0021351B">
        <w:rPr>
          <w:lang w:val="fr-FR"/>
        </w:rPr>
        <w:t xml:space="preserve"> </w:t>
      </w:r>
      <w:r w:rsidR="00040B0F">
        <w:rPr>
          <w:lang w:val="fr-FR"/>
        </w:rPr>
        <w:t>est</w:t>
      </w:r>
      <w:r w:rsidR="0021351B">
        <w:rPr>
          <w:lang w:val="fr-FR"/>
        </w:rPr>
        <w:t xml:space="preserve"> passible d’une peine d’emprisonnement de deux ans au maximum </w:t>
      </w:r>
      <w:r w:rsidR="00E96383" w:rsidRPr="002D3432">
        <w:rPr>
          <w:lang w:val="fr-FR"/>
        </w:rPr>
        <w:t>(</w:t>
      </w:r>
      <w:r w:rsidR="002C39CE">
        <w:rPr>
          <w:lang w:val="fr-FR"/>
        </w:rPr>
        <w:t>sect. </w:t>
      </w:r>
      <w:r w:rsidR="00E96383" w:rsidRPr="002D3432">
        <w:rPr>
          <w:lang w:val="fr-FR"/>
        </w:rPr>
        <w:t>214)</w:t>
      </w:r>
      <w:r w:rsidR="00040B0F">
        <w:rPr>
          <w:lang w:val="fr-FR"/>
        </w:rPr>
        <w:t>.</w:t>
      </w:r>
    </w:p>
    <w:p w:rsidR="00E96383" w:rsidRPr="002D3432" w:rsidRDefault="00EC34B7" w:rsidP="00766DE0">
      <w:pPr>
        <w:pStyle w:val="Bullet1G"/>
        <w:rPr>
          <w:lang w:val="fr-FR"/>
        </w:rPr>
      </w:pPr>
      <w:r>
        <w:rPr>
          <w:lang w:val="fr-FR"/>
        </w:rPr>
        <w:t>Est passible d’une peine d’emprisonnement n’excédant pas cinq</w:t>
      </w:r>
      <w:r w:rsidR="00DA4C6F">
        <w:rPr>
          <w:lang w:val="fr-FR"/>
        </w:rPr>
        <w:t> ans</w:t>
      </w:r>
      <w:r>
        <w:rPr>
          <w:lang w:val="fr-FR"/>
        </w:rPr>
        <w:t xml:space="preserve"> toute personne qui, alors qu’elle a la garde, le contrôle ou la charge d’un enfant</w:t>
      </w:r>
      <w:r w:rsidR="00E96383" w:rsidRPr="002D3432">
        <w:rPr>
          <w:lang w:val="fr-FR"/>
        </w:rPr>
        <w:t xml:space="preserve"> </w:t>
      </w:r>
      <w:r>
        <w:rPr>
          <w:lang w:val="fr-FR"/>
        </w:rPr>
        <w:t xml:space="preserve">de moins de </w:t>
      </w:r>
      <w:r w:rsidR="00766DE0">
        <w:rPr>
          <w:lang w:val="fr-FR"/>
        </w:rPr>
        <w:t>16</w:t>
      </w:r>
      <w:r w:rsidR="00DA4C6F">
        <w:rPr>
          <w:lang w:val="fr-FR"/>
        </w:rPr>
        <w:t> ans</w:t>
      </w:r>
      <w:r>
        <w:rPr>
          <w:lang w:val="fr-FR"/>
        </w:rPr>
        <w:t>, le maltraite ou le néglige délibérément</w:t>
      </w:r>
      <w:r w:rsidR="00AE4820">
        <w:rPr>
          <w:lang w:val="fr-FR"/>
        </w:rPr>
        <w:t>,</w:t>
      </w:r>
      <w:r>
        <w:rPr>
          <w:lang w:val="fr-FR"/>
        </w:rPr>
        <w:t xml:space="preserve"> ou fait en sorte ou permet délibérément que cet enfant soit maltraité</w:t>
      </w:r>
      <w:r w:rsidR="00E96383" w:rsidRPr="002D3432">
        <w:rPr>
          <w:lang w:val="fr-FR"/>
        </w:rPr>
        <w:t xml:space="preserve">, </w:t>
      </w:r>
      <w:r>
        <w:rPr>
          <w:lang w:val="fr-FR"/>
        </w:rPr>
        <w:t>de</w:t>
      </w:r>
      <w:r w:rsidR="00AE4820">
        <w:rPr>
          <w:lang w:val="fr-FR"/>
        </w:rPr>
        <w:t xml:space="preserve"> </w:t>
      </w:r>
      <w:r>
        <w:rPr>
          <w:lang w:val="fr-FR"/>
        </w:rPr>
        <w:t xml:space="preserve">telle manière que cela puisse </w:t>
      </w:r>
      <w:r w:rsidR="00766DE0">
        <w:rPr>
          <w:lang w:val="fr-FR"/>
        </w:rPr>
        <w:t xml:space="preserve">lui </w:t>
      </w:r>
      <w:r>
        <w:rPr>
          <w:lang w:val="fr-FR"/>
        </w:rPr>
        <w:t xml:space="preserve">occasionner des souffrances inutiles, des blessures corporelles, des atteintes à sa santé, des troubles mentaux ou une incapacité </w:t>
      </w:r>
      <w:r w:rsidR="00E96383" w:rsidRPr="002D3432">
        <w:rPr>
          <w:lang w:val="fr-FR"/>
        </w:rPr>
        <w:t>(</w:t>
      </w:r>
      <w:r w:rsidR="002C39CE">
        <w:rPr>
          <w:lang w:val="fr-FR"/>
        </w:rPr>
        <w:t>sect. </w:t>
      </w:r>
      <w:r w:rsidR="00E96383" w:rsidRPr="002D3432">
        <w:rPr>
          <w:lang w:val="fr-FR"/>
        </w:rPr>
        <w:t>215)</w:t>
      </w:r>
      <w:r w:rsidR="00040B0F">
        <w:rPr>
          <w:lang w:val="fr-FR"/>
        </w:rPr>
        <w:t>.</w:t>
      </w:r>
    </w:p>
    <w:p w:rsidR="00E96383" w:rsidRPr="002D3432" w:rsidRDefault="00AE4820" w:rsidP="00766DE0">
      <w:pPr>
        <w:pStyle w:val="Bullet1G"/>
        <w:rPr>
          <w:lang w:val="fr-FR"/>
        </w:rPr>
      </w:pPr>
      <w:r>
        <w:rPr>
          <w:lang w:val="fr-FR"/>
        </w:rPr>
        <w:t xml:space="preserve">La </w:t>
      </w:r>
      <w:r w:rsidR="002C39CE">
        <w:rPr>
          <w:lang w:val="fr-FR"/>
        </w:rPr>
        <w:t>section </w:t>
      </w:r>
      <w:r w:rsidR="00E96383" w:rsidRPr="002D3432">
        <w:rPr>
          <w:lang w:val="fr-FR"/>
        </w:rPr>
        <w:t xml:space="preserve">24 </w:t>
      </w:r>
      <w:r>
        <w:rPr>
          <w:lang w:val="fr-FR"/>
        </w:rPr>
        <w:t xml:space="preserve">stipule qu’aucune personne de moins de </w:t>
      </w:r>
      <w:r w:rsidR="00766DE0">
        <w:rPr>
          <w:lang w:val="fr-FR"/>
        </w:rPr>
        <w:t>10</w:t>
      </w:r>
      <w:r w:rsidR="00DA4C6F">
        <w:rPr>
          <w:lang w:val="fr-FR"/>
        </w:rPr>
        <w:t> ans</w:t>
      </w:r>
      <w:r>
        <w:rPr>
          <w:lang w:val="fr-FR"/>
        </w:rPr>
        <w:t xml:space="preserve"> ne peut être déclaré</w:t>
      </w:r>
      <w:r w:rsidR="00040B0F">
        <w:rPr>
          <w:lang w:val="fr-FR"/>
        </w:rPr>
        <w:t>e</w:t>
      </w:r>
      <w:r>
        <w:rPr>
          <w:lang w:val="fr-FR"/>
        </w:rPr>
        <w:t xml:space="preserve"> coupable d’une infraction</w:t>
      </w:r>
      <w:r w:rsidR="00E96383" w:rsidRPr="002D3432">
        <w:rPr>
          <w:lang w:val="fr-FR"/>
        </w:rPr>
        <w:t xml:space="preserve"> </w:t>
      </w:r>
      <w:r>
        <w:rPr>
          <w:lang w:val="fr-FR"/>
        </w:rPr>
        <w:t>et qu</w:t>
      </w:r>
      <w:r w:rsidR="00766DE0">
        <w:rPr>
          <w:lang w:val="fr-FR"/>
        </w:rPr>
        <w:t xml:space="preserve">e, de même, </w:t>
      </w:r>
      <w:r>
        <w:rPr>
          <w:lang w:val="fr-FR"/>
        </w:rPr>
        <w:t xml:space="preserve">aucune personne âgée de </w:t>
      </w:r>
      <w:r w:rsidR="00766DE0">
        <w:rPr>
          <w:lang w:val="fr-FR"/>
        </w:rPr>
        <w:t>10</w:t>
      </w:r>
      <w:r>
        <w:rPr>
          <w:lang w:val="fr-FR"/>
        </w:rPr>
        <w:t xml:space="preserve"> à </w:t>
      </w:r>
      <w:r w:rsidR="00766DE0">
        <w:rPr>
          <w:lang w:val="fr-FR"/>
        </w:rPr>
        <w:t>13</w:t>
      </w:r>
      <w:r w:rsidR="00DA4C6F">
        <w:rPr>
          <w:lang w:val="fr-FR"/>
        </w:rPr>
        <w:t> ans</w:t>
      </w:r>
      <w:r>
        <w:rPr>
          <w:lang w:val="fr-FR"/>
        </w:rPr>
        <w:t xml:space="preserve"> ne peut être déclarée coupable d’une infraction</w:t>
      </w:r>
      <w:r w:rsidR="00766DE0">
        <w:rPr>
          <w:lang w:val="fr-FR"/>
        </w:rPr>
        <w:t>,</w:t>
      </w:r>
      <w:r w:rsidR="00040B0F">
        <w:rPr>
          <w:lang w:val="fr-FR"/>
        </w:rPr>
        <w:t xml:space="preserve"> sauf si elle avait eu conscience que l’action ou l’omission en cause était</w:t>
      </w:r>
      <w:r w:rsidR="00A31D36">
        <w:rPr>
          <w:lang w:val="fr-FR"/>
        </w:rPr>
        <w:t xml:space="preserve"> </w:t>
      </w:r>
      <w:r w:rsidR="00766DE0">
        <w:rPr>
          <w:lang w:val="fr-FR"/>
        </w:rPr>
        <w:t>erronée</w:t>
      </w:r>
      <w:r w:rsidR="00040B0F">
        <w:rPr>
          <w:lang w:val="fr-FR"/>
        </w:rPr>
        <w:t xml:space="preserve"> ou contraire à la loi.</w:t>
      </w:r>
    </w:p>
    <w:p w:rsidR="00E96383" w:rsidRPr="002D3432" w:rsidRDefault="00E96383" w:rsidP="00927F7E">
      <w:pPr>
        <w:pStyle w:val="SingleTxtG"/>
        <w:rPr>
          <w:lang w:val="fr-FR"/>
        </w:rPr>
      </w:pPr>
      <w:r w:rsidRPr="002D3432">
        <w:rPr>
          <w:lang w:val="fr-FR"/>
        </w:rPr>
        <w:t>247.</w:t>
      </w:r>
      <w:r w:rsidRPr="002D3432">
        <w:rPr>
          <w:lang w:val="fr-FR"/>
        </w:rPr>
        <w:tab/>
      </w:r>
      <w:r w:rsidR="00040B0F">
        <w:rPr>
          <w:lang w:val="fr-FR"/>
        </w:rPr>
        <w:t>La loi de</w:t>
      </w:r>
      <w:r w:rsidR="00040B0F" w:rsidRPr="002D3432">
        <w:rPr>
          <w:lang w:val="fr-FR"/>
        </w:rPr>
        <w:t xml:space="preserve"> </w:t>
      </w:r>
      <w:r w:rsidR="00040B0F">
        <w:rPr>
          <w:lang w:val="fr-FR"/>
        </w:rPr>
        <w:t xml:space="preserve">1968 sur la prévention de la délinquance juvénile institue un </w:t>
      </w:r>
      <w:r w:rsidR="00040B0F" w:rsidRPr="004B537E">
        <w:rPr>
          <w:lang w:val="fr-CH"/>
        </w:rPr>
        <w:t>Comité pour la prévention de la délinquance juvénile</w:t>
      </w:r>
      <w:r w:rsidRPr="002D3432">
        <w:rPr>
          <w:lang w:val="fr-FR"/>
        </w:rPr>
        <w:t xml:space="preserve"> </w:t>
      </w:r>
      <w:r w:rsidR="00040B0F">
        <w:rPr>
          <w:lang w:val="fr-FR"/>
        </w:rPr>
        <w:t xml:space="preserve">chargé d’enquêter sur les enfants de moins de </w:t>
      </w:r>
      <w:r w:rsidR="00927F7E">
        <w:rPr>
          <w:lang w:val="fr-FR"/>
        </w:rPr>
        <w:t>16</w:t>
      </w:r>
      <w:r w:rsidR="00DA4C6F">
        <w:rPr>
          <w:lang w:val="fr-FR"/>
        </w:rPr>
        <w:t> ans</w:t>
      </w:r>
      <w:r w:rsidR="00CA26A8">
        <w:rPr>
          <w:lang w:val="fr-FR"/>
        </w:rPr>
        <w:t xml:space="preserve"> qui pourraient être délinquants, négligés par leur entourage ou indigents, ou qui feraient </w:t>
      </w:r>
      <w:r w:rsidR="00DE2627">
        <w:rPr>
          <w:lang w:val="fr-FR"/>
        </w:rPr>
        <w:t xml:space="preserve">constamment preuve d’absentéisme ou </w:t>
      </w:r>
      <w:r w:rsidR="00CA26A8">
        <w:rPr>
          <w:lang w:val="fr-FR"/>
        </w:rPr>
        <w:t>auraient</w:t>
      </w:r>
      <w:r w:rsidR="00DE2627">
        <w:rPr>
          <w:lang w:val="fr-FR"/>
        </w:rPr>
        <w:t xml:space="preserve"> un comportement malveillant</w:t>
      </w:r>
      <w:r w:rsidRPr="002D3432">
        <w:rPr>
          <w:lang w:val="fr-FR"/>
        </w:rPr>
        <w:t>.</w:t>
      </w:r>
    </w:p>
    <w:p w:rsidR="00E96383" w:rsidRPr="002D3432" w:rsidRDefault="00E96383" w:rsidP="00927F7E">
      <w:pPr>
        <w:pStyle w:val="SingleTxtG"/>
        <w:rPr>
          <w:lang w:val="fr-FR"/>
        </w:rPr>
      </w:pPr>
      <w:r w:rsidRPr="002D3432">
        <w:rPr>
          <w:lang w:val="fr-FR"/>
        </w:rPr>
        <w:t>248.</w:t>
      </w:r>
      <w:r w:rsidRPr="002D3432">
        <w:rPr>
          <w:lang w:val="fr-FR"/>
        </w:rPr>
        <w:tab/>
      </w:r>
      <w:r w:rsidR="00DF0906">
        <w:rPr>
          <w:lang w:val="fr-FR"/>
        </w:rPr>
        <w:t>Cette même loi de 1968 institue également un tribunal pour enfants</w:t>
      </w:r>
      <w:r w:rsidR="002504D8">
        <w:rPr>
          <w:lang w:val="fr-FR"/>
        </w:rPr>
        <w:t xml:space="preserve"> dans lequel un </w:t>
      </w:r>
      <w:r w:rsidR="002504D8" w:rsidRPr="00A56C9A">
        <w:rPr>
          <w:lang w:val="fr-FR"/>
        </w:rPr>
        <w:t>juge</w:t>
      </w:r>
      <w:r w:rsidRPr="002D3432">
        <w:rPr>
          <w:lang w:val="fr-FR"/>
        </w:rPr>
        <w:t xml:space="preserve"> </w:t>
      </w:r>
      <w:r w:rsidR="00A56C9A">
        <w:rPr>
          <w:lang w:val="fr-FR"/>
        </w:rPr>
        <w:t xml:space="preserve">ou un juge de paix </w:t>
      </w:r>
      <w:r w:rsidR="002504D8">
        <w:rPr>
          <w:lang w:val="fr-FR"/>
        </w:rPr>
        <w:t xml:space="preserve">entendra et statuera à huis clos dans les affaires impliquant des enfants âgés de moins de </w:t>
      </w:r>
      <w:r w:rsidR="00927F7E">
        <w:rPr>
          <w:lang w:val="fr-FR"/>
        </w:rPr>
        <w:t>16</w:t>
      </w:r>
      <w:r w:rsidR="00DA4C6F">
        <w:rPr>
          <w:lang w:val="fr-FR"/>
        </w:rPr>
        <w:t> ans</w:t>
      </w:r>
      <w:r w:rsidRPr="002D3432">
        <w:rPr>
          <w:lang w:val="fr-FR"/>
        </w:rPr>
        <w:t xml:space="preserve">. </w:t>
      </w:r>
      <w:r w:rsidR="002504D8">
        <w:rPr>
          <w:lang w:val="fr-FR"/>
        </w:rPr>
        <w:t xml:space="preserve">Voir également ce qui est dit au sujet des </w:t>
      </w:r>
      <w:r w:rsidR="00C5214F">
        <w:rPr>
          <w:lang w:val="fr-FR"/>
        </w:rPr>
        <w:t>articles </w:t>
      </w:r>
      <w:r w:rsidRPr="002D3432">
        <w:rPr>
          <w:lang w:val="fr-FR"/>
        </w:rPr>
        <w:t xml:space="preserve">3 </w:t>
      </w:r>
      <w:r w:rsidR="002504D8">
        <w:rPr>
          <w:lang w:val="fr-FR"/>
        </w:rPr>
        <w:t>et</w:t>
      </w:r>
      <w:r w:rsidRPr="002D3432">
        <w:rPr>
          <w:lang w:val="fr-FR"/>
        </w:rPr>
        <w:t xml:space="preserve"> 6 </w:t>
      </w:r>
      <w:r w:rsidR="002504D8">
        <w:rPr>
          <w:lang w:val="fr-FR"/>
        </w:rPr>
        <w:t>ci-dessus et</w:t>
      </w:r>
      <w:r w:rsidRPr="002D3432">
        <w:rPr>
          <w:lang w:val="fr-FR"/>
        </w:rPr>
        <w:t xml:space="preserve"> 40 </w:t>
      </w:r>
      <w:r w:rsidR="002504D8">
        <w:rPr>
          <w:lang w:val="fr-FR"/>
        </w:rPr>
        <w:t>ci-après</w:t>
      </w:r>
      <w:r w:rsidRPr="002D3432">
        <w:rPr>
          <w:lang w:val="fr-FR"/>
        </w:rPr>
        <w:t>.</w:t>
      </w:r>
    </w:p>
    <w:p w:rsidR="00E96383" w:rsidRPr="002D3432" w:rsidRDefault="00E96383" w:rsidP="00DF7122">
      <w:pPr>
        <w:pStyle w:val="SingleTxtG"/>
        <w:rPr>
          <w:lang w:val="fr-FR"/>
        </w:rPr>
      </w:pPr>
      <w:r w:rsidRPr="002D3432">
        <w:rPr>
          <w:lang w:val="fr-FR"/>
        </w:rPr>
        <w:t>249.</w:t>
      </w:r>
      <w:r w:rsidRPr="002D3432">
        <w:rPr>
          <w:lang w:val="fr-FR"/>
        </w:rPr>
        <w:tab/>
      </w:r>
      <w:r w:rsidR="002504D8">
        <w:rPr>
          <w:lang w:val="fr-FR"/>
        </w:rPr>
        <w:t>Selon la loi de</w:t>
      </w:r>
      <w:r w:rsidRPr="002D3432">
        <w:rPr>
          <w:lang w:val="fr-FR"/>
        </w:rPr>
        <w:t xml:space="preserve"> 1980</w:t>
      </w:r>
      <w:r w:rsidR="009826E1">
        <w:rPr>
          <w:lang w:val="fr-FR"/>
        </w:rPr>
        <w:t>/19</w:t>
      </w:r>
      <w:r w:rsidRPr="002D3432">
        <w:rPr>
          <w:lang w:val="fr-FR"/>
        </w:rPr>
        <w:t>81</w:t>
      </w:r>
      <w:r w:rsidR="002504D8">
        <w:rPr>
          <w:lang w:val="fr-FR"/>
        </w:rPr>
        <w:t xml:space="preserve"> sur la procédure pénale</w:t>
      </w:r>
      <w:r w:rsidRPr="002D3432">
        <w:rPr>
          <w:lang w:val="fr-FR"/>
        </w:rPr>
        <w:t xml:space="preserve">, </w:t>
      </w:r>
      <w:r w:rsidR="002504D8">
        <w:rPr>
          <w:lang w:val="fr-FR"/>
        </w:rPr>
        <w:t xml:space="preserve">lorsqu’une personne accusée d’un crime passible de la peine capitale était âgée de moins de </w:t>
      </w:r>
      <w:r w:rsidRPr="002D3432">
        <w:rPr>
          <w:lang w:val="fr-FR"/>
        </w:rPr>
        <w:t>18</w:t>
      </w:r>
      <w:r w:rsidR="00DA4C6F">
        <w:rPr>
          <w:lang w:val="fr-FR"/>
        </w:rPr>
        <w:t> ans</w:t>
      </w:r>
      <w:r w:rsidR="002504D8">
        <w:rPr>
          <w:lang w:val="fr-FR"/>
        </w:rPr>
        <w:t xml:space="preserve"> à la date où elle a commis ce crime</w:t>
      </w:r>
      <w:r w:rsidR="005A7C96">
        <w:rPr>
          <w:lang w:val="fr-FR"/>
        </w:rPr>
        <w:t xml:space="preserve"> ou que la personne accusée soit une femme enceinte, </w:t>
      </w:r>
      <w:r w:rsidR="00927F7E">
        <w:rPr>
          <w:lang w:val="fr-FR"/>
        </w:rPr>
        <w:t>la condamnation à</w:t>
      </w:r>
      <w:r w:rsidR="005A7C96">
        <w:rPr>
          <w:lang w:val="fr-FR"/>
        </w:rPr>
        <w:t xml:space="preserve"> </w:t>
      </w:r>
      <w:r w:rsidR="00927F7E">
        <w:rPr>
          <w:lang w:val="fr-FR"/>
        </w:rPr>
        <w:t>la peine capitale</w:t>
      </w:r>
      <w:r w:rsidR="00927F7E" w:rsidRPr="002D3432">
        <w:rPr>
          <w:lang w:val="fr-FR"/>
        </w:rPr>
        <w:t xml:space="preserve"> </w:t>
      </w:r>
      <w:r w:rsidR="00927F7E">
        <w:rPr>
          <w:lang w:val="fr-FR"/>
        </w:rPr>
        <w:t xml:space="preserve">sera commuée en </w:t>
      </w:r>
      <w:r w:rsidR="005A7C96">
        <w:rPr>
          <w:lang w:val="fr-FR"/>
        </w:rPr>
        <w:t xml:space="preserve">emprisonnement à vie </w:t>
      </w:r>
      <w:r w:rsidRPr="002D3432">
        <w:rPr>
          <w:lang w:val="fr-FR"/>
        </w:rPr>
        <w:t>(</w:t>
      </w:r>
      <w:r w:rsidR="002C39CE">
        <w:rPr>
          <w:lang w:val="fr-FR"/>
        </w:rPr>
        <w:t>sect. </w:t>
      </w:r>
      <w:r w:rsidRPr="002D3432">
        <w:rPr>
          <w:lang w:val="fr-FR"/>
        </w:rPr>
        <w:t xml:space="preserve">120). </w:t>
      </w:r>
      <w:r w:rsidR="005A7C96">
        <w:rPr>
          <w:lang w:val="fr-FR"/>
        </w:rPr>
        <w:t xml:space="preserve">La </w:t>
      </w:r>
      <w:r w:rsidR="002C39CE">
        <w:rPr>
          <w:lang w:val="fr-FR"/>
        </w:rPr>
        <w:t>section </w:t>
      </w:r>
      <w:r w:rsidRPr="002D3432">
        <w:rPr>
          <w:lang w:val="fr-FR"/>
        </w:rPr>
        <w:t xml:space="preserve">84 </w:t>
      </w:r>
      <w:r w:rsidR="005A7C96">
        <w:rPr>
          <w:lang w:val="fr-FR"/>
        </w:rPr>
        <w:t xml:space="preserve">de la loi prévoit également que lorsqu’un tribunal </w:t>
      </w:r>
      <w:r w:rsidR="009E2B8A">
        <w:rPr>
          <w:lang w:val="fr-FR"/>
        </w:rPr>
        <w:t>ajourne</w:t>
      </w:r>
      <w:r w:rsidR="005A7C96">
        <w:rPr>
          <w:lang w:val="fr-FR"/>
        </w:rPr>
        <w:t xml:space="preserve"> pour une période quelconque </w:t>
      </w:r>
      <w:r w:rsidR="009826E1">
        <w:rPr>
          <w:lang w:val="fr-FR"/>
        </w:rPr>
        <w:t>l’affaire d’</w:t>
      </w:r>
      <w:r w:rsidR="005A7C96">
        <w:rPr>
          <w:lang w:val="fr-FR"/>
        </w:rPr>
        <w:t xml:space="preserve">un prévenu apparemment âgé de moins de </w:t>
      </w:r>
      <w:r w:rsidRPr="002D3432">
        <w:rPr>
          <w:lang w:val="fr-FR"/>
        </w:rPr>
        <w:t>21</w:t>
      </w:r>
      <w:r w:rsidR="00DA4C6F">
        <w:rPr>
          <w:lang w:val="fr-FR"/>
        </w:rPr>
        <w:t> ans</w:t>
      </w:r>
      <w:r w:rsidRPr="002D3432">
        <w:rPr>
          <w:lang w:val="fr-FR"/>
        </w:rPr>
        <w:t xml:space="preserve">, </w:t>
      </w:r>
      <w:r w:rsidR="005A7C96">
        <w:rPr>
          <w:lang w:val="fr-FR"/>
        </w:rPr>
        <w:t xml:space="preserve">ce tribunal </w:t>
      </w:r>
      <w:r w:rsidR="009E2B8A">
        <w:rPr>
          <w:lang w:val="fr-FR"/>
        </w:rPr>
        <w:t>doit libérer</w:t>
      </w:r>
      <w:r w:rsidR="005A7C96">
        <w:rPr>
          <w:lang w:val="fr-FR"/>
        </w:rPr>
        <w:t xml:space="preserve"> </w:t>
      </w:r>
      <w:r w:rsidR="009826E1">
        <w:rPr>
          <w:lang w:val="fr-FR"/>
        </w:rPr>
        <w:t xml:space="preserve">le prévenu </w:t>
      </w:r>
      <w:r w:rsidR="005A7C96">
        <w:rPr>
          <w:lang w:val="fr-FR"/>
        </w:rPr>
        <w:t xml:space="preserve">sous caution ou à telles conditions qu’il jugera convenable, ou, si le prévenu paraît âgé de moins de </w:t>
      </w:r>
      <w:r w:rsidRPr="002D3432">
        <w:rPr>
          <w:lang w:val="fr-FR"/>
        </w:rPr>
        <w:t>18</w:t>
      </w:r>
      <w:r w:rsidR="00DA4C6F">
        <w:rPr>
          <w:lang w:val="fr-FR"/>
        </w:rPr>
        <w:t> ans</w:t>
      </w:r>
      <w:r w:rsidRPr="002D3432">
        <w:rPr>
          <w:lang w:val="fr-FR"/>
        </w:rPr>
        <w:t xml:space="preserve">, </w:t>
      </w:r>
      <w:r w:rsidR="005A7C96">
        <w:rPr>
          <w:lang w:val="fr-FR"/>
        </w:rPr>
        <w:t xml:space="preserve">il pourra le confier à </w:t>
      </w:r>
      <w:r w:rsidR="009E2B8A">
        <w:rPr>
          <w:lang w:val="fr-FR"/>
        </w:rPr>
        <w:t>la garde d’</w:t>
      </w:r>
      <w:r w:rsidR="005A7C96">
        <w:rPr>
          <w:lang w:val="fr-FR"/>
        </w:rPr>
        <w:t>un</w:t>
      </w:r>
      <w:r w:rsidR="00ED5426">
        <w:rPr>
          <w:lang w:val="fr-FR"/>
        </w:rPr>
        <w:t xml:space="preserve"> agent de probation</w:t>
      </w:r>
      <w:r w:rsidRPr="002D3432">
        <w:rPr>
          <w:lang w:val="fr-FR"/>
        </w:rPr>
        <w:t xml:space="preserve"> </w:t>
      </w:r>
      <w:r w:rsidR="00ED5426">
        <w:rPr>
          <w:lang w:val="fr-FR"/>
        </w:rPr>
        <w:t xml:space="preserve">ou </w:t>
      </w:r>
      <w:r w:rsidR="009E2B8A">
        <w:rPr>
          <w:lang w:val="fr-FR"/>
        </w:rPr>
        <w:t>de</w:t>
      </w:r>
      <w:r w:rsidR="00ED5426">
        <w:rPr>
          <w:lang w:val="fr-FR"/>
        </w:rPr>
        <w:t xml:space="preserve"> toute personne adulte de bonne réputation</w:t>
      </w:r>
      <w:r w:rsidR="00ED5426" w:rsidRPr="009E2B8A">
        <w:rPr>
          <w:lang w:val="fr-FR"/>
        </w:rPr>
        <w:t xml:space="preserve">, </w:t>
      </w:r>
      <w:r w:rsidR="009E2B8A">
        <w:rPr>
          <w:lang w:val="fr-FR"/>
        </w:rPr>
        <w:t>sous réserve</w:t>
      </w:r>
      <w:r w:rsidR="00ED5426" w:rsidRPr="009E2B8A">
        <w:rPr>
          <w:lang w:val="fr-FR"/>
        </w:rPr>
        <w:t xml:space="preserve"> que le tribunal, dans toute affaire dans laquelle un tel prévenu ne serait pas, de droit, libérable sous caution, </w:t>
      </w:r>
      <w:r w:rsidR="00DF7122">
        <w:rPr>
          <w:lang w:val="fr-FR"/>
        </w:rPr>
        <w:t>pour d’autres motifs que ceux</w:t>
      </w:r>
      <w:r w:rsidR="009E2B8A">
        <w:rPr>
          <w:lang w:val="fr-FR"/>
        </w:rPr>
        <w:t xml:space="preserve"> de </w:t>
      </w:r>
      <w:r w:rsidR="00ED5426" w:rsidRPr="009E2B8A">
        <w:rPr>
          <w:lang w:val="fr-FR"/>
        </w:rPr>
        <w:t xml:space="preserve">la présente section, </w:t>
      </w:r>
      <w:r w:rsidR="009E2B8A">
        <w:rPr>
          <w:lang w:val="fr-FR"/>
        </w:rPr>
        <w:t xml:space="preserve">puisse </w:t>
      </w:r>
      <w:r w:rsidR="00ED5426" w:rsidRPr="009E2B8A">
        <w:rPr>
          <w:lang w:val="fr-FR"/>
        </w:rPr>
        <w:t>ordonne</w:t>
      </w:r>
      <w:r w:rsidR="009E2B8A">
        <w:rPr>
          <w:lang w:val="fr-FR"/>
        </w:rPr>
        <w:t>r</w:t>
      </w:r>
      <w:r w:rsidR="00ED5426" w:rsidRPr="009E2B8A">
        <w:rPr>
          <w:lang w:val="fr-FR"/>
        </w:rPr>
        <w:t xml:space="preserve"> sa détention si, de</w:t>
      </w:r>
      <w:r w:rsidR="008E5CA6" w:rsidRPr="009E2B8A">
        <w:rPr>
          <w:lang w:val="fr-FR"/>
        </w:rPr>
        <w:t xml:space="preserve"> </w:t>
      </w:r>
      <w:r w:rsidR="00ED5426" w:rsidRPr="009E2B8A">
        <w:rPr>
          <w:lang w:val="fr-FR"/>
        </w:rPr>
        <w:t>l’avis du tribunal, aucune autre solution n’est souhaitable</w:t>
      </w:r>
      <w:r w:rsidR="008E5CA6" w:rsidRPr="009E2B8A">
        <w:rPr>
          <w:lang w:val="fr-FR"/>
        </w:rPr>
        <w:t>, compte tenu de toutes les circonstances</w:t>
      </w:r>
      <w:r w:rsidR="008E5CA6">
        <w:rPr>
          <w:lang w:val="fr-FR"/>
        </w:rPr>
        <w:t xml:space="preserve">. </w:t>
      </w:r>
    </w:p>
    <w:p w:rsidR="00E96383" w:rsidRPr="002D3432" w:rsidRDefault="00E96383" w:rsidP="00297840">
      <w:pPr>
        <w:pStyle w:val="SingleTxtG"/>
        <w:rPr>
          <w:lang w:val="fr-FR"/>
        </w:rPr>
      </w:pPr>
      <w:r w:rsidRPr="002D3432">
        <w:rPr>
          <w:lang w:val="fr-FR"/>
        </w:rPr>
        <w:t>250.</w:t>
      </w:r>
      <w:r w:rsidRPr="002D3432">
        <w:rPr>
          <w:lang w:val="fr-FR"/>
        </w:rPr>
        <w:tab/>
      </w:r>
      <w:r w:rsidR="009E633E">
        <w:rPr>
          <w:lang w:val="fr-FR"/>
        </w:rPr>
        <w:t xml:space="preserve">Selon la loi de 1967 sur la justice pénale, le </w:t>
      </w:r>
      <w:r w:rsidR="00B7177A">
        <w:rPr>
          <w:lang w:val="fr-FR"/>
        </w:rPr>
        <w:t xml:space="preserve">Comité de probation institué conformément à la </w:t>
      </w:r>
      <w:r w:rsidR="002C39CE">
        <w:rPr>
          <w:lang w:val="fr-FR"/>
        </w:rPr>
        <w:t>section </w:t>
      </w:r>
      <w:r w:rsidRPr="002D3432">
        <w:rPr>
          <w:lang w:val="fr-FR"/>
        </w:rPr>
        <w:t xml:space="preserve">14 </w:t>
      </w:r>
      <w:r w:rsidR="00B7177A">
        <w:rPr>
          <w:lang w:val="fr-FR"/>
        </w:rPr>
        <w:t>de cette loi peut faire des recommandations au</w:t>
      </w:r>
      <w:r w:rsidRPr="002D3432">
        <w:rPr>
          <w:lang w:val="fr-FR"/>
        </w:rPr>
        <w:t xml:space="preserve"> </w:t>
      </w:r>
      <w:r w:rsidR="00B7177A">
        <w:rPr>
          <w:lang w:val="fr-FR"/>
        </w:rPr>
        <w:t>Ministre de la justice</w:t>
      </w:r>
      <w:r w:rsidRPr="002D3432">
        <w:rPr>
          <w:lang w:val="fr-FR"/>
        </w:rPr>
        <w:t xml:space="preserve"> </w:t>
      </w:r>
      <w:r w:rsidR="00B7177A">
        <w:rPr>
          <w:lang w:val="fr-FR"/>
        </w:rPr>
        <w:t xml:space="preserve">sur la libération d’un </w:t>
      </w:r>
      <w:r w:rsidR="00297840">
        <w:rPr>
          <w:lang w:val="fr-FR"/>
        </w:rPr>
        <w:t>délinquant</w:t>
      </w:r>
      <w:r w:rsidR="00B7177A">
        <w:rPr>
          <w:lang w:val="fr-FR"/>
        </w:rPr>
        <w:t xml:space="preserve"> emprisonné à vie</w:t>
      </w:r>
      <w:r w:rsidR="004045E1">
        <w:rPr>
          <w:lang w:val="fr-FR"/>
        </w:rPr>
        <w:t>, au terme d’un délai de cinq ans ou de dix</w:t>
      </w:r>
      <w:r w:rsidR="00DA4C6F">
        <w:rPr>
          <w:lang w:val="fr-FR"/>
        </w:rPr>
        <w:t> ans</w:t>
      </w:r>
      <w:r w:rsidR="004045E1">
        <w:rPr>
          <w:lang w:val="fr-FR"/>
        </w:rPr>
        <w:t xml:space="preserve"> après l’incarcération</w:t>
      </w:r>
      <w:r w:rsidR="00053CF5">
        <w:rPr>
          <w:lang w:val="fr-FR"/>
        </w:rPr>
        <w:t>,</w:t>
      </w:r>
      <w:r w:rsidR="004045E1">
        <w:rPr>
          <w:lang w:val="fr-FR"/>
        </w:rPr>
        <w:t xml:space="preserve"> selon les circonstances, et, si la personne n’est pas placée en liberté conditionnelle, à intervalles réguliers par la suite</w:t>
      </w:r>
      <w:r w:rsidRPr="002D3432">
        <w:rPr>
          <w:lang w:val="fr-FR"/>
        </w:rPr>
        <w:t xml:space="preserve"> (</w:t>
      </w:r>
      <w:r w:rsidR="002C39CE">
        <w:rPr>
          <w:lang w:val="fr-FR"/>
        </w:rPr>
        <w:t>sect. </w:t>
      </w:r>
      <w:r w:rsidRPr="002D3432">
        <w:rPr>
          <w:lang w:val="fr-FR"/>
        </w:rPr>
        <w:t>17).</w:t>
      </w:r>
    </w:p>
    <w:p w:rsidR="00E96383" w:rsidRPr="002D3432" w:rsidRDefault="00E96383" w:rsidP="001C4254">
      <w:pPr>
        <w:pStyle w:val="SingleTxtG"/>
        <w:rPr>
          <w:lang w:val="fr-FR"/>
        </w:rPr>
      </w:pPr>
      <w:r w:rsidRPr="002D3432">
        <w:rPr>
          <w:lang w:val="fr-FR"/>
        </w:rPr>
        <w:t>251.</w:t>
      </w:r>
      <w:r w:rsidRPr="002D3432">
        <w:rPr>
          <w:lang w:val="fr-FR"/>
        </w:rPr>
        <w:tab/>
      </w:r>
      <w:r w:rsidR="00297840">
        <w:rPr>
          <w:lang w:val="fr-FR"/>
        </w:rPr>
        <w:t xml:space="preserve">Bien que </w:t>
      </w:r>
      <w:r w:rsidR="00C5214F">
        <w:rPr>
          <w:lang w:val="fr-FR"/>
        </w:rPr>
        <w:t>l’article </w:t>
      </w:r>
      <w:r w:rsidRPr="002D3432">
        <w:rPr>
          <w:lang w:val="fr-FR"/>
        </w:rPr>
        <w:t xml:space="preserve">157 </w:t>
      </w:r>
      <w:r w:rsidR="00297840">
        <w:rPr>
          <w:lang w:val="fr-FR"/>
        </w:rPr>
        <w:t>de la réglementation de</w:t>
      </w:r>
      <w:r w:rsidRPr="002D3432">
        <w:rPr>
          <w:lang w:val="fr-FR"/>
        </w:rPr>
        <w:t xml:space="preserve"> 1968 </w:t>
      </w:r>
      <w:r w:rsidR="00297840">
        <w:rPr>
          <w:lang w:val="fr-FR"/>
        </w:rPr>
        <w:t xml:space="preserve">sur les prisons prévoie que, dans la mesure du possible, les détenus âgés de moins de </w:t>
      </w:r>
      <w:r w:rsidRPr="002D3432">
        <w:rPr>
          <w:lang w:val="fr-FR"/>
        </w:rPr>
        <w:t>21</w:t>
      </w:r>
      <w:r w:rsidR="00DA4C6F">
        <w:rPr>
          <w:lang w:val="fr-FR"/>
        </w:rPr>
        <w:t> ans</w:t>
      </w:r>
      <w:r w:rsidRPr="002D3432">
        <w:rPr>
          <w:lang w:val="fr-FR"/>
        </w:rPr>
        <w:t xml:space="preserve">, </w:t>
      </w:r>
      <w:r w:rsidR="00297840">
        <w:rPr>
          <w:lang w:val="fr-FR"/>
        </w:rPr>
        <w:t>en détention provisoire ou condamnés</w:t>
      </w:r>
      <w:r w:rsidR="001C4254">
        <w:rPr>
          <w:lang w:val="fr-FR"/>
        </w:rPr>
        <w:t>,</w:t>
      </w:r>
      <w:r w:rsidR="00297840">
        <w:rPr>
          <w:lang w:val="fr-FR"/>
        </w:rPr>
        <w:t xml:space="preserve"> doivent être séparés des détenus plus âgés, les Îles Cook expriment la réserve suivante au sujet de l’article correspondant de la Convention</w:t>
      </w:r>
      <w:r w:rsidR="0099480B">
        <w:rPr>
          <w:lang w:val="fr-FR"/>
        </w:rPr>
        <w:t>:</w:t>
      </w:r>
    </w:p>
    <w:p w:rsidR="00E96383" w:rsidRPr="00473CDF" w:rsidRDefault="00E96383" w:rsidP="00473CDF">
      <w:pPr>
        <w:pStyle w:val="SingleTxtG"/>
        <w:ind w:left="1701"/>
        <w:rPr>
          <w:i/>
          <w:lang w:val="fr-FR"/>
        </w:rPr>
      </w:pPr>
      <w:r w:rsidRPr="002D3432">
        <w:rPr>
          <w:i/>
          <w:lang w:val="fr-FR"/>
        </w:rPr>
        <w:tab/>
      </w:r>
      <w:r w:rsidR="006266BE">
        <w:rPr>
          <w:i/>
          <w:lang w:val="fr-FR"/>
        </w:rPr>
        <w:t>«</w:t>
      </w:r>
      <w:r w:rsidR="00297840" w:rsidRPr="00473CDF">
        <w:rPr>
          <w:i/>
          <w:lang w:val="fr-FR"/>
        </w:rPr>
        <w:t>Les Îles</w:t>
      </w:r>
      <w:r w:rsidRPr="00473CDF">
        <w:rPr>
          <w:i/>
          <w:lang w:val="fr-FR"/>
        </w:rPr>
        <w:t xml:space="preserve"> Cook </w:t>
      </w:r>
      <w:r w:rsidR="00297840" w:rsidRPr="00473CDF">
        <w:rPr>
          <w:i/>
          <w:lang w:val="fr-FR"/>
        </w:rPr>
        <w:t xml:space="preserve">acceptent le principe général énoncé à </w:t>
      </w:r>
      <w:r w:rsidR="00C5214F">
        <w:rPr>
          <w:i/>
          <w:lang w:val="fr-FR"/>
        </w:rPr>
        <w:t>l’article </w:t>
      </w:r>
      <w:r w:rsidRPr="00473CDF">
        <w:rPr>
          <w:i/>
          <w:lang w:val="fr-FR"/>
        </w:rPr>
        <w:t xml:space="preserve">37 </w:t>
      </w:r>
      <w:r w:rsidR="00297840" w:rsidRPr="00473CDF">
        <w:rPr>
          <w:i/>
          <w:lang w:val="fr-FR"/>
        </w:rPr>
        <w:t>et l’</w:t>
      </w:r>
      <w:r w:rsidRPr="00473CDF">
        <w:rPr>
          <w:i/>
          <w:lang w:val="fr-FR"/>
        </w:rPr>
        <w:t xml:space="preserve">obligation </w:t>
      </w:r>
      <w:r w:rsidR="00297840" w:rsidRPr="00473CDF">
        <w:rPr>
          <w:i/>
          <w:lang w:val="fr-FR"/>
        </w:rPr>
        <w:t xml:space="preserve">de séparer les enfants des adultes dans les prisons n’est acceptée que dans la mesure </w:t>
      </w:r>
      <w:r w:rsidR="00473CDF" w:rsidRPr="00473CDF">
        <w:rPr>
          <w:i/>
          <w:lang w:val="fr-FR"/>
        </w:rPr>
        <w:t>où un emprisonnement de ce type est considéré comme réalisable par les autorités responsables</w:t>
      </w:r>
      <w:r w:rsidRPr="00473CDF">
        <w:rPr>
          <w:i/>
          <w:lang w:val="fr-FR"/>
        </w:rPr>
        <w:t xml:space="preserve">. </w:t>
      </w:r>
      <w:r w:rsidR="00473CDF" w:rsidRPr="00473CDF">
        <w:rPr>
          <w:i/>
          <w:lang w:val="fr-FR"/>
        </w:rPr>
        <w:t xml:space="preserve">Les Îles Cook se réservent le droit de ne pas appliquer les dispositions de </w:t>
      </w:r>
      <w:r w:rsidR="00C5214F">
        <w:rPr>
          <w:i/>
          <w:lang w:val="fr-FR"/>
        </w:rPr>
        <w:t>l’article </w:t>
      </w:r>
      <w:r w:rsidRPr="00473CDF">
        <w:rPr>
          <w:i/>
          <w:lang w:val="fr-FR"/>
        </w:rPr>
        <w:t xml:space="preserve">37 </w:t>
      </w:r>
      <w:r w:rsidR="00473CDF" w:rsidRPr="00473CDF">
        <w:rPr>
          <w:i/>
          <w:lang w:val="fr-FR"/>
        </w:rPr>
        <w:t>qui imposent que les enfants détenus soient logés séparément des adultes.</w:t>
      </w:r>
      <w:r w:rsidR="006266BE">
        <w:rPr>
          <w:i/>
          <w:lang w:val="fr-FR"/>
        </w:rPr>
        <w:t>»</w:t>
      </w:r>
    </w:p>
    <w:p w:rsidR="00E96383" w:rsidRPr="002D3432" w:rsidRDefault="00E96383" w:rsidP="00473CDF">
      <w:pPr>
        <w:pStyle w:val="H23G"/>
        <w:rPr>
          <w:lang w:val="fr-FR"/>
        </w:rPr>
      </w:pPr>
      <w:r w:rsidRPr="002D3432">
        <w:rPr>
          <w:lang w:val="fr-FR"/>
        </w:rPr>
        <w:tab/>
      </w:r>
      <w:r w:rsidRPr="002D3432">
        <w:rPr>
          <w:lang w:val="fr-FR"/>
        </w:rPr>
        <w:tab/>
      </w:r>
      <w:r w:rsidR="00473CDF">
        <w:rPr>
          <w:lang w:val="fr-FR"/>
        </w:rPr>
        <w:t>Application</w:t>
      </w:r>
    </w:p>
    <w:p w:rsidR="00E96383" w:rsidRPr="002D3432" w:rsidRDefault="00E96383" w:rsidP="0063234B">
      <w:pPr>
        <w:pStyle w:val="SingleTxtG"/>
        <w:rPr>
          <w:lang w:val="fr-FR"/>
        </w:rPr>
      </w:pPr>
      <w:r w:rsidRPr="002D3432">
        <w:rPr>
          <w:lang w:val="fr-FR"/>
        </w:rPr>
        <w:t>252.</w:t>
      </w:r>
      <w:r w:rsidRPr="002D3432">
        <w:rPr>
          <w:lang w:val="fr-FR"/>
        </w:rPr>
        <w:tab/>
      </w:r>
      <w:r w:rsidR="00473CDF">
        <w:rPr>
          <w:lang w:val="fr-FR"/>
        </w:rPr>
        <w:t>En pratique</w:t>
      </w:r>
      <w:r w:rsidRPr="002D3432">
        <w:rPr>
          <w:lang w:val="fr-FR"/>
        </w:rPr>
        <w:t xml:space="preserve">, </w:t>
      </w:r>
      <w:r w:rsidR="00473CDF">
        <w:rPr>
          <w:lang w:val="fr-FR"/>
        </w:rPr>
        <w:t>il est parfois impossible, par manque d’espace, de séparer les jeunes prisonniers des adultes</w:t>
      </w:r>
      <w:r w:rsidRPr="002D3432">
        <w:rPr>
          <w:lang w:val="fr-FR"/>
        </w:rPr>
        <w:t xml:space="preserve">. </w:t>
      </w:r>
      <w:r w:rsidR="00473CDF">
        <w:rPr>
          <w:lang w:val="fr-FR"/>
        </w:rPr>
        <w:t>Les quartiers des enfants sont actuellement utilisés pour les délinquants peu dangereux, et il n’y a donc pas de locaux particuliers pour les mineurs délinquants</w:t>
      </w:r>
      <w:r w:rsidRPr="002D3432">
        <w:rPr>
          <w:lang w:val="fr-FR"/>
        </w:rPr>
        <w:t>.</w:t>
      </w:r>
    </w:p>
    <w:p w:rsidR="00E96383" w:rsidRPr="002D3432" w:rsidRDefault="00E96383" w:rsidP="00EF6079">
      <w:pPr>
        <w:pStyle w:val="SingleTxtG"/>
        <w:rPr>
          <w:lang w:val="fr-FR"/>
        </w:rPr>
      </w:pPr>
      <w:r w:rsidRPr="002D3432">
        <w:rPr>
          <w:lang w:val="fr-FR"/>
        </w:rPr>
        <w:t>253.</w:t>
      </w:r>
      <w:r w:rsidRPr="002D3432">
        <w:rPr>
          <w:lang w:val="fr-FR"/>
        </w:rPr>
        <w:tab/>
      </w:r>
      <w:r w:rsidR="00EF6079">
        <w:rPr>
          <w:lang w:val="fr-FR"/>
        </w:rPr>
        <w:t>À</w:t>
      </w:r>
      <w:r w:rsidR="0063234B">
        <w:rPr>
          <w:lang w:val="fr-FR"/>
        </w:rPr>
        <w:t xml:space="preserve"> l’heure actuelle, l’hôpital de </w:t>
      </w:r>
      <w:r w:rsidRPr="002D3432">
        <w:rPr>
          <w:lang w:val="fr-FR"/>
        </w:rPr>
        <w:t xml:space="preserve">Rarotonga </w:t>
      </w:r>
      <w:r w:rsidR="0063234B">
        <w:rPr>
          <w:lang w:val="fr-FR"/>
        </w:rPr>
        <w:t xml:space="preserve">ne dispose pas d’installations pour accueillir et </w:t>
      </w:r>
      <w:r w:rsidR="00EF6079">
        <w:rPr>
          <w:lang w:val="fr-FR"/>
        </w:rPr>
        <w:t>soigner</w:t>
      </w:r>
      <w:r w:rsidR="0063234B">
        <w:rPr>
          <w:lang w:val="fr-FR"/>
        </w:rPr>
        <w:t xml:space="preserve"> les malades mentaux dans des conditions de sécurité telles qu’ils ne puissent pas se nuire à eux-mêmes ou nuire aux autres</w:t>
      </w:r>
      <w:r w:rsidR="00EF6079">
        <w:rPr>
          <w:lang w:val="fr-FR"/>
        </w:rPr>
        <w:t>, et</w:t>
      </w:r>
      <w:r w:rsidRPr="002D3432">
        <w:rPr>
          <w:lang w:val="fr-FR"/>
        </w:rPr>
        <w:t xml:space="preserve"> </w:t>
      </w:r>
      <w:r w:rsidR="00EF6079">
        <w:rPr>
          <w:lang w:val="fr-FR"/>
        </w:rPr>
        <w:t>la principale prison des Îles</w:t>
      </w:r>
      <w:r w:rsidRPr="002D3432">
        <w:rPr>
          <w:lang w:val="fr-FR"/>
        </w:rPr>
        <w:t xml:space="preserve"> Cook</w:t>
      </w:r>
      <w:r w:rsidR="00EF6079">
        <w:rPr>
          <w:lang w:val="fr-FR"/>
        </w:rPr>
        <w:t>,</w:t>
      </w:r>
      <w:r w:rsidRPr="002D3432">
        <w:rPr>
          <w:lang w:val="fr-FR"/>
        </w:rPr>
        <w:t xml:space="preserve"> </w:t>
      </w:r>
      <w:r w:rsidR="00EF6079">
        <w:rPr>
          <w:lang w:val="fr-FR"/>
        </w:rPr>
        <w:t>le prison d’</w:t>
      </w:r>
      <w:r w:rsidRPr="002D3432">
        <w:rPr>
          <w:lang w:val="fr-FR"/>
        </w:rPr>
        <w:t xml:space="preserve">Arorangi </w:t>
      </w:r>
      <w:r w:rsidR="00EF6079">
        <w:rPr>
          <w:lang w:val="fr-FR"/>
        </w:rPr>
        <w:t>à</w:t>
      </w:r>
      <w:r w:rsidRPr="002D3432">
        <w:rPr>
          <w:lang w:val="fr-FR"/>
        </w:rPr>
        <w:t xml:space="preserve"> Rarotonga, </w:t>
      </w:r>
      <w:r w:rsidR="00EF6079">
        <w:rPr>
          <w:lang w:val="fr-FR"/>
        </w:rPr>
        <w:t>a été utilisée dans ce but</w:t>
      </w:r>
      <w:r w:rsidRPr="002D3432">
        <w:rPr>
          <w:lang w:val="fr-FR"/>
        </w:rPr>
        <w:t xml:space="preserve">. </w:t>
      </w:r>
      <w:r w:rsidR="00EF6079">
        <w:rPr>
          <w:lang w:val="fr-FR"/>
        </w:rPr>
        <w:t>On pourrait faire de même pour les enfants souffrant de troubles mentaux, mais il est bien plus probable qu’on sera en mesure d’offrir, si nécessaire, d’autres installations de soins</w:t>
      </w:r>
      <w:r w:rsidRPr="002D3432">
        <w:rPr>
          <w:lang w:val="fr-FR"/>
        </w:rPr>
        <w:t>.</w:t>
      </w:r>
    </w:p>
    <w:p w:rsidR="00E96383" w:rsidRPr="002D3432" w:rsidRDefault="00E96383" w:rsidP="00EF6079">
      <w:pPr>
        <w:pStyle w:val="H23G"/>
        <w:rPr>
          <w:lang w:val="fr-FR"/>
        </w:rPr>
      </w:pPr>
      <w:r w:rsidRPr="002D3432">
        <w:rPr>
          <w:lang w:val="fr-FR"/>
        </w:rPr>
        <w:tab/>
      </w:r>
      <w:r w:rsidRPr="002D3432">
        <w:rPr>
          <w:lang w:val="fr-FR"/>
        </w:rPr>
        <w:tab/>
      </w:r>
      <w:r w:rsidR="00EF6079">
        <w:rPr>
          <w:lang w:val="fr-FR"/>
        </w:rPr>
        <w:t>Applications futures</w:t>
      </w:r>
    </w:p>
    <w:p w:rsidR="00E96383" w:rsidRPr="002D3432" w:rsidRDefault="00E96383" w:rsidP="001C4254">
      <w:pPr>
        <w:pStyle w:val="SingleTxtG"/>
        <w:rPr>
          <w:lang w:val="fr-FR"/>
        </w:rPr>
      </w:pPr>
      <w:r w:rsidRPr="002D3432">
        <w:rPr>
          <w:lang w:val="fr-FR"/>
        </w:rPr>
        <w:t>254.</w:t>
      </w:r>
      <w:r w:rsidRPr="002D3432">
        <w:rPr>
          <w:lang w:val="fr-FR"/>
        </w:rPr>
        <w:tab/>
      </w:r>
      <w:r w:rsidR="00EF6079">
        <w:rPr>
          <w:lang w:val="fr-FR"/>
        </w:rPr>
        <w:t>Il convient de noter que la loi de</w:t>
      </w:r>
      <w:r w:rsidRPr="002D3432">
        <w:rPr>
          <w:lang w:val="fr-FR"/>
        </w:rPr>
        <w:t xml:space="preserve"> 1969 </w:t>
      </w:r>
      <w:r w:rsidR="00C44B14">
        <w:rPr>
          <w:lang w:val="fr-FR"/>
        </w:rPr>
        <w:t>sur la criminalité ne mentionne pas les agressions sexuelles</w:t>
      </w:r>
      <w:r w:rsidR="001C4254">
        <w:rPr>
          <w:lang w:val="fr-FR"/>
        </w:rPr>
        <w:t xml:space="preserve"> et qu’</w:t>
      </w:r>
      <w:r w:rsidR="00C44B14">
        <w:rPr>
          <w:lang w:val="fr-FR"/>
        </w:rPr>
        <w:t>elle n’indique pas explicitement que l’agression sexuelle d’un jeune garçon par une femme soit un délit</w:t>
      </w:r>
      <w:r w:rsidRPr="002D3432">
        <w:rPr>
          <w:lang w:val="fr-FR"/>
        </w:rPr>
        <w:t xml:space="preserve">. </w:t>
      </w:r>
      <w:r w:rsidR="00C44B14">
        <w:rPr>
          <w:lang w:val="fr-FR"/>
        </w:rPr>
        <w:t>Même si d’autres textes législatifs permettent de prendre en compte ce</w:t>
      </w:r>
      <w:r w:rsidR="001C4254">
        <w:rPr>
          <w:lang w:val="fr-FR"/>
        </w:rPr>
        <w:t>t</w:t>
      </w:r>
      <w:r w:rsidR="00C44B14">
        <w:rPr>
          <w:lang w:val="fr-FR"/>
        </w:rPr>
        <w:t xml:space="preserve"> </w:t>
      </w:r>
      <w:r w:rsidR="001C4254">
        <w:rPr>
          <w:lang w:val="fr-FR"/>
        </w:rPr>
        <w:t>acte</w:t>
      </w:r>
      <w:r w:rsidR="00C44B14">
        <w:rPr>
          <w:lang w:val="fr-FR"/>
        </w:rPr>
        <w:t>, on pense que la loi pourrait facilement être modifiée pour corriger cette omission</w:t>
      </w:r>
      <w:r w:rsidRPr="002D3432">
        <w:rPr>
          <w:lang w:val="fr-FR"/>
        </w:rPr>
        <w:t>.</w:t>
      </w:r>
    </w:p>
    <w:p w:rsidR="00E96383" w:rsidRPr="002D3432" w:rsidRDefault="00E96383" w:rsidP="00323EF4">
      <w:pPr>
        <w:pStyle w:val="SingleTxtG"/>
        <w:rPr>
          <w:lang w:val="fr-FR"/>
        </w:rPr>
      </w:pPr>
      <w:r w:rsidRPr="002D3432">
        <w:rPr>
          <w:lang w:val="fr-FR"/>
        </w:rPr>
        <w:t>255.</w:t>
      </w:r>
      <w:r w:rsidRPr="002D3432">
        <w:rPr>
          <w:lang w:val="fr-FR"/>
        </w:rPr>
        <w:tab/>
      </w:r>
      <w:r w:rsidR="000B655A">
        <w:rPr>
          <w:lang w:val="fr-FR"/>
        </w:rPr>
        <w:t>Actuellement, la loi de 1968 sur la prévention de la délinquance juvénile ne considère pas les enfants d’un âge compris entre</w:t>
      </w:r>
      <w:r w:rsidR="00A31D36">
        <w:rPr>
          <w:lang w:val="fr-FR"/>
        </w:rPr>
        <w:t xml:space="preserve"> </w:t>
      </w:r>
      <w:r w:rsidRPr="002D3432">
        <w:rPr>
          <w:lang w:val="fr-FR"/>
        </w:rPr>
        <w:t xml:space="preserve">17 </w:t>
      </w:r>
      <w:r w:rsidR="000B655A">
        <w:rPr>
          <w:lang w:val="fr-FR"/>
        </w:rPr>
        <w:t>et moins de</w:t>
      </w:r>
      <w:r w:rsidRPr="002D3432">
        <w:rPr>
          <w:lang w:val="fr-FR"/>
        </w:rPr>
        <w:t xml:space="preserve"> 18</w:t>
      </w:r>
      <w:r w:rsidR="00DA4C6F">
        <w:rPr>
          <w:lang w:val="fr-FR"/>
        </w:rPr>
        <w:t> ans</w:t>
      </w:r>
      <w:r w:rsidRPr="002D3432">
        <w:rPr>
          <w:lang w:val="fr-FR"/>
        </w:rPr>
        <w:t xml:space="preserve">. </w:t>
      </w:r>
      <w:r w:rsidR="000B655A">
        <w:rPr>
          <w:lang w:val="fr-FR"/>
        </w:rPr>
        <w:t>La loi sur la criminalité considère que cette classe d’âge correspond à des délinquants adultes</w:t>
      </w:r>
      <w:r w:rsidRPr="002D3432">
        <w:rPr>
          <w:lang w:val="fr-FR"/>
        </w:rPr>
        <w:t xml:space="preserve">. </w:t>
      </w:r>
      <w:r w:rsidR="00323EF4">
        <w:rPr>
          <w:lang w:val="fr-FR"/>
        </w:rPr>
        <w:t>Il sera remédié à cette divergence dans un proche avenir</w:t>
      </w:r>
      <w:r w:rsidRPr="002D3432">
        <w:rPr>
          <w:lang w:val="fr-FR"/>
        </w:rPr>
        <w:t>.</w:t>
      </w:r>
    </w:p>
    <w:p w:rsidR="00E96383" w:rsidRPr="002D3432" w:rsidRDefault="00E96383" w:rsidP="00053CF5">
      <w:pPr>
        <w:pStyle w:val="SingleTxtG"/>
        <w:rPr>
          <w:lang w:val="fr-FR"/>
        </w:rPr>
      </w:pPr>
      <w:r w:rsidRPr="002D3432">
        <w:rPr>
          <w:lang w:val="fr-FR"/>
        </w:rPr>
        <w:t>256.</w:t>
      </w:r>
      <w:r w:rsidRPr="002D3432">
        <w:rPr>
          <w:lang w:val="fr-FR"/>
        </w:rPr>
        <w:tab/>
      </w:r>
      <w:r w:rsidR="00323EF4">
        <w:rPr>
          <w:lang w:val="fr-FR"/>
        </w:rPr>
        <w:t xml:space="preserve">On veillera également à ce que les enfants puissent bénéficier d’une </w:t>
      </w:r>
      <w:r w:rsidR="00053CF5">
        <w:rPr>
          <w:lang w:val="fr-FR"/>
        </w:rPr>
        <w:t>aide</w:t>
      </w:r>
      <w:r w:rsidR="00323EF4">
        <w:rPr>
          <w:lang w:val="fr-FR"/>
        </w:rPr>
        <w:t xml:space="preserve"> </w:t>
      </w:r>
      <w:r w:rsidR="00053CF5">
        <w:rPr>
          <w:lang w:val="fr-FR"/>
        </w:rPr>
        <w:t>juridictionnelle</w:t>
      </w:r>
      <w:r w:rsidR="00323EF4">
        <w:rPr>
          <w:lang w:val="fr-FR"/>
        </w:rPr>
        <w:t xml:space="preserve"> gratuite</w:t>
      </w:r>
      <w:r w:rsidRPr="002D3432">
        <w:rPr>
          <w:lang w:val="fr-FR"/>
        </w:rPr>
        <w:t>.</w:t>
      </w:r>
    </w:p>
    <w:p w:rsidR="00E96383" w:rsidRPr="002D3432" w:rsidRDefault="00E96383" w:rsidP="00246601">
      <w:pPr>
        <w:pStyle w:val="SingleTxtG"/>
        <w:rPr>
          <w:lang w:val="fr-FR"/>
        </w:rPr>
      </w:pPr>
      <w:r w:rsidRPr="002D3432">
        <w:rPr>
          <w:lang w:val="fr-FR"/>
        </w:rPr>
        <w:t>257.</w:t>
      </w:r>
      <w:r w:rsidRPr="002D3432">
        <w:rPr>
          <w:lang w:val="fr-FR"/>
        </w:rPr>
        <w:tab/>
      </w:r>
      <w:r w:rsidR="00246601">
        <w:rPr>
          <w:lang w:val="fr-FR"/>
        </w:rPr>
        <w:t>La possibilité de créer un centre disciplinaire communautaire pour les délinquants peu dangereux a été étudiée, mais les progrès dans la réalisation de ce projet dépendront des ressources disponibles</w:t>
      </w:r>
      <w:r w:rsidRPr="002D3432">
        <w:rPr>
          <w:lang w:val="fr-FR"/>
        </w:rPr>
        <w:t>.</w:t>
      </w:r>
    </w:p>
    <w:p w:rsidR="00E96383" w:rsidRPr="002D3432" w:rsidRDefault="00E96383" w:rsidP="00053CF5">
      <w:pPr>
        <w:pStyle w:val="SingleTxtG"/>
        <w:rPr>
          <w:lang w:val="fr-FR"/>
        </w:rPr>
      </w:pPr>
      <w:r w:rsidRPr="002D3432">
        <w:rPr>
          <w:lang w:val="fr-FR"/>
        </w:rPr>
        <w:t>258.</w:t>
      </w:r>
      <w:r w:rsidRPr="002D3432">
        <w:rPr>
          <w:lang w:val="fr-FR"/>
        </w:rPr>
        <w:tab/>
      </w:r>
      <w:r w:rsidR="000D0B6E">
        <w:rPr>
          <w:lang w:val="fr-FR"/>
        </w:rPr>
        <w:t xml:space="preserve">Il demeure nécessaire </w:t>
      </w:r>
      <w:r w:rsidR="00301557">
        <w:rPr>
          <w:lang w:val="fr-FR"/>
        </w:rPr>
        <w:t xml:space="preserve">de protéger les </w:t>
      </w:r>
      <w:r w:rsidR="000D0B6E">
        <w:rPr>
          <w:lang w:val="fr-FR"/>
        </w:rPr>
        <w:t xml:space="preserve">enfants </w:t>
      </w:r>
      <w:r w:rsidR="00301557">
        <w:rPr>
          <w:lang w:val="fr-FR"/>
        </w:rPr>
        <w:t xml:space="preserve">témoins </w:t>
      </w:r>
      <w:r w:rsidR="000D0B6E">
        <w:rPr>
          <w:lang w:val="fr-FR"/>
        </w:rPr>
        <w:t>contre les intimidations de la part des accusés</w:t>
      </w:r>
      <w:r w:rsidRPr="002D3432">
        <w:rPr>
          <w:lang w:val="fr-FR"/>
        </w:rPr>
        <w:t xml:space="preserve">. </w:t>
      </w:r>
      <w:r w:rsidR="000D0B6E">
        <w:rPr>
          <w:lang w:val="fr-FR"/>
        </w:rPr>
        <w:t xml:space="preserve">On étudie la possibilité d’employer des </w:t>
      </w:r>
      <w:r w:rsidR="00301557">
        <w:rPr>
          <w:lang w:val="fr-FR"/>
        </w:rPr>
        <w:t>paravents</w:t>
      </w:r>
      <w:r w:rsidR="000D0B6E">
        <w:rPr>
          <w:lang w:val="fr-FR"/>
        </w:rPr>
        <w:t xml:space="preserve"> pour protéger les enfants, d’autres juridictions, comme</w:t>
      </w:r>
      <w:r w:rsidR="00301557">
        <w:rPr>
          <w:lang w:val="fr-FR"/>
        </w:rPr>
        <w:t xml:space="preserve"> </w:t>
      </w:r>
      <w:r w:rsidR="000D0B6E">
        <w:rPr>
          <w:lang w:val="fr-FR"/>
        </w:rPr>
        <w:t xml:space="preserve">l’Australie, l’Angleterre et </w:t>
      </w:r>
      <w:r w:rsidR="00301557">
        <w:rPr>
          <w:lang w:val="fr-FR"/>
        </w:rPr>
        <w:t>le</w:t>
      </w:r>
      <w:r w:rsidR="000D0B6E">
        <w:rPr>
          <w:lang w:val="fr-FR"/>
        </w:rPr>
        <w:t xml:space="preserve"> Pays de Galles</w:t>
      </w:r>
      <w:r w:rsidR="00301557">
        <w:rPr>
          <w:lang w:val="fr-FR"/>
        </w:rPr>
        <w:t xml:space="preserve"> ayant </w:t>
      </w:r>
      <w:r w:rsidR="000D0B6E">
        <w:rPr>
          <w:lang w:val="fr-FR"/>
        </w:rPr>
        <w:t>adopt</w:t>
      </w:r>
      <w:r w:rsidR="00053CF5">
        <w:rPr>
          <w:lang w:val="fr-FR"/>
        </w:rPr>
        <w:t xml:space="preserve">é </w:t>
      </w:r>
      <w:r w:rsidR="000D0B6E">
        <w:rPr>
          <w:lang w:val="fr-FR"/>
        </w:rPr>
        <w:t xml:space="preserve">cette pratique sans </w:t>
      </w:r>
      <w:r w:rsidR="00301557">
        <w:rPr>
          <w:lang w:val="fr-FR"/>
        </w:rPr>
        <w:t>prendre</w:t>
      </w:r>
      <w:r w:rsidR="000D0B6E">
        <w:rPr>
          <w:lang w:val="fr-FR"/>
        </w:rPr>
        <w:t xml:space="preserve"> de disposition législative particulière</w:t>
      </w:r>
      <w:r w:rsidRPr="002D3432">
        <w:rPr>
          <w:lang w:val="fr-FR"/>
        </w:rPr>
        <w:t>.</w:t>
      </w:r>
    </w:p>
    <w:p w:rsidR="00E96383" w:rsidRPr="002D3432" w:rsidRDefault="00E96383" w:rsidP="00365396">
      <w:pPr>
        <w:pStyle w:val="SingleTxtG"/>
        <w:rPr>
          <w:lang w:val="fr-FR"/>
        </w:rPr>
      </w:pPr>
      <w:r w:rsidRPr="002D3432">
        <w:rPr>
          <w:lang w:val="fr-FR"/>
        </w:rPr>
        <w:t>259.</w:t>
      </w:r>
      <w:r w:rsidRPr="002D3432">
        <w:rPr>
          <w:lang w:val="fr-FR"/>
        </w:rPr>
        <w:tab/>
      </w:r>
      <w:r w:rsidR="00E954B3">
        <w:rPr>
          <w:lang w:val="fr-FR"/>
        </w:rPr>
        <w:t>On continuera de former le</w:t>
      </w:r>
      <w:r w:rsidR="00301557">
        <w:rPr>
          <w:lang w:val="fr-FR"/>
        </w:rPr>
        <w:t xml:space="preserve"> </w:t>
      </w:r>
      <w:r w:rsidR="00E954B3">
        <w:rPr>
          <w:lang w:val="fr-FR"/>
        </w:rPr>
        <w:t xml:space="preserve">personnel </w:t>
      </w:r>
      <w:r w:rsidR="00530F1A">
        <w:rPr>
          <w:lang w:val="fr-FR"/>
        </w:rPr>
        <w:t>infirmier et médical</w:t>
      </w:r>
      <w:r w:rsidR="00E954B3">
        <w:rPr>
          <w:lang w:val="fr-FR"/>
        </w:rPr>
        <w:t xml:space="preserve"> à</w:t>
      </w:r>
      <w:r w:rsidR="00530F1A">
        <w:rPr>
          <w:lang w:val="fr-FR"/>
        </w:rPr>
        <w:t xml:space="preserve"> reconnaître les signes de violence.</w:t>
      </w:r>
    </w:p>
    <w:p w:rsidR="00E96383" w:rsidRPr="002D3432" w:rsidRDefault="00E96383" w:rsidP="00E954B3">
      <w:pPr>
        <w:pStyle w:val="SingleTxtG"/>
        <w:rPr>
          <w:lang w:val="fr-FR"/>
        </w:rPr>
      </w:pPr>
      <w:r w:rsidRPr="002D3432">
        <w:rPr>
          <w:lang w:val="fr-FR"/>
        </w:rPr>
        <w:t>260.</w:t>
      </w:r>
      <w:r w:rsidRPr="002D3432">
        <w:rPr>
          <w:lang w:val="fr-FR"/>
        </w:rPr>
        <w:tab/>
      </w:r>
      <w:r w:rsidR="00E954B3">
        <w:rPr>
          <w:lang w:val="fr-FR"/>
        </w:rPr>
        <w:t xml:space="preserve">Il est </w:t>
      </w:r>
      <w:r w:rsidR="00530F1A">
        <w:rPr>
          <w:lang w:val="fr-FR"/>
        </w:rPr>
        <w:t>admis qu’il est nécessaire de soumettre</w:t>
      </w:r>
      <w:r w:rsidR="00E954B3">
        <w:rPr>
          <w:lang w:val="fr-FR"/>
        </w:rPr>
        <w:t xml:space="preserve"> les récidivistes</w:t>
      </w:r>
      <w:r w:rsidR="00530F1A">
        <w:rPr>
          <w:lang w:val="fr-FR"/>
        </w:rPr>
        <w:t xml:space="preserve"> </w:t>
      </w:r>
      <w:r w:rsidR="00E954B3">
        <w:rPr>
          <w:lang w:val="fr-FR"/>
        </w:rPr>
        <w:t>à une expertise psychiatrique</w:t>
      </w:r>
      <w:r w:rsidR="00530F1A">
        <w:rPr>
          <w:lang w:val="fr-FR"/>
        </w:rPr>
        <w:t xml:space="preserve"> obligatoire</w:t>
      </w:r>
      <w:r w:rsidRPr="002D3432">
        <w:rPr>
          <w:lang w:val="fr-FR"/>
        </w:rPr>
        <w:t>.</w:t>
      </w:r>
    </w:p>
    <w:p w:rsidR="00E96383" w:rsidRPr="002D3432" w:rsidRDefault="00E96383" w:rsidP="006B3FA3">
      <w:pPr>
        <w:pStyle w:val="H1G"/>
        <w:rPr>
          <w:lang w:val="fr-FR"/>
        </w:rPr>
      </w:pPr>
      <w:bookmarkStart w:id="63" w:name="_Toc276633497"/>
      <w:r w:rsidRPr="002D3432">
        <w:rPr>
          <w:lang w:val="fr-FR"/>
        </w:rPr>
        <w:tab/>
      </w:r>
      <w:r w:rsidRPr="002D3432">
        <w:rPr>
          <w:lang w:val="fr-FR"/>
        </w:rPr>
        <w:tab/>
        <w:t>Article 40</w:t>
      </w:r>
      <w:r w:rsidRPr="002D3432">
        <w:rPr>
          <w:lang w:val="fr-FR"/>
        </w:rPr>
        <w:br/>
        <w:t xml:space="preserve">Administration </w:t>
      </w:r>
      <w:r w:rsidR="006B3FA3">
        <w:rPr>
          <w:lang w:val="fr-FR"/>
        </w:rPr>
        <w:t>de la</w:t>
      </w:r>
      <w:r w:rsidRPr="002D3432">
        <w:rPr>
          <w:lang w:val="fr-FR"/>
        </w:rPr>
        <w:t xml:space="preserve"> justice</w:t>
      </w:r>
      <w:bookmarkEnd w:id="63"/>
      <w:r w:rsidR="006B3FA3">
        <w:rPr>
          <w:lang w:val="fr-FR"/>
        </w:rPr>
        <w:t xml:space="preserve"> pour mineurs</w:t>
      </w:r>
    </w:p>
    <w:p w:rsidR="00E96383" w:rsidRPr="002D3432" w:rsidRDefault="00E96383" w:rsidP="006B3FA3">
      <w:pPr>
        <w:pStyle w:val="H23G"/>
        <w:rPr>
          <w:lang w:val="fr-FR"/>
        </w:rPr>
      </w:pPr>
      <w:r w:rsidRPr="002D3432">
        <w:rPr>
          <w:lang w:val="fr-FR"/>
        </w:rPr>
        <w:tab/>
      </w:r>
      <w:r w:rsidRPr="002D3432">
        <w:rPr>
          <w:lang w:val="fr-FR"/>
        </w:rPr>
        <w:tab/>
      </w:r>
      <w:r w:rsidR="006B3FA3">
        <w:rPr>
          <w:lang w:val="fr-FR"/>
        </w:rPr>
        <w:t>Situation juridique</w:t>
      </w:r>
    </w:p>
    <w:p w:rsidR="00E96383" w:rsidRPr="002D3432" w:rsidRDefault="00E96383" w:rsidP="002C39CE">
      <w:pPr>
        <w:pStyle w:val="SingleTxtG"/>
        <w:keepNext/>
        <w:rPr>
          <w:lang w:val="fr-FR"/>
        </w:rPr>
      </w:pPr>
      <w:r w:rsidRPr="002D3432">
        <w:rPr>
          <w:lang w:val="fr-FR"/>
        </w:rPr>
        <w:t>261.</w:t>
      </w:r>
      <w:r w:rsidRPr="002D3432">
        <w:rPr>
          <w:lang w:val="fr-FR"/>
        </w:rPr>
        <w:tab/>
      </w:r>
      <w:r w:rsidR="006B3FA3">
        <w:rPr>
          <w:lang w:val="fr-FR"/>
        </w:rPr>
        <w:t>L’a</w:t>
      </w:r>
      <w:r w:rsidRPr="002D3432">
        <w:rPr>
          <w:lang w:val="fr-FR"/>
        </w:rPr>
        <w:t xml:space="preserve">rticle 65 </w:t>
      </w:r>
      <w:r w:rsidR="006B3FA3">
        <w:rPr>
          <w:lang w:val="fr-FR"/>
        </w:rPr>
        <w:t>de la</w:t>
      </w:r>
      <w:r w:rsidRPr="002D3432">
        <w:rPr>
          <w:lang w:val="fr-FR"/>
        </w:rPr>
        <w:t xml:space="preserve"> Constitution </w:t>
      </w:r>
      <w:r w:rsidR="006B3FA3">
        <w:rPr>
          <w:lang w:val="fr-FR"/>
        </w:rPr>
        <w:t xml:space="preserve">prévoit que, sous réserve de la disposition de </w:t>
      </w:r>
      <w:r w:rsidR="000452B3">
        <w:rPr>
          <w:lang w:val="fr-FR"/>
        </w:rPr>
        <w:t>ladite</w:t>
      </w:r>
      <w:r w:rsidR="006B3FA3">
        <w:rPr>
          <w:lang w:val="fr-FR"/>
        </w:rPr>
        <w:t xml:space="preserve"> </w:t>
      </w:r>
      <w:r w:rsidRPr="002D3432">
        <w:rPr>
          <w:lang w:val="fr-FR"/>
        </w:rPr>
        <w:t xml:space="preserve">Constitution </w:t>
      </w:r>
      <w:r w:rsidR="006B3FA3">
        <w:rPr>
          <w:lang w:val="fr-FR"/>
        </w:rPr>
        <w:t>relative aux droits d’autrui</w:t>
      </w:r>
      <w:r w:rsidRPr="002D3432">
        <w:rPr>
          <w:lang w:val="fr-FR"/>
        </w:rPr>
        <w:t xml:space="preserve"> (</w:t>
      </w:r>
      <w:r w:rsidR="006B3FA3">
        <w:rPr>
          <w:lang w:val="fr-FR"/>
        </w:rPr>
        <w:t>voir la</w:t>
      </w:r>
      <w:r w:rsidRPr="002D3432">
        <w:rPr>
          <w:lang w:val="fr-FR"/>
        </w:rPr>
        <w:t xml:space="preserve"> discussion </w:t>
      </w:r>
      <w:r w:rsidR="006B3FA3">
        <w:rPr>
          <w:lang w:val="fr-FR"/>
        </w:rPr>
        <w:t xml:space="preserve">concernant </w:t>
      </w:r>
      <w:r w:rsidR="00C5214F">
        <w:rPr>
          <w:lang w:val="fr-FR"/>
        </w:rPr>
        <w:t>l’article </w:t>
      </w:r>
      <w:r w:rsidRPr="002D3432">
        <w:rPr>
          <w:lang w:val="fr-FR"/>
        </w:rPr>
        <w:t xml:space="preserve">13 </w:t>
      </w:r>
      <w:r w:rsidR="006B3FA3">
        <w:rPr>
          <w:lang w:val="fr-FR"/>
        </w:rPr>
        <w:t>ci-dessus</w:t>
      </w:r>
      <w:r w:rsidRPr="002D3432">
        <w:rPr>
          <w:lang w:val="fr-FR"/>
        </w:rPr>
        <w:t xml:space="preserve">) </w:t>
      </w:r>
      <w:r w:rsidR="006B3FA3">
        <w:rPr>
          <w:lang w:val="fr-FR"/>
        </w:rPr>
        <w:t xml:space="preserve">et </w:t>
      </w:r>
      <w:r w:rsidR="006400F3">
        <w:rPr>
          <w:lang w:val="fr-FR"/>
        </w:rPr>
        <w:t>de l’interprétation de la loi ci-après</w:t>
      </w:r>
      <w:r w:rsidR="00301557">
        <w:rPr>
          <w:lang w:val="fr-FR"/>
        </w:rPr>
        <w:t>,</w:t>
      </w:r>
      <w:r w:rsidRPr="002D3432">
        <w:rPr>
          <w:lang w:val="fr-FR"/>
        </w:rPr>
        <w:t xml:space="preserve"> </w:t>
      </w:r>
      <w:r w:rsidR="006400F3">
        <w:rPr>
          <w:lang w:val="fr-FR"/>
        </w:rPr>
        <w:t>aucun texte législatif ne devra être interprété ou appliqué de manière à</w:t>
      </w:r>
      <w:r w:rsidR="0099480B">
        <w:rPr>
          <w:lang w:val="fr-FR"/>
        </w:rPr>
        <w:t>:</w:t>
      </w:r>
    </w:p>
    <w:p w:rsidR="00E96383" w:rsidRPr="002D3432" w:rsidRDefault="002C39CE" w:rsidP="00BB74AD">
      <w:pPr>
        <w:pStyle w:val="Bullet1G"/>
        <w:rPr>
          <w:lang w:val="fr-FR"/>
        </w:rPr>
      </w:pPr>
      <w:r>
        <w:rPr>
          <w:lang w:val="fr-FR"/>
        </w:rPr>
        <w:t xml:space="preserve">Priver </w:t>
      </w:r>
      <w:r w:rsidR="006400F3">
        <w:rPr>
          <w:lang w:val="fr-FR"/>
        </w:rPr>
        <w:t>une personne</w:t>
      </w:r>
      <w:r w:rsidR="00BB74AD">
        <w:rPr>
          <w:lang w:val="fr-FR"/>
        </w:rPr>
        <w:t xml:space="preserve"> accusée d’un délit du droit d’être présumée innocente tant qu’elle n’a pas été reconnue coupable</w:t>
      </w:r>
      <w:r w:rsidR="00E96383" w:rsidRPr="002D3432">
        <w:rPr>
          <w:lang w:val="fr-FR"/>
        </w:rPr>
        <w:t xml:space="preserve"> </w:t>
      </w:r>
      <w:r w:rsidR="00BB74AD">
        <w:rPr>
          <w:lang w:val="fr-FR"/>
        </w:rPr>
        <w:t>selon la loi dans une audience équitable et publique par un</w:t>
      </w:r>
      <w:r w:rsidR="00053CF5">
        <w:rPr>
          <w:lang w:val="fr-FR"/>
        </w:rPr>
        <w:t xml:space="preserve"> </w:t>
      </w:r>
      <w:r w:rsidR="00BB74AD">
        <w:rPr>
          <w:lang w:val="fr-FR"/>
        </w:rPr>
        <w:t>tribunal indépendant et impartial</w:t>
      </w:r>
      <w:r w:rsidR="00E96383" w:rsidRPr="002D3432">
        <w:rPr>
          <w:lang w:val="fr-FR"/>
        </w:rPr>
        <w:t>, o</w:t>
      </w:r>
      <w:r w:rsidR="00BB74AD">
        <w:rPr>
          <w:lang w:val="fr-FR"/>
        </w:rPr>
        <w:t>u</w:t>
      </w:r>
    </w:p>
    <w:p w:rsidR="00E96383" w:rsidRPr="002D3432" w:rsidRDefault="002C39CE" w:rsidP="002C1957">
      <w:pPr>
        <w:pStyle w:val="Bullet1G"/>
        <w:rPr>
          <w:lang w:val="fr-FR"/>
        </w:rPr>
      </w:pPr>
      <w:r>
        <w:rPr>
          <w:lang w:val="fr-FR"/>
        </w:rPr>
        <w:t>Autoriser</w:t>
      </w:r>
      <w:r w:rsidRPr="002D3432">
        <w:rPr>
          <w:lang w:val="fr-FR"/>
        </w:rPr>
        <w:t xml:space="preserve"> </w:t>
      </w:r>
      <w:r w:rsidR="00BB74AD">
        <w:rPr>
          <w:lang w:val="fr-FR"/>
        </w:rPr>
        <w:t>la condamnation</w:t>
      </w:r>
      <w:r w:rsidR="008557DC">
        <w:rPr>
          <w:lang w:val="fr-FR"/>
        </w:rPr>
        <w:t xml:space="preserve"> d’une personne pour un délit </w:t>
      </w:r>
      <w:r w:rsidR="008557DC" w:rsidRPr="00D125D7">
        <w:rPr>
          <w:lang w:val="fr-FR"/>
        </w:rPr>
        <w:t>excepté la violation de la loi</w:t>
      </w:r>
      <w:r w:rsidR="008557DC">
        <w:rPr>
          <w:lang w:val="fr-FR"/>
        </w:rPr>
        <w:t xml:space="preserve"> à la date de</w:t>
      </w:r>
      <w:r w:rsidR="002C1957">
        <w:rPr>
          <w:lang w:val="fr-FR"/>
        </w:rPr>
        <w:t xml:space="preserve"> </w:t>
      </w:r>
      <w:r w:rsidR="008557DC">
        <w:rPr>
          <w:lang w:val="fr-FR"/>
        </w:rPr>
        <w:t>l’action ou de</w:t>
      </w:r>
      <w:r w:rsidR="002C1957">
        <w:rPr>
          <w:lang w:val="fr-FR"/>
        </w:rPr>
        <w:t xml:space="preserve"> </w:t>
      </w:r>
      <w:r w:rsidR="008557DC">
        <w:rPr>
          <w:lang w:val="fr-FR"/>
        </w:rPr>
        <w:t>l’omission</w:t>
      </w:r>
      <w:r w:rsidR="002C1957">
        <w:rPr>
          <w:lang w:val="fr-FR"/>
        </w:rPr>
        <w:t>, ou</w:t>
      </w:r>
    </w:p>
    <w:p w:rsidR="00E96383" w:rsidRPr="002D3432" w:rsidRDefault="002C39CE" w:rsidP="002C1957">
      <w:pPr>
        <w:pStyle w:val="Bullet1G"/>
        <w:rPr>
          <w:lang w:val="fr-FR"/>
        </w:rPr>
      </w:pPr>
      <w:r>
        <w:rPr>
          <w:lang w:val="fr-FR"/>
        </w:rPr>
        <w:t xml:space="preserve">Priver </w:t>
      </w:r>
      <w:r w:rsidR="002C1957">
        <w:rPr>
          <w:lang w:val="fr-FR"/>
        </w:rPr>
        <w:t>une personne arrêtée ou détenue</w:t>
      </w:r>
      <w:r w:rsidR="0099480B">
        <w:rPr>
          <w:lang w:val="fr-FR"/>
        </w:rPr>
        <w:t>:</w:t>
      </w:r>
      <w:r w:rsidR="002C1957">
        <w:rPr>
          <w:lang w:val="fr-FR"/>
        </w:rPr>
        <w:t xml:space="preserve"> </w:t>
      </w:r>
    </w:p>
    <w:p w:rsidR="00E96383" w:rsidRPr="002D3432" w:rsidRDefault="002C39CE" w:rsidP="002C1957">
      <w:pPr>
        <w:pStyle w:val="Bullet2G"/>
        <w:rPr>
          <w:lang w:val="fr-FR"/>
        </w:rPr>
      </w:pPr>
      <w:r>
        <w:rPr>
          <w:lang w:val="fr-FR"/>
        </w:rPr>
        <w:t xml:space="preserve">Du </w:t>
      </w:r>
      <w:r w:rsidR="002C1957">
        <w:rPr>
          <w:lang w:val="fr-FR"/>
        </w:rPr>
        <w:t>droit d’être informée rapidement de l’action ou de l’omission pour laquelle elle est arrêtée ou détenue, à moins</w:t>
      </w:r>
      <w:r w:rsidR="00E96383" w:rsidRPr="002D3432">
        <w:rPr>
          <w:lang w:val="fr-FR"/>
        </w:rPr>
        <w:t xml:space="preserve"> </w:t>
      </w:r>
      <w:r w:rsidR="002C1957">
        <w:rPr>
          <w:lang w:val="fr-FR"/>
        </w:rPr>
        <w:t xml:space="preserve">que ce soit impossible ou que le motif de l’arrestation ou de la détention soit évident eu égard aux circonstances, ou </w:t>
      </w:r>
    </w:p>
    <w:p w:rsidR="00E96383" w:rsidRPr="002D3432" w:rsidRDefault="00E96383" w:rsidP="002C1957">
      <w:pPr>
        <w:pStyle w:val="Bullet2G"/>
        <w:rPr>
          <w:lang w:val="fr-FR"/>
        </w:rPr>
      </w:pPr>
      <w:r w:rsidRPr="002D3432">
        <w:rPr>
          <w:lang w:val="fr-FR"/>
        </w:rPr>
        <w:tab/>
      </w:r>
      <w:r w:rsidR="002C39CE">
        <w:rPr>
          <w:lang w:val="fr-FR"/>
        </w:rPr>
        <w:t xml:space="preserve">Des </w:t>
      </w:r>
      <w:r w:rsidR="002C1957">
        <w:rPr>
          <w:lang w:val="fr-FR"/>
        </w:rPr>
        <w:t xml:space="preserve">droits évoqués dans la référence à </w:t>
      </w:r>
      <w:r w:rsidR="00C5214F">
        <w:rPr>
          <w:lang w:val="fr-FR"/>
        </w:rPr>
        <w:t>l’article </w:t>
      </w:r>
      <w:r w:rsidRPr="002D3432">
        <w:rPr>
          <w:lang w:val="fr-FR"/>
        </w:rPr>
        <w:t xml:space="preserve">65 </w:t>
      </w:r>
      <w:r w:rsidR="002C1957">
        <w:rPr>
          <w:lang w:val="fr-FR"/>
        </w:rPr>
        <w:t>de la</w:t>
      </w:r>
      <w:r w:rsidRPr="002D3432">
        <w:rPr>
          <w:lang w:val="fr-FR"/>
        </w:rPr>
        <w:t xml:space="preserve"> Constitution </w:t>
      </w:r>
      <w:r w:rsidR="002C1957">
        <w:rPr>
          <w:lang w:val="fr-FR"/>
        </w:rPr>
        <w:t>dans la</w:t>
      </w:r>
      <w:r w:rsidRPr="002D3432">
        <w:rPr>
          <w:lang w:val="fr-FR"/>
        </w:rPr>
        <w:t xml:space="preserve"> discussion </w:t>
      </w:r>
      <w:r w:rsidR="002C1957">
        <w:rPr>
          <w:lang w:val="fr-FR"/>
        </w:rPr>
        <w:t xml:space="preserve">concernant </w:t>
      </w:r>
      <w:r w:rsidR="00C5214F">
        <w:rPr>
          <w:lang w:val="fr-FR"/>
        </w:rPr>
        <w:t>l’article </w:t>
      </w:r>
      <w:r w:rsidRPr="002D3432">
        <w:rPr>
          <w:lang w:val="fr-FR"/>
        </w:rPr>
        <w:t xml:space="preserve">13 </w:t>
      </w:r>
      <w:r w:rsidR="002C1957">
        <w:rPr>
          <w:lang w:val="fr-FR"/>
        </w:rPr>
        <w:t>ci-dessus</w:t>
      </w:r>
      <w:r w:rsidR="00B0337A">
        <w:rPr>
          <w:lang w:val="fr-FR"/>
        </w:rPr>
        <w:t>.</w:t>
      </w:r>
    </w:p>
    <w:p w:rsidR="00E96383" w:rsidRPr="002D3432" w:rsidRDefault="00E96383" w:rsidP="002C1957">
      <w:pPr>
        <w:pStyle w:val="SingleTxtG"/>
        <w:rPr>
          <w:lang w:val="fr-FR"/>
        </w:rPr>
      </w:pPr>
      <w:r w:rsidRPr="002D3432">
        <w:rPr>
          <w:lang w:val="fr-FR"/>
        </w:rPr>
        <w:t>262.</w:t>
      </w:r>
      <w:r w:rsidRPr="002D3432">
        <w:rPr>
          <w:lang w:val="fr-FR"/>
        </w:rPr>
        <w:tab/>
      </w:r>
      <w:r w:rsidR="002C1957">
        <w:rPr>
          <w:lang w:val="fr-FR"/>
        </w:rPr>
        <w:t>En plus des dispositions de la loi de</w:t>
      </w:r>
      <w:r w:rsidRPr="002D3432">
        <w:rPr>
          <w:lang w:val="fr-FR"/>
        </w:rPr>
        <w:t xml:space="preserve"> </w:t>
      </w:r>
      <w:r w:rsidR="002C1957" w:rsidRPr="002D3432">
        <w:rPr>
          <w:lang w:val="fr-FR"/>
        </w:rPr>
        <w:t xml:space="preserve">1968 </w:t>
      </w:r>
      <w:r w:rsidR="002C1957">
        <w:rPr>
          <w:lang w:val="fr-FR"/>
        </w:rPr>
        <w:t>sur la prévention de la délinquance juvénile dont il a été question</w:t>
      </w:r>
      <w:r w:rsidRPr="002D3432">
        <w:rPr>
          <w:lang w:val="fr-FR"/>
        </w:rPr>
        <w:t xml:space="preserve"> </w:t>
      </w:r>
      <w:r w:rsidR="002C1957">
        <w:rPr>
          <w:lang w:val="fr-FR"/>
        </w:rPr>
        <w:t>à propos des</w:t>
      </w:r>
      <w:r w:rsidRPr="002D3432">
        <w:rPr>
          <w:lang w:val="fr-FR"/>
        </w:rPr>
        <w:t xml:space="preserve"> </w:t>
      </w:r>
      <w:r w:rsidR="00C5214F">
        <w:rPr>
          <w:lang w:val="fr-FR"/>
        </w:rPr>
        <w:t>articles </w:t>
      </w:r>
      <w:r w:rsidRPr="002D3432">
        <w:rPr>
          <w:lang w:val="fr-FR"/>
        </w:rPr>
        <w:t xml:space="preserve">1, 3, 6, 12 </w:t>
      </w:r>
      <w:r w:rsidR="002C1957">
        <w:rPr>
          <w:lang w:val="fr-FR"/>
        </w:rPr>
        <w:t>et</w:t>
      </w:r>
      <w:r w:rsidRPr="002D3432">
        <w:rPr>
          <w:lang w:val="fr-FR"/>
        </w:rPr>
        <w:t xml:space="preserve"> 37 </w:t>
      </w:r>
      <w:r w:rsidR="002C1957">
        <w:rPr>
          <w:lang w:val="fr-FR"/>
        </w:rPr>
        <w:t>ci-dessus</w:t>
      </w:r>
      <w:r w:rsidRPr="002D3432">
        <w:rPr>
          <w:lang w:val="fr-FR"/>
        </w:rPr>
        <w:t xml:space="preserve">, </w:t>
      </w:r>
      <w:r w:rsidR="002C1957">
        <w:rPr>
          <w:lang w:val="fr-FR"/>
        </w:rPr>
        <w:t>les dispositions ci-après de cette loi concernent également le présent article</w:t>
      </w:r>
      <w:r w:rsidRPr="002D3432">
        <w:rPr>
          <w:lang w:val="fr-FR"/>
        </w:rPr>
        <w:t>.</w:t>
      </w:r>
    </w:p>
    <w:p w:rsidR="00E96383" w:rsidRPr="002D3432" w:rsidRDefault="00E96383" w:rsidP="00336EAE">
      <w:pPr>
        <w:pStyle w:val="H23G"/>
        <w:rPr>
          <w:lang w:val="fr-FR"/>
        </w:rPr>
      </w:pPr>
      <w:r w:rsidRPr="002D3432">
        <w:rPr>
          <w:lang w:val="fr-FR"/>
        </w:rPr>
        <w:tab/>
      </w:r>
      <w:r w:rsidRPr="002D3432">
        <w:rPr>
          <w:lang w:val="fr-FR"/>
        </w:rPr>
        <w:tab/>
      </w:r>
      <w:r w:rsidR="00336EAE">
        <w:rPr>
          <w:lang w:val="fr-FR"/>
        </w:rPr>
        <w:t>Application</w:t>
      </w:r>
    </w:p>
    <w:p w:rsidR="00E96383" w:rsidRPr="002D3432" w:rsidRDefault="00E96383" w:rsidP="00C565DE">
      <w:pPr>
        <w:pStyle w:val="SingleTxtG"/>
        <w:rPr>
          <w:lang w:val="fr-FR"/>
        </w:rPr>
      </w:pPr>
      <w:r w:rsidRPr="002D3432">
        <w:rPr>
          <w:lang w:val="fr-FR"/>
        </w:rPr>
        <w:t>263.</w:t>
      </w:r>
      <w:r w:rsidRPr="002D3432">
        <w:rPr>
          <w:lang w:val="fr-FR"/>
        </w:rPr>
        <w:tab/>
      </w:r>
      <w:r w:rsidR="00336EAE">
        <w:rPr>
          <w:lang w:val="fr-FR"/>
        </w:rPr>
        <w:t>En pratique</w:t>
      </w:r>
      <w:r w:rsidRPr="002D3432">
        <w:rPr>
          <w:lang w:val="fr-FR"/>
        </w:rPr>
        <w:t xml:space="preserve">, </w:t>
      </w:r>
      <w:r w:rsidR="00336EAE">
        <w:rPr>
          <w:lang w:val="fr-FR"/>
        </w:rPr>
        <w:t>il n’existe pas de système d’aide juridictionnelle disponible pour les enfants qui ont enfreint la loi</w:t>
      </w:r>
      <w:r w:rsidRPr="002D3432">
        <w:rPr>
          <w:lang w:val="fr-FR"/>
        </w:rPr>
        <w:t xml:space="preserve">. </w:t>
      </w:r>
      <w:r w:rsidR="00336EAE">
        <w:rPr>
          <w:lang w:val="fr-FR"/>
        </w:rPr>
        <w:t>Un</w:t>
      </w:r>
      <w:r w:rsidRPr="002D3432">
        <w:rPr>
          <w:lang w:val="fr-FR"/>
        </w:rPr>
        <w:t xml:space="preserve"> </w:t>
      </w:r>
      <w:r w:rsidR="00C565DE">
        <w:rPr>
          <w:lang w:val="fr-FR"/>
        </w:rPr>
        <w:t>Programme éducatif en relation avec la loi</w:t>
      </w:r>
      <w:r w:rsidR="00C565DE" w:rsidRPr="002D3432">
        <w:rPr>
          <w:lang w:val="fr-FR"/>
        </w:rPr>
        <w:t xml:space="preserve"> </w:t>
      </w:r>
      <w:r w:rsidR="00C565DE">
        <w:rPr>
          <w:lang w:val="fr-FR"/>
        </w:rPr>
        <w:t>est mis en œuvre par le Département de police</w:t>
      </w:r>
      <w:r w:rsidRPr="002D3432">
        <w:rPr>
          <w:lang w:val="fr-FR"/>
        </w:rPr>
        <w:t xml:space="preserve"> </w:t>
      </w:r>
      <w:r w:rsidR="00C565DE">
        <w:rPr>
          <w:lang w:val="fr-FR"/>
        </w:rPr>
        <w:t>pour inciter les jeunes à prendre en charge leur sécurité et leur bien-être, pour eux et pour les</w:t>
      </w:r>
      <w:r w:rsidR="00C565DE" w:rsidRPr="00A7611A">
        <w:rPr>
          <w:lang w:val="fr-FR"/>
        </w:rPr>
        <w:t xml:space="preserve"> </w:t>
      </w:r>
      <w:r w:rsidR="00C565DE">
        <w:rPr>
          <w:lang w:val="fr-FR"/>
        </w:rPr>
        <w:t>autres membres de leur communauté</w:t>
      </w:r>
      <w:r w:rsidR="00C565DE" w:rsidRPr="00A7611A">
        <w:rPr>
          <w:lang w:val="fr-FR"/>
        </w:rPr>
        <w:t>.</w:t>
      </w:r>
    </w:p>
    <w:p w:rsidR="00E96383" w:rsidRPr="002D3432" w:rsidRDefault="00E96383" w:rsidP="009031E3">
      <w:pPr>
        <w:pStyle w:val="SingleTxtG"/>
        <w:rPr>
          <w:lang w:val="fr-FR"/>
        </w:rPr>
      </w:pPr>
      <w:r w:rsidRPr="002D3432">
        <w:rPr>
          <w:lang w:val="fr-FR"/>
        </w:rPr>
        <w:t>264.</w:t>
      </w:r>
      <w:r w:rsidRPr="002D3432">
        <w:rPr>
          <w:lang w:val="fr-FR"/>
        </w:rPr>
        <w:tab/>
      </w:r>
      <w:r w:rsidR="0074542B">
        <w:rPr>
          <w:lang w:val="fr-FR"/>
        </w:rPr>
        <w:t xml:space="preserve">La loi de 1968 sur la prévention de la délinquance juvénile a institué également un Comité de prévention de la délinquance juvénile pour entendre les plaintes déposées par les autorités communautaires, comme les </w:t>
      </w:r>
      <w:r w:rsidR="009031E3">
        <w:rPr>
          <w:lang w:val="fr-FR"/>
        </w:rPr>
        <w:t>éducateurs</w:t>
      </w:r>
      <w:r w:rsidR="0074542B">
        <w:rPr>
          <w:lang w:val="fr-FR"/>
        </w:rPr>
        <w:t xml:space="preserve">, </w:t>
      </w:r>
      <w:r w:rsidR="00F278DA">
        <w:rPr>
          <w:lang w:val="fr-FR"/>
        </w:rPr>
        <w:t>les chefs d’établissement</w:t>
      </w:r>
      <w:r w:rsidR="005C182B">
        <w:rPr>
          <w:lang w:val="fr-FR"/>
        </w:rPr>
        <w:t>s</w:t>
      </w:r>
      <w:r w:rsidR="00F278DA">
        <w:rPr>
          <w:lang w:val="fr-FR"/>
        </w:rPr>
        <w:t xml:space="preserve"> scolaire</w:t>
      </w:r>
      <w:r w:rsidR="005C182B">
        <w:rPr>
          <w:lang w:val="fr-FR"/>
        </w:rPr>
        <w:t>s</w:t>
      </w:r>
      <w:r w:rsidR="00F278DA">
        <w:rPr>
          <w:lang w:val="fr-FR"/>
        </w:rPr>
        <w:t>, les chefs de la police ou du village, mais à l’exclusion des infirmières</w:t>
      </w:r>
      <w:r w:rsidR="00A31D36">
        <w:rPr>
          <w:lang w:val="fr-FR"/>
        </w:rPr>
        <w:t xml:space="preserve"> </w:t>
      </w:r>
      <w:r w:rsidR="00707361">
        <w:rPr>
          <w:lang w:val="fr-FR"/>
        </w:rPr>
        <w:t xml:space="preserve">et des </w:t>
      </w:r>
      <w:r w:rsidR="00707361" w:rsidRPr="009031E3">
        <w:rPr>
          <w:lang w:val="fr-FR"/>
        </w:rPr>
        <w:t>délégués à la protection de la jeunesse</w:t>
      </w:r>
      <w:r w:rsidRPr="002D3432">
        <w:rPr>
          <w:lang w:val="fr-FR"/>
        </w:rPr>
        <w:t xml:space="preserve">. </w:t>
      </w:r>
      <w:r w:rsidR="00707361">
        <w:rPr>
          <w:lang w:val="fr-FR"/>
        </w:rPr>
        <w:t xml:space="preserve">En pratique cependant, les infirmières et les </w:t>
      </w:r>
      <w:r w:rsidR="00707361" w:rsidRPr="009031E3">
        <w:rPr>
          <w:lang w:val="fr-FR"/>
        </w:rPr>
        <w:t>délégués à la protection de la jeunesse prennent part aux discussions concernant la plain</w:t>
      </w:r>
      <w:r w:rsidR="00707361">
        <w:rPr>
          <w:lang w:val="fr-FR"/>
        </w:rPr>
        <w:t>te</w:t>
      </w:r>
      <w:r w:rsidRPr="002D3432">
        <w:rPr>
          <w:lang w:val="fr-FR"/>
        </w:rPr>
        <w:t xml:space="preserve">. </w:t>
      </w:r>
      <w:r w:rsidR="00707361">
        <w:rPr>
          <w:lang w:val="fr-FR"/>
        </w:rPr>
        <w:t xml:space="preserve">Le Comité s’occupe des enfants âgés de moins de </w:t>
      </w:r>
      <w:r w:rsidR="009031E3">
        <w:rPr>
          <w:lang w:val="fr-FR"/>
        </w:rPr>
        <w:t>16</w:t>
      </w:r>
      <w:r w:rsidR="00DA4C6F">
        <w:rPr>
          <w:lang w:val="fr-FR"/>
        </w:rPr>
        <w:t> ans</w:t>
      </w:r>
      <w:r w:rsidRPr="002D3432">
        <w:rPr>
          <w:lang w:val="fr-FR"/>
        </w:rPr>
        <w:t xml:space="preserve">. </w:t>
      </w:r>
      <w:r w:rsidR="00707361">
        <w:rPr>
          <w:lang w:val="fr-FR"/>
        </w:rPr>
        <w:t>Il prend connaissance de l’affaire et décide du meilleur moyen de la traiter</w:t>
      </w:r>
      <w:r w:rsidRPr="002D3432">
        <w:rPr>
          <w:lang w:val="fr-FR"/>
        </w:rPr>
        <w:t xml:space="preserve">. </w:t>
      </w:r>
      <w:r w:rsidR="00707361">
        <w:rPr>
          <w:lang w:val="fr-FR"/>
        </w:rPr>
        <w:t>Les mesures à prendre peuvent être un avertissement, une admonestation et/ou le placement de l’enfant sous une surveillance</w:t>
      </w:r>
      <w:r w:rsidRPr="002D3432">
        <w:rPr>
          <w:lang w:val="fr-FR"/>
        </w:rPr>
        <w:t xml:space="preserve">. </w:t>
      </w:r>
      <w:r w:rsidR="00707361">
        <w:rPr>
          <w:lang w:val="fr-FR"/>
        </w:rPr>
        <w:t>Dans les cas graves, l’enfant est renvoyé devant le tribunal pour enfants</w:t>
      </w:r>
      <w:r w:rsidRPr="002D3432">
        <w:rPr>
          <w:lang w:val="fr-FR"/>
        </w:rPr>
        <w:t>.</w:t>
      </w:r>
    </w:p>
    <w:p w:rsidR="00E96383" w:rsidRPr="002D3432" w:rsidRDefault="00E96383" w:rsidP="00F64FA8">
      <w:pPr>
        <w:pStyle w:val="SingleTxtG"/>
        <w:rPr>
          <w:lang w:val="fr-FR"/>
        </w:rPr>
      </w:pPr>
      <w:r w:rsidRPr="002D3432">
        <w:rPr>
          <w:lang w:val="fr-FR"/>
        </w:rPr>
        <w:t>265.</w:t>
      </w:r>
      <w:r w:rsidRPr="002D3432">
        <w:rPr>
          <w:lang w:val="fr-FR"/>
        </w:rPr>
        <w:tab/>
      </w:r>
      <w:r w:rsidR="00195F1B">
        <w:rPr>
          <w:lang w:val="fr-FR"/>
        </w:rPr>
        <w:t>Le tribunal pour enfants est matériellement séparé des autres tribunaux</w:t>
      </w:r>
      <w:r w:rsidRPr="002D3432">
        <w:rPr>
          <w:lang w:val="fr-FR"/>
        </w:rPr>
        <w:t xml:space="preserve">. </w:t>
      </w:r>
      <w:r w:rsidR="00195F1B">
        <w:rPr>
          <w:lang w:val="fr-FR"/>
        </w:rPr>
        <w:t>Il siège à huis clos</w:t>
      </w:r>
      <w:r w:rsidRPr="002D3432">
        <w:rPr>
          <w:lang w:val="fr-FR"/>
        </w:rPr>
        <w:t xml:space="preserve">. </w:t>
      </w:r>
      <w:r w:rsidR="00195F1B">
        <w:rPr>
          <w:lang w:val="fr-FR"/>
        </w:rPr>
        <w:t>Une aide juridictionnelle est disponible et fournie par le</w:t>
      </w:r>
      <w:r w:rsidRPr="002D3432">
        <w:rPr>
          <w:lang w:val="fr-FR"/>
        </w:rPr>
        <w:t xml:space="preserve"> </w:t>
      </w:r>
      <w:r w:rsidR="00453C3C" w:rsidRPr="002D3432">
        <w:rPr>
          <w:lang w:val="fr-FR"/>
        </w:rPr>
        <w:t>Ministère de la justice</w:t>
      </w:r>
      <w:r w:rsidRPr="002D3432">
        <w:rPr>
          <w:lang w:val="fr-FR"/>
        </w:rPr>
        <w:t xml:space="preserve">. </w:t>
      </w:r>
      <w:r w:rsidR="0051488D">
        <w:rPr>
          <w:lang w:val="fr-FR"/>
        </w:rPr>
        <w:t>Selon les règles de procédure actuelle</w:t>
      </w:r>
      <w:r w:rsidR="009031E3">
        <w:rPr>
          <w:lang w:val="fr-FR"/>
        </w:rPr>
        <w:t>s</w:t>
      </w:r>
      <w:r w:rsidR="0051488D">
        <w:rPr>
          <w:lang w:val="fr-FR"/>
        </w:rPr>
        <w:t xml:space="preserve"> du tribunal pour enfants, la présence du parent</w:t>
      </w:r>
      <w:r w:rsidR="005C182B">
        <w:rPr>
          <w:lang w:val="fr-FR"/>
        </w:rPr>
        <w:t>,</w:t>
      </w:r>
      <w:r w:rsidR="0051488D">
        <w:rPr>
          <w:lang w:val="fr-FR"/>
        </w:rPr>
        <w:t xml:space="preserve"> du tuteur légal ou du représentant légal est exigée lorsque </w:t>
      </w:r>
      <w:r w:rsidR="0051488D" w:rsidRPr="00A56C9A">
        <w:rPr>
          <w:lang w:val="fr-FR"/>
        </w:rPr>
        <w:t>le juge ou le juge de paix</w:t>
      </w:r>
      <w:r w:rsidR="0051488D">
        <w:rPr>
          <w:lang w:val="fr-FR"/>
        </w:rPr>
        <w:t xml:space="preserve"> examine l’affaire</w:t>
      </w:r>
      <w:r w:rsidRPr="002D3432">
        <w:rPr>
          <w:lang w:val="fr-FR"/>
        </w:rPr>
        <w:t xml:space="preserve">. </w:t>
      </w:r>
      <w:r w:rsidR="00F64FA8">
        <w:rPr>
          <w:lang w:val="fr-FR"/>
        </w:rPr>
        <w:t>L’audience est strictement confidentielle</w:t>
      </w:r>
      <w:r w:rsidRPr="002D3432">
        <w:rPr>
          <w:lang w:val="fr-FR"/>
        </w:rPr>
        <w:t xml:space="preserve">. </w:t>
      </w:r>
      <w:r w:rsidR="00F64FA8">
        <w:rPr>
          <w:lang w:val="fr-FR"/>
        </w:rPr>
        <w:t>Le tribunal pour enfants traite surtout les affaires concernant les récidivistes et les crimes graves commis par des enfants de moins de</w:t>
      </w:r>
      <w:r w:rsidRPr="002D3432">
        <w:rPr>
          <w:lang w:val="fr-FR"/>
        </w:rPr>
        <w:t xml:space="preserve"> 16</w:t>
      </w:r>
      <w:r w:rsidR="00DA4C6F">
        <w:rPr>
          <w:lang w:val="fr-FR"/>
        </w:rPr>
        <w:t> ans</w:t>
      </w:r>
      <w:r w:rsidRPr="002D3432">
        <w:rPr>
          <w:lang w:val="fr-FR"/>
        </w:rPr>
        <w:t>.</w:t>
      </w:r>
    </w:p>
    <w:p w:rsidR="00E96383" w:rsidRPr="002D3432" w:rsidRDefault="00E96383" w:rsidP="00F64FA8">
      <w:pPr>
        <w:pStyle w:val="HChG"/>
        <w:rPr>
          <w:lang w:val="fr-FR"/>
        </w:rPr>
      </w:pPr>
      <w:bookmarkStart w:id="64" w:name="_Toc276633498"/>
      <w:r w:rsidRPr="002D3432">
        <w:rPr>
          <w:lang w:val="fr-FR"/>
        </w:rPr>
        <w:tab/>
        <w:t>VII.</w:t>
      </w:r>
      <w:r w:rsidRPr="002D3432">
        <w:rPr>
          <w:lang w:val="fr-FR"/>
        </w:rPr>
        <w:tab/>
      </w:r>
      <w:bookmarkEnd w:id="64"/>
      <w:r w:rsidR="00F64FA8">
        <w:rPr>
          <w:lang w:val="fr-FR"/>
        </w:rPr>
        <w:t>Milieu familial et protection de remplacement</w:t>
      </w:r>
    </w:p>
    <w:p w:rsidR="00E96383" w:rsidRPr="002D3432" w:rsidRDefault="00E96383" w:rsidP="00407F14">
      <w:pPr>
        <w:pStyle w:val="H1G"/>
        <w:rPr>
          <w:lang w:val="fr-FR"/>
        </w:rPr>
      </w:pPr>
      <w:bookmarkStart w:id="65" w:name="_Toc276633499"/>
      <w:r w:rsidRPr="002D3432">
        <w:rPr>
          <w:lang w:val="fr-FR"/>
        </w:rPr>
        <w:tab/>
      </w:r>
      <w:r w:rsidRPr="002D3432">
        <w:rPr>
          <w:lang w:val="fr-FR"/>
        </w:rPr>
        <w:tab/>
        <w:t>Article 5</w:t>
      </w:r>
      <w:r w:rsidRPr="002D3432">
        <w:rPr>
          <w:lang w:val="fr-FR"/>
        </w:rPr>
        <w:br/>
      </w:r>
      <w:r w:rsidR="00F64FA8">
        <w:rPr>
          <w:lang w:val="fr-FR"/>
        </w:rPr>
        <w:t>Orientation parentale</w:t>
      </w:r>
      <w:r w:rsidRPr="002D3432">
        <w:rPr>
          <w:lang w:val="fr-FR"/>
        </w:rPr>
        <w:t xml:space="preserve"> </w:t>
      </w:r>
      <w:bookmarkEnd w:id="65"/>
      <w:r w:rsidR="00407F14">
        <w:rPr>
          <w:lang w:val="fr-FR"/>
        </w:rPr>
        <w:t>et développement des capacités de l’enfant</w:t>
      </w:r>
    </w:p>
    <w:p w:rsidR="00E96383" w:rsidRPr="002D3432" w:rsidRDefault="00E96383" w:rsidP="007642EB">
      <w:pPr>
        <w:pStyle w:val="H23G"/>
        <w:rPr>
          <w:lang w:val="fr-FR"/>
        </w:rPr>
      </w:pPr>
      <w:r w:rsidRPr="002D3432">
        <w:rPr>
          <w:lang w:val="fr-FR"/>
        </w:rPr>
        <w:tab/>
      </w:r>
      <w:r w:rsidRPr="002D3432">
        <w:rPr>
          <w:lang w:val="fr-FR"/>
        </w:rPr>
        <w:tab/>
      </w:r>
      <w:r w:rsidR="007642EB">
        <w:rPr>
          <w:lang w:val="fr-FR"/>
        </w:rPr>
        <w:t>Situation juridique</w:t>
      </w:r>
    </w:p>
    <w:p w:rsidR="00E96383" w:rsidRPr="002D3432" w:rsidRDefault="00E96383" w:rsidP="009031E3">
      <w:pPr>
        <w:pStyle w:val="SingleTxtG"/>
        <w:rPr>
          <w:lang w:val="fr-FR"/>
        </w:rPr>
      </w:pPr>
      <w:r w:rsidRPr="002D3432">
        <w:rPr>
          <w:lang w:val="fr-FR"/>
        </w:rPr>
        <w:t>266.</w:t>
      </w:r>
      <w:r w:rsidRPr="002D3432">
        <w:rPr>
          <w:lang w:val="fr-FR"/>
        </w:rPr>
        <w:tab/>
      </w:r>
      <w:r w:rsidR="00553C27">
        <w:rPr>
          <w:lang w:val="fr-FR"/>
        </w:rPr>
        <w:t xml:space="preserve">L’ordonnance de </w:t>
      </w:r>
      <w:r w:rsidR="00553C27" w:rsidRPr="002D3432">
        <w:rPr>
          <w:lang w:val="fr-FR"/>
        </w:rPr>
        <w:t xml:space="preserve">1954 </w:t>
      </w:r>
      <w:r w:rsidR="00553C27">
        <w:rPr>
          <w:lang w:val="fr-FR"/>
        </w:rPr>
        <w:t xml:space="preserve">sur la protection </w:t>
      </w:r>
      <w:r w:rsidR="00615F67">
        <w:rPr>
          <w:lang w:val="fr-FR"/>
        </w:rPr>
        <w:t>de l’enfance</w:t>
      </w:r>
      <w:r w:rsidR="00553C27">
        <w:rPr>
          <w:lang w:val="fr-FR"/>
        </w:rPr>
        <w:t xml:space="preserve"> dans les Îles</w:t>
      </w:r>
      <w:r w:rsidR="00553C27" w:rsidRPr="002D3432">
        <w:rPr>
          <w:lang w:val="fr-FR"/>
        </w:rPr>
        <w:t xml:space="preserve"> </w:t>
      </w:r>
      <w:r w:rsidRPr="002D3432">
        <w:rPr>
          <w:lang w:val="fr-FR"/>
        </w:rPr>
        <w:t xml:space="preserve">Cook </w:t>
      </w:r>
      <w:r w:rsidR="00553C27">
        <w:rPr>
          <w:lang w:val="fr-FR"/>
        </w:rPr>
        <w:t xml:space="preserve">reconnaît expressément </w:t>
      </w:r>
      <w:r w:rsidR="00FB13AF">
        <w:rPr>
          <w:lang w:val="fr-FR"/>
        </w:rPr>
        <w:t xml:space="preserve">que, selon la coutume locale, les parents et les membres de la famille élargie ou de la communauté ont ou peuvent avoir des droits et des responsabilités relativement à l’orientation </w:t>
      </w:r>
      <w:r w:rsidR="009031E3">
        <w:rPr>
          <w:lang w:val="fr-FR"/>
        </w:rPr>
        <w:t xml:space="preserve">des enfants </w:t>
      </w:r>
      <w:r w:rsidR="00FB13AF">
        <w:rPr>
          <w:lang w:val="fr-FR"/>
        </w:rPr>
        <w:t xml:space="preserve">et </w:t>
      </w:r>
      <w:r w:rsidR="007642EB">
        <w:rPr>
          <w:lang w:val="fr-FR"/>
        </w:rPr>
        <w:t>aux</w:t>
      </w:r>
      <w:r w:rsidR="00FB13AF">
        <w:rPr>
          <w:lang w:val="fr-FR"/>
        </w:rPr>
        <w:t xml:space="preserve"> conseils </w:t>
      </w:r>
      <w:r w:rsidR="007642EB">
        <w:rPr>
          <w:lang w:val="fr-FR"/>
        </w:rPr>
        <w:t xml:space="preserve">à </w:t>
      </w:r>
      <w:r w:rsidR="009031E3">
        <w:rPr>
          <w:lang w:val="fr-FR"/>
        </w:rPr>
        <w:t xml:space="preserve">leur </w:t>
      </w:r>
      <w:r w:rsidR="007642EB">
        <w:rPr>
          <w:lang w:val="fr-FR"/>
        </w:rPr>
        <w:t>donner</w:t>
      </w:r>
      <w:r w:rsidRPr="002D3432">
        <w:rPr>
          <w:lang w:val="fr-FR"/>
        </w:rPr>
        <w:t>.</w:t>
      </w:r>
    </w:p>
    <w:p w:rsidR="00E96383" w:rsidRPr="002D3432" w:rsidRDefault="00E96383" w:rsidP="007642EB">
      <w:pPr>
        <w:pStyle w:val="SingleTxtG"/>
        <w:rPr>
          <w:lang w:val="fr-FR"/>
        </w:rPr>
      </w:pPr>
      <w:r w:rsidRPr="002D3432">
        <w:rPr>
          <w:lang w:val="fr-FR"/>
        </w:rPr>
        <w:t>267.</w:t>
      </w:r>
      <w:r w:rsidRPr="002D3432">
        <w:rPr>
          <w:lang w:val="fr-FR"/>
        </w:rPr>
        <w:tab/>
      </w:r>
      <w:r w:rsidR="007642EB">
        <w:rPr>
          <w:lang w:val="fr-FR"/>
        </w:rPr>
        <w:t>Dans les Îles Cook, le développement des capacités de l’enfant</w:t>
      </w:r>
      <w:r w:rsidRPr="002D3432">
        <w:rPr>
          <w:lang w:val="fr-FR"/>
        </w:rPr>
        <w:t xml:space="preserve"> </w:t>
      </w:r>
      <w:r w:rsidR="007642EB">
        <w:rPr>
          <w:lang w:val="fr-FR"/>
        </w:rPr>
        <w:t>est largement reconnu et pris en considération par les parents, la famille élargie et la communauté dans le processus de socialisation</w:t>
      </w:r>
      <w:r w:rsidRPr="002D3432">
        <w:rPr>
          <w:lang w:val="fr-FR"/>
        </w:rPr>
        <w:t>.</w:t>
      </w:r>
    </w:p>
    <w:p w:rsidR="00E96383" w:rsidRPr="002D3432" w:rsidRDefault="00E96383" w:rsidP="007642EB">
      <w:pPr>
        <w:pStyle w:val="H23G"/>
        <w:rPr>
          <w:lang w:val="fr-FR"/>
        </w:rPr>
      </w:pPr>
      <w:r w:rsidRPr="002D3432">
        <w:rPr>
          <w:lang w:val="fr-FR"/>
        </w:rPr>
        <w:tab/>
      </w:r>
      <w:r w:rsidRPr="002D3432">
        <w:rPr>
          <w:lang w:val="fr-FR"/>
        </w:rPr>
        <w:tab/>
      </w:r>
      <w:r w:rsidR="007642EB">
        <w:rPr>
          <w:lang w:val="fr-FR"/>
        </w:rPr>
        <w:t>Application</w:t>
      </w:r>
    </w:p>
    <w:p w:rsidR="00E96383" w:rsidRPr="002D3432" w:rsidRDefault="00E96383" w:rsidP="0023717A">
      <w:pPr>
        <w:pStyle w:val="SingleTxtG"/>
        <w:rPr>
          <w:lang w:val="fr-FR"/>
        </w:rPr>
      </w:pPr>
      <w:r w:rsidRPr="002D3432">
        <w:rPr>
          <w:lang w:val="fr-FR"/>
        </w:rPr>
        <w:t>268.</w:t>
      </w:r>
      <w:r w:rsidRPr="002D3432">
        <w:rPr>
          <w:lang w:val="fr-FR"/>
        </w:rPr>
        <w:tab/>
      </w:r>
      <w:r w:rsidR="007642EB">
        <w:rPr>
          <w:lang w:val="fr-FR"/>
        </w:rPr>
        <w:t>Les programmes d’éducation à domicile se sont développés dans les dernières années en raison d’un manque de personnels qualifiés dans certaines écoles et d’un manque de choix dans les matières offertes</w:t>
      </w:r>
      <w:r w:rsidRPr="002D3432">
        <w:rPr>
          <w:lang w:val="fr-FR"/>
        </w:rPr>
        <w:t xml:space="preserve">. </w:t>
      </w:r>
      <w:r w:rsidR="0023717A">
        <w:rPr>
          <w:lang w:val="fr-FR"/>
        </w:rPr>
        <w:t>Il s’agit notamment de</w:t>
      </w:r>
      <w:r w:rsidRPr="002D3432">
        <w:rPr>
          <w:lang w:val="fr-FR"/>
        </w:rPr>
        <w:t xml:space="preserve"> programmes </w:t>
      </w:r>
      <w:r w:rsidR="007642EB">
        <w:rPr>
          <w:lang w:val="fr-FR"/>
        </w:rPr>
        <w:t>officiels d’enseignement à distance</w:t>
      </w:r>
      <w:r w:rsidR="007642EB" w:rsidRPr="002D3432">
        <w:rPr>
          <w:lang w:val="fr-FR"/>
        </w:rPr>
        <w:t xml:space="preserve"> </w:t>
      </w:r>
      <w:r w:rsidR="007642EB">
        <w:rPr>
          <w:lang w:val="fr-FR"/>
        </w:rPr>
        <w:t xml:space="preserve">par des </w:t>
      </w:r>
      <w:r w:rsidR="0023717A">
        <w:rPr>
          <w:lang w:val="fr-FR"/>
        </w:rPr>
        <w:t>entreprises de cours par correspondance</w:t>
      </w:r>
      <w:r w:rsidR="007642EB">
        <w:rPr>
          <w:lang w:val="fr-FR"/>
        </w:rPr>
        <w:t xml:space="preserve"> établies en</w:t>
      </w:r>
      <w:r w:rsidR="00523E74" w:rsidRPr="002D3432">
        <w:rPr>
          <w:lang w:val="fr-FR"/>
        </w:rPr>
        <w:t xml:space="preserve"> Nouvelle-Zélande</w:t>
      </w:r>
      <w:r w:rsidRPr="002D3432">
        <w:rPr>
          <w:lang w:val="fr-FR"/>
        </w:rPr>
        <w:t xml:space="preserve">. </w:t>
      </w:r>
      <w:r w:rsidR="0023717A">
        <w:rPr>
          <w:lang w:val="fr-FR"/>
        </w:rPr>
        <w:t>Cet enseignement est dispensé à différents niveaux, mais il ne s’est pas révélé aussi fructueux qu’on l’espérait</w:t>
      </w:r>
      <w:r w:rsidRPr="002D3432">
        <w:rPr>
          <w:lang w:val="fr-FR"/>
        </w:rPr>
        <w:t xml:space="preserve">. </w:t>
      </w:r>
      <w:r w:rsidR="0023717A">
        <w:rPr>
          <w:lang w:val="fr-FR"/>
        </w:rPr>
        <w:t>Le matériel pédagogique est reçu avec du retard et il existe des problèmes de langue lorsque l’aide d’un personnel qualifié est insuffisante.</w:t>
      </w:r>
    </w:p>
    <w:p w:rsidR="00E96383" w:rsidRPr="002D3432" w:rsidRDefault="00E96383" w:rsidP="008932F1">
      <w:pPr>
        <w:pStyle w:val="SingleTxtG"/>
        <w:rPr>
          <w:lang w:val="fr-FR"/>
        </w:rPr>
      </w:pPr>
      <w:r w:rsidRPr="002D3432">
        <w:rPr>
          <w:lang w:val="fr-FR"/>
        </w:rPr>
        <w:t>269.</w:t>
      </w:r>
      <w:r w:rsidRPr="002D3432">
        <w:rPr>
          <w:lang w:val="fr-FR"/>
        </w:rPr>
        <w:tab/>
      </w:r>
      <w:r w:rsidR="003C1FCA">
        <w:rPr>
          <w:lang w:val="fr-FR"/>
        </w:rPr>
        <w:t xml:space="preserve">Les bibliothèques publiques sont fréquentées par de nombreuses personnes et elles accueillent un programme hebdomadaire d’apprentissage linguistique pour les enfants organisé par la </w:t>
      </w:r>
      <w:r w:rsidR="003C1FCA" w:rsidRPr="000507E8">
        <w:rPr>
          <w:lang w:val="fr-FR"/>
        </w:rPr>
        <w:t>PPSEAWA (</w:t>
      </w:r>
      <w:r w:rsidR="003C1FCA" w:rsidRPr="000507E8">
        <w:rPr>
          <w:i/>
          <w:iCs/>
          <w:lang w:val="fr-FR"/>
        </w:rPr>
        <w:t>Pan-Pacific and South-East Asia Women’s Association</w:t>
      </w:r>
      <w:r w:rsidR="003C1FCA" w:rsidRPr="000507E8">
        <w:rPr>
          <w:lang w:val="fr-FR"/>
        </w:rPr>
        <w:t xml:space="preserve">, </w:t>
      </w:r>
      <w:r w:rsidR="003C1FCA" w:rsidRPr="004B537E">
        <w:rPr>
          <w:lang w:val="fr-CH"/>
        </w:rPr>
        <w:t>Association des femmes du Pacifique et d'Asie du Sud-Est</w:t>
      </w:r>
      <w:r w:rsidR="003C1FCA" w:rsidRPr="000507E8">
        <w:rPr>
          <w:lang w:val="fr-FR"/>
        </w:rPr>
        <w:t>)</w:t>
      </w:r>
      <w:r w:rsidRPr="000507E8">
        <w:rPr>
          <w:lang w:val="fr-FR"/>
        </w:rPr>
        <w:t>.</w:t>
      </w:r>
      <w:r w:rsidRPr="002D3432">
        <w:rPr>
          <w:lang w:val="fr-FR"/>
        </w:rPr>
        <w:t xml:space="preserve"> </w:t>
      </w:r>
      <w:r w:rsidR="003C1FCA">
        <w:rPr>
          <w:lang w:val="fr-FR"/>
        </w:rPr>
        <w:t>Les petites bibliothèques spécialisées de divers ministères, comme les ministères de l’agriculture, des</w:t>
      </w:r>
      <w:r w:rsidR="00754909">
        <w:rPr>
          <w:lang w:val="fr-FR"/>
        </w:rPr>
        <w:t xml:space="preserve"> </w:t>
      </w:r>
      <w:r w:rsidR="003C1FCA">
        <w:rPr>
          <w:lang w:val="fr-FR"/>
        </w:rPr>
        <w:t>ressources maritimes, des affaires étrangères</w:t>
      </w:r>
      <w:r w:rsidRPr="002D3432">
        <w:rPr>
          <w:lang w:val="fr-FR"/>
        </w:rPr>
        <w:t xml:space="preserve"> </w:t>
      </w:r>
      <w:r w:rsidR="00754909">
        <w:rPr>
          <w:lang w:val="fr-FR"/>
        </w:rPr>
        <w:t>et de</w:t>
      </w:r>
      <w:r w:rsidR="008932F1">
        <w:rPr>
          <w:lang w:val="fr-FR"/>
        </w:rPr>
        <w:t xml:space="preserve"> </w:t>
      </w:r>
      <w:r w:rsidR="00754909">
        <w:rPr>
          <w:lang w:val="fr-FR"/>
        </w:rPr>
        <w:t>l’environnement, sont également ouvertes au public</w:t>
      </w:r>
      <w:r w:rsidRPr="002D3432">
        <w:rPr>
          <w:lang w:val="fr-FR"/>
        </w:rPr>
        <w:t>.</w:t>
      </w:r>
    </w:p>
    <w:p w:rsidR="00E96383" w:rsidRPr="002D3432" w:rsidRDefault="00E96383" w:rsidP="00095453">
      <w:pPr>
        <w:pStyle w:val="SingleTxtG"/>
        <w:rPr>
          <w:lang w:val="fr-FR"/>
        </w:rPr>
      </w:pPr>
      <w:r w:rsidRPr="002D3432">
        <w:rPr>
          <w:lang w:val="fr-FR"/>
        </w:rPr>
        <w:t>270.</w:t>
      </w:r>
      <w:r w:rsidRPr="002D3432">
        <w:rPr>
          <w:lang w:val="fr-FR"/>
        </w:rPr>
        <w:tab/>
      </w:r>
      <w:r w:rsidR="00265500">
        <w:rPr>
          <w:lang w:val="fr-FR"/>
        </w:rPr>
        <w:t>Les ONG</w:t>
      </w:r>
      <w:r w:rsidRPr="002D3432">
        <w:rPr>
          <w:lang w:val="fr-FR"/>
        </w:rPr>
        <w:t xml:space="preserve"> </w:t>
      </w:r>
      <w:r w:rsidR="008932F1">
        <w:rPr>
          <w:lang w:val="fr-FR"/>
        </w:rPr>
        <w:t>organisent de très nombreux ateliers</w:t>
      </w:r>
      <w:r w:rsidRPr="002D3432">
        <w:rPr>
          <w:lang w:val="fr-FR"/>
        </w:rPr>
        <w:t xml:space="preserve"> </w:t>
      </w:r>
      <w:r w:rsidR="00141F9D">
        <w:rPr>
          <w:lang w:val="fr-FR"/>
        </w:rPr>
        <w:t>pour améliorer</w:t>
      </w:r>
      <w:r w:rsidRPr="002D3432">
        <w:rPr>
          <w:lang w:val="fr-FR"/>
        </w:rPr>
        <w:t xml:space="preserve"> </w:t>
      </w:r>
      <w:r w:rsidR="00141F9D">
        <w:rPr>
          <w:lang w:val="fr-FR"/>
        </w:rPr>
        <w:t>le développement des enfants</w:t>
      </w:r>
      <w:r w:rsidRPr="002D3432">
        <w:rPr>
          <w:lang w:val="fr-FR"/>
        </w:rPr>
        <w:t xml:space="preserve"> </w:t>
      </w:r>
      <w:r w:rsidR="00141F9D">
        <w:rPr>
          <w:lang w:val="fr-FR"/>
        </w:rPr>
        <w:t>et la</w:t>
      </w:r>
      <w:r w:rsidRPr="002D3432">
        <w:rPr>
          <w:lang w:val="fr-FR"/>
        </w:rPr>
        <w:t xml:space="preserve"> </w:t>
      </w:r>
      <w:r w:rsidR="00141F9D">
        <w:rPr>
          <w:lang w:val="fr-FR"/>
        </w:rPr>
        <w:t xml:space="preserve">protection </w:t>
      </w:r>
      <w:r w:rsidR="008932F1">
        <w:rPr>
          <w:lang w:val="fr-FR"/>
        </w:rPr>
        <w:t>due</w:t>
      </w:r>
      <w:r w:rsidR="00141F9D">
        <w:rPr>
          <w:lang w:val="fr-FR"/>
        </w:rPr>
        <w:t xml:space="preserve"> par les parents</w:t>
      </w:r>
      <w:r w:rsidRPr="002D3432">
        <w:rPr>
          <w:lang w:val="fr-FR"/>
        </w:rPr>
        <w:t xml:space="preserve">. </w:t>
      </w:r>
      <w:r w:rsidR="001051DC">
        <w:rPr>
          <w:lang w:val="fr-FR"/>
        </w:rPr>
        <w:t xml:space="preserve">Les </w:t>
      </w:r>
      <w:r w:rsidR="001051DC" w:rsidRPr="000507E8">
        <w:rPr>
          <w:lang w:val="fr-FR"/>
        </w:rPr>
        <w:t>conseils d’établissement</w:t>
      </w:r>
      <w:r w:rsidR="001051DC">
        <w:rPr>
          <w:lang w:val="fr-FR"/>
        </w:rPr>
        <w:t xml:space="preserve"> veillent </w:t>
      </w:r>
      <w:r w:rsidR="00095453">
        <w:rPr>
          <w:lang w:val="fr-FR"/>
        </w:rPr>
        <w:t>maintenir un niveau élevé d</w:t>
      </w:r>
      <w:r w:rsidR="001051DC">
        <w:rPr>
          <w:lang w:val="fr-FR"/>
        </w:rPr>
        <w:t xml:space="preserve">’orientation parentale </w:t>
      </w:r>
      <w:r w:rsidR="000507E8">
        <w:rPr>
          <w:lang w:val="fr-FR"/>
        </w:rPr>
        <w:t xml:space="preserve">dans leur école </w:t>
      </w:r>
      <w:r w:rsidR="001051DC">
        <w:rPr>
          <w:lang w:val="fr-FR"/>
        </w:rPr>
        <w:t>pour assurer le respect des règles de l’école</w:t>
      </w:r>
      <w:r w:rsidRPr="002D3432">
        <w:rPr>
          <w:lang w:val="fr-FR"/>
        </w:rPr>
        <w:t>.</w:t>
      </w:r>
    </w:p>
    <w:p w:rsidR="00E96383" w:rsidRPr="002D3432" w:rsidRDefault="00E96383" w:rsidP="001051DC">
      <w:pPr>
        <w:pStyle w:val="H1G"/>
        <w:rPr>
          <w:lang w:val="fr-FR"/>
        </w:rPr>
      </w:pPr>
      <w:bookmarkStart w:id="66" w:name="_Toc276633500"/>
      <w:r w:rsidRPr="002D3432">
        <w:rPr>
          <w:lang w:val="fr-FR"/>
        </w:rPr>
        <w:tab/>
      </w:r>
      <w:r w:rsidRPr="002D3432">
        <w:rPr>
          <w:lang w:val="fr-FR"/>
        </w:rPr>
        <w:tab/>
        <w:t>Article 9</w:t>
      </w:r>
      <w:r w:rsidRPr="002D3432">
        <w:rPr>
          <w:lang w:val="fr-FR"/>
        </w:rPr>
        <w:br/>
        <w:t>S</w:t>
      </w:r>
      <w:r w:rsidR="001051DC">
        <w:rPr>
          <w:lang w:val="fr-FR"/>
        </w:rPr>
        <w:t>é</w:t>
      </w:r>
      <w:r w:rsidRPr="002D3432">
        <w:rPr>
          <w:lang w:val="fr-FR"/>
        </w:rPr>
        <w:t xml:space="preserve">paration </w:t>
      </w:r>
      <w:r w:rsidR="001051DC">
        <w:rPr>
          <w:lang w:val="fr-FR"/>
        </w:rPr>
        <w:t>d’avec les</w:t>
      </w:r>
      <w:r w:rsidRPr="002D3432">
        <w:rPr>
          <w:lang w:val="fr-FR"/>
        </w:rPr>
        <w:t xml:space="preserve"> parents</w:t>
      </w:r>
      <w:bookmarkEnd w:id="66"/>
    </w:p>
    <w:p w:rsidR="00E96383" w:rsidRPr="002D3432" w:rsidRDefault="00E96383" w:rsidP="00D36ADA">
      <w:pPr>
        <w:pStyle w:val="H23G"/>
        <w:rPr>
          <w:lang w:val="fr-FR"/>
        </w:rPr>
      </w:pPr>
      <w:r w:rsidRPr="002D3432">
        <w:rPr>
          <w:lang w:val="fr-FR"/>
        </w:rPr>
        <w:tab/>
      </w:r>
      <w:r w:rsidRPr="002D3432">
        <w:rPr>
          <w:lang w:val="fr-FR"/>
        </w:rPr>
        <w:tab/>
      </w:r>
      <w:r w:rsidR="00D36ADA">
        <w:rPr>
          <w:lang w:val="fr-FR"/>
        </w:rPr>
        <w:t>Situation juridique</w:t>
      </w:r>
    </w:p>
    <w:p w:rsidR="00E96383" w:rsidRPr="002D3432" w:rsidRDefault="00E96383" w:rsidP="002C39CE">
      <w:pPr>
        <w:pStyle w:val="SingleTxtG"/>
        <w:keepNext/>
        <w:rPr>
          <w:lang w:val="fr-FR"/>
        </w:rPr>
      </w:pPr>
      <w:r w:rsidRPr="002D3432">
        <w:rPr>
          <w:lang w:val="fr-FR"/>
        </w:rPr>
        <w:t>271.</w:t>
      </w:r>
      <w:r w:rsidRPr="002D3432">
        <w:rPr>
          <w:lang w:val="fr-FR"/>
        </w:rPr>
        <w:tab/>
      </w:r>
      <w:r w:rsidR="000679A0">
        <w:rPr>
          <w:lang w:val="fr-FR"/>
        </w:rPr>
        <w:t>La loi de</w:t>
      </w:r>
      <w:r w:rsidRPr="002D3432">
        <w:rPr>
          <w:lang w:val="fr-FR"/>
        </w:rPr>
        <w:t xml:space="preserve"> </w:t>
      </w:r>
      <w:r w:rsidR="000679A0" w:rsidRPr="002D3432">
        <w:rPr>
          <w:lang w:val="fr-FR"/>
        </w:rPr>
        <w:t xml:space="preserve">1915 </w:t>
      </w:r>
      <w:r w:rsidR="000679A0">
        <w:rPr>
          <w:lang w:val="fr-FR"/>
        </w:rPr>
        <w:t xml:space="preserve">sur les Îles </w:t>
      </w:r>
      <w:r w:rsidRPr="002D3432">
        <w:rPr>
          <w:lang w:val="fr-FR"/>
        </w:rPr>
        <w:t xml:space="preserve">Cook </w:t>
      </w:r>
      <w:r w:rsidR="000679A0">
        <w:rPr>
          <w:lang w:val="fr-FR"/>
        </w:rPr>
        <w:t>comporte les dispositions suivantes concernant cet article</w:t>
      </w:r>
      <w:r w:rsidR="0099480B">
        <w:rPr>
          <w:lang w:val="fr-FR"/>
        </w:rPr>
        <w:t>:</w:t>
      </w:r>
      <w:r w:rsidR="000679A0">
        <w:rPr>
          <w:lang w:val="fr-FR"/>
        </w:rPr>
        <w:t xml:space="preserve"> </w:t>
      </w:r>
    </w:p>
    <w:p w:rsidR="00E96383" w:rsidRPr="002D3432" w:rsidRDefault="002C39CE" w:rsidP="008929AA">
      <w:pPr>
        <w:pStyle w:val="Bullet1G"/>
        <w:rPr>
          <w:lang w:val="fr-FR"/>
        </w:rPr>
      </w:pPr>
      <w:r>
        <w:rPr>
          <w:lang w:val="fr-FR"/>
        </w:rPr>
        <w:t>Section </w:t>
      </w:r>
      <w:r w:rsidR="00E96383" w:rsidRPr="002D3432">
        <w:rPr>
          <w:lang w:val="fr-FR"/>
        </w:rPr>
        <w:t>538</w:t>
      </w:r>
      <w:r w:rsidR="0099480B">
        <w:rPr>
          <w:lang w:val="fr-FR"/>
        </w:rPr>
        <w:t>:</w:t>
      </w:r>
      <w:r w:rsidR="00E96383" w:rsidRPr="002D3432">
        <w:rPr>
          <w:lang w:val="fr-FR"/>
        </w:rPr>
        <w:t xml:space="preserve"> </w:t>
      </w:r>
      <w:r w:rsidR="000679A0">
        <w:rPr>
          <w:lang w:val="fr-FR"/>
        </w:rPr>
        <w:t>À la</w:t>
      </w:r>
      <w:r w:rsidR="00E96383" w:rsidRPr="002D3432">
        <w:rPr>
          <w:lang w:val="fr-FR"/>
        </w:rPr>
        <w:t xml:space="preserve"> dissolution </w:t>
      </w:r>
      <w:r w:rsidR="000679A0">
        <w:rPr>
          <w:lang w:val="fr-FR"/>
        </w:rPr>
        <w:t>du mariage</w:t>
      </w:r>
      <w:r w:rsidR="00E96383" w:rsidRPr="002D3432">
        <w:rPr>
          <w:lang w:val="fr-FR"/>
        </w:rPr>
        <w:t xml:space="preserve">, </w:t>
      </w:r>
      <w:r w:rsidR="000679A0">
        <w:rPr>
          <w:lang w:val="fr-FR"/>
        </w:rPr>
        <w:t xml:space="preserve">ou à tout moment et par la suite périodiquement, la Haute Cour peut </w:t>
      </w:r>
      <w:r w:rsidR="001D6502">
        <w:rPr>
          <w:lang w:val="fr-FR"/>
        </w:rPr>
        <w:t>p</w:t>
      </w:r>
      <w:r w:rsidR="000679A0">
        <w:rPr>
          <w:lang w:val="fr-FR"/>
        </w:rPr>
        <w:t xml:space="preserve">rendre </w:t>
      </w:r>
      <w:r w:rsidR="001D6502">
        <w:rPr>
          <w:lang w:val="fr-FR"/>
        </w:rPr>
        <w:t>la décision</w:t>
      </w:r>
      <w:r w:rsidR="000679A0">
        <w:rPr>
          <w:lang w:val="fr-FR"/>
        </w:rPr>
        <w:t xml:space="preserve"> qu’</w:t>
      </w:r>
      <w:r w:rsidR="000600C1">
        <w:rPr>
          <w:lang w:val="fr-FR"/>
        </w:rPr>
        <w:t xml:space="preserve">elle </w:t>
      </w:r>
      <w:r w:rsidR="000679A0">
        <w:rPr>
          <w:lang w:val="fr-FR"/>
        </w:rPr>
        <w:t xml:space="preserve">jugera </w:t>
      </w:r>
      <w:r w:rsidR="000600C1">
        <w:rPr>
          <w:lang w:val="fr-FR"/>
        </w:rPr>
        <w:t>convenir</w:t>
      </w:r>
      <w:r w:rsidR="000679A0">
        <w:rPr>
          <w:lang w:val="fr-FR"/>
        </w:rPr>
        <w:t xml:space="preserve"> sur la garde des enfants </w:t>
      </w:r>
      <w:r w:rsidR="008929AA">
        <w:rPr>
          <w:lang w:val="fr-FR"/>
        </w:rPr>
        <w:t>issus</w:t>
      </w:r>
      <w:r w:rsidR="000679A0">
        <w:rPr>
          <w:lang w:val="fr-FR"/>
        </w:rPr>
        <w:t xml:space="preserve"> du mariage</w:t>
      </w:r>
      <w:r w:rsidR="00E96383" w:rsidRPr="002D3432">
        <w:rPr>
          <w:lang w:val="fr-FR"/>
        </w:rPr>
        <w:t>.</w:t>
      </w:r>
    </w:p>
    <w:p w:rsidR="00E96383" w:rsidRPr="002D3432" w:rsidRDefault="002C39CE" w:rsidP="001D6502">
      <w:pPr>
        <w:pStyle w:val="Bullet1G"/>
        <w:rPr>
          <w:lang w:val="fr-FR"/>
        </w:rPr>
      </w:pPr>
      <w:r>
        <w:rPr>
          <w:lang w:val="fr-FR"/>
        </w:rPr>
        <w:t>Section </w:t>
      </w:r>
      <w:r w:rsidR="00E96383" w:rsidRPr="002D3432">
        <w:rPr>
          <w:lang w:val="fr-FR"/>
        </w:rPr>
        <w:t>542</w:t>
      </w:r>
      <w:r w:rsidR="0099480B">
        <w:rPr>
          <w:lang w:val="fr-FR"/>
        </w:rPr>
        <w:t>:</w:t>
      </w:r>
      <w:r w:rsidR="001D6502">
        <w:rPr>
          <w:lang w:val="fr-FR"/>
        </w:rPr>
        <w:t xml:space="preserve"> La Haute Cour est habilitée, dans le cadre ordinaire de sa juridiction civile,</w:t>
      </w:r>
      <w:r w:rsidR="00A31D36">
        <w:rPr>
          <w:lang w:val="fr-FR"/>
        </w:rPr>
        <w:t xml:space="preserve"> </w:t>
      </w:r>
      <w:r w:rsidR="001D6502">
        <w:rPr>
          <w:lang w:val="fr-FR"/>
        </w:rPr>
        <w:t>à prendre des décisions en matière de pension alimentaire et d’attribution de paternité</w:t>
      </w:r>
      <w:r w:rsidR="00E96383" w:rsidRPr="002D3432">
        <w:rPr>
          <w:lang w:val="fr-FR"/>
        </w:rPr>
        <w:t>.</w:t>
      </w:r>
    </w:p>
    <w:p w:rsidR="00E96383" w:rsidRPr="004B537E" w:rsidRDefault="002C39CE" w:rsidP="00F90635">
      <w:pPr>
        <w:pStyle w:val="Bullet1G"/>
        <w:rPr>
          <w:lang w:val="fr-CH"/>
        </w:rPr>
      </w:pPr>
      <w:r>
        <w:rPr>
          <w:lang w:val="fr-FR"/>
        </w:rPr>
        <w:t>Section </w:t>
      </w:r>
      <w:r w:rsidR="00E96383" w:rsidRPr="002D3432">
        <w:rPr>
          <w:lang w:val="fr-FR"/>
        </w:rPr>
        <w:t>545</w:t>
      </w:r>
      <w:r w:rsidR="0099480B">
        <w:rPr>
          <w:lang w:val="fr-FR"/>
        </w:rPr>
        <w:t>:</w:t>
      </w:r>
      <w:r w:rsidR="00E96383" w:rsidRPr="002D3432">
        <w:rPr>
          <w:lang w:val="fr-FR"/>
        </w:rPr>
        <w:t xml:space="preserve"> </w:t>
      </w:r>
      <w:r w:rsidR="001D6502">
        <w:rPr>
          <w:lang w:val="fr-FR"/>
        </w:rPr>
        <w:t>Sur une demande faite à la Haute Cour</w:t>
      </w:r>
      <w:r w:rsidR="00E96383" w:rsidRPr="002D3432">
        <w:rPr>
          <w:lang w:val="fr-FR"/>
        </w:rPr>
        <w:t xml:space="preserve"> </w:t>
      </w:r>
      <w:r w:rsidR="001D6502">
        <w:rPr>
          <w:lang w:val="fr-FR"/>
        </w:rPr>
        <w:t>par une femme non mariée, mère d’un enfant illégitime ou</w:t>
      </w:r>
      <w:r w:rsidR="00E96383" w:rsidRPr="002D3432">
        <w:rPr>
          <w:lang w:val="fr-FR"/>
        </w:rPr>
        <w:t xml:space="preserve"> </w:t>
      </w:r>
      <w:r w:rsidR="008940E2">
        <w:rPr>
          <w:lang w:val="fr-FR"/>
        </w:rPr>
        <w:t xml:space="preserve">qui a un enfant avec elle, </w:t>
      </w:r>
      <w:r w:rsidR="00F90635">
        <w:rPr>
          <w:lang w:val="fr-FR"/>
        </w:rPr>
        <w:t>la Cour</w:t>
      </w:r>
      <w:r w:rsidR="008940E2">
        <w:rPr>
          <w:lang w:val="fr-FR"/>
        </w:rPr>
        <w:t xml:space="preserve"> peut, </w:t>
      </w:r>
      <w:r w:rsidR="00F90635">
        <w:rPr>
          <w:lang w:val="fr-FR"/>
        </w:rPr>
        <w:t>si elle</w:t>
      </w:r>
      <w:r w:rsidR="00EE33AF">
        <w:rPr>
          <w:lang w:val="fr-FR"/>
        </w:rPr>
        <w:t xml:space="preserve"> est convaincu</w:t>
      </w:r>
      <w:r w:rsidR="00F90635">
        <w:rPr>
          <w:lang w:val="fr-FR"/>
        </w:rPr>
        <w:t>e</w:t>
      </w:r>
      <w:r w:rsidR="00EE33AF">
        <w:rPr>
          <w:lang w:val="fr-FR"/>
        </w:rPr>
        <w:t xml:space="preserve"> que le défendeur est le père de cet enfant, rendre une décision par laquelle le défendeur est déclaré être effectivement le père de l’enfant</w:t>
      </w:r>
      <w:r w:rsidR="00E96383" w:rsidRPr="002D3432">
        <w:rPr>
          <w:lang w:val="fr-FR"/>
        </w:rPr>
        <w:t xml:space="preserve">. </w:t>
      </w:r>
      <w:r w:rsidR="00EE33AF">
        <w:rPr>
          <w:lang w:val="fr-FR"/>
        </w:rPr>
        <w:t>Cette demande doit être faite au plus tard six ans après la naissance</w:t>
      </w:r>
      <w:r w:rsidR="0017663B">
        <w:rPr>
          <w:lang w:val="fr-FR"/>
        </w:rPr>
        <w:t xml:space="preserve">, sauf circonstances particulières, et en aucun cas après que l’enfant a atteint l’âge de </w:t>
      </w:r>
      <w:r w:rsidR="00F90635">
        <w:rPr>
          <w:lang w:val="fr-FR"/>
        </w:rPr>
        <w:t>12</w:t>
      </w:r>
      <w:r w:rsidR="00DA4C6F">
        <w:rPr>
          <w:lang w:val="fr-FR"/>
        </w:rPr>
        <w:t> ans</w:t>
      </w:r>
      <w:r w:rsidR="00E96383" w:rsidRPr="004B537E">
        <w:rPr>
          <w:lang w:val="fr-CH"/>
        </w:rPr>
        <w:t>.</w:t>
      </w:r>
    </w:p>
    <w:p w:rsidR="00E96383" w:rsidRPr="0017663B" w:rsidRDefault="0017663B" w:rsidP="0017663B">
      <w:pPr>
        <w:pStyle w:val="Bullet1G"/>
        <w:rPr>
          <w:lang w:val="fr-FR"/>
        </w:rPr>
      </w:pPr>
      <w:r w:rsidRPr="0017663B">
        <w:rPr>
          <w:lang w:val="fr-FR"/>
        </w:rPr>
        <w:t>Les s</w:t>
      </w:r>
      <w:r w:rsidR="00E96383" w:rsidRPr="0017663B">
        <w:rPr>
          <w:lang w:val="fr-FR"/>
        </w:rPr>
        <w:t>ections 547</w:t>
      </w:r>
      <w:r w:rsidRPr="0017663B">
        <w:rPr>
          <w:lang w:val="fr-FR"/>
        </w:rPr>
        <w:t xml:space="preserve"> à </w:t>
      </w:r>
      <w:r w:rsidR="00E96383" w:rsidRPr="0017663B">
        <w:rPr>
          <w:lang w:val="fr-FR"/>
        </w:rPr>
        <w:t xml:space="preserve">549 </w:t>
      </w:r>
      <w:r w:rsidRPr="0017663B">
        <w:rPr>
          <w:lang w:val="fr-FR"/>
        </w:rPr>
        <w:t>concernent les décision</w:t>
      </w:r>
      <w:r>
        <w:rPr>
          <w:lang w:val="fr-FR"/>
        </w:rPr>
        <w:t>s</w:t>
      </w:r>
      <w:r w:rsidRPr="0017663B">
        <w:rPr>
          <w:lang w:val="fr-FR"/>
        </w:rPr>
        <w:t xml:space="preserve"> de versement d’une pension alimentaire par le père ou la mère en faveur de l’enfant</w:t>
      </w:r>
      <w:r w:rsidR="00E96383" w:rsidRPr="0017663B">
        <w:rPr>
          <w:lang w:val="fr-FR"/>
        </w:rPr>
        <w:t>.</w:t>
      </w:r>
    </w:p>
    <w:p w:rsidR="00E96383" w:rsidRPr="0017663B" w:rsidRDefault="0017663B" w:rsidP="00105E08">
      <w:pPr>
        <w:pStyle w:val="Bullet1G"/>
        <w:rPr>
          <w:lang w:val="fr-FR"/>
        </w:rPr>
      </w:pPr>
      <w:r>
        <w:rPr>
          <w:lang w:val="fr-FR"/>
        </w:rPr>
        <w:t>S</w:t>
      </w:r>
      <w:r w:rsidR="00E96383" w:rsidRPr="0017663B">
        <w:rPr>
          <w:lang w:val="fr-FR"/>
        </w:rPr>
        <w:t>ections 570</w:t>
      </w:r>
      <w:r>
        <w:rPr>
          <w:lang w:val="fr-FR"/>
        </w:rPr>
        <w:t xml:space="preserve"> et </w:t>
      </w:r>
      <w:r w:rsidR="00E96383" w:rsidRPr="0017663B">
        <w:rPr>
          <w:lang w:val="fr-FR"/>
        </w:rPr>
        <w:t>571</w:t>
      </w:r>
      <w:r w:rsidR="0099480B">
        <w:rPr>
          <w:lang w:val="fr-FR"/>
        </w:rPr>
        <w:t>:</w:t>
      </w:r>
      <w:r>
        <w:rPr>
          <w:lang w:val="fr-FR"/>
        </w:rPr>
        <w:t xml:space="preserve"> Le fait de quitter les Îles </w:t>
      </w:r>
      <w:r w:rsidR="00E96383" w:rsidRPr="0017663B">
        <w:rPr>
          <w:lang w:val="fr-FR"/>
        </w:rPr>
        <w:t xml:space="preserve">Cook </w:t>
      </w:r>
      <w:r>
        <w:rPr>
          <w:lang w:val="fr-FR"/>
        </w:rPr>
        <w:t>sans verser de</w:t>
      </w:r>
      <w:r w:rsidR="00056890">
        <w:rPr>
          <w:lang w:val="fr-FR"/>
        </w:rPr>
        <w:t xml:space="preserve"> </w:t>
      </w:r>
      <w:r>
        <w:rPr>
          <w:lang w:val="fr-FR"/>
        </w:rPr>
        <w:t>pension alimentaire à un enfant</w:t>
      </w:r>
      <w:r w:rsidR="00E96383" w:rsidRPr="0017663B">
        <w:rPr>
          <w:lang w:val="fr-FR"/>
        </w:rPr>
        <w:t xml:space="preserve"> </w:t>
      </w:r>
      <w:r w:rsidR="00056890">
        <w:rPr>
          <w:lang w:val="fr-FR"/>
        </w:rPr>
        <w:t xml:space="preserve">ou avec l’intention d’abandonner une épouse ou un enfant </w:t>
      </w:r>
      <w:r w:rsidR="00105E08">
        <w:rPr>
          <w:lang w:val="fr-FR"/>
        </w:rPr>
        <w:t>constitue un délit</w:t>
      </w:r>
      <w:r w:rsidR="00E96383" w:rsidRPr="0017663B">
        <w:rPr>
          <w:lang w:val="fr-FR"/>
        </w:rPr>
        <w:t>.</w:t>
      </w:r>
    </w:p>
    <w:p w:rsidR="00E96383" w:rsidRPr="0017663B" w:rsidRDefault="00E96383" w:rsidP="003D7F5E">
      <w:pPr>
        <w:pStyle w:val="SingleTxtG"/>
        <w:rPr>
          <w:lang w:val="fr-FR"/>
        </w:rPr>
      </w:pPr>
      <w:r w:rsidRPr="0017663B">
        <w:rPr>
          <w:lang w:val="fr-FR"/>
        </w:rPr>
        <w:t>272.</w:t>
      </w:r>
      <w:r w:rsidRPr="0017663B">
        <w:rPr>
          <w:lang w:val="fr-FR"/>
        </w:rPr>
        <w:tab/>
      </w:r>
      <w:r w:rsidR="00105E08">
        <w:rPr>
          <w:lang w:val="fr-FR"/>
        </w:rPr>
        <w:t xml:space="preserve">La </w:t>
      </w:r>
      <w:r w:rsidR="00105E08" w:rsidRPr="004B537E">
        <w:rPr>
          <w:lang w:val="fr-CH"/>
        </w:rPr>
        <w:t xml:space="preserve">loi de 1908 sur l’enfance [NZ] en vigueur aux Îles </w:t>
      </w:r>
      <w:r w:rsidRPr="0017663B">
        <w:rPr>
          <w:lang w:val="fr-FR"/>
        </w:rPr>
        <w:t xml:space="preserve">Cook </w:t>
      </w:r>
      <w:r w:rsidR="00105E08">
        <w:rPr>
          <w:lang w:val="fr-FR"/>
        </w:rPr>
        <w:t xml:space="preserve">dispose qu’un tribunal peut, à la demande du père ou de la mère d’un enfant, </w:t>
      </w:r>
      <w:r w:rsidR="000600C1">
        <w:rPr>
          <w:lang w:val="fr-FR"/>
        </w:rPr>
        <w:t xml:space="preserve">prendre la décision qu’il jugera convenir sur la garde de cet enfant </w:t>
      </w:r>
      <w:r w:rsidR="003D7F5E">
        <w:rPr>
          <w:lang w:val="fr-FR"/>
        </w:rPr>
        <w:t xml:space="preserve">et le droit de visite de </w:t>
      </w:r>
      <w:r w:rsidR="003D7F5E" w:rsidRPr="00F90635">
        <w:rPr>
          <w:lang w:val="fr-FR"/>
        </w:rPr>
        <w:t>l’autre</w:t>
      </w:r>
      <w:r w:rsidR="003D7F5E">
        <w:rPr>
          <w:lang w:val="fr-FR"/>
        </w:rPr>
        <w:t xml:space="preserve"> parent en considérant le bien-être de l’enfant ainsi que la conduite des parents et les souhaits de la mère comme du père</w:t>
      </w:r>
      <w:r w:rsidRPr="0017663B">
        <w:rPr>
          <w:lang w:val="fr-FR"/>
        </w:rPr>
        <w:t>.</w:t>
      </w:r>
    </w:p>
    <w:p w:rsidR="00E96383" w:rsidRPr="00D039DD" w:rsidRDefault="00E96383" w:rsidP="00F90635">
      <w:pPr>
        <w:pStyle w:val="SingleTxtG"/>
        <w:rPr>
          <w:lang w:val="fr-FR"/>
        </w:rPr>
      </w:pPr>
      <w:r w:rsidRPr="00D039DD">
        <w:rPr>
          <w:lang w:val="fr-FR"/>
        </w:rPr>
        <w:t>273.</w:t>
      </w:r>
      <w:r w:rsidRPr="00D039DD">
        <w:rPr>
          <w:lang w:val="fr-FR"/>
        </w:rPr>
        <w:tab/>
      </w:r>
      <w:r w:rsidR="00D039DD" w:rsidRPr="00D039DD">
        <w:rPr>
          <w:lang w:val="fr-FR"/>
        </w:rPr>
        <w:t>Le tribunal peut</w:t>
      </w:r>
      <w:r w:rsidRPr="00D039DD">
        <w:rPr>
          <w:lang w:val="fr-FR"/>
        </w:rPr>
        <w:t xml:space="preserve">, </w:t>
      </w:r>
      <w:r w:rsidR="00D039DD" w:rsidRPr="00D039DD">
        <w:rPr>
          <w:lang w:val="fr-FR"/>
        </w:rPr>
        <w:t>à sa discrétion</w:t>
      </w:r>
      <w:r w:rsidRPr="00D039DD">
        <w:rPr>
          <w:lang w:val="fr-FR"/>
        </w:rPr>
        <w:t xml:space="preserve">, </w:t>
      </w:r>
      <w:r w:rsidR="00D039DD" w:rsidRPr="00D039DD">
        <w:rPr>
          <w:lang w:val="fr-FR"/>
        </w:rPr>
        <w:t>s’il est convaincu que cette mesure est nécessaire au bien-être de l’enfant, retirer son mandat à un tuteur testamentaire ou à tout autre tuteur</w:t>
      </w:r>
      <w:r w:rsidRPr="00D039DD">
        <w:rPr>
          <w:lang w:val="fr-FR"/>
        </w:rPr>
        <w:t xml:space="preserve"> </w:t>
      </w:r>
      <w:r w:rsidR="00D039DD" w:rsidRPr="00D039DD">
        <w:rPr>
          <w:lang w:val="fr-FR"/>
        </w:rPr>
        <w:t xml:space="preserve">désigné ou agissant au titre de la loi de 1908 sur l’enfance [NZ], et il </w:t>
      </w:r>
      <w:r w:rsidR="004D6437">
        <w:rPr>
          <w:lang w:val="fr-FR"/>
        </w:rPr>
        <w:t>p</w:t>
      </w:r>
      <w:r w:rsidR="00D039DD" w:rsidRPr="00D039DD">
        <w:rPr>
          <w:lang w:val="fr-FR"/>
        </w:rPr>
        <w:t xml:space="preserve">eut aussi, s’il </w:t>
      </w:r>
      <w:r w:rsidR="004D6437">
        <w:rPr>
          <w:lang w:val="fr-FR"/>
        </w:rPr>
        <w:t>le</w:t>
      </w:r>
      <w:r w:rsidR="00D039DD" w:rsidRPr="00D039DD">
        <w:rPr>
          <w:lang w:val="fr-FR"/>
        </w:rPr>
        <w:t xml:space="preserve"> juge nécessaire </w:t>
      </w:r>
      <w:r w:rsidR="00F90635">
        <w:rPr>
          <w:lang w:val="fr-FR"/>
        </w:rPr>
        <w:t>au</w:t>
      </w:r>
      <w:r w:rsidR="00D039DD" w:rsidRPr="00D039DD">
        <w:rPr>
          <w:lang w:val="fr-FR"/>
        </w:rPr>
        <w:t xml:space="preserve"> bien-être de</w:t>
      </w:r>
      <w:r w:rsidR="00D039DD">
        <w:rPr>
          <w:lang w:val="fr-FR"/>
        </w:rPr>
        <w:t xml:space="preserve"> </w:t>
      </w:r>
      <w:r w:rsidR="00D039DD" w:rsidRPr="00D039DD">
        <w:rPr>
          <w:lang w:val="fr-FR"/>
        </w:rPr>
        <w:t>l’enfant</w:t>
      </w:r>
      <w:r w:rsidR="004D6437">
        <w:rPr>
          <w:lang w:val="fr-FR"/>
        </w:rPr>
        <w:t>,</w:t>
      </w:r>
      <w:r w:rsidR="00D039DD" w:rsidRPr="00D039DD">
        <w:rPr>
          <w:lang w:val="fr-FR"/>
        </w:rPr>
        <w:t xml:space="preserve"> désigner un autre </w:t>
      </w:r>
      <w:r w:rsidR="00D039DD">
        <w:rPr>
          <w:lang w:val="fr-FR"/>
        </w:rPr>
        <w:t>tuteur</w:t>
      </w:r>
      <w:r w:rsidR="00D039DD" w:rsidRPr="00D039DD">
        <w:rPr>
          <w:lang w:val="fr-FR"/>
        </w:rPr>
        <w:t xml:space="preserve"> </w:t>
      </w:r>
      <w:r w:rsidRPr="00D039DD">
        <w:rPr>
          <w:lang w:val="fr-FR"/>
        </w:rPr>
        <w:t>(</w:t>
      </w:r>
      <w:r w:rsidR="002C39CE">
        <w:rPr>
          <w:lang w:val="fr-FR"/>
        </w:rPr>
        <w:t>sect. </w:t>
      </w:r>
      <w:r w:rsidRPr="00D039DD">
        <w:rPr>
          <w:lang w:val="fr-FR"/>
        </w:rPr>
        <w:t>7).</w:t>
      </w:r>
    </w:p>
    <w:p w:rsidR="00E96383" w:rsidRPr="0017663B" w:rsidRDefault="00E96383" w:rsidP="002C39CE">
      <w:pPr>
        <w:pStyle w:val="SingleTxtG"/>
        <w:rPr>
          <w:lang w:val="fr-FR"/>
        </w:rPr>
      </w:pPr>
      <w:r w:rsidRPr="0017663B">
        <w:rPr>
          <w:lang w:val="fr-FR"/>
        </w:rPr>
        <w:t>274.</w:t>
      </w:r>
      <w:r w:rsidRPr="0017663B">
        <w:rPr>
          <w:lang w:val="fr-FR"/>
        </w:rPr>
        <w:tab/>
      </w:r>
      <w:r w:rsidR="00D563A2">
        <w:rPr>
          <w:lang w:val="fr-FR"/>
        </w:rPr>
        <w:t>La loi de</w:t>
      </w:r>
      <w:r w:rsidRPr="0017663B">
        <w:rPr>
          <w:lang w:val="fr-FR"/>
        </w:rPr>
        <w:t xml:space="preserve"> 1926 </w:t>
      </w:r>
      <w:r w:rsidR="00D563A2">
        <w:rPr>
          <w:lang w:val="fr-FR"/>
        </w:rPr>
        <w:t>sur la tutelle des enfants [</w:t>
      </w:r>
      <w:r w:rsidRPr="0017663B">
        <w:rPr>
          <w:lang w:val="fr-FR"/>
        </w:rPr>
        <w:t>NZ</w:t>
      </w:r>
      <w:r w:rsidR="00D563A2">
        <w:rPr>
          <w:lang w:val="fr-FR"/>
        </w:rPr>
        <w:t>]</w:t>
      </w:r>
      <w:r w:rsidRPr="0017663B">
        <w:rPr>
          <w:lang w:val="fr-FR"/>
        </w:rPr>
        <w:t xml:space="preserve">, </w:t>
      </w:r>
      <w:r w:rsidR="00D563A2">
        <w:rPr>
          <w:lang w:val="fr-FR"/>
        </w:rPr>
        <w:t>en vigueur dans les Îles</w:t>
      </w:r>
      <w:r w:rsidRPr="0017663B">
        <w:rPr>
          <w:lang w:val="fr-FR"/>
        </w:rPr>
        <w:t xml:space="preserve"> Cook, </w:t>
      </w:r>
      <w:r w:rsidR="00D563A2">
        <w:rPr>
          <w:lang w:val="fr-FR"/>
        </w:rPr>
        <w:t>dispose que, lorsqu’une procédure devant</w:t>
      </w:r>
      <w:r w:rsidR="00D563A2" w:rsidRPr="004B537E">
        <w:rPr>
          <w:lang w:val="fr-CH"/>
        </w:rPr>
        <w:t xml:space="preserve"> la</w:t>
      </w:r>
      <w:r w:rsidRPr="0017663B">
        <w:rPr>
          <w:lang w:val="fr-FR"/>
        </w:rPr>
        <w:t xml:space="preserve"> </w:t>
      </w:r>
      <w:r w:rsidR="001D6502" w:rsidRPr="0017663B">
        <w:rPr>
          <w:lang w:val="fr-FR"/>
        </w:rPr>
        <w:t>Haute Cour</w:t>
      </w:r>
      <w:r w:rsidRPr="0017663B">
        <w:rPr>
          <w:lang w:val="fr-FR"/>
        </w:rPr>
        <w:t xml:space="preserve"> </w:t>
      </w:r>
      <w:r w:rsidR="00D563A2">
        <w:rPr>
          <w:lang w:val="fr-FR"/>
        </w:rPr>
        <w:t>concerne la garde ou l’éducation d’un enfant, ou l’administration d’un bien lui appartenant ou confié à un tiers pour son compte</w:t>
      </w:r>
      <w:r w:rsidRPr="0017663B">
        <w:rPr>
          <w:lang w:val="fr-FR"/>
        </w:rPr>
        <w:t xml:space="preserve">, </w:t>
      </w:r>
      <w:r w:rsidR="00D563A2">
        <w:rPr>
          <w:lang w:val="fr-FR"/>
        </w:rPr>
        <w:t>ou l’emploi des revenus de ce bien</w:t>
      </w:r>
      <w:r w:rsidRPr="0017663B">
        <w:rPr>
          <w:lang w:val="fr-FR"/>
        </w:rPr>
        <w:t xml:space="preserve">, </w:t>
      </w:r>
      <w:r w:rsidR="00D563A2">
        <w:rPr>
          <w:lang w:val="fr-FR"/>
        </w:rPr>
        <w:t>la Cour</w:t>
      </w:r>
      <w:r w:rsidR="009F2EDC">
        <w:rPr>
          <w:lang w:val="fr-FR"/>
        </w:rPr>
        <w:t>, dans sa décision,</w:t>
      </w:r>
      <w:r w:rsidR="00D563A2">
        <w:rPr>
          <w:lang w:val="fr-FR"/>
        </w:rPr>
        <w:t xml:space="preserve"> devra </w:t>
      </w:r>
      <w:r w:rsidR="009F2EDC">
        <w:rPr>
          <w:lang w:val="fr-FR"/>
        </w:rPr>
        <w:t>envisager</w:t>
      </w:r>
      <w:r w:rsidR="00074CF8">
        <w:rPr>
          <w:lang w:val="fr-FR"/>
        </w:rPr>
        <w:t xml:space="preserve"> le bien-être de l’enfant</w:t>
      </w:r>
      <w:r w:rsidRPr="0017663B">
        <w:rPr>
          <w:lang w:val="fr-FR"/>
        </w:rPr>
        <w:t xml:space="preserve"> </w:t>
      </w:r>
      <w:r w:rsidR="00074CF8">
        <w:rPr>
          <w:lang w:val="fr-FR"/>
        </w:rPr>
        <w:t xml:space="preserve">comme </w:t>
      </w:r>
      <w:r w:rsidR="009F2EDC">
        <w:rPr>
          <w:lang w:val="fr-FR"/>
        </w:rPr>
        <w:t xml:space="preserve">étant </w:t>
      </w:r>
      <w:r w:rsidR="00B0337A">
        <w:rPr>
          <w:lang w:val="fr-FR"/>
        </w:rPr>
        <w:t>«</w:t>
      </w:r>
      <w:r w:rsidR="00074CF8">
        <w:rPr>
          <w:lang w:val="fr-FR"/>
        </w:rPr>
        <w:t>la considération première et capitale</w:t>
      </w:r>
      <w:r w:rsidR="00B0337A">
        <w:rPr>
          <w:lang w:val="fr-FR"/>
        </w:rPr>
        <w:t>»</w:t>
      </w:r>
      <w:r w:rsidRPr="0017663B">
        <w:rPr>
          <w:lang w:val="fr-FR"/>
        </w:rPr>
        <w:t xml:space="preserve">. </w:t>
      </w:r>
      <w:r w:rsidR="009F2EDC">
        <w:rPr>
          <w:lang w:val="fr-FR"/>
        </w:rPr>
        <w:t xml:space="preserve">La </w:t>
      </w:r>
      <w:r w:rsidR="002C39CE">
        <w:rPr>
          <w:lang w:val="fr-FR"/>
        </w:rPr>
        <w:t>section </w:t>
      </w:r>
      <w:r w:rsidRPr="0017663B">
        <w:rPr>
          <w:lang w:val="fr-FR"/>
        </w:rPr>
        <w:t xml:space="preserve">3 </w:t>
      </w:r>
      <w:r w:rsidR="009F2EDC">
        <w:rPr>
          <w:lang w:val="fr-FR"/>
        </w:rPr>
        <w:t xml:space="preserve">de la loi prévoit que la mère d’un enfant a le même droit que le père de s’adresser à la </w:t>
      </w:r>
      <w:r w:rsidR="001D6502" w:rsidRPr="0017663B">
        <w:rPr>
          <w:lang w:val="fr-FR"/>
        </w:rPr>
        <w:t>Haute Cour</w:t>
      </w:r>
      <w:r w:rsidRPr="0017663B">
        <w:rPr>
          <w:lang w:val="fr-FR"/>
        </w:rPr>
        <w:t xml:space="preserve"> </w:t>
      </w:r>
      <w:r w:rsidR="009F2EDC">
        <w:rPr>
          <w:lang w:val="fr-FR"/>
        </w:rPr>
        <w:t>ou à toute autre juridiction compétente pour toute question concernant cet enfant</w:t>
      </w:r>
      <w:r w:rsidRPr="0017663B">
        <w:rPr>
          <w:lang w:val="fr-FR"/>
        </w:rPr>
        <w:t>.</w:t>
      </w:r>
    </w:p>
    <w:p w:rsidR="00E96383" w:rsidRPr="0017663B" w:rsidRDefault="00E96383" w:rsidP="00826190">
      <w:pPr>
        <w:pStyle w:val="SingleTxtG"/>
        <w:rPr>
          <w:lang w:val="fr-FR"/>
        </w:rPr>
      </w:pPr>
      <w:r w:rsidRPr="0017663B">
        <w:rPr>
          <w:lang w:val="fr-FR"/>
        </w:rPr>
        <w:t>275.</w:t>
      </w:r>
      <w:r w:rsidRPr="0017663B">
        <w:rPr>
          <w:lang w:val="fr-FR"/>
        </w:rPr>
        <w:tab/>
      </w:r>
      <w:r w:rsidR="00803831">
        <w:rPr>
          <w:lang w:val="fr-FR"/>
        </w:rPr>
        <w:t xml:space="preserve">Selon la </w:t>
      </w:r>
      <w:r w:rsidR="002C39CE">
        <w:rPr>
          <w:lang w:val="fr-FR"/>
        </w:rPr>
        <w:t>section </w:t>
      </w:r>
      <w:r w:rsidRPr="0017663B">
        <w:rPr>
          <w:lang w:val="fr-FR"/>
        </w:rPr>
        <w:t xml:space="preserve">462 </w:t>
      </w:r>
      <w:r w:rsidR="00803831">
        <w:rPr>
          <w:lang w:val="fr-FR"/>
        </w:rPr>
        <w:t>de la loi de</w:t>
      </w:r>
      <w:r w:rsidRPr="0017663B">
        <w:rPr>
          <w:lang w:val="fr-FR"/>
        </w:rPr>
        <w:t xml:space="preserve"> </w:t>
      </w:r>
      <w:r w:rsidR="00803831" w:rsidRPr="0017663B">
        <w:rPr>
          <w:lang w:val="fr-FR"/>
        </w:rPr>
        <w:t>1915</w:t>
      </w:r>
      <w:r w:rsidR="00803831">
        <w:rPr>
          <w:lang w:val="fr-FR"/>
        </w:rPr>
        <w:t xml:space="preserve"> sur les Îles </w:t>
      </w:r>
      <w:r w:rsidRPr="0017663B">
        <w:rPr>
          <w:lang w:val="fr-FR"/>
        </w:rPr>
        <w:t xml:space="preserve">Cook, </w:t>
      </w:r>
      <w:r w:rsidR="00803831">
        <w:rPr>
          <w:lang w:val="fr-FR"/>
        </w:rPr>
        <w:t>aucune décision d’</w:t>
      </w:r>
      <w:r w:rsidRPr="0017663B">
        <w:rPr>
          <w:lang w:val="fr-FR"/>
        </w:rPr>
        <w:t xml:space="preserve">adoption </w:t>
      </w:r>
      <w:r w:rsidR="00826190">
        <w:rPr>
          <w:lang w:val="fr-FR"/>
        </w:rPr>
        <w:t xml:space="preserve">ne doit être prise </w:t>
      </w:r>
      <w:r w:rsidR="00803831">
        <w:rPr>
          <w:lang w:val="fr-FR"/>
        </w:rPr>
        <w:t>sans le consentement des</w:t>
      </w:r>
      <w:r w:rsidRPr="0017663B">
        <w:rPr>
          <w:lang w:val="fr-FR"/>
        </w:rPr>
        <w:t xml:space="preserve"> parents </w:t>
      </w:r>
      <w:r w:rsidR="00826190">
        <w:rPr>
          <w:lang w:val="fr-FR"/>
        </w:rPr>
        <w:t xml:space="preserve">ou du parent survivant </w:t>
      </w:r>
      <w:r w:rsidR="00803831">
        <w:rPr>
          <w:lang w:val="fr-FR"/>
        </w:rPr>
        <w:t xml:space="preserve">de l’enfant, que cet enfant soit légitime ou </w:t>
      </w:r>
      <w:r w:rsidR="0068566B">
        <w:rPr>
          <w:lang w:val="fr-FR"/>
        </w:rPr>
        <w:t>non</w:t>
      </w:r>
      <w:r w:rsidRPr="0017663B">
        <w:rPr>
          <w:lang w:val="fr-FR"/>
        </w:rPr>
        <w:t>.</w:t>
      </w:r>
    </w:p>
    <w:p w:rsidR="00E96383" w:rsidRPr="0017663B" w:rsidRDefault="00E96383" w:rsidP="00803831">
      <w:pPr>
        <w:pStyle w:val="H23G"/>
        <w:rPr>
          <w:lang w:val="fr-FR"/>
        </w:rPr>
      </w:pPr>
      <w:r w:rsidRPr="0017663B">
        <w:rPr>
          <w:lang w:val="fr-FR"/>
        </w:rPr>
        <w:tab/>
      </w:r>
      <w:r w:rsidRPr="0017663B">
        <w:rPr>
          <w:lang w:val="fr-FR"/>
        </w:rPr>
        <w:tab/>
      </w:r>
      <w:r w:rsidR="00803831">
        <w:rPr>
          <w:lang w:val="fr-FR"/>
        </w:rPr>
        <w:t>Application</w:t>
      </w:r>
    </w:p>
    <w:p w:rsidR="00E96383" w:rsidRPr="0017663B" w:rsidRDefault="00E96383" w:rsidP="004030D9">
      <w:pPr>
        <w:pStyle w:val="SingleTxtG"/>
        <w:rPr>
          <w:lang w:val="fr-FR"/>
        </w:rPr>
      </w:pPr>
      <w:r w:rsidRPr="0017663B">
        <w:rPr>
          <w:lang w:val="fr-FR"/>
        </w:rPr>
        <w:t>276.</w:t>
      </w:r>
      <w:r w:rsidRPr="0017663B">
        <w:rPr>
          <w:lang w:val="fr-FR"/>
        </w:rPr>
        <w:tab/>
      </w:r>
      <w:r w:rsidR="00594B48">
        <w:rPr>
          <w:lang w:val="fr-FR"/>
        </w:rPr>
        <w:t xml:space="preserve">Toute demande de </w:t>
      </w:r>
      <w:r w:rsidR="00510179">
        <w:rPr>
          <w:lang w:val="fr-FR"/>
        </w:rPr>
        <w:t>garde</w:t>
      </w:r>
      <w:r w:rsidR="00594B48">
        <w:rPr>
          <w:lang w:val="fr-FR"/>
        </w:rPr>
        <w:t xml:space="preserve"> d’un enfant adressée à un tribunal doit être accompagnée d’un rapport </w:t>
      </w:r>
      <w:r w:rsidR="007F0F5E">
        <w:rPr>
          <w:lang w:val="fr-FR"/>
        </w:rPr>
        <w:t>sur le bien-être de l’enfant préparé par les s</w:t>
      </w:r>
      <w:r w:rsidRPr="0017663B">
        <w:rPr>
          <w:lang w:val="fr-FR"/>
        </w:rPr>
        <w:t>ervices</w:t>
      </w:r>
      <w:r w:rsidR="007F0F5E">
        <w:rPr>
          <w:lang w:val="fr-FR"/>
        </w:rPr>
        <w:t xml:space="preserve"> de probation</w:t>
      </w:r>
      <w:r w:rsidRPr="0017663B">
        <w:rPr>
          <w:lang w:val="fr-FR"/>
        </w:rPr>
        <w:t xml:space="preserve">. </w:t>
      </w:r>
      <w:r w:rsidR="007F0F5E">
        <w:rPr>
          <w:lang w:val="fr-FR"/>
        </w:rPr>
        <w:t>Dans sa décision sur la personne à qui doit être</w:t>
      </w:r>
      <w:r w:rsidR="00E54B9E">
        <w:rPr>
          <w:lang w:val="fr-FR"/>
        </w:rPr>
        <w:t xml:space="preserve"> </w:t>
      </w:r>
      <w:r w:rsidR="007F0F5E">
        <w:rPr>
          <w:lang w:val="fr-FR"/>
        </w:rPr>
        <w:t xml:space="preserve">attribuée la </w:t>
      </w:r>
      <w:r w:rsidR="00F41B5D">
        <w:rPr>
          <w:lang w:val="fr-FR"/>
        </w:rPr>
        <w:t>garde</w:t>
      </w:r>
      <w:r w:rsidR="007F0F5E">
        <w:rPr>
          <w:lang w:val="fr-FR"/>
        </w:rPr>
        <w:t xml:space="preserve"> de l’enfant, le juge tient compte des éléments suivants</w:t>
      </w:r>
      <w:r w:rsidR="0099480B">
        <w:rPr>
          <w:lang w:val="fr-FR"/>
        </w:rPr>
        <w:t>:</w:t>
      </w:r>
      <w:r w:rsidRPr="0017663B">
        <w:rPr>
          <w:lang w:val="fr-FR"/>
        </w:rPr>
        <w:t xml:space="preserve"> i)</w:t>
      </w:r>
      <w:r w:rsidR="00B0337A">
        <w:rPr>
          <w:lang w:val="fr-FR"/>
        </w:rPr>
        <w:t> </w:t>
      </w:r>
      <w:r w:rsidR="00E54B9E">
        <w:rPr>
          <w:lang w:val="fr-FR"/>
        </w:rPr>
        <w:t>le principe du bien-être, c’est-à-dire l’intérêt supérieur de l’enfant,</w:t>
      </w:r>
      <w:r w:rsidRPr="0017663B">
        <w:rPr>
          <w:lang w:val="fr-FR"/>
        </w:rPr>
        <w:t xml:space="preserve"> ii)</w:t>
      </w:r>
      <w:r w:rsidR="00B0337A">
        <w:rPr>
          <w:lang w:val="fr-FR"/>
        </w:rPr>
        <w:t> </w:t>
      </w:r>
      <w:r w:rsidR="00E54B9E">
        <w:rPr>
          <w:lang w:val="fr-FR"/>
        </w:rPr>
        <w:t xml:space="preserve">la situation </w:t>
      </w:r>
      <w:r w:rsidR="004030D9">
        <w:rPr>
          <w:lang w:val="fr-FR"/>
        </w:rPr>
        <w:t>familiale</w:t>
      </w:r>
      <w:r w:rsidR="0099480B">
        <w:rPr>
          <w:lang w:val="fr-FR"/>
        </w:rPr>
        <w:t>:</w:t>
      </w:r>
      <w:r w:rsidR="00E54B9E">
        <w:rPr>
          <w:lang w:val="fr-FR"/>
        </w:rPr>
        <w:t xml:space="preserve"> hostilité éventuelle entre les parties, bien-être de l’enfant</w:t>
      </w:r>
      <w:r w:rsidR="004030D9">
        <w:rPr>
          <w:lang w:val="fr-FR"/>
        </w:rPr>
        <w:t xml:space="preserve"> sur les plans émotionnel et physique et sur celui de l’éducation</w:t>
      </w:r>
      <w:r w:rsidR="00E54B9E">
        <w:rPr>
          <w:lang w:val="fr-FR"/>
        </w:rPr>
        <w:t xml:space="preserve">, </w:t>
      </w:r>
      <w:r w:rsidRPr="0017663B">
        <w:rPr>
          <w:lang w:val="fr-FR"/>
        </w:rPr>
        <w:t>iii)</w:t>
      </w:r>
      <w:r w:rsidR="00B0337A">
        <w:rPr>
          <w:lang w:val="fr-FR"/>
        </w:rPr>
        <w:t> </w:t>
      </w:r>
      <w:r w:rsidR="00E54B9E">
        <w:rPr>
          <w:lang w:val="fr-FR"/>
        </w:rPr>
        <w:t>la situation financière des parties et</w:t>
      </w:r>
      <w:r w:rsidRPr="0017663B">
        <w:rPr>
          <w:lang w:val="fr-FR"/>
        </w:rPr>
        <w:t xml:space="preserve"> iv) </w:t>
      </w:r>
      <w:r w:rsidR="00E54B9E">
        <w:rPr>
          <w:lang w:val="fr-FR"/>
        </w:rPr>
        <w:t>les arrangements existants et l’opportunité de les conserver</w:t>
      </w:r>
      <w:r w:rsidRPr="0017663B">
        <w:rPr>
          <w:lang w:val="fr-FR"/>
        </w:rPr>
        <w:t>.</w:t>
      </w:r>
    </w:p>
    <w:p w:rsidR="00E96383" w:rsidRPr="0017663B" w:rsidRDefault="00E96383" w:rsidP="004030D9">
      <w:pPr>
        <w:pStyle w:val="SingleTxtG"/>
        <w:rPr>
          <w:lang w:val="fr-FR"/>
        </w:rPr>
      </w:pPr>
      <w:r w:rsidRPr="0017663B">
        <w:rPr>
          <w:lang w:val="fr-FR"/>
        </w:rPr>
        <w:t>277.</w:t>
      </w:r>
      <w:r w:rsidRPr="0017663B">
        <w:rPr>
          <w:lang w:val="fr-FR"/>
        </w:rPr>
        <w:tab/>
      </w:r>
      <w:r w:rsidR="00F41B5D">
        <w:rPr>
          <w:lang w:val="fr-FR"/>
        </w:rPr>
        <w:t>Les grands-parents de l’enfant peuvent demander la garde</w:t>
      </w:r>
      <w:r w:rsidRPr="0017663B">
        <w:rPr>
          <w:lang w:val="fr-FR"/>
        </w:rPr>
        <w:t xml:space="preserve">. </w:t>
      </w:r>
      <w:r w:rsidR="00F41B5D">
        <w:rPr>
          <w:lang w:val="fr-FR"/>
        </w:rPr>
        <w:t>Dans la p</w:t>
      </w:r>
      <w:r w:rsidR="00162CF7">
        <w:rPr>
          <w:lang w:val="fr-FR"/>
        </w:rPr>
        <w:t>l</w:t>
      </w:r>
      <w:r w:rsidR="00F41B5D">
        <w:rPr>
          <w:lang w:val="fr-FR"/>
        </w:rPr>
        <w:t>upart des cas soumis aux tribunaux civils</w:t>
      </w:r>
      <w:r w:rsidRPr="0017663B">
        <w:rPr>
          <w:lang w:val="fr-FR"/>
        </w:rPr>
        <w:t xml:space="preserve">, </w:t>
      </w:r>
      <w:r w:rsidR="00F41B5D">
        <w:rPr>
          <w:lang w:val="fr-FR"/>
        </w:rPr>
        <w:t xml:space="preserve">c’est la mère qui </w:t>
      </w:r>
      <w:r w:rsidR="00162CF7">
        <w:rPr>
          <w:lang w:val="fr-FR"/>
        </w:rPr>
        <w:t>fait</w:t>
      </w:r>
      <w:r w:rsidR="00F41B5D">
        <w:rPr>
          <w:lang w:val="fr-FR"/>
        </w:rPr>
        <w:t xml:space="preserve"> la demande pour le compte des grands-parents</w:t>
      </w:r>
      <w:r w:rsidRPr="0017663B">
        <w:rPr>
          <w:lang w:val="fr-FR"/>
        </w:rPr>
        <w:t xml:space="preserve">. </w:t>
      </w:r>
      <w:r w:rsidR="00654DF7">
        <w:rPr>
          <w:lang w:val="fr-FR"/>
        </w:rPr>
        <w:t xml:space="preserve">La garde est accordée dès lors que l’autre parent obtient un doit de visite raisonnable. Lorsqu’un enfant atteint l’âge de </w:t>
      </w:r>
      <w:r w:rsidR="004030D9">
        <w:rPr>
          <w:lang w:val="fr-FR"/>
        </w:rPr>
        <w:t>16</w:t>
      </w:r>
      <w:r w:rsidR="00DA4C6F">
        <w:rPr>
          <w:lang w:val="fr-FR"/>
        </w:rPr>
        <w:t> ans</w:t>
      </w:r>
      <w:r w:rsidR="00654DF7">
        <w:rPr>
          <w:lang w:val="fr-FR"/>
        </w:rPr>
        <w:t xml:space="preserve"> et qu’il souhaite </w:t>
      </w:r>
      <w:r w:rsidR="0068566B">
        <w:rPr>
          <w:lang w:val="fr-FR"/>
        </w:rPr>
        <w:t xml:space="preserve">venir </w:t>
      </w:r>
      <w:r w:rsidR="004030D9">
        <w:rPr>
          <w:lang w:val="fr-FR"/>
        </w:rPr>
        <w:t>habiter</w:t>
      </w:r>
      <w:r w:rsidR="00654DF7">
        <w:rPr>
          <w:lang w:val="fr-FR"/>
        </w:rPr>
        <w:t xml:space="preserve"> chez le p</w:t>
      </w:r>
      <w:r w:rsidR="0068566B">
        <w:rPr>
          <w:lang w:val="fr-FR"/>
        </w:rPr>
        <w:t>a</w:t>
      </w:r>
      <w:r w:rsidR="00654DF7">
        <w:rPr>
          <w:lang w:val="fr-FR"/>
        </w:rPr>
        <w:t>rent qui n’</w:t>
      </w:r>
      <w:r w:rsidR="00DF41DF">
        <w:rPr>
          <w:lang w:val="fr-FR"/>
        </w:rPr>
        <w:t xml:space="preserve">en </w:t>
      </w:r>
      <w:r w:rsidR="00654DF7">
        <w:rPr>
          <w:lang w:val="fr-FR"/>
        </w:rPr>
        <w:t>a pas la garde, il peut demander</w:t>
      </w:r>
      <w:r w:rsidRPr="0017663B">
        <w:rPr>
          <w:lang w:val="fr-FR"/>
        </w:rPr>
        <w:t xml:space="preserve"> </w:t>
      </w:r>
      <w:r w:rsidR="00654DF7">
        <w:rPr>
          <w:lang w:val="fr-FR"/>
        </w:rPr>
        <w:t>que l’affaire soit réexaminée pour que la garde soit attribuée au parent de son choix</w:t>
      </w:r>
      <w:r w:rsidRPr="0017663B">
        <w:rPr>
          <w:lang w:val="fr-FR"/>
        </w:rPr>
        <w:t>.</w:t>
      </w:r>
    </w:p>
    <w:p w:rsidR="00E96383" w:rsidRPr="0017663B" w:rsidRDefault="00E96383" w:rsidP="00B724AA">
      <w:pPr>
        <w:pStyle w:val="SingleTxtG"/>
        <w:rPr>
          <w:lang w:val="fr-FR"/>
        </w:rPr>
      </w:pPr>
      <w:r w:rsidRPr="0017663B">
        <w:rPr>
          <w:lang w:val="fr-FR"/>
        </w:rPr>
        <w:t>278.</w:t>
      </w:r>
      <w:r w:rsidRPr="0017663B">
        <w:rPr>
          <w:lang w:val="fr-FR"/>
        </w:rPr>
        <w:tab/>
      </w:r>
      <w:r w:rsidR="00B724AA">
        <w:rPr>
          <w:lang w:val="fr-FR"/>
        </w:rPr>
        <w:t>Dans les</w:t>
      </w:r>
      <w:r w:rsidR="00654DF7">
        <w:rPr>
          <w:lang w:val="fr-FR"/>
        </w:rPr>
        <w:t xml:space="preserve"> procédures de divorce</w:t>
      </w:r>
      <w:r w:rsidRPr="0017663B">
        <w:rPr>
          <w:lang w:val="fr-FR"/>
        </w:rPr>
        <w:t xml:space="preserve">, </w:t>
      </w:r>
      <w:r w:rsidR="00B724AA">
        <w:rPr>
          <w:lang w:val="fr-FR"/>
        </w:rPr>
        <w:t>l</w:t>
      </w:r>
      <w:r w:rsidR="00654DF7">
        <w:rPr>
          <w:lang w:val="fr-FR"/>
        </w:rPr>
        <w:t xml:space="preserve">es </w:t>
      </w:r>
      <w:r w:rsidRPr="0017663B">
        <w:rPr>
          <w:lang w:val="fr-FR"/>
        </w:rPr>
        <w:t xml:space="preserve">arrangements </w:t>
      </w:r>
      <w:r w:rsidR="00654DF7">
        <w:rPr>
          <w:lang w:val="fr-FR"/>
        </w:rPr>
        <w:t>pris pour la garde de l’enfant</w:t>
      </w:r>
      <w:r w:rsidR="00B724AA">
        <w:rPr>
          <w:lang w:val="fr-FR"/>
        </w:rPr>
        <w:t xml:space="preserve"> peuvent inclure</w:t>
      </w:r>
      <w:r w:rsidR="00654DF7">
        <w:rPr>
          <w:lang w:val="fr-FR"/>
        </w:rPr>
        <w:t xml:space="preserve"> le départ </w:t>
      </w:r>
      <w:r w:rsidR="00B724AA">
        <w:rPr>
          <w:lang w:val="fr-FR"/>
        </w:rPr>
        <w:t>éventuel</w:t>
      </w:r>
      <w:r w:rsidR="00654DF7">
        <w:rPr>
          <w:lang w:val="fr-FR"/>
        </w:rPr>
        <w:t xml:space="preserve"> de celui-ci pour </w:t>
      </w:r>
      <w:r w:rsidR="0068566B">
        <w:rPr>
          <w:lang w:val="fr-FR"/>
        </w:rPr>
        <w:t>s’établir</w:t>
      </w:r>
      <w:r w:rsidR="00654DF7">
        <w:rPr>
          <w:lang w:val="fr-FR"/>
        </w:rPr>
        <w:t xml:space="preserve"> avec un parent à l’étranger</w:t>
      </w:r>
      <w:r w:rsidRPr="0017663B">
        <w:rPr>
          <w:lang w:val="fr-FR"/>
        </w:rPr>
        <w:t xml:space="preserve">. </w:t>
      </w:r>
      <w:r w:rsidR="00654DF7">
        <w:rPr>
          <w:lang w:val="fr-FR"/>
        </w:rPr>
        <w:t xml:space="preserve">Si l’autre parent refuse que l’enfant réside à l’étranger, on devra entamer une procédure </w:t>
      </w:r>
      <w:r w:rsidR="0068566B">
        <w:rPr>
          <w:lang w:val="fr-FR"/>
        </w:rPr>
        <w:t>en</w:t>
      </w:r>
      <w:r w:rsidR="00654DF7">
        <w:rPr>
          <w:lang w:val="fr-FR"/>
        </w:rPr>
        <w:t xml:space="preserve"> vue d’une garde</w:t>
      </w:r>
      <w:r w:rsidRPr="0017663B">
        <w:rPr>
          <w:lang w:val="fr-FR"/>
        </w:rPr>
        <w:t>.</w:t>
      </w:r>
    </w:p>
    <w:p w:rsidR="00E96383" w:rsidRPr="0017663B" w:rsidRDefault="00E96383" w:rsidP="007F3C04">
      <w:pPr>
        <w:pStyle w:val="SingleTxtG"/>
        <w:rPr>
          <w:lang w:val="fr-FR"/>
        </w:rPr>
      </w:pPr>
      <w:r w:rsidRPr="0017663B">
        <w:rPr>
          <w:lang w:val="fr-FR"/>
        </w:rPr>
        <w:t>279.</w:t>
      </w:r>
      <w:r w:rsidRPr="0017663B">
        <w:rPr>
          <w:lang w:val="fr-FR"/>
        </w:rPr>
        <w:tab/>
      </w:r>
      <w:r w:rsidR="004B4CD8">
        <w:rPr>
          <w:lang w:val="fr-FR"/>
        </w:rPr>
        <w:t>La mère non mariée a</w:t>
      </w:r>
      <w:r w:rsidR="007F3C04">
        <w:rPr>
          <w:lang w:val="fr-FR"/>
        </w:rPr>
        <w:t xml:space="preserve"> </w:t>
      </w:r>
      <w:r w:rsidR="004B4CD8">
        <w:rPr>
          <w:lang w:val="fr-FR"/>
        </w:rPr>
        <w:t>légalement</w:t>
      </w:r>
      <w:r w:rsidR="00A31D36">
        <w:rPr>
          <w:lang w:val="fr-FR"/>
        </w:rPr>
        <w:t xml:space="preserve"> </w:t>
      </w:r>
      <w:r w:rsidR="004B4CD8">
        <w:rPr>
          <w:lang w:val="fr-FR"/>
        </w:rPr>
        <w:t>la garde de</w:t>
      </w:r>
      <w:r w:rsidR="007F3C04">
        <w:rPr>
          <w:lang w:val="fr-FR"/>
        </w:rPr>
        <w:t xml:space="preserve"> </w:t>
      </w:r>
      <w:r w:rsidR="004B4CD8">
        <w:rPr>
          <w:lang w:val="fr-FR"/>
        </w:rPr>
        <w:t>l’enfant</w:t>
      </w:r>
      <w:r w:rsidR="007F3C04">
        <w:rPr>
          <w:lang w:val="fr-FR"/>
        </w:rPr>
        <w:t>, mais le père peut s’adresser à un tribunal pour demander la garde</w:t>
      </w:r>
      <w:r w:rsidRPr="0017663B">
        <w:rPr>
          <w:lang w:val="fr-FR"/>
        </w:rPr>
        <w:t>.</w:t>
      </w:r>
    </w:p>
    <w:p w:rsidR="00E96383" w:rsidRPr="0017663B" w:rsidRDefault="00E96383" w:rsidP="007F3C04">
      <w:pPr>
        <w:pStyle w:val="SingleTxtG"/>
        <w:rPr>
          <w:lang w:val="fr-FR"/>
        </w:rPr>
      </w:pPr>
      <w:r w:rsidRPr="0017663B">
        <w:rPr>
          <w:lang w:val="fr-FR"/>
        </w:rPr>
        <w:t>280.</w:t>
      </w:r>
      <w:r w:rsidRPr="0017663B">
        <w:rPr>
          <w:lang w:val="fr-FR"/>
        </w:rPr>
        <w:tab/>
      </w:r>
      <w:r w:rsidR="007F3C04">
        <w:rPr>
          <w:lang w:val="fr-FR"/>
        </w:rPr>
        <w:t>Les tribunaux retireront un enfant à ses parents s’il est prouvé que l’enfant subira des sévices physiques ou mentaux s’il reste chez eux</w:t>
      </w:r>
      <w:r w:rsidRPr="0017663B">
        <w:rPr>
          <w:lang w:val="fr-FR"/>
        </w:rPr>
        <w:t>.</w:t>
      </w:r>
    </w:p>
    <w:p w:rsidR="00E96383" w:rsidRPr="0017663B" w:rsidRDefault="00E96383" w:rsidP="00B724AA">
      <w:pPr>
        <w:pStyle w:val="SingleTxtG"/>
        <w:rPr>
          <w:lang w:val="fr-FR"/>
        </w:rPr>
      </w:pPr>
      <w:r w:rsidRPr="0017663B">
        <w:rPr>
          <w:lang w:val="fr-FR"/>
        </w:rPr>
        <w:t>281.</w:t>
      </w:r>
      <w:r w:rsidRPr="0017663B">
        <w:rPr>
          <w:lang w:val="fr-FR"/>
        </w:rPr>
        <w:tab/>
      </w:r>
      <w:r w:rsidR="00AC38B9">
        <w:rPr>
          <w:lang w:val="fr-FR"/>
        </w:rPr>
        <w:t>La réglementation</w:t>
      </w:r>
      <w:r w:rsidRPr="0017663B">
        <w:rPr>
          <w:lang w:val="fr-FR"/>
        </w:rPr>
        <w:t xml:space="preserve"> 1948/13 </w:t>
      </w:r>
      <w:r w:rsidR="00AC38B9">
        <w:rPr>
          <w:lang w:val="fr-FR"/>
        </w:rPr>
        <w:t xml:space="preserve">des Îles Cook </w:t>
      </w:r>
      <w:r w:rsidRPr="0017663B">
        <w:rPr>
          <w:lang w:val="fr-FR"/>
        </w:rPr>
        <w:t xml:space="preserve">[NZ] </w:t>
      </w:r>
      <w:r w:rsidR="00AC38B9">
        <w:rPr>
          <w:lang w:val="fr-FR"/>
        </w:rPr>
        <w:t>sur l’exécution des décisions concerne trois domaines</w:t>
      </w:r>
      <w:r w:rsidR="0099480B">
        <w:rPr>
          <w:lang w:val="fr-FR"/>
        </w:rPr>
        <w:t>:</w:t>
      </w:r>
      <w:r w:rsidR="00AC38B9">
        <w:rPr>
          <w:lang w:val="fr-FR"/>
        </w:rPr>
        <w:t xml:space="preserve"> l’exécution des décisions en matière de pension alimentaire</w:t>
      </w:r>
      <w:r w:rsidR="00B724AA">
        <w:rPr>
          <w:lang w:val="fr-FR"/>
        </w:rPr>
        <w:t xml:space="preserve"> rendues à l’étranger</w:t>
      </w:r>
      <w:r w:rsidR="00EA0092">
        <w:rPr>
          <w:lang w:val="fr-FR"/>
        </w:rPr>
        <w:t>, la confirmation des décisions provisoires à l’étranger</w:t>
      </w:r>
      <w:r w:rsidRPr="0017663B">
        <w:rPr>
          <w:lang w:val="fr-FR"/>
        </w:rPr>
        <w:t xml:space="preserve"> </w:t>
      </w:r>
      <w:r w:rsidR="00EA0092">
        <w:rPr>
          <w:lang w:val="fr-FR"/>
        </w:rPr>
        <w:t>et les décisions provisoires aux Îles Cook</w:t>
      </w:r>
      <w:r w:rsidRPr="0017663B">
        <w:rPr>
          <w:lang w:val="fr-FR"/>
        </w:rPr>
        <w:t xml:space="preserve">. </w:t>
      </w:r>
      <w:r w:rsidR="00EA0092">
        <w:rPr>
          <w:lang w:val="fr-FR"/>
        </w:rPr>
        <w:t xml:space="preserve">Il est très difficile de faire exécuter les décisions en matière de pension alimentaire </w:t>
      </w:r>
      <w:r w:rsidR="00FA60C6">
        <w:rPr>
          <w:lang w:val="fr-FR"/>
        </w:rPr>
        <w:t xml:space="preserve">lorsqu’un parent s’est établi de </w:t>
      </w:r>
      <w:r w:rsidR="00EA0092">
        <w:rPr>
          <w:lang w:val="fr-FR"/>
        </w:rPr>
        <w:t>manière permanente à l’étranger</w:t>
      </w:r>
      <w:r w:rsidR="00FA60C6">
        <w:rPr>
          <w:lang w:val="fr-FR"/>
        </w:rPr>
        <w:t>, es</w:t>
      </w:r>
      <w:r w:rsidR="0068566B">
        <w:rPr>
          <w:lang w:val="fr-FR"/>
        </w:rPr>
        <w:t>s</w:t>
      </w:r>
      <w:r w:rsidR="00FA60C6">
        <w:rPr>
          <w:lang w:val="fr-FR"/>
        </w:rPr>
        <w:t xml:space="preserve">entiellement parce que le parent qui est resté dans les Îles </w:t>
      </w:r>
      <w:r w:rsidRPr="0017663B">
        <w:rPr>
          <w:lang w:val="fr-FR"/>
        </w:rPr>
        <w:t xml:space="preserve">Cook </w:t>
      </w:r>
      <w:r w:rsidR="00FA60C6">
        <w:rPr>
          <w:lang w:val="fr-FR"/>
        </w:rPr>
        <w:t>ne connaît pas nécessairement l’adresse de l’autre parent</w:t>
      </w:r>
      <w:r w:rsidRPr="0017663B">
        <w:rPr>
          <w:lang w:val="fr-FR"/>
        </w:rPr>
        <w:t xml:space="preserve">. </w:t>
      </w:r>
      <w:r w:rsidR="00FA60C6">
        <w:rPr>
          <w:lang w:val="fr-FR"/>
        </w:rPr>
        <w:t>Tous les paiements de pensions alimentaires</w:t>
      </w:r>
      <w:r w:rsidRPr="0017663B">
        <w:rPr>
          <w:lang w:val="fr-FR"/>
        </w:rPr>
        <w:t xml:space="preserve"> </w:t>
      </w:r>
      <w:r w:rsidR="00FA60C6">
        <w:rPr>
          <w:lang w:val="fr-FR"/>
        </w:rPr>
        <w:t>dépendent de la solvabilité du parent</w:t>
      </w:r>
      <w:r w:rsidRPr="0017663B">
        <w:rPr>
          <w:lang w:val="fr-FR"/>
        </w:rPr>
        <w:t>.</w:t>
      </w:r>
    </w:p>
    <w:p w:rsidR="00E96383" w:rsidRPr="0017663B" w:rsidRDefault="00E96383" w:rsidP="00814124">
      <w:pPr>
        <w:pStyle w:val="H1G"/>
        <w:rPr>
          <w:lang w:val="fr-FR"/>
        </w:rPr>
      </w:pPr>
      <w:bookmarkStart w:id="67" w:name="_Toc276633501"/>
      <w:r w:rsidRPr="0017663B">
        <w:rPr>
          <w:lang w:val="fr-FR"/>
        </w:rPr>
        <w:tab/>
      </w:r>
      <w:r w:rsidRPr="0017663B">
        <w:rPr>
          <w:lang w:val="fr-FR"/>
        </w:rPr>
        <w:tab/>
        <w:t>Article 10</w:t>
      </w:r>
      <w:r w:rsidRPr="0017663B">
        <w:rPr>
          <w:lang w:val="fr-FR"/>
        </w:rPr>
        <w:br/>
      </w:r>
      <w:bookmarkEnd w:id="67"/>
      <w:r w:rsidR="00814124">
        <w:rPr>
          <w:lang w:val="fr-FR"/>
        </w:rPr>
        <w:t>Regroupement</w:t>
      </w:r>
      <w:r w:rsidR="00FA60C6">
        <w:rPr>
          <w:lang w:val="fr-FR"/>
        </w:rPr>
        <w:t xml:space="preserve"> familial</w:t>
      </w:r>
    </w:p>
    <w:p w:rsidR="00E96383" w:rsidRPr="0017663B" w:rsidRDefault="00E96383" w:rsidP="00FA60C6">
      <w:pPr>
        <w:pStyle w:val="H23G"/>
        <w:rPr>
          <w:lang w:val="fr-FR"/>
        </w:rPr>
      </w:pPr>
      <w:r w:rsidRPr="0017663B">
        <w:rPr>
          <w:lang w:val="fr-FR"/>
        </w:rPr>
        <w:tab/>
      </w:r>
      <w:r w:rsidRPr="0017663B">
        <w:rPr>
          <w:lang w:val="fr-FR"/>
        </w:rPr>
        <w:tab/>
      </w:r>
      <w:r w:rsidR="00FA60C6">
        <w:rPr>
          <w:lang w:val="fr-FR"/>
        </w:rPr>
        <w:t>Situation juridique</w:t>
      </w:r>
    </w:p>
    <w:p w:rsidR="00E96383" w:rsidRPr="0017663B" w:rsidRDefault="00E96383" w:rsidP="002C39CE">
      <w:pPr>
        <w:pStyle w:val="SingleTxtG"/>
        <w:keepNext/>
        <w:rPr>
          <w:lang w:val="fr-FR"/>
        </w:rPr>
      </w:pPr>
      <w:r w:rsidRPr="0017663B">
        <w:rPr>
          <w:lang w:val="fr-FR"/>
        </w:rPr>
        <w:t>282.</w:t>
      </w:r>
      <w:r w:rsidRPr="0017663B">
        <w:rPr>
          <w:lang w:val="fr-FR"/>
        </w:rPr>
        <w:tab/>
      </w:r>
      <w:r w:rsidR="00FA60C6">
        <w:rPr>
          <w:lang w:val="fr-FR"/>
        </w:rPr>
        <w:t>La loi de</w:t>
      </w:r>
      <w:r w:rsidRPr="0017663B">
        <w:rPr>
          <w:lang w:val="fr-FR"/>
        </w:rPr>
        <w:t xml:space="preserve"> 1971</w:t>
      </w:r>
      <w:r w:rsidR="00FA60C6">
        <w:rPr>
          <w:lang w:val="fr-FR"/>
        </w:rPr>
        <w:t>/19</w:t>
      </w:r>
      <w:r w:rsidRPr="0017663B">
        <w:rPr>
          <w:lang w:val="fr-FR"/>
        </w:rPr>
        <w:t>72</w:t>
      </w:r>
      <w:r w:rsidR="008A0802">
        <w:rPr>
          <w:lang w:val="fr-FR"/>
        </w:rPr>
        <w:t xml:space="preserve"> relative à l’entrée sur le territoire, à la résidence et au départ du territoire comporte les dispositions suivantes</w:t>
      </w:r>
      <w:r w:rsidR="0099480B">
        <w:rPr>
          <w:lang w:val="fr-FR"/>
        </w:rPr>
        <w:t>:</w:t>
      </w:r>
    </w:p>
    <w:p w:rsidR="00E96383" w:rsidRPr="0017663B" w:rsidRDefault="002C39CE" w:rsidP="00357D8A">
      <w:pPr>
        <w:pStyle w:val="Bullet1G"/>
        <w:rPr>
          <w:lang w:val="fr-FR"/>
        </w:rPr>
      </w:pPr>
      <w:r>
        <w:rPr>
          <w:lang w:val="fr-FR"/>
        </w:rPr>
        <w:t>Section </w:t>
      </w:r>
      <w:r w:rsidR="00E96383" w:rsidRPr="0017663B">
        <w:rPr>
          <w:lang w:val="fr-FR"/>
        </w:rPr>
        <w:t>4</w:t>
      </w:r>
      <w:r w:rsidR="0099480B">
        <w:rPr>
          <w:lang w:val="fr-FR"/>
        </w:rPr>
        <w:t>:</w:t>
      </w:r>
      <w:r w:rsidR="00E96383" w:rsidRPr="0017663B">
        <w:rPr>
          <w:lang w:val="fr-FR"/>
        </w:rPr>
        <w:t xml:space="preserve"> </w:t>
      </w:r>
      <w:r w:rsidR="00357D8A">
        <w:rPr>
          <w:lang w:val="fr-FR"/>
        </w:rPr>
        <w:t>L</w:t>
      </w:r>
      <w:r w:rsidR="008A0802">
        <w:rPr>
          <w:lang w:val="fr-FR"/>
        </w:rPr>
        <w:t xml:space="preserve">a loi ne s’applique pas aux ressortissants des Îles Cook, </w:t>
      </w:r>
      <w:r w:rsidR="0044249C">
        <w:rPr>
          <w:lang w:val="fr-FR"/>
        </w:rPr>
        <w:t xml:space="preserve">ni </w:t>
      </w:r>
      <w:r w:rsidR="008A0802">
        <w:rPr>
          <w:lang w:val="fr-FR"/>
        </w:rPr>
        <w:t>aux résidents permanents ou aux enfants légitimes ou non d’un résident permanent</w:t>
      </w:r>
      <w:r w:rsidR="00E96383" w:rsidRPr="0017663B">
        <w:rPr>
          <w:lang w:val="fr-FR"/>
        </w:rPr>
        <w:t>.</w:t>
      </w:r>
    </w:p>
    <w:p w:rsidR="00E96383" w:rsidRPr="0017663B" w:rsidRDefault="002C39CE" w:rsidP="0068566B">
      <w:pPr>
        <w:pStyle w:val="Bullet1G"/>
        <w:rPr>
          <w:lang w:val="fr-FR"/>
        </w:rPr>
      </w:pPr>
      <w:r>
        <w:rPr>
          <w:lang w:val="fr-FR"/>
        </w:rPr>
        <w:t>Section </w:t>
      </w:r>
      <w:r w:rsidR="00E96383" w:rsidRPr="0017663B">
        <w:rPr>
          <w:lang w:val="fr-FR"/>
        </w:rPr>
        <w:t>9</w:t>
      </w:r>
      <w:r w:rsidR="0099480B">
        <w:rPr>
          <w:lang w:val="fr-FR"/>
        </w:rPr>
        <w:t>:</w:t>
      </w:r>
      <w:r w:rsidR="00E96383" w:rsidRPr="0017663B">
        <w:rPr>
          <w:lang w:val="fr-FR"/>
        </w:rPr>
        <w:t xml:space="preserve"> </w:t>
      </w:r>
      <w:r w:rsidR="00357D8A">
        <w:rPr>
          <w:lang w:val="fr-FR"/>
        </w:rPr>
        <w:t>A</w:t>
      </w:r>
      <w:r w:rsidR="00393289">
        <w:rPr>
          <w:lang w:val="fr-FR"/>
        </w:rPr>
        <w:t xml:space="preserve">ucun adulte ni aucune jeune </w:t>
      </w:r>
      <w:r w:rsidR="0044249C">
        <w:rPr>
          <w:lang w:val="fr-FR"/>
        </w:rPr>
        <w:t xml:space="preserve">personne </w:t>
      </w:r>
      <w:r w:rsidR="00393289">
        <w:rPr>
          <w:lang w:val="fr-FR"/>
        </w:rPr>
        <w:t>ne seront</w:t>
      </w:r>
      <w:r w:rsidR="0044249C">
        <w:rPr>
          <w:lang w:val="fr-FR"/>
        </w:rPr>
        <w:t xml:space="preserve"> autoris</w:t>
      </w:r>
      <w:r w:rsidR="00393289">
        <w:rPr>
          <w:lang w:val="fr-FR"/>
        </w:rPr>
        <w:t>és</w:t>
      </w:r>
      <w:r w:rsidR="0044249C">
        <w:rPr>
          <w:lang w:val="fr-FR"/>
        </w:rPr>
        <w:t xml:space="preserve"> à pénétrer légalement sur le territoire des Îles Cook</w:t>
      </w:r>
      <w:r w:rsidR="00E96383" w:rsidRPr="0017663B">
        <w:rPr>
          <w:lang w:val="fr-FR"/>
        </w:rPr>
        <w:t xml:space="preserve"> </w:t>
      </w:r>
      <w:r w:rsidR="00393289">
        <w:rPr>
          <w:lang w:val="fr-FR"/>
        </w:rPr>
        <w:t>s’ils ne sont pas en possession à leur arrivée</w:t>
      </w:r>
      <w:r w:rsidR="00D40DAD">
        <w:rPr>
          <w:lang w:val="fr-FR"/>
        </w:rPr>
        <w:t xml:space="preserve"> d’un visa d’entrée ou d’un titre de séjour qui leur auront été délivrés régulièrement, et de même, s’agissant d’un enfant, si cet enfant ou une autre personne en son nom</w:t>
      </w:r>
      <w:r w:rsidR="00E96383" w:rsidRPr="0017663B">
        <w:rPr>
          <w:lang w:val="fr-FR"/>
        </w:rPr>
        <w:t xml:space="preserve">, </w:t>
      </w:r>
      <w:r w:rsidR="00D40DAD">
        <w:rPr>
          <w:lang w:val="fr-FR"/>
        </w:rPr>
        <w:t>ne sont pas en possession à leur arrivée d’un visa d’entrée ou d’un titre de séjour</w:t>
      </w:r>
      <w:r w:rsidR="00E96383" w:rsidRPr="0017663B">
        <w:rPr>
          <w:lang w:val="fr-FR"/>
        </w:rPr>
        <w:t xml:space="preserve"> </w:t>
      </w:r>
      <w:r w:rsidR="00D40DAD">
        <w:rPr>
          <w:lang w:val="fr-FR"/>
        </w:rPr>
        <w:t xml:space="preserve">délivrés régulièrement à cet enfant ou </w:t>
      </w:r>
      <w:r w:rsidR="0068566B">
        <w:rPr>
          <w:lang w:val="fr-FR"/>
        </w:rPr>
        <w:t>pour son compte</w:t>
      </w:r>
      <w:r w:rsidR="00E96383" w:rsidRPr="0017663B">
        <w:rPr>
          <w:lang w:val="fr-FR"/>
        </w:rPr>
        <w:t>.</w:t>
      </w:r>
    </w:p>
    <w:p w:rsidR="00E96383" w:rsidRPr="0017663B" w:rsidRDefault="002C39CE" w:rsidP="0068566B">
      <w:pPr>
        <w:pStyle w:val="Bullet1G"/>
        <w:rPr>
          <w:lang w:val="fr-FR"/>
        </w:rPr>
      </w:pPr>
      <w:r>
        <w:rPr>
          <w:lang w:val="fr-FR"/>
        </w:rPr>
        <w:t>Section </w:t>
      </w:r>
      <w:r w:rsidR="00E96383" w:rsidRPr="0017663B">
        <w:rPr>
          <w:lang w:val="fr-FR"/>
        </w:rPr>
        <w:t>17</w:t>
      </w:r>
      <w:r w:rsidR="0099480B">
        <w:rPr>
          <w:lang w:val="fr-FR"/>
        </w:rPr>
        <w:t>:</w:t>
      </w:r>
      <w:r w:rsidR="00E96383" w:rsidRPr="0017663B">
        <w:rPr>
          <w:lang w:val="fr-FR"/>
        </w:rPr>
        <w:t xml:space="preserve"> </w:t>
      </w:r>
      <w:r w:rsidR="00357D8A">
        <w:rPr>
          <w:lang w:val="fr-FR"/>
        </w:rPr>
        <w:t>U</w:t>
      </w:r>
      <w:r w:rsidR="006554E5">
        <w:rPr>
          <w:lang w:val="fr-FR"/>
        </w:rPr>
        <w:t xml:space="preserve">ne personne est considérée </w:t>
      </w:r>
      <w:r w:rsidR="009311B7">
        <w:rPr>
          <w:lang w:val="fr-FR"/>
        </w:rPr>
        <w:t xml:space="preserve">comme </w:t>
      </w:r>
      <w:r w:rsidR="006554E5">
        <w:rPr>
          <w:lang w:val="fr-FR"/>
        </w:rPr>
        <w:t>étant entrée légalement et résidant légalement sur le territoire des Îles Cook</w:t>
      </w:r>
      <w:r w:rsidR="00E96383" w:rsidRPr="0017663B">
        <w:rPr>
          <w:lang w:val="fr-FR"/>
        </w:rPr>
        <w:t xml:space="preserve"> </w:t>
      </w:r>
      <w:r w:rsidR="006554E5">
        <w:rPr>
          <w:lang w:val="fr-FR"/>
        </w:rPr>
        <w:t xml:space="preserve">si </w:t>
      </w:r>
      <w:r w:rsidR="0068566B">
        <w:rPr>
          <w:lang w:val="fr-FR"/>
        </w:rPr>
        <w:t>elle</w:t>
      </w:r>
      <w:r w:rsidR="006554E5">
        <w:rPr>
          <w:lang w:val="fr-FR"/>
        </w:rPr>
        <w:t xml:space="preserve"> est en possession d’un titre de séjour valide</w:t>
      </w:r>
      <w:r w:rsidR="00E96383" w:rsidRPr="0017663B">
        <w:rPr>
          <w:lang w:val="fr-FR"/>
        </w:rPr>
        <w:t xml:space="preserve">. </w:t>
      </w:r>
      <w:r w:rsidR="006554E5">
        <w:rPr>
          <w:lang w:val="fr-FR"/>
        </w:rPr>
        <w:t>Dès lors qu’un étranger est légalement présent sur le territoire des Îles Cook, il n’y a pas de restrictions à ses déplacements</w:t>
      </w:r>
      <w:r w:rsidR="00E96383" w:rsidRPr="0017663B">
        <w:rPr>
          <w:lang w:val="fr-FR"/>
        </w:rPr>
        <w:t>.</w:t>
      </w:r>
    </w:p>
    <w:p w:rsidR="00E96383" w:rsidRPr="0017663B" w:rsidRDefault="002C39CE" w:rsidP="00357D8A">
      <w:pPr>
        <w:pStyle w:val="Bullet1G"/>
        <w:rPr>
          <w:lang w:val="fr-FR"/>
        </w:rPr>
      </w:pPr>
      <w:r>
        <w:rPr>
          <w:lang w:val="fr-FR"/>
        </w:rPr>
        <w:t>Section </w:t>
      </w:r>
      <w:r w:rsidR="00E96383" w:rsidRPr="0017663B">
        <w:rPr>
          <w:lang w:val="fr-FR"/>
        </w:rPr>
        <w:t>24</w:t>
      </w:r>
      <w:r w:rsidR="0099480B">
        <w:rPr>
          <w:lang w:val="fr-FR"/>
        </w:rPr>
        <w:t>:</w:t>
      </w:r>
      <w:r w:rsidR="00E96383" w:rsidRPr="0017663B">
        <w:rPr>
          <w:lang w:val="fr-FR"/>
        </w:rPr>
        <w:t xml:space="preserve"> </w:t>
      </w:r>
      <w:r w:rsidR="00357D8A">
        <w:rPr>
          <w:lang w:val="fr-FR"/>
        </w:rPr>
        <w:t>T</w:t>
      </w:r>
      <w:r w:rsidR="006554E5">
        <w:rPr>
          <w:lang w:val="fr-FR"/>
        </w:rPr>
        <w:t>out adulte et toute jeune personne peuvent solliciter l’octroi d’un</w:t>
      </w:r>
      <w:r w:rsidR="006F6977">
        <w:rPr>
          <w:lang w:val="fr-FR"/>
        </w:rPr>
        <w:t xml:space="preserve"> </w:t>
      </w:r>
      <w:r w:rsidR="006554E5">
        <w:rPr>
          <w:lang w:val="fr-FR"/>
        </w:rPr>
        <w:t>titre de</w:t>
      </w:r>
      <w:r w:rsidR="006F6977">
        <w:rPr>
          <w:lang w:val="fr-FR"/>
        </w:rPr>
        <w:t xml:space="preserve"> </w:t>
      </w:r>
      <w:r w:rsidR="006554E5">
        <w:rPr>
          <w:lang w:val="fr-FR"/>
        </w:rPr>
        <w:t>séjour pour eux et les enfants qui les accompagnent</w:t>
      </w:r>
      <w:r w:rsidR="00E96383" w:rsidRPr="0017663B">
        <w:rPr>
          <w:lang w:val="fr-FR"/>
        </w:rPr>
        <w:t xml:space="preserve">. </w:t>
      </w:r>
      <w:r w:rsidR="006F6977">
        <w:rPr>
          <w:lang w:val="fr-FR"/>
        </w:rPr>
        <w:t xml:space="preserve">Toute personne qui a la garde </w:t>
      </w:r>
      <w:r w:rsidR="00565454">
        <w:rPr>
          <w:lang w:val="fr-FR"/>
        </w:rPr>
        <w:t>d’un enfant non accompagné d’un parent</w:t>
      </w:r>
      <w:r w:rsidR="00E96383" w:rsidRPr="0017663B">
        <w:rPr>
          <w:lang w:val="fr-FR"/>
        </w:rPr>
        <w:t xml:space="preserve"> </w:t>
      </w:r>
      <w:r w:rsidR="00565454">
        <w:rPr>
          <w:lang w:val="fr-FR"/>
        </w:rPr>
        <w:t>ou qui doit veiller sur lui ou le surveiller peut demander qu’un titre de séjour soit accordé à cet enfant</w:t>
      </w:r>
      <w:r w:rsidR="00E96383" w:rsidRPr="0017663B">
        <w:rPr>
          <w:lang w:val="fr-FR"/>
        </w:rPr>
        <w:t xml:space="preserve">. </w:t>
      </w:r>
      <w:r w:rsidR="00565454">
        <w:rPr>
          <w:lang w:val="fr-FR"/>
        </w:rPr>
        <w:t xml:space="preserve">Lorsque le </w:t>
      </w:r>
      <w:r w:rsidR="00D30B9A" w:rsidRPr="0017663B">
        <w:rPr>
          <w:lang w:val="fr-FR"/>
        </w:rPr>
        <w:t>Ministre</w:t>
      </w:r>
      <w:r w:rsidR="00E96383" w:rsidRPr="0017663B">
        <w:rPr>
          <w:lang w:val="fr-FR"/>
        </w:rPr>
        <w:t xml:space="preserve"> </w:t>
      </w:r>
      <w:r w:rsidR="00565454">
        <w:rPr>
          <w:lang w:val="fr-FR"/>
        </w:rPr>
        <w:t xml:space="preserve">concerné a délivré un titre de séjour à une personne employée par le gouvernement ou en sa faveur, il lui appartient de délivrer sans délai un titre de séjour idoine à son conjoint </w:t>
      </w:r>
      <w:r w:rsidR="00465D52">
        <w:rPr>
          <w:lang w:val="fr-FR"/>
        </w:rPr>
        <w:t xml:space="preserve">ou sa conjointe </w:t>
      </w:r>
      <w:r w:rsidR="00565454">
        <w:rPr>
          <w:lang w:val="fr-FR"/>
        </w:rPr>
        <w:t>et, le cas échéant, à ses enfants, ou en leur faveur</w:t>
      </w:r>
      <w:r w:rsidR="00E96383" w:rsidRPr="0017663B">
        <w:rPr>
          <w:lang w:val="fr-FR"/>
        </w:rPr>
        <w:t>.</w:t>
      </w:r>
    </w:p>
    <w:p w:rsidR="00E96383" w:rsidRPr="0017663B" w:rsidRDefault="00E96383" w:rsidP="002C39CE">
      <w:pPr>
        <w:pStyle w:val="SingleTxtG"/>
        <w:keepNext/>
        <w:rPr>
          <w:lang w:val="fr-FR"/>
        </w:rPr>
      </w:pPr>
      <w:r w:rsidRPr="0017663B">
        <w:rPr>
          <w:lang w:val="fr-FR"/>
        </w:rPr>
        <w:t>283.</w:t>
      </w:r>
      <w:r w:rsidRPr="0017663B">
        <w:rPr>
          <w:lang w:val="fr-FR"/>
        </w:rPr>
        <w:tab/>
      </w:r>
      <w:r w:rsidR="00357D8A">
        <w:rPr>
          <w:lang w:val="fr-FR"/>
        </w:rPr>
        <w:t>En adhérant à la</w:t>
      </w:r>
      <w:r w:rsidRPr="0017663B">
        <w:rPr>
          <w:lang w:val="fr-FR"/>
        </w:rPr>
        <w:t xml:space="preserve"> Convention, </w:t>
      </w:r>
      <w:r w:rsidR="00357D8A">
        <w:rPr>
          <w:lang w:val="fr-FR"/>
        </w:rPr>
        <w:t>les Îles</w:t>
      </w:r>
      <w:r w:rsidRPr="0017663B">
        <w:rPr>
          <w:lang w:val="fr-FR"/>
        </w:rPr>
        <w:t xml:space="preserve"> Cook </w:t>
      </w:r>
      <w:r w:rsidR="00FB3964">
        <w:rPr>
          <w:lang w:val="fr-FR"/>
        </w:rPr>
        <w:t>ont formulé</w:t>
      </w:r>
      <w:r w:rsidRPr="0017663B">
        <w:rPr>
          <w:lang w:val="fr-FR"/>
        </w:rPr>
        <w:t xml:space="preserve"> </w:t>
      </w:r>
      <w:r w:rsidR="00357D8A">
        <w:rPr>
          <w:lang w:val="fr-FR"/>
        </w:rPr>
        <w:t xml:space="preserve">au sujet du présent article les réserves suivantes afin de protéger </w:t>
      </w:r>
      <w:r w:rsidR="00763236">
        <w:rPr>
          <w:lang w:val="fr-FR"/>
        </w:rPr>
        <w:t>leurs</w:t>
      </w:r>
      <w:r w:rsidR="00357D8A">
        <w:rPr>
          <w:lang w:val="fr-FR"/>
        </w:rPr>
        <w:t xml:space="preserve"> intérêts vitaux</w:t>
      </w:r>
      <w:r w:rsidR="0099480B">
        <w:rPr>
          <w:lang w:val="fr-FR"/>
        </w:rPr>
        <w:t>:</w:t>
      </w:r>
      <w:r w:rsidRPr="0017663B">
        <w:rPr>
          <w:lang w:val="fr-FR"/>
        </w:rPr>
        <w:t xml:space="preserve"> </w:t>
      </w:r>
    </w:p>
    <w:p w:rsidR="00E96383" w:rsidRPr="0017663B" w:rsidRDefault="00357D8A" w:rsidP="009311B7">
      <w:pPr>
        <w:pStyle w:val="SingleTxtG"/>
        <w:numPr>
          <w:ilvl w:val="0"/>
          <w:numId w:val="13"/>
        </w:numPr>
        <w:tabs>
          <w:tab w:val="clear" w:pos="1494"/>
        </w:tabs>
        <w:ind w:left="1701"/>
        <w:rPr>
          <w:lang w:val="fr-FR"/>
        </w:rPr>
      </w:pPr>
      <w:r>
        <w:rPr>
          <w:lang w:val="fr-FR"/>
        </w:rPr>
        <w:t>Les Îles</w:t>
      </w:r>
      <w:r w:rsidRPr="0017663B">
        <w:rPr>
          <w:lang w:val="fr-FR"/>
        </w:rPr>
        <w:t xml:space="preserve"> Cook </w:t>
      </w:r>
      <w:r>
        <w:rPr>
          <w:lang w:val="fr-FR"/>
        </w:rPr>
        <w:t>se réservent le droit</w:t>
      </w:r>
      <w:r w:rsidR="00E15EA9">
        <w:rPr>
          <w:lang w:val="fr-FR"/>
        </w:rPr>
        <w:t xml:space="preserve">, </w:t>
      </w:r>
      <w:r w:rsidR="009311B7">
        <w:rPr>
          <w:lang w:val="fr-FR"/>
        </w:rPr>
        <w:t>chaque fois qu’elles</w:t>
      </w:r>
      <w:r w:rsidR="00681D19">
        <w:rPr>
          <w:lang w:val="fr-FR"/>
        </w:rPr>
        <w:t xml:space="preserve"> le jugeront nécessaire,</w:t>
      </w:r>
      <w:r w:rsidR="00E96383" w:rsidRPr="0017663B">
        <w:rPr>
          <w:lang w:val="fr-FR"/>
        </w:rPr>
        <w:t xml:space="preserve"> </w:t>
      </w:r>
      <w:r w:rsidR="0068566B">
        <w:rPr>
          <w:lang w:val="fr-FR"/>
        </w:rPr>
        <w:t>de ne pas appliquer cette législation</w:t>
      </w:r>
      <w:r w:rsidR="00E96383" w:rsidRPr="0017663B">
        <w:rPr>
          <w:lang w:val="fr-FR"/>
        </w:rPr>
        <w:t xml:space="preserve"> </w:t>
      </w:r>
      <w:r w:rsidR="00681D19">
        <w:rPr>
          <w:lang w:val="fr-FR"/>
        </w:rPr>
        <w:t>lorsqu’elle concerne</w:t>
      </w:r>
      <w:r w:rsidR="00E15EA9">
        <w:rPr>
          <w:lang w:val="fr-FR"/>
        </w:rPr>
        <w:t>ra</w:t>
      </w:r>
      <w:r w:rsidR="00681D19">
        <w:rPr>
          <w:lang w:val="fr-FR"/>
        </w:rPr>
        <w:t xml:space="preserve"> l’entrée et le séjour sur le territoire des Îles Cook ainsi que le départ de ce territoire de personne</w:t>
      </w:r>
      <w:r w:rsidR="00E15EA9">
        <w:rPr>
          <w:lang w:val="fr-FR"/>
        </w:rPr>
        <w:t>s</w:t>
      </w:r>
      <w:r w:rsidR="00681D19">
        <w:rPr>
          <w:lang w:val="fr-FR"/>
        </w:rPr>
        <w:t xml:space="preserve"> qui, selon la législation des Îles Cook, n’ont pas le droit d’y entrer ou d’y séjourner, ou d’acquérir la citoyenneté des Îles Cook</w:t>
      </w:r>
      <w:r w:rsidR="00E96383" w:rsidRPr="0017663B">
        <w:rPr>
          <w:lang w:val="fr-FR"/>
        </w:rPr>
        <w:t>.</w:t>
      </w:r>
    </w:p>
    <w:p w:rsidR="00E96383" w:rsidRPr="0017663B" w:rsidRDefault="00E96383" w:rsidP="00E15EA9">
      <w:pPr>
        <w:pStyle w:val="H23G"/>
        <w:rPr>
          <w:lang w:val="fr-FR"/>
        </w:rPr>
      </w:pPr>
      <w:r w:rsidRPr="0017663B">
        <w:rPr>
          <w:lang w:val="fr-FR"/>
        </w:rPr>
        <w:tab/>
      </w:r>
      <w:r w:rsidRPr="0017663B">
        <w:rPr>
          <w:lang w:val="fr-FR"/>
        </w:rPr>
        <w:tab/>
      </w:r>
      <w:r w:rsidR="00E15EA9">
        <w:rPr>
          <w:lang w:val="fr-FR"/>
        </w:rPr>
        <w:t>Application</w:t>
      </w:r>
    </w:p>
    <w:p w:rsidR="00E96383" w:rsidRPr="0017663B" w:rsidRDefault="00E96383" w:rsidP="000E63C9">
      <w:pPr>
        <w:pStyle w:val="SingleTxtG"/>
        <w:rPr>
          <w:lang w:val="fr-FR"/>
        </w:rPr>
      </w:pPr>
      <w:r w:rsidRPr="0017663B">
        <w:rPr>
          <w:lang w:val="fr-FR"/>
        </w:rPr>
        <w:t>284.</w:t>
      </w:r>
      <w:r w:rsidRPr="0017663B">
        <w:rPr>
          <w:lang w:val="fr-FR"/>
        </w:rPr>
        <w:tab/>
      </w:r>
      <w:r w:rsidR="00E15EA9">
        <w:rPr>
          <w:lang w:val="fr-FR"/>
        </w:rPr>
        <w:t>On entend par visiteur de bonne foi</w:t>
      </w:r>
      <w:r w:rsidR="00602788">
        <w:rPr>
          <w:lang w:val="fr-FR"/>
        </w:rPr>
        <w:t xml:space="preserve"> toute personne qui entre sur le territoire des Îles </w:t>
      </w:r>
      <w:r w:rsidRPr="0017663B">
        <w:rPr>
          <w:lang w:val="fr-FR"/>
        </w:rPr>
        <w:t xml:space="preserve">Cook </w:t>
      </w:r>
      <w:r w:rsidR="00602788">
        <w:rPr>
          <w:lang w:val="fr-FR"/>
        </w:rPr>
        <w:t xml:space="preserve">dans un but </w:t>
      </w:r>
      <w:r w:rsidR="000E63C9">
        <w:rPr>
          <w:lang w:val="fr-FR"/>
        </w:rPr>
        <w:t xml:space="preserve">uniquement </w:t>
      </w:r>
      <w:r w:rsidR="00602788">
        <w:rPr>
          <w:lang w:val="fr-FR"/>
        </w:rPr>
        <w:t>touristique et non pour y exercer une activité professionnelle, commerciale ou autre</w:t>
      </w:r>
      <w:r w:rsidRPr="0017663B">
        <w:rPr>
          <w:lang w:val="fr-FR"/>
        </w:rPr>
        <w:t xml:space="preserve">. </w:t>
      </w:r>
      <w:r w:rsidR="00602788">
        <w:rPr>
          <w:lang w:val="fr-FR"/>
        </w:rPr>
        <w:t>Ce visiteur reçoit un visa pour une période de trente et un jours sur présentation d’un</w:t>
      </w:r>
      <w:r w:rsidR="007D2FE8">
        <w:rPr>
          <w:lang w:val="fr-FR"/>
        </w:rPr>
        <w:t xml:space="preserve"> </w:t>
      </w:r>
      <w:r w:rsidR="00602788">
        <w:rPr>
          <w:lang w:val="fr-FR"/>
        </w:rPr>
        <w:t>titre de</w:t>
      </w:r>
      <w:r w:rsidR="007D2FE8">
        <w:rPr>
          <w:lang w:val="fr-FR"/>
        </w:rPr>
        <w:t xml:space="preserve"> </w:t>
      </w:r>
      <w:r w:rsidR="00602788">
        <w:rPr>
          <w:lang w:val="fr-FR"/>
        </w:rPr>
        <w:t xml:space="preserve">transport </w:t>
      </w:r>
      <w:r w:rsidR="000E63C9">
        <w:rPr>
          <w:lang w:val="fr-FR"/>
        </w:rPr>
        <w:t>de</w:t>
      </w:r>
      <w:r w:rsidR="00602788">
        <w:rPr>
          <w:lang w:val="fr-FR"/>
        </w:rPr>
        <w:t xml:space="preserve"> retour</w:t>
      </w:r>
      <w:r w:rsidRPr="0017663B">
        <w:rPr>
          <w:lang w:val="fr-FR"/>
        </w:rPr>
        <w:t>.</w:t>
      </w:r>
    </w:p>
    <w:p w:rsidR="00E96383" w:rsidRPr="0017663B" w:rsidRDefault="00E96383" w:rsidP="009311B7">
      <w:pPr>
        <w:pStyle w:val="SingleTxtG"/>
        <w:rPr>
          <w:lang w:val="fr-FR"/>
        </w:rPr>
      </w:pPr>
      <w:r w:rsidRPr="0017663B">
        <w:rPr>
          <w:lang w:val="fr-FR"/>
        </w:rPr>
        <w:t>285.</w:t>
      </w:r>
      <w:r w:rsidRPr="0017663B">
        <w:rPr>
          <w:lang w:val="fr-FR"/>
        </w:rPr>
        <w:tab/>
      </w:r>
      <w:r w:rsidR="007D2FE8">
        <w:rPr>
          <w:lang w:val="fr-FR"/>
        </w:rPr>
        <w:t>Le départ des Îles Cook d’un étranger, d’un citoyen des Îles Cook ou d’un résident permanent est une formalité simple</w:t>
      </w:r>
      <w:r w:rsidR="00AC36BC">
        <w:rPr>
          <w:lang w:val="fr-FR"/>
        </w:rPr>
        <w:t xml:space="preserve"> </w:t>
      </w:r>
      <w:r w:rsidR="009311B7">
        <w:rPr>
          <w:lang w:val="fr-FR"/>
        </w:rPr>
        <w:t>semblable à</w:t>
      </w:r>
      <w:r w:rsidR="00AC36BC">
        <w:rPr>
          <w:lang w:val="fr-FR"/>
        </w:rPr>
        <w:t xml:space="preserve"> ce qui est demandé pour tout départ d’un pays quelconque</w:t>
      </w:r>
      <w:r w:rsidR="009311B7">
        <w:rPr>
          <w:lang w:val="fr-FR"/>
        </w:rPr>
        <w:t xml:space="preserve"> et </w:t>
      </w:r>
      <w:r w:rsidR="00AC36BC">
        <w:rPr>
          <w:lang w:val="fr-FR"/>
        </w:rPr>
        <w:t xml:space="preserve">qui nécessite en outre de satisfaire aux obligations financières envers le </w:t>
      </w:r>
      <w:r w:rsidR="00196F8D" w:rsidRPr="0017663B">
        <w:rPr>
          <w:lang w:val="fr-FR"/>
        </w:rPr>
        <w:t>Ministère</w:t>
      </w:r>
      <w:r w:rsidRPr="0017663B">
        <w:rPr>
          <w:lang w:val="fr-FR"/>
        </w:rPr>
        <w:t xml:space="preserve"> </w:t>
      </w:r>
      <w:r w:rsidR="00AC36BC">
        <w:rPr>
          <w:lang w:val="fr-FR"/>
        </w:rPr>
        <w:t>des finances et de l’économie</w:t>
      </w:r>
      <w:r w:rsidRPr="0017663B">
        <w:rPr>
          <w:lang w:val="fr-FR"/>
        </w:rPr>
        <w:t>.</w:t>
      </w:r>
    </w:p>
    <w:p w:rsidR="00E96383" w:rsidRPr="0017663B" w:rsidRDefault="00E96383" w:rsidP="001A193E">
      <w:pPr>
        <w:pStyle w:val="SingleTxtG"/>
        <w:rPr>
          <w:lang w:val="fr-FR"/>
        </w:rPr>
      </w:pPr>
      <w:r w:rsidRPr="0017663B">
        <w:rPr>
          <w:lang w:val="fr-FR"/>
        </w:rPr>
        <w:t>286.</w:t>
      </w:r>
      <w:r w:rsidRPr="0017663B">
        <w:rPr>
          <w:lang w:val="fr-FR"/>
        </w:rPr>
        <w:tab/>
      </w:r>
      <w:r w:rsidR="001A193E">
        <w:rPr>
          <w:lang w:val="fr-FR"/>
        </w:rPr>
        <w:t>La réserve exprimée a pour effet que le</w:t>
      </w:r>
      <w:r w:rsidRPr="0017663B">
        <w:rPr>
          <w:lang w:val="fr-FR"/>
        </w:rPr>
        <w:t xml:space="preserve"> </w:t>
      </w:r>
      <w:r w:rsidR="00787169" w:rsidRPr="0017663B">
        <w:rPr>
          <w:lang w:val="fr-FR"/>
        </w:rPr>
        <w:t>Gouvernement</w:t>
      </w:r>
      <w:r w:rsidRPr="0017663B">
        <w:rPr>
          <w:lang w:val="fr-FR"/>
        </w:rPr>
        <w:t xml:space="preserve"> </w:t>
      </w:r>
      <w:r w:rsidR="001A193E">
        <w:rPr>
          <w:lang w:val="fr-FR"/>
        </w:rPr>
        <w:t>n’a pas l’obligation de permettre l’entrée de personnes qui ne sont pas des citoyens des Îles Cook ou des résidents permanents lorsqu’il a conclu qu’il n’était pas approprié de le faire</w:t>
      </w:r>
      <w:r w:rsidRPr="0017663B">
        <w:rPr>
          <w:lang w:val="fr-FR"/>
        </w:rPr>
        <w:t>.</w:t>
      </w:r>
    </w:p>
    <w:p w:rsidR="00E96383" w:rsidRPr="00C533A6" w:rsidRDefault="00E96383" w:rsidP="00F677DD">
      <w:pPr>
        <w:pStyle w:val="H1G"/>
        <w:rPr>
          <w:lang w:val="fr-FR"/>
        </w:rPr>
      </w:pPr>
      <w:bookmarkStart w:id="68" w:name="_Toc276633502"/>
      <w:r w:rsidRPr="0017663B">
        <w:rPr>
          <w:lang w:val="fr-FR"/>
        </w:rPr>
        <w:tab/>
      </w:r>
      <w:r w:rsidRPr="0017663B">
        <w:rPr>
          <w:lang w:val="fr-FR"/>
        </w:rPr>
        <w:tab/>
      </w:r>
      <w:r w:rsidRPr="00C533A6">
        <w:rPr>
          <w:lang w:val="fr-FR"/>
        </w:rPr>
        <w:t>Article 11</w:t>
      </w:r>
      <w:r w:rsidRPr="00C533A6">
        <w:rPr>
          <w:lang w:val="fr-FR"/>
        </w:rPr>
        <w:br/>
      </w:r>
      <w:bookmarkEnd w:id="68"/>
      <w:r w:rsidR="00F677DD" w:rsidRPr="00C533A6">
        <w:rPr>
          <w:lang w:val="fr-FR"/>
        </w:rPr>
        <w:t xml:space="preserve">Déplacement et non-retour </w:t>
      </w:r>
      <w:r w:rsidR="00814124">
        <w:rPr>
          <w:lang w:val="fr-FR"/>
        </w:rPr>
        <w:t>illicites</w:t>
      </w:r>
    </w:p>
    <w:p w:rsidR="00E96383" w:rsidRPr="00C533A6" w:rsidRDefault="00E96383" w:rsidP="00F677DD">
      <w:pPr>
        <w:pStyle w:val="H23G"/>
        <w:rPr>
          <w:lang w:val="fr-FR"/>
        </w:rPr>
      </w:pPr>
      <w:r w:rsidRPr="00C533A6">
        <w:rPr>
          <w:lang w:val="fr-FR"/>
        </w:rPr>
        <w:tab/>
      </w:r>
      <w:r w:rsidRPr="00C533A6">
        <w:rPr>
          <w:lang w:val="fr-FR"/>
        </w:rPr>
        <w:tab/>
      </w:r>
      <w:r w:rsidR="00F677DD" w:rsidRPr="00C533A6">
        <w:rPr>
          <w:lang w:val="fr-FR"/>
        </w:rPr>
        <w:t>Situation juridique</w:t>
      </w:r>
    </w:p>
    <w:p w:rsidR="00E96383" w:rsidRPr="00C533A6" w:rsidRDefault="00E96383" w:rsidP="00E47F7A">
      <w:pPr>
        <w:pStyle w:val="SingleTxtG"/>
        <w:rPr>
          <w:lang w:val="fr-FR"/>
        </w:rPr>
      </w:pPr>
      <w:r w:rsidRPr="00C533A6">
        <w:rPr>
          <w:lang w:val="fr-FR"/>
        </w:rPr>
        <w:t>287.</w:t>
      </w:r>
      <w:r w:rsidRPr="00C533A6">
        <w:rPr>
          <w:lang w:val="fr-FR"/>
        </w:rPr>
        <w:tab/>
      </w:r>
      <w:r w:rsidR="00C533A6" w:rsidRPr="00C533A6">
        <w:rPr>
          <w:lang w:val="fr-FR"/>
        </w:rPr>
        <w:t xml:space="preserve">L’enlèvement </w:t>
      </w:r>
      <w:r w:rsidR="00C533A6">
        <w:rPr>
          <w:lang w:val="fr-FR"/>
        </w:rPr>
        <w:t>d’enfants à l’étranger</w:t>
      </w:r>
      <w:r w:rsidRPr="00C533A6">
        <w:rPr>
          <w:lang w:val="fr-FR"/>
        </w:rPr>
        <w:t xml:space="preserve"> </w:t>
      </w:r>
      <w:r w:rsidR="00C533A6">
        <w:rPr>
          <w:lang w:val="fr-FR"/>
        </w:rPr>
        <w:t>par des</w:t>
      </w:r>
      <w:r w:rsidRPr="00C533A6">
        <w:rPr>
          <w:lang w:val="fr-FR"/>
        </w:rPr>
        <w:t xml:space="preserve"> parents </w:t>
      </w:r>
      <w:r w:rsidR="00C533A6">
        <w:rPr>
          <w:lang w:val="fr-FR"/>
        </w:rPr>
        <w:t>qui ont un différend au sujet de la garde de l’enfant ou pour d’autres raisons n’est pas actuellement un</w:t>
      </w:r>
      <w:r w:rsidR="00E47F7A">
        <w:rPr>
          <w:lang w:val="fr-FR"/>
        </w:rPr>
        <w:t xml:space="preserve"> </w:t>
      </w:r>
      <w:r w:rsidR="00C533A6">
        <w:rPr>
          <w:lang w:val="fr-FR"/>
        </w:rPr>
        <w:t>problème urgent et préoccupant dans les Îles Cook, mais il pourrait bien le devenir par la suite</w:t>
      </w:r>
      <w:r w:rsidRPr="00C533A6">
        <w:rPr>
          <w:lang w:val="fr-FR"/>
        </w:rPr>
        <w:t xml:space="preserve">. </w:t>
      </w:r>
      <w:r w:rsidR="00E47F7A">
        <w:rPr>
          <w:lang w:val="fr-FR"/>
        </w:rPr>
        <w:t>Deux dispositions législatives concernent le présent article</w:t>
      </w:r>
      <w:r w:rsidRPr="00C533A6">
        <w:rPr>
          <w:lang w:val="fr-FR"/>
        </w:rPr>
        <w:t>.</w:t>
      </w:r>
    </w:p>
    <w:p w:rsidR="00E96383" w:rsidRPr="00C533A6" w:rsidRDefault="00E96383" w:rsidP="000E63C9">
      <w:pPr>
        <w:pStyle w:val="SingleTxtG"/>
        <w:rPr>
          <w:lang w:val="fr-FR"/>
        </w:rPr>
      </w:pPr>
      <w:r w:rsidRPr="00C533A6">
        <w:rPr>
          <w:lang w:val="fr-FR"/>
        </w:rPr>
        <w:t>288.</w:t>
      </w:r>
      <w:r w:rsidRPr="00C533A6">
        <w:rPr>
          <w:lang w:val="fr-FR"/>
        </w:rPr>
        <w:tab/>
      </w:r>
      <w:r w:rsidR="00E47F7A">
        <w:rPr>
          <w:lang w:val="fr-FR"/>
        </w:rPr>
        <w:t>Aux termes de la loi de</w:t>
      </w:r>
      <w:r w:rsidR="00E47F7A" w:rsidRPr="004B03EA">
        <w:rPr>
          <w:lang w:val="fr-FR"/>
        </w:rPr>
        <w:t xml:space="preserve"> 1971</w:t>
      </w:r>
      <w:r w:rsidR="00E47F7A">
        <w:rPr>
          <w:lang w:val="fr-FR"/>
        </w:rPr>
        <w:t>/19</w:t>
      </w:r>
      <w:r w:rsidR="00E47F7A" w:rsidRPr="004B03EA">
        <w:rPr>
          <w:lang w:val="fr-FR"/>
        </w:rPr>
        <w:t>72</w:t>
      </w:r>
      <w:r w:rsidR="00E47F7A">
        <w:rPr>
          <w:lang w:val="fr-FR"/>
        </w:rPr>
        <w:t xml:space="preserve"> relative à l’entrée sur le territoire, à la résidence et au départ du territoire, aucune</w:t>
      </w:r>
      <w:r w:rsidR="00E47F7A" w:rsidRPr="00C533A6">
        <w:rPr>
          <w:lang w:val="fr-FR"/>
        </w:rPr>
        <w:t xml:space="preserve"> </w:t>
      </w:r>
      <w:r w:rsidR="00530F1A">
        <w:rPr>
          <w:lang w:val="fr-FR"/>
        </w:rPr>
        <w:t>«</w:t>
      </w:r>
      <w:r w:rsidR="00E47F7A">
        <w:rPr>
          <w:lang w:val="fr-FR"/>
        </w:rPr>
        <w:t>jeune</w:t>
      </w:r>
      <w:r w:rsidRPr="00C533A6">
        <w:rPr>
          <w:lang w:val="fr-FR"/>
        </w:rPr>
        <w:t xml:space="preserve"> person</w:t>
      </w:r>
      <w:r w:rsidR="00E47F7A">
        <w:rPr>
          <w:lang w:val="fr-FR"/>
        </w:rPr>
        <w:t>ne</w:t>
      </w:r>
      <w:r w:rsidR="00530F1A">
        <w:rPr>
          <w:lang w:val="fr-FR"/>
        </w:rPr>
        <w:t>»</w:t>
      </w:r>
      <w:r w:rsidRPr="00C533A6">
        <w:rPr>
          <w:lang w:val="fr-FR"/>
        </w:rPr>
        <w:t xml:space="preserve"> </w:t>
      </w:r>
      <w:r w:rsidR="00E47F7A">
        <w:rPr>
          <w:lang w:val="fr-FR"/>
        </w:rPr>
        <w:t>ni aucun enfant</w:t>
      </w:r>
      <w:r w:rsidRPr="00C533A6">
        <w:rPr>
          <w:lang w:val="fr-FR"/>
        </w:rPr>
        <w:t xml:space="preserve"> </w:t>
      </w:r>
      <w:r w:rsidR="00E47F7A">
        <w:rPr>
          <w:lang w:val="fr-FR"/>
        </w:rPr>
        <w:t xml:space="preserve">ne peuvent entrer sur le territoire des Îles </w:t>
      </w:r>
      <w:r w:rsidRPr="00C533A6">
        <w:rPr>
          <w:lang w:val="fr-FR"/>
        </w:rPr>
        <w:t xml:space="preserve">Cook </w:t>
      </w:r>
      <w:r w:rsidR="00E47F7A">
        <w:rPr>
          <w:lang w:val="fr-FR"/>
        </w:rPr>
        <w:t xml:space="preserve">en provenance d’un pays étranger quelconque, ni quitter les Îles </w:t>
      </w:r>
      <w:r w:rsidRPr="00C533A6">
        <w:rPr>
          <w:lang w:val="fr-FR"/>
        </w:rPr>
        <w:t xml:space="preserve">Cook </w:t>
      </w:r>
      <w:r w:rsidR="00E47F7A">
        <w:rPr>
          <w:lang w:val="fr-FR"/>
        </w:rPr>
        <w:t xml:space="preserve">pour une destination quelconque à l’étranger sans une autorisation du </w:t>
      </w:r>
      <w:r w:rsidR="00D30B9A" w:rsidRPr="00C533A6">
        <w:rPr>
          <w:lang w:val="fr-FR"/>
        </w:rPr>
        <w:t>Ministre</w:t>
      </w:r>
      <w:r w:rsidR="00F84E32">
        <w:rPr>
          <w:lang w:val="fr-FR"/>
        </w:rPr>
        <w:t xml:space="preserve"> et sans une déclaration faite </w:t>
      </w:r>
      <w:r w:rsidR="000E63C9">
        <w:rPr>
          <w:lang w:val="fr-FR"/>
        </w:rPr>
        <w:t>au</w:t>
      </w:r>
      <w:r w:rsidR="00F84E32">
        <w:rPr>
          <w:lang w:val="fr-FR"/>
        </w:rPr>
        <w:t xml:space="preserve"> nom </w:t>
      </w:r>
      <w:r w:rsidR="000E63C9">
        <w:rPr>
          <w:lang w:val="fr-FR"/>
        </w:rPr>
        <w:t xml:space="preserve">de la jeune personne </w:t>
      </w:r>
      <w:r w:rsidR="00F84E32">
        <w:rPr>
          <w:lang w:val="fr-FR"/>
        </w:rPr>
        <w:t>par un adulte l’accompagnant</w:t>
      </w:r>
      <w:r w:rsidRPr="00C533A6">
        <w:rPr>
          <w:lang w:val="fr-FR"/>
        </w:rPr>
        <w:t xml:space="preserve">, </w:t>
      </w:r>
      <w:r w:rsidR="00F84E32">
        <w:rPr>
          <w:lang w:val="fr-FR"/>
        </w:rPr>
        <w:t>ou s’il s’agit d’un enfant, par un adulte l’accompagnant ou par une jeune personne</w:t>
      </w:r>
      <w:r w:rsidRPr="00C533A6">
        <w:rPr>
          <w:lang w:val="fr-FR"/>
        </w:rPr>
        <w:t>.</w:t>
      </w:r>
    </w:p>
    <w:p w:rsidR="00E96383" w:rsidRPr="00C533A6" w:rsidRDefault="00E96383" w:rsidP="000B7B55">
      <w:pPr>
        <w:pStyle w:val="SingleTxtG"/>
        <w:rPr>
          <w:lang w:val="fr-FR"/>
        </w:rPr>
      </w:pPr>
      <w:r w:rsidRPr="00C533A6">
        <w:rPr>
          <w:lang w:val="fr-FR"/>
        </w:rPr>
        <w:t>289.</w:t>
      </w:r>
      <w:r w:rsidRPr="00C533A6">
        <w:rPr>
          <w:lang w:val="fr-FR"/>
        </w:rPr>
        <w:tab/>
      </w:r>
      <w:r w:rsidR="002308C4">
        <w:rPr>
          <w:lang w:val="fr-FR"/>
        </w:rPr>
        <w:t>Selon la loi de</w:t>
      </w:r>
      <w:r w:rsidR="002308C4" w:rsidRPr="007F3BC7">
        <w:rPr>
          <w:lang w:val="fr-FR"/>
        </w:rPr>
        <w:t xml:space="preserve"> 1969 </w:t>
      </w:r>
      <w:r w:rsidR="002308C4">
        <w:rPr>
          <w:lang w:val="fr-FR"/>
        </w:rPr>
        <w:t>sur la criminalité,</w:t>
      </w:r>
      <w:r w:rsidR="003D0475">
        <w:rPr>
          <w:lang w:val="fr-FR"/>
        </w:rPr>
        <w:t xml:space="preserve"> </w:t>
      </w:r>
      <w:r w:rsidR="00530F1A">
        <w:rPr>
          <w:lang w:val="fr-FR"/>
        </w:rPr>
        <w:t>est</w:t>
      </w:r>
      <w:r w:rsidR="000B7B55">
        <w:rPr>
          <w:lang w:val="fr-FR"/>
        </w:rPr>
        <w:t xml:space="preserve"> punie d’une peine d’emprisonnement de sept ans au maximum </w:t>
      </w:r>
      <w:r w:rsidR="003D0475">
        <w:rPr>
          <w:lang w:val="fr-FR"/>
        </w:rPr>
        <w:t xml:space="preserve">toute personne qui </w:t>
      </w:r>
      <w:r w:rsidR="00530F1A">
        <w:rPr>
          <w:lang w:val="fr-FR"/>
        </w:rPr>
        <w:t xml:space="preserve">retire un enfant de moins de 16 ans à son </w:t>
      </w:r>
      <w:r w:rsidR="003D0475">
        <w:rPr>
          <w:lang w:val="fr-FR"/>
        </w:rPr>
        <w:t xml:space="preserve">parent, </w:t>
      </w:r>
      <w:r w:rsidR="00530F1A">
        <w:rPr>
          <w:lang w:val="fr-FR"/>
        </w:rPr>
        <w:t>à son</w:t>
      </w:r>
      <w:r w:rsidR="003D0475">
        <w:rPr>
          <w:lang w:val="fr-FR"/>
        </w:rPr>
        <w:t xml:space="preserve"> tuteur ou </w:t>
      </w:r>
      <w:r w:rsidR="00530F1A">
        <w:rPr>
          <w:lang w:val="fr-FR"/>
        </w:rPr>
        <w:t xml:space="preserve">à </w:t>
      </w:r>
      <w:r w:rsidR="003D0475">
        <w:rPr>
          <w:lang w:val="fr-FR"/>
        </w:rPr>
        <w:t xml:space="preserve">toute autre personne ayant légalement </w:t>
      </w:r>
      <w:r w:rsidR="00530F1A">
        <w:rPr>
          <w:lang w:val="fr-FR"/>
        </w:rPr>
        <w:t>s</w:t>
      </w:r>
      <w:r w:rsidR="003D0475">
        <w:rPr>
          <w:lang w:val="fr-FR"/>
        </w:rPr>
        <w:t>a garde</w:t>
      </w:r>
      <w:r w:rsidR="000E63C9">
        <w:rPr>
          <w:lang w:val="fr-FR"/>
        </w:rPr>
        <w:t>,</w:t>
      </w:r>
      <w:r w:rsidR="00031D1F">
        <w:rPr>
          <w:lang w:val="fr-FR"/>
        </w:rPr>
        <w:t xml:space="preserve"> ou qui, avec l’intention d’avoir des relations sexuelles avec un enfant de sexe féminin de cet âge, enlève, éloigne ou enferme illégalement cet enfant, ou reçoit cet enfant en sachant qu’il a été enlevé, éloigné ou enfermé</w:t>
      </w:r>
      <w:r w:rsidR="000B7B55">
        <w:rPr>
          <w:lang w:val="fr-FR"/>
        </w:rPr>
        <w:t>. Il n’y a pas lieu de</w:t>
      </w:r>
      <w:r w:rsidRPr="00C533A6">
        <w:rPr>
          <w:lang w:val="fr-FR"/>
        </w:rPr>
        <w:t xml:space="preserve"> </w:t>
      </w:r>
      <w:r w:rsidR="000B7B55">
        <w:rPr>
          <w:lang w:val="fr-FR"/>
        </w:rPr>
        <w:t>considérer si l’enfant était consentant ou non</w:t>
      </w:r>
      <w:r w:rsidRPr="00C533A6">
        <w:rPr>
          <w:lang w:val="fr-FR"/>
        </w:rPr>
        <w:t>.</w:t>
      </w:r>
    </w:p>
    <w:p w:rsidR="00E96383" w:rsidRPr="00C533A6" w:rsidRDefault="00E96383" w:rsidP="000B7B55">
      <w:pPr>
        <w:pStyle w:val="H23G"/>
        <w:rPr>
          <w:lang w:val="fr-FR"/>
        </w:rPr>
      </w:pPr>
      <w:r w:rsidRPr="00C533A6">
        <w:rPr>
          <w:lang w:val="fr-FR"/>
        </w:rPr>
        <w:tab/>
      </w:r>
      <w:r w:rsidRPr="00C533A6">
        <w:rPr>
          <w:lang w:val="fr-FR"/>
        </w:rPr>
        <w:tab/>
      </w:r>
      <w:r w:rsidR="000B7B55">
        <w:rPr>
          <w:lang w:val="fr-FR"/>
        </w:rPr>
        <w:t>Application future</w:t>
      </w:r>
    </w:p>
    <w:p w:rsidR="00E96383" w:rsidRPr="00C533A6" w:rsidRDefault="00E96383" w:rsidP="003E2801">
      <w:pPr>
        <w:pStyle w:val="SingleTxtG"/>
        <w:rPr>
          <w:lang w:val="fr-FR"/>
        </w:rPr>
      </w:pPr>
      <w:r w:rsidRPr="00C533A6">
        <w:rPr>
          <w:lang w:val="fr-FR"/>
        </w:rPr>
        <w:t>290.</w:t>
      </w:r>
      <w:r w:rsidRPr="00C533A6">
        <w:rPr>
          <w:lang w:val="fr-FR"/>
        </w:rPr>
        <w:tab/>
      </w:r>
      <w:r w:rsidR="000B7B55">
        <w:rPr>
          <w:lang w:val="fr-FR"/>
        </w:rPr>
        <w:t>L’a</w:t>
      </w:r>
      <w:r w:rsidRPr="00C533A6">
        <w:rPr>
          <w:lang w:val="fr-FR"/>
        </w:rPr>
        <w:t>rticle 11, paragraph</w:t>
      </w:r>
      <w:r w:rsidR="000B7B55">
        <w:rPr>
          <w:lang w:val="fr-FR"/>
        </w:rPr>
        <w:t>e</w:t>
      </w:r>
      <w:r w:rsidRPr="00C533A6">
        <w:rPr>
          <w:lang w:val="fr-FR"/>
        </w:rPr>
        <w:t xml:space="preserve"> 2</w:t>
      </w:r>
      <w:r w:rsidR="000E63C9">
        <w:rPr>
          <w:lang w:val="fr-FR"/>
        </w:rPr>
        <w:t>,</w:t>
      </w:r>
      <w:r w:rsidRPr="00C533A6">
        <w:rPr>
          <w:lang w:val="fr-FR"/>
        </w:rPr>
        <w:t xml:space="preserve"> </w:t>
      </w:r>
      <w:r w:rsidR="000B7B55">
        <w:rPr>
          <w:lang w:val="fr-FR"/>
        </w:rPr>
        <w:t>de la</w:t>
      </w:r>
      <w:r w:rsidRPr="00C533A6">
        <w:rPr>
          <w:lang w:val="fr-FR"/>
        </w:rPr>
        <w:t xml:space="preserve"> Convention encourage</w:t>
      </w:r>
      <w:r w:rsidR="00A62667">
        <w:rPr>
          <w:lang w:val="fr-FR"/>
        </w:rPr>
        <w:t xml:space="preserve"> les États parties à adhérer aux </w:t>
      </w:r>
      <w:r w:rsidR="001561A2">
        <w:rPr>
          <w:lang w:val="fr-FR"/>
        </w:rPr>
        <w:t>arrangements</w:t>
      </w:r>
      <w:r w:rsidR="00A62667">
        <w:rPr>
          <w:lang w:val="fr-FR"/>
        </w:rPr>
        <w:t xml:space="preserve"> existants</w:t>
      </w:r>
      <w:r w:rsidRPr="00C533A6">
        <w:rPr>
          <w:lang w:val="fr-FR"/>
        </w:rPr>
        <w:t xml:space="preserve"> </w:t>
      </w:r>
      <w:r w:rsidR="00A62667">
        <w:rPr>
          <w:lang w:val="fr-FR"/>
        </w:rPr>
        <w:t xml:space="preserve">sur les </w:t>
      </w:r>
      <w:r w:rsidR="001561A2">
        <w:rPr>
          <w:lang w:val="fr-FR"/>
        </w:rPr>
        <w:t>enlèvements</w:t>
      </w:r>
      <w:r w:rsidR="00A62667">
        <w:rPr>
          <w:lang w:val="fr-FR"/>
        </w:rPr>
        <w:t xml:space="preserve"> d’enfants </w:t>
      </w:r>
      <w:r w:rsidR="001561A2">
        <w:rPr>
          <w:lang w:val="fr-FR"/>
        </w:rPr>
        <w:t>et à favoriser la conclusion d’accords bilatéraux et multilatéraux sur le même sujet</w:t>
      </w:r>
      <w:r w:rsidRPr="00C533A6">
        <w:rPr>
          <w:lang w:val="fr-FR"/>
        </w:rPr>
        <w:t xml:space="preserve">. </w:t>
      </w:r>
      <w:r w:rsidR="001561A2">
        <w:rPr>
          <w:lang w:val="fr-FR"/>
        </w:rPr>
        <w:t>La</w:t>
      </w:r>
      <w:r w:rsidRPr="00C533A6">
        <w:rPr>
          <w:lang w:val="fr-FR"/>
        </w:rPr>
        <w:t xml:space="preserve"> </w:t>
      </w:r>
      <w:r w:rsidR="001561A2" w:rsidRPr="00C533A6">
        <w:rPr>
          <w:lang w:val="fr-FR"/>
        </w:rPr>
        <w:t xml:space="preserve">Convention </w:t>
      </w:r>
      <w:r w:rsidR="001561A2">
        <w:rPr>
          <w:lang w:val="fr-FR"/>
        </w:rPr>
        <w:t xml:space="preserve">de </w:t>
      </w:r>
      <w:r w:rsidR="003E2801">
        <w:rPr>
          <w:lang w:val="fr-FR"/>
        </w:rPr>
        <w:t>La</w:t>
      </w:r>
      <w:r w:rsidR="001561A2">
        <w:rPr>
          <w:lang w:val="fr-FR"/>
        </w:rPr>
        <w:t xml:space="preserve"> Ha</w:t>
      </w:r>
      <w:r w:rsidR="00B87F03">
        <w:rPr>
          <w:lang w:val="fr-FR"/>
        </w:rPr>
        <w:t>y</w:t>
      </w:r>
      <w:r w:rsidR="001561A2">
        <w:rPr>
          <w:lang w:val="fr-FR"/>
        </w:rPr>
        <w:t>e de</w:t>
      </w:r>
      <w:r w:rsidR="00B87F03">
        <w:rPr>
          <w:lang w:val="fr-FR"/>
        </w:rPr>
        <w:t xml:space="preserve"> </w:t>
      </w:r>
      <w:r w:rsidRPr="00C533A6">
        <w:rPr>
          <w:lang w:val="fr-FR"/>
        </w:rPr>
        <w:t xml:space="preserve">1980 </w:t>
      </w:r>
      <w:r w:rsidR="001561A2">
        <w:rPr>
          <w:lang w:val="fr-FR"/>
        </w:rPr>
        <w:t>sur les aspects civils de l’enlèvement international d’enfants</w:t>
      </w:r>
      <w:r w:rsidRPr="00C533A6">
        <w:rPr>
          <w:lang w:val="fr-FR"/>
        </w:rPr>
        <w:t xml:space="preserve"> </w:t>
      </w:r>
      <w:r w:rsidR="00B87F03">
        <w:rPr>
          <w:lang w:val="fr-FR"/>
        </w:rPr>
        <w:t>est un instrument pertinent à cet égard</w:t>
      </w:r>
      <w:r w:rsidRPr="00C533A6">
        <w:rPr>
          <w:lang w:val="fr-FR"/>
        </w:rPr>
        <w:t xml:space="preserve">. </w:t>
      </w:r>
      <w:r w:rsidR="00B87F03">
        <w:rPr>
          <w:lang w:val="fr-FR"/>
        </w:rPr>
        <w:t>Elle veille à ce que la garde de l’enfant</w:t>
      </w:r>
      <w:r w:rsidRPr="00C533A6">
        <w:rPr>
          <w:lang w:val="fr-FR"/>
        </w:rPr>
        <w:t xml:space="preserve"> </w:t>
      </w:r>
      <w:r w:rsidR="00B87F03">
        <w:rPr>
          <w:lang w:val="fr-FR"/>
        </w:rPr>
        <w:t>et le droit de visite soient respectés par les part</w:t>
      </w:r>
      <w:r w:rsidR="000E63C9">
        <w:rPr>
          <w:lang w:val="fr-FR"/>
        </w:rPr>
        <w:t>ie</w:t>
      </w:r>
      <w:r w:rsidR="00B87F03">
        <w:rPr>
          <w:lang w:val="fr-FR"/>
        </w:rPr>
        <w:t>s contractantes</w:t>
      </w:r>
      <w:r w:rsidRPr="00C533A6">
        <w:rPr>
          <w:lang w:val="fr-FR"/>
        </w:rPr>
        <w:t xml:space="preserve">. </w:t>
      </w:r>
      <w:r w:rsidR="00B87F03">
        <w:rPr>
          <w:lang w:val="fr-FR"/>
        </w:rPr>
        <w:t xml:space="preserve">Les Îles </w:t>
      </w:r>
      <w:r w:rsidRPr="00C533A6">
        <w:rPr>
          <w:lang w:val="fr-FR"/>
        </w:rPr>
        <w:t xml:space="preserve">Cook </w:t>
      </w:r>
      <w:r w:rsidR="00B87F03">
        <w:rPr>
          <w:lang w:val="fr-FR"/>
        </w:rPr>
        <w:t xml:space="preserve">n’ont pas encore adhéré à la Convention de </w:t>
      </w:r>
      <w:r w:rsidR="00A6304A">
        <w:rPr>
          <w:lang w:val="fr-FR"/>
        </w:rPr>
        <w:t>La</w:t>
      </w:r>
      <w:r w:rsidR="00B87F03">
        <w:rPr>
          <w:lang w:val="fr-FR"/>
        </w:rPr>
        <w:t xml:space="preserve"> Haye ou à d’autres traités similaires, mais des dispositions dans ce sens pour</w:t>
      </w:r>
      <w:r w:rsidR="000E63C9">
        <w:rPr>
          <w:lang w:val="fr-FR"/>
        </w:rPr>
        <w:t>ra</w:t>
      </w:r>
      <w:r w:rsidR="00B87F03">
        <w:rPr>
          <w:lang w:val="fr-FR"/>
        </w:rPr>
        <w:t>ient être prises si nécessaire</w:t>
      </w:r>
      <w:r w:rsidRPr="00C533A6">
        <w:rPr>
          <w:lang w:val="fr-FR"/>
        </w:rPr>
        <w:t>.</w:t>
      </w:r>
    </w:p>
    <w:p w:rsidR="00E96383" w:rsidRPr="00C533A6" w:rsidRDefault="00E96383" w:rsidP="00B87F03">
      <w:pPr>
        <w:pStyle w:val="H1G"/>
        <w:rPr>
          <w:lang w:val="fr-FR"/>
        </w:rPr>
      </w:pPr>
      <w:bookmarkStart w:id="69" w:name="_Toc276633503"/>
      <w:r w:rsidRPr="00C533A6">
        <w:rPr>
          <w:lang w:val="fr-FR"/>
        </w:rPr>
        <w:tab/>
      </w:r>
      <w:r w:rsidRPr="00C533A6">
        <w:rPr>
          <w:lang w:val="fr-FR"/>
        </w:rPr>
        <w:tab/>
        <w:t>Article 18</w:t>
      </w:r>
      <w:r w:rsidRPr="00C533A6">
        <w:rPr>
          <w:lang w:val="fr-FR"/>
        </w:rPr>
        <w:br/>
      </w:r>
      <w:bookmarkEnd w:id="69"/>
      <w:r w:rsidR="00B87F03">
        <w:rPr>
          <w:lang w:val="fr-FR"/>
        </w:rPr>
        <w:t>Responsabilités parentales</w:t>
      </w:r>
    </w:p>
    <w:p w:rsidR="00E96383" w:rsidRPr="00C533A6" w:rsidRDefault="00E96383" w:rsidP="00B87F03">
      <w:pPr>
        <w:pStyle w:val="H23G"/>
        <w:rPr>
          <w:lang w:val="fr-FR"/>
        </w:rPr>
      </w:pPr>
      <w:r w:rsidRPr="00C533A6">
        <w:rPr>
          <w:lang w:val="fr-FR"/>
        </w:rPr>
        <w:tab/>
      </w:r>
      <w:r w:rsidRPr="00C533A6">
        <w:rPr>
          <w:lang w:val="fr-FR"/>
        </w:rPr>
        <w:tab/>
      </w:r>
      <w:r w:rsidR="00B87F03">
        <w:rPr>
          <w:lang w:val="fr-FR"/>
        </w:rPr>
        <w:t>Situation juridique</w:t>
      </w:r>
    </w:p>
    <w:p w:rsidR="00E96383" w:rsidRPr="002C39CE" w:rsidRDefault="00E96383" w:rsidP="006D53CE">
      <w:pPr>
        <w:pStyle w:val="SingleTxtG"/>
        <w:rPr>
          <w:spacing w:val="-2"/>
          <w:lang w:val="fr-FR"/>
        </w:rPr>
      </w:pPr>
      <w:r w:rsidRPr="002C39CE">
        <w:rPr>
          <w:spacing w:val="-2"/>
          <w:lang w:val="fr-FR"/>
        </w:rPr>
        <w:t>291.</w:t>
      </w:r>
      <w:r w:rsidRPr="002C39CE">
        <w:rPr>
          <w:spacing w:val="-2"/>
          <w:lang w:val="fr-FR"/>
        </w:rPr>
        <w:tab/>
      </w:r>
      <w:r w:rsidR="00C55A7F" w:rsidRPr="002C39CE">
        <w:rPr>
          <w:spacing w:val="-2"/>
          <w:lang w:val="fr-FR"/>
        </w:rPr>
        <w:t xml:space="preserve">La loi de 1989 sur la protection sociale </w:t>
      </w:r>
      <w:r w:rsidRPr="002C39CE">
        <w:rPr>
          <w:spacing w:val="-2"/>
          <w:lang w:val="fr-FR"/>
        </w:rPr>
        <w:t>oblige</w:t>
      </w:r>
      <w:r w:rsidR="00C55A7F" w:rsidRPr="002C39CE">
        <w:rPr>
          <w:spacing w:val="-2"/>
          <w:lang w:val="fr-FR"/>
        </w:rPr>
        <w:t xml:space="preserve"> le</w:t>
      </w:r>
      <w:r w:rsidRPr="002C39CE">
        <w:rPr>
          <w:spacing w:val="-2"/>
          <w:lang w:val="fr-FR"/>
        </w:rPr>
        <w:t xml:space="preserve"> </w:t>
      </w:r>
      <w:r w:rsidR="00787169" w:rsidRPr="002C39CE">
        <w:rPr>
          <w:spacing w:val="-2"/>
          <w:lang w:val="fr-FR"/>
        </w:rPr>
        <w:t>Gouvernement</w:t>
      </w:r>
      <w:r w:rsidRPr="002C39CE">
        <w:rPr>
          <w:spacing w:val="-2"/>
          <w:lang w:val="fr-FR"/>
        </w:rPr>
        <w:t xml:space="preserve"> </w:t>
      </w:r>
      <w:r w:rsidR="00C55A7F" w:rsidRPr="002C39CE">
        <w:rPr>
          <w:spacing w:val="-2"/>
          <w:lang w:val="fr-FR"/>
        </w:rPr>
        <w:t>à verser à chaque mère une allocation pour enfant</w:t>
      </w:r>
      <w:r w:rsidR="00387EA9" w:rsidRPr="002C39CE">
        <w:rPr>
          <w:spacing w:val="-2"/>
          <w:lang w:val="fr-FR"/>
        </w:rPr>
        <w:t>s</w:t>
      </w:r>
      <w:r w:rsidR="00C55A7F" w:rsidRPr="002C39CE">
        <w:rPr>
          <w:spacing w:val="-2"/>
          <w:lang w:val="fr-FR"/>
        </w:rPr>
        <w:t xml:space="preserve"> de </w:t>
      </w:r>
      <w:r w:rsidRPr="002C39CE">
        <w:rPr>
          <w:spacing w:val="-2"/>
          <w:lang w:val="fr-FR"/>
        </w:rPr>
        <w:t>40</w:t>
      </w:r>
      <w:r w:rsidR="00C55A7F" w:rsidRPr="002C39CE">
        <w:rPr>
          <w:spacing w:val="-2"/>
          <w:lang w:val="fr-FR"/>
        </w:rPr>
        <w:t>,</w:t>
      </w:r>
      <w:r w:rsidRPr="002C39CE">
        <w:rPr>
          <w:spacing w:val="-2"/>
          <w:lang w:val="fr-FR"/>
        </w:rPr>
        <w:t xml:space="preserve">00 </w:t>
      </w:r>
      <w:r w:rsidR="00B847DA" w:rsidRPr="002C39CE">
        <w:rPr>
          <w:spacing w:val="-2"/>
          <w:lang w:val="fr-FR"/>
        </w:rPr>
        <w:t>NZD</w:t>
      </w:r>
      <w:r w:rsidR="000E63C9" w:rsidRPr="002C39CE">
        <w:rPr>
          <w:spacing w:val="-2"/>
          <w:lang w:val="fr-FR"/>
        </w:rPr>
        <w:t xml:space="preserve"> </w:t>
      </w:r>
      <w:r w:rsidR="00C55A7F" w:rsidRPr="002C39CE">
        <w:rPr>
          <w:spacing w:val="-2"/>
          <w:lang w:val="fr-FR"/>
        </w:rPr>
        <w:t xml:space="preserve">par mois et par enfant âgé de moins de </w:t>
      </w:r>
      <w:r w:rsidR="006D53CE" w:rsidRPr="002C39CE">
        <w:rPr>
          <w:spacing w:val="-2"/>
          <w:lang w:val="fr-FR"/>
        </w:rPr>
        <w:t>10</w:t>
      </w:r>
      <w:r w:rsidR="00DA4C6F" w:rsidRPr="002C39CE">
        <w:rPr>
          <w:spacing w:val="-2"/>
          <w:lang w:val="fr-FR"/>
        </w:rPr>
        <w:t> ans</w:t>
      </w:r>
      <w:r w:rsidR="00C55A7F" w:rsidRPr="002C39CE">
        <w:rPr>
          <w:spacing w:val="-2"/>
          <w:lang w:val="fr-FR"/>
        </w:rPr>
        <w:t xml:space="preserve">. Cette allocation peut toutefois être versée au père, et celui-ci devra alors consulter </w:t>
      </w:r>
      <w:r w:rsidR="00BE23D4" w:rsidRPr="002C39CE">
        <w:rPr>
          <w:spacing w:val="-2"/>
          <w:lang w:val="fr-FR"/>
        </w:rPr>
        <w:t>le chef du contrôle</w:t>
      </w:r>
      <w:r w:rsidR="00387EA9" w:rsidRPr="002C39CE">
        <w:rPr>
          <w:spacing w:val="-2"/>
          <w:lang w:val="fr-FR"/>
        </w:rPr>
        <w:t xml:space="preserve"> des allocations pour enfants et solliciter son approbation</w:t>
      </w:r>
      <w:r w:rsidRPr="002C39CE">
        <w:rPr>
          <w:spacing w:val="-2"/>
          <w:lang w:val="fr-FR"/>
        </w:rPr>
        <w:t xml:space="preserve">. </w:t>
      </w:r>
      <w:r w:rsidR="00387EA9" w:rsidRPr="002C39CE">
        <w:rPr>
          <w:spacing w:val="-2"/>
          <w:lang w:val="fr-FR"/>
        </w:rPr>
        <w:t>Tous les montants reçus devront servir à la subsistance ou à l’éducation de l’enfant</w:t>
      </w:r>
      <w:r w:rsidRPr="002C39CE">
        <w:rPr>
          <w:spacing w:val="-2"/>
          <w:lang w:val="fr-FR"/>
        </w:rPr>
        <w:t xml:space="preserve">. </w:t>
      </w:r>
      <w:r w:rsidR="00666202" w:rsidRPr="002C39CE">
        <w:rPr>
          <w:spacing w:val="-2"/>
          <w:lang w:val="fr-FR"/>
        </w:rPr>
        <w:t xml:space="preserve">À cette fin, on entend par enfant </w:t>
      </w:r>
      <w:r w:rsidRPr="002C39CE">
        <w:rPr>
          <w:spacing w:val="-2"/>
          <w:lang w:val="fr-FR"/>
        </w:rPr>
        <w:t>“</w:t>
      </w:r>
      <w:r w:rsidR="00666202" w:rsidRPr="002C39CE">
        <w:rPr>
          <w:spacing w:val="-2"/>
          <w:lang w:val="fr-FR"/>
        </w:rPr>
        <w:t>les beaux-enfants</w:t>
      </w:r>
      <w:r w:rsidRPr="002C39CE">
        <w:rPr>
          <w:spacing w:val="-2"/>
          <w:lang w:val="fr-FR"/>
        </w:rPr>
        <w:t xml:space="preserve">, </w:t>
      </w:r>
      <w:r w:rsidR="00666202" w:rsidRPr="002C39CE">
        <w:rPr>
          <w:spacing w:val="-2"/>
          <w:lang w:val="fr-FR"/>
        </w:rPr>
        <w:t>les enfants adoptés</w:t>
      </w:r>
      <w:r w:rsidRPr="002C39CE">
        <w:rPr>
          <w:spacing w:val="-2"/>
          <w:lang w:val="fr-FR"/>
        </w:rPr>
        <w:t xml:space="preserve"> </w:t>
      </w:r>
      <w:r w:rsidR="00666202" w:rsidRPr="002C39CE">
        <w:rPr>
          <w:spacing w:val="-2"/>
          <w:lang w:val="fr-FR"/>
        </w:rPr>
        <w:t>et tout enfant qui</w:t>
      </w:r>
      <w:r w:rsidRPr="002C39CE">
        <w:rPr>
          <w:spacing w:val="-2"/>
          <w:lang w:val="fr-FR"/>
        </w:rPr>
        <w:t xml:space="preserve">, </w:t>
      </w:r>
      <w:r w:rsidR="00666202" w:rsidRPr="002C39CE">
        <w:rPr>
          <w:spacing w:val="-2"/>
          <w:lang w:val="fr-FR"/>
        </w:rPr>
        <w:t xml:space="preserve">sans être membre de la famille du demandeur, est pris en charge </w:t>
      </w:r>
      <w:r w:rsidR="00DB0782" w:rsidRPr="002C39CE">
        <w:rPr>
          <w:spacing w:val="-2"/>
          <w:lang w:val="fr-FR"/>
        </w:rPr>
        <w:t>comme un</w:t>
      </w:r>
      <w:r w:rsidR="00666202" w:rsidRPr="002C39CE">
        <w:rPr>
          <w:spacing w:val="-2"/>
          <w:lang w:val="fr-FR"/>
        </w:rPr>
        <w:t xml:space="preserve"> membre de cette famille</w:t>
      </w:r>
      <w:r w:rsidRPr="002C39CE">
        <w:rPr>
          <w:spacing w:val="-2"/>
          <w:lang w:val="fr-FR"/>
        </w:rPr>
        <w:t>”.</w:t>
      </w:r>
    </w:p>
    <w:p w:rsidR="00E96383" w:rsidRPr="00C533A6" w:rsidRDefault="00E96383" w:rsidP="006D53CE">
      <w:pPr>
        <w:pStyle w:val="SingleTxtG"/>
        <w:rPr>
          <w:lang w:val="fr-FR"/>
        </w:rPr>
      </w:pPr>
      <w:r w:rsidRPr="00C533A6">
        <w:rPr>
          <w:lang w:val="fr-FR"/>
        </w:rPr>
        <w:t>292.</w:t>
      </w:r>
      <w:r w:rsidRPr="00C533A6">
        <w:rPr>
          <w:lang w:val="fr-FR"/>
        </w:rPr>
        <w:tab/>
      </w:r>
      <w:r w:rsidR="00DB0782">
        <w:rPr>
          <w:lang w:val="fr-FR"/>
        </w:rPr>
        <w:t>La loi de</w:t>
      </w:r>
      <w:r w:rsidRPr="00C533A6">
        <w:rPr>
          <w:lang w:val="fr-FR"/>
        </w:rPr>
        <w:t xml:space="preserve"> 1986</w:t>
      </w:r>
      <w:r w:rsidR="00DB0782">
        <w:rPr>
          <w:lang w:val="fr-FR"/>
        </w:rPr>
        <w:t>/19</w:t>
      </w:r>
      <w:r w:rsidRPr="00C533A6">
        <w:rPr>
          <w:lang w:val="fr-FR"/>
        </w:rPr>
        <w:t xml:space="preserve">87 </w:t>
      </w:r>
      <w:r w:rsidR="00DB0782">
        <w:rPr>
          <w:lang w:val="fr-FR"/>
        </w:rPr>
        <w:t xml:space="preserve">sur l’éducation fait obligation aux deux parents de scolariser leurs enfants entre </w:t>
      </w:r>
      <w:r w:rsidR="006D53CE">
        <w:rPr>
          <w:lang w:val="fr-FR"/>
        </w:rPr>
        <w:t>5</w:t>
      </w:r>
      <w:r w:rsidR="00DB0782">
        <w:rPr>
          <w:lang w:val="fr-FR"/>
        </w:rPr>
        <w:t xml:space="preserve"> et </w:t>
      </w:r>
      <w:r w:rsidR="006D53CE">
        <w:rPr>
          <w:lang w:val="fr-FR"/>
        </w:rPr>
        <w:t>15</w:t>
      </w:r>
      <w:r w:rsidR="00DA4C6F">
        <w:rPr>
          <w:lang w:val="fr-FR"/>
        </w:rPr>
        <w:t> ans</w:t>
      </w:r>
      <w:r w:rsidRPr="00C533A6">
        <w:rPr>
          <w:lang w:val="fr-FR"/>
        </w:rPr>
        <w:t>.</w:t>
      </w:r>
    </w:p>
    <w:p w:rsidR="00E96383" w:rsidRPr="00C533A6" w:rsidRDefault="00E96383" w:rsidP="006D53CE">
      <w:pPr>
        <w:pStyle w:val="SingleTxtG"/>
        <w:rPr>
          <w:lang w:val="fr-FR"/>
        </w:rPr>
      </w:pPr>
      <w:r w:rsidRPr="00C533A6">
        <w:rPr>
          <w:lang w:val="fr-FR"/>
        </w:rPr>
        <w:t>293.</w:t>
      </w:r>
      <w:r w:rsidRPr="00C533A6">
        <w:rPr>
          <w:lang w:val="fr-FR"/>
        </w:rPr>
        <w:tab/>
      </w:r>
      <w:r w:rsidR="00F3202B">
        <w:rPr>
          <w:lang w:val="fr-FR"/>
        </w:rPr>
        <w:t xml:space="preserve">La loi de </w:t>
      </w:r>
      <w:r w:rsidR="00F3202B" w:rsidRPr="00C533A6">
        <w:rPr>
          <w:lang w:val="fr-FR"/>
        </w:rPr>
        <w:t xml:space="preserve">1969 </w:t>
      </w:r>
      <w:r w:rsidR="00F3202B">
        <w:rPr>
          <w:lang w:val="fr-FR"/>
        </w:rPr>
        <w:t xml:space="preserve">sur la criminalité </w:t>
      </w:r>
      <w:r w:rsidR="006D53CE">
        <w:rPr>
          <w:lang w:val="fr-FR"/>
        </w:rPr>
        <w:t>précise que</w:t>
      </w:r>
      <w:r w:rsidR="00F3202B">
        <w:rPr>
          <w:lang w:val="fr-FR"/>
        </w:rPr>
        <w:t xml:space="preserve"> toute personne, y compris les parents, qui </w:t>
      </w:r>
      <w:r w:rsidR="00275E17">
        <w:rPr>
          <w:lang w:val="fr-FR"/>
        </w:rPr>
        <w:t xml:space="preserve">ne fournit pas les nécessités de </w:t>
      </w:r>
      <w:r w:rsidR="000E63C9">
        <w:rPr>
          <w:lang w:val="fr-FR"/>
        </w:rPr>
        <w:t>b</w:t>
      </w:r>
      <w:r w:rsidR="00275E17">
        <w:rPr>
          <w:lang w:val="fr-FR"/>
        </w:rPr>
        <w:t xml:space="preserve">ase à un enfant ou qui néglige délibérément </w:t>
      </w:r>
      <w:r w:rsidR="006D53CE">
        <w:rPr>
          <w:lang w:val="fr-FR"/>
        </w:rPr>
        <w:t xml:space="preserve">cet enfant </w:t>
      </w:r>
      <w:r w:rsidR="00275E17">
        <w:rPr>
          <w:lang w:val="fr-FR"/>
        </w:rPr>
        <w:t>commet une infraction</w:t>
      </w:r>
      <w:r w:rsidRPr="00C533A6">
        <w:rPr>
          <w:lang w:val="fr-FR"/>
        </w:rPr>
        <w:t>.</w:t>
      </w:r>
    </w:p>
    <w:p w:rsidR="00E96383" w:rsidRPr="00C533A6" w:rsidRDefault="00E96383" w:rsidP="003A2BCF">
      <w:pPr>
        <w:pStyle w:val="SingleTxtG"/>
        <w:rPr>
          <w:lang w:val="fr-FR"/>
        </w:rPr>
      </w:pPr>
      <w:r w:rsidRPr="00C533A6">
        <w:rPr>
          <w:lang w:val="fr-FR"/>
        </w:rPr>
        <w:t>294.</w:t>
      </w:r>
      <w:r w:rsidRPr="00C533A6">
        <w:rPr>
          <w:lang w:val="fr-FR"/>
        </w:rPr>
        <w:tab/>
      </w:r>
      <w:r w:rsidR="00275E17">
        <w:rPr>
          <w:lang w:val="fr-FR"/>
        </w:rPr>
        <w:t>La loi de</w:t>
      </w:r>
      <w:r w:rsidRPr="00C533A6">
        <w:rPr>
          <w:lang w:val="fr-FR"/>
        </w:rPr>
        <w:t xml:space="preserve"> </w:t>
      </w:r>
      <w:r w:rsidR="00275E17" w:rsidRPr="00C533A6">
        <w:rPr>
          <w:lang w:val="fr-FR"/>
        </w:rPr>
        <w:t xml:space="preserve">1915 </w:t>
      </w:r>
      <w:r w:rsidR="00275E17">
        <w:rPr>
          <w:lang w:val="fr-FR"/>
        </w:rPr>
        <w:t xml:space="preserve">sur les Îles </w:t>
      </w:r>
      <w:r w:rsidRPr="00C533A6">
        <w:rPr>
          <w:lang w:val="fr-FR"/>
        </w:rPr>
        <w:t xml:space="preserve">Cook </w:t>
      </w:r>
      <w:r w:rsidR="00275E17">
        <w:rPr>
          <w:lang w:val="fr-FR"/>
        </w:rPr>
        <w:t>traite de</w:t>
      </w:r>
      <w:r w:rsidR="003A2BCF">
        <w:rPr>
          <w:lang w:val="fr-FR"/>
        </w:rPr>
        <w:t>s</w:t>
      </w:r>
      <w:r w:rsidR="00275E17">
        <w:rPr>
          <w:lang w:val="fr-FR"/>
        </w:rPr>
        <w:t xml:space="preserve"> </w:t>
      </w:r>
      <w:r w:rsidR="003A2BCF">
        <w:rPr>
          <w:lang w:val="fr-FR"/>
        </w:rPr>
        <w:t>pensions alimentaires</w:t>
      </w:r>
      <w:r w:rsidR="00287984">
        <w:rPr>
          <w:lang w:val="fr-FR"/>
        </w:rPr>
        <w:t xml:space="preserve"> et de l’</w:t>
      </w:r>
      <w:r w:rsidR="00275E17">
        <w:rPr>
          <w:lang w:val="fr-FR"/>
        </w:rPr>
        <w:t>a</w:t>
      </w:r>
      <w:r w:rsidR="00287984">
        <w:rPr>
          <w:lang w:val="fr-FR"/>
        </w:rPr>
        <w:t>ttribution de paternité, y compris en ce qui concerne les enfants illégitimes</w:t>
      </w:r>
      <w:r w:rsidRPr="00C533A6">
        <w:rPr>
          <w:lang w:val="fr-FR"/>
        </w:rPr>
        <w:t>.</w:t>
      </w:r>
    </w:p>
    <w:p w:rsidR="00E96383" w:rsidRPr="00C533A6" w:rsidRDefault="00E96383" w:rsidP="00976D8A">
      <w:pPr>
        <w:pStyle w:val="SingleTxtG"/>
        <w:rPr>
          <w:lang w:val="fr-FR"/>
        </w:rPr>
      </w:pPr>
      <w:r w:rsidRPr="00C533A6">
        <w:rPr>
          <w:lang w:val="fr-FR"/>
        </w:rPr>
        <w:t>295.</w:t>
      </w:r>
      <w:r w:rsidRPr="00C533A6">
        <w:rPr>
          <w:lang w:val="fr-FR"/>
        </w:rPr>
        <w:tab/>
      </w:r>
      <w:r w:rsidR="00615F67">
        <w:rPr>
          <w:lang w:val="fr-FR"/>
        </w:rPr>
        <w:t>L’</w:t>
      </w:r>
      <w:r w:rsidR="00287984">
        <w:rPr>
          <w:lang w:val="fr-FR"/>
        </w:rPr>
        <w:t>ordonnance de</w:t>
      </w:r>
      <w:r w:rsidRPr="00C533A6">
        <w:rPr>
          <w:lang w:val="fr-FR"/>
        </w:rPr>
        <w:t xml:space="preserve"> 1954 </w:t>
      </w:r>
      <w:r w:rsidR="00287984">
        <w:rPr>
          <w:lang w:val="fr-FR"/>
        </w:rPr>
        <w:t xml:space="preserve">sur la </w:t>
      </w:r>
      <w:r w:rsidR="00615F67">
        <w:rPr>
          <w:lang w:val="fr-FR"/>
        </w:rPr>
        <w:t xml:space="preserve">protection de l’enfance prévoit des </w:t>
      </w:r>
      <w:r w:rsidR="00976D8A">
        <w:rPr>
          <w:lang w:val="fr-FR"/>
        </w:rPr>
        <w:t>peines</w:t>
      </w:r>
      <w:r w:rsidR="00041FBB">
        <w:rPr>
          <w:lang w:val="fr-FR"/>
        </w:rPr>
        <w:t xml:space="preserve"> pour les</w:t>
      </w:r>
      <w:r w:rsidR="00146EF0">
        <w:rPr>
          <w:lang w:val="fr-FR"/>
        </w:rPr>
        <w:t xml:space="preserve"> tuteurs ou les personnes qui ont la garde, le contrôle ou la charge d’un </w:t>
      </w:r>
      <w:r w:rsidR="00976D8A">
        <w:rPr>
          <w:lang w:val="fr-FR"/>
        </w:rPr>
        <w:t>garçon</w:t>
      </w:r>
      <w:r w:rsidR="00146EF0">
        <w:rPr>
          <w:lang w:val="fr-FR"/>
        </w:rPr>
        <w:t xml:space="preserve"> de moins de </w:t>
      </w:r>
      <w:r w:rsidRPr="00C533A6">
        <w:rPr>
          <w:lang w:val="fr-FR"/>
        </w:rPr>
        <w:t>14</w:t>
      </w:r>
      <w:r w:rsidR="00DA4C6F">
        <w:rPr>
          <w:lang w:val="fr-FR"/>
        </w:rPr>
        <w:t> ans</w:t>
      </w:r>
      <w:r w:rsidRPr="00C533A6">
        <w:rPr>
          <w:lang w:val="fr-FR"/>
        </w:rPr>
        <w:t xml:space="preserve"> </w:t>
      </w:r>
      <w:r w:rsidR="00976D8A">
        <w:rPr>
          <w:lang w:val="fr-FR"/>
        </w:rPr>
        <w:t xml:space="preserve">ou </w:t>
      </w:r>
      <w:r w:rsidR="00146EF0">
        <w:rPr>
          <w:lang w:val="fr-FR"/>
        </w:rPr>
        <w:t>d’une fille de moins de</w:t>
      </w:r>
      <w:r w:rsidRPr="00C533A6">
        <w:rPr>
          <w:lang w:val="fr-FR"/>
        </w:rPr>
        <w:t xml:space="preserve"> 16</w:t>
      </w:r>
      <w:r w:rsidR="00DA4C6F">
        <w:rPr>
          <w:lang w:val="fr-FR"/>
        </w:rPr>
        <w:t> ans</w:t>
      </w:r>
      <w:r w:rsidRPr="00C533A6">
        <w:rPr>
          <w:lang w:val="fr-FR"/>
        </w:rPr>
        <w:t xml:space="preserve"> </w:t>
      </w:r>
      <w:r w:rsidR="00976D8A">
        <w:rPr>
          <w:lang w:val="fr-FR"/>
        </w:rPr>
        <w:t xml:space="preserve">et qui maltraitent, négligent, abandonnent ou exposent </w:t>
      </w:r>
      <w:r w:rsidR="003A2BCF">
        <w:rPr>
          <w:lang w:val="fr-FR"/>
        </w:rPr>
        <w:t xml:space="preserve">sciemment </w:t>
      </w:r>
      <w:r w:rsidR="00976D8A">
        <w:rPr>
          <w:lang w:val="fr-FR"/>
        </w:rPr>
        <w:t>ces enfants, ou qui sont la cause que ces enfants sont maltraités ou qui procurent ces enfants pour qu’ils le soient</w:t>
      </w:r>
      <w:r w:rsidRPr="00C533A6">
        <w:rPr>
          <w:lang w:val="fr-FR"/>
        </w:rPr>
        <w:t>.</w:t>
      </w:r>
    </w:p>
    <w:p w:rsidR="00E96383" w:rsidRPr="00C533A6" w:rsidRDefault="00E96383" w:rsidP="00976D8A">
      <w:pPr>
        <w:pStyle w:val="SingleTxtG"/>
        <w:rPr>
          <w:lang w:val="fr-FR"/>
        </w:rPr>
      </w:pPr>
      <w:r w:rsidRPr="00C533A6">
        <w:rPr>
          <w:lang w:val="fr-FR"/>
        </w:rPr>
        <w:t>296.</w:t>
      </w:r>
      <w:r w:rsidRPr="00C533A6">
        <w:rPr>
          <w:lang w:val="fr-FR"/>
        </w:rPr>
        <w:tab/>
      </w:r>
      <w:r w:rsidR="00976D8A">
        <w:rPr>
          <w:lang w:val="fr-FR"/>
        </w:rPr>
        <w:t>Pour plus de détails sur le délaissement des enfants, on se référera à la discussion des</w:t>
      </w:r>
      <w:r w:rsidRPr="00C533A6">
        <w:rPr>
          <w:lang w:val="fr-FR"/>
        </w:rPr>
        <w:t xml:space="preserve"> </w:t>
      </w:r>
      <w:r w:rsidR="00C5214F">
        <w:rPr>
          <w:lang w:val="fr-FR"/>
        </w:rPr>
        <w:t>articles </w:t>
      </w:r>
      <w:r w:rsidRPr="00C533A6">
        <w:rPr>
          <w:lang w:val="fr-FR"/>
        </w:rPr>
        <w:t xml:space="preserve">3 </w:t>
      </w:r>
      <w:r w:rsidR="00976D8A">
        <w:rPr>
          <w:lang w:val="fr-FR"/>
        </w:rPr>
        <w:t>et 37 dans le présent rapport</w:t>
      </w:r>
      <w:r w:rsidRPr="00C533A6">
        <w:rPr>
          <w:lang w:val="fr-FR"/>
        </w:rPr>
        <w:t>.</w:t>
      </w:r>
    </w:p>
    <w:p w:rsidR="00E96383" w:rsidRPr="00C533A6" w:rsidRDefault="00E96383" w:rsidP="00534BAC">
      <w:pPr>
        <w:pStyle w:val="H23G"/>
        <w:rPr>
          <w:lang w:val="fr-FR"/>
        </w:rPr>
      </w:pPr>
      <w:r w:rsidRPr="00C533A6">
        <w:rPr>
          <w:lang w:val="fr-FR"/>
        </w:rPr>
        <w:tab/>
      </w:r>
      <w:r w:rsidRPr="00C533A6">
        <w:rPr>
          <w:lang w:val="fr-FR"/>
        </w:rPr>
        <w:tab/>
      </w:r>
      <w:r w:rsidR="00534BAC">
        <w:rPr>
          <w:lang w:val="fr-FR"/>
        </w:rPr>
        <w:t>Application</w:t>
      </w:r>
    </w:p>
    <w:p w:rsidR="00E96383" w:rsidRPr="00C533A6" w:rsidRDefault="00E96383" w:rsidP="00535BA5">
      <w:pPr>
        <w:pStyle w:val="SingleTxtG"/>
        <w:rPr>
          <w:lang w:val="fr-FR"/>
        </w:rPr>
      </w:pPr>
      <w:r w:rsidRPr="00C533A6">
        <w:rPr>
          <w:lang w:val="fr-FR"/>
        </w:rPr>
        <w:t>297.</w:t>
      </w:r>
      <w:r w:rsidRPr="00C533A6">
        <w:rPr>
          <w:lang w:val="fr-FR"/>
        </w:rPr>
        <w:tab/>
      </w:r>
      <w:r w:rsidR="00534BAC">
        <w:rPr>
          <w:lang w:val="fr-FR"/>
        </w:rPr>
        <w:t>Les p</w:t>
      </w:r>
      <w:r w:rsidRPr="00C533A6">
        <w:rPr>
          <w:lang w:val="fr-FR"/>
        </w:rPr>
        <w:t xml:space="preserve">arents </w:t>
      </w:r>
      <w:r w:rsidR="007859D3">
        <w:rPr>
          <w:lang w:val="fr-FR"/>
        </w:rPr>
        <w:t>ont conjointement la responsabilité</w:t>
      </w:r>
      <w:r w:rsidRPr="00C533A6">
        <w:rPr>
          <w:lang w:val="fr-FR"/>
        </w:rPr>
        <w:t xml:space="preserve"> </w:t>
      </w:r>
      <w:r w:rsidR="003A2BCF">
        <w:rPr>
          <w:lang w:val="fr-FR"/>
        </w:rPr>
        <w:t xml:space="preserve">première </w:t>
      </w:r>
      <w:r w:rsidR="007859D3">
        <w:rPr>
          <w:lang w:val="fr-FR"/>
        </w:rPr>
        <w:t xml:space="preserve">d’élever leurs enfants </w:t>
      </w:r>
      <w:r w:rsidR="00535BA5">
        <w:rPr>
          <w:lang w:val="fr-FR"/>
        </w:rPr>
        <w:t>conformément aux</w:t>
      </w:r>
      <w:r w:rsidR="001C1B07">
        <w:rPr>
          <w:lang w:val="fr-FR"/>
        </w:rPr>
        <w:t xml:space="preserve"> </w:t>
      </w:r>
      <w:r w:rsidR="007859D3">
        <w:rPr>
          <w:lang w:val="fr-FR"/>
        </w:rPr>
        <w:t>dispositions de la loi sur l’éducation et de la loi sur la criminalité</w:t>
      </w:r>
      <w:r w:rsidRPr="00C533A6">
        <w:rPr>
          <w:lang w:val="fr-FR"/>
        </w:rPr>
        <w:t xml:space="preserve">. </w:t>
      </w:r>
      <w:r w:rsidR="007859D3">
        <w:rPr>
          <w:lang w:val="fr-FR"/>
        </w:rPr>
        <w:t>Le con</w:t>
      </w:r>
      <w:r w:rsidR="001C1B07">
        <w:rPr>
          <w:lang w:val="fr-FR"/>
        </w:rPr>
        <w:t>te</w:t>
      </w:r>
      <w:r w:rsidR="007859D3">
        <w:rPr>
          <w:lang w:val="fr-FR"/>
        </w:rPr>
        <w:t>xte juridique défini par ces dispositions correspond aux valeurs contemporaines de la société des Îles</w:t>
      </w:r>
      <w:r w:rsidRPr="00C533A6">
        <w:rPr>
          <w:lang w:val="fr-FR"/>
        </w:rPr>
        <w:t xml:space="preserve"> </w:t>
      </w:r>
      <w:r w:rsidR="007859D3" w:rsidRPr="00C533A6">
        <w:rPr>
          <w:lang w:val="fr-FR"/>
        </w:rPr>
        <w:t>Cook</w:t>
      </w:r>
      <w:r w:rsidRPr="00C533A6">
        <w:rPr>
          <w:lang w:val="fr-FR"/>
        </w:rPr>
        <w:t>.</w:t>
      </w:r>
    </w:p>
    <w:p w:rsidR="00E96383" w:rsidRPr="00C533A6" w:rsidRDefault="00E96383" w:rsidP="007859D3">
      <w:pPr>
        <w:pStyle w:val="H23G"/>
        <w:rPr>
          <w:lang w:val="fr-FR"/>
        </w:rPr>
      </w:pPr>
      <w:r w:rsidRPr="00C533A6">
        <w:rPr>
          <w:lang w:val="fr-FR"/>
        </w:rPr>
        <w:tab/>
      </w:r>
      <w:r w:rsidRPr="00C533A6">
        <w:rPr>
          <w:lang w:val="fr-FR"/>
        </w:rPr>
        <w:tab/>
      </w:r>
      <w:r w:rsidR="007859D3">
        <w:rPr>
          <w:lang w:val="fr-FR"/>
        </w:rPr>
        <w:t>Application future</w:t>
      </w:r>
    </w:p>
    <w:p w:rsidR="00E96383" w:rsidRPr="00C533A6" w:rsidRDefault="00E96383" w:rsidP="003A2BCF">
      <w:pPr>
        <w:pStyle w:val="SingleTxtG"/>
        <w:rPr>
          <w:lang w:val="fr-FR"/>
        </w:rPr>
      </w:pPr>
      <w:r w:rsidRPr="00C533A6">
        <w:rPr>
          <w:lang w:val="fr-FR"/>
        </w:rPr>
        <w:t>298.</w:t>
      </w:r>
      <w:r w:rsidRPr="00C533A6">
        <w:rPr>
          <w:lang w:val="fr-FR"/>
        </w:rPr>
        <w:tab/>
      </w:r>
      <w:r w:rsidR="008479F3">
        <w:rPr>
          <w:lang w:val="fr-FR"/>
        </w:rPr>
        <w:t>Il conviendrait d</w:t>
      </w:r>
      <w:r w:rsidR="001C1B07">
        <w:rPr>
          <w:lang w:val="fr-FR"/>
        </w:rPr>
        <w:t>’</w:t>
      </w:r>
      <w:r w:rsidR="008479F3">
        <w:rPr>
          <w:lang w:val="fr-FR"/>
        </w:rPr>
        <w:t>examiner les dispositions de l’ordonnance de</w:t>
      </w:r>
      <w:r w:rsidRPr="00C533A6">
        <w:rPr>
          <w:lang w:val="fr-FR"/>
        </w:rPr>
        <w:t xml:space="preserve"> </w:t>
      </w:r>
      <w:r w:rsidR="008479F3" w:rsidRPr="00C533A6">
        <w:rPr>
          <w:lang w:val="fr-FR"/>
        </w:rPr>
        <w:t xml:space="preserve">1954 </w:t>
      </w:r>
      <w:r w:rsidR="008479F3">
        <w:rPr>
          <w:lang w:val="fr-FR"/>
        </w:rPr>
        <w:t>sur la p</w:t>
      </w:r>
      <w:r w:rsidRPr="00C533A6">
        <w:rPr>
          <w:lang w:val="fr-FR"/>
        </w:rPr>
        <w:t xml:space="preserve">rotection </w:t>
      </w:r>
      <w:r w:rsidR="00615F67">
        <w:rPr>
          <w:lang w:val="fr-FR"/>
        </w:rPr>
        <w:t>de l’enfance</w:t>
      </w:r>
      <w:r w:rsidRPr="00C533A6">
        <w:rPr>
          <w:lang w:val="fr-FR"/>
        </w:rPr>
        <w:t xml:space="preserve"> </w:t>
      </w:r>
      <w:r w:rsidR="008479F3">
        <w:rPr>
          <w:lang w:val="fr-FR"/>
        </w:rPr>
        <w:t>pour s’assurer qu’il n’existe pas de divergences dans l’application d</w:t>
      </w:r>
      <w:r w:rsidR="001C1B07">
        <w:rPr>
          <w:lang w:val="fr-FR"/>
        </w:rPr>
        <w:t>e</w:t>
      </w:r>
      <w:r w:rsidR="008479F3">
        <w:rPr>
          <w:lang w:val="fr-FR"/>
        </w:rPr>
        <w:t>s différences d’âge entre les garçons et les filles</w:t>
      </w:r>
      <w:r w:rsidRPr="00C533A6">
        <w:rPr>
          <w:lang w:val="fr-FR"/>
        </w:rPr>
        <w:t>.</w:t>
      </w:r>
    </w:p>
    <w:p w:rsidR="00E96383" w:rsidRPr="00C533A6" w:rsidRDefault="00E96383" w:rsidP="003A2BCF">
      <w:pPr>
        <w:pStyle w:val="SingleTxtG"/>
        <w:rPr>
          <w:lang w:val="fr-FR"/>
        </w:rPr>
      </w:pPr>
      <w:r w:rsidRPr="00C533A6">
        <w:rPr>
          <w:lang w:val="fr-FR"/>
        </w:rPr>
        <w:t>299.</w:t>
      </w:r>
      <w:r w:rsidRPr="00C533A6">
        <w:rPr>
          <w:lang w:val="fr-FR"/>
        </w:rPr>
        <w:tab/>
      </w:r>
      <w:r w:rsidR="008479F3">
        <w:rPr>
          <w:lang w:val="fr-FR"/>
        </w:rPr>
        <w:t xml:space="preserve">Pour vérifier que les dispositions des différents articles de la </w:t>
      </w:r>
      <w:r w:rsidRPr="00C533A6">
        <w:rPr>
          <w:lang w:val="fr-FR"/>
        </w:rPr>
        <w:t xml:space="preserve">Convention </w:t>
      </w:r>
      <w:r w:rsidR="008479F3">
        <w:rPr>
          <w:lang w:val="fr-FR"/>
        </w:rPr>
        <w:t>sont effectivement respecté</w:t>
      </w:r>
      <w:r w:rsidR="001C1B07">
        <w:rPr>
          <w:lang w:val="fr-FR"/>
        </w:rPr>
        <w:t>e</w:t>
      </w:r>
      <w:r w:rsidR="008479F3">
        <w:rPr>
          <w:lang w:val="fr-FR"/>
        </w:rPr>
        <w:t>s, il est nécessaire de mettre en place des systèmes d’information pour surveiller la situation matérielle de tous les enfants, notamment les plus désavantagés</w:t>
      </w:r>
      <w:r w:rsidRPr="00C533A6">
        <w:rPr>
          <w:lang w:val="fr-FR"/>
        </w:rPr>
        <w:t xml:space="preserve">. </w:t>
      </w:r>
      <w:r w:rsidR="00A1724C">
        <w:rPr>
          <w:lang w:val="fr-FR"/>
        </w:rPr>
        <w:t>Le Comité consultatif national pour le développement de l’enfant</w:t>
      </w:r>
      <w:r w:rsidRPr="00C533A6">
        <w:rPr>
          <w:lang w:val="fr-FR"/>
        </w:rPr>
        <w:t xml:space="preserve"> </w:t>
      </w:r>
      <w:r w:rsidR="00A1724C">
        <w:rPr>
          <w:lang w:val="fr-FR"/>
        </w:rPr>
        <w:t xml:space="preserve">est chargé d’appliquer la </w:t>
      </w:r>
      <w:r w:rsidR="00C42338" w:rsidRPr="00C533A6">
        <w:rPr>
          <w:lang w:val="fr-FR"/>
        </w:rPr>
        <w:t>Convention relative aux droits de l’enfant</w:t>
      </w:r>
      <w:r w:rsidRPr="00C533A6">
        <w:rPr>
          <w:lang w:val="fr-FR"/>
        </w:rPr>
        <w:t xml:space="preserve"> </w:t>
      </w:r>
      <w:r w:rsidR="00A1724C">
        <w:rPr>
          <w:lang w:val="fr-FR"/>
        </w:rPr>
        <w:t>de telle manière que les droits des enfants dans les Îles</w:t>
      </w:r>
      <w:r w:rsidRPr="00C533A6">
        <w:rPr>
          <w:lang w:val="fr-FR"/>
        </w:rPr>
        <w:t xml:space="preserve"> Cook </w:t>
      </w:r>
      <w:r w:rsidR="00A1724C">
        <w:rPr>
          <w:lang w:val="fr-FR"/>
        </w:rPr>
        <w:t xml:space="preserve">soient véritablement respectés et qu’on ne se borne pas à satisfaire les </w:t>
      </w:r>
      <w:r w:rsidR="003A2BCF">
        <w:rPr>
          <w:lang w:val="fr-FR"/>
        </w:rPr>
        <w:t>prescriptions</w:t>
      </w:r>
      <w:r w:rsidR="00A1724C">
        <w:rPr>
          <w:lang w:val="fr-FR"/>
        </w:rPr>
        <w:t xml:space="preserve"> minimales de la</w:t>
      </w:r>
      <w:r w:rsidRPr="00C533A6">
        <w:rPr>
          <w:lang w:val="fr-FR"/>
        </w:rPr>
        <w:t xml:space="preserve"> Convention.</w:t>
      </w:r>
    </w:p>
    <w:p w:rsidR="00E96383" w:rsidRPr="00C533A6" w:rsidRDefault="00E96383" w:rsidP="005F0222">
      <w:pPr>
        <w:pStyle w:val="H1G"/>
        <w:rPr>
          <w:lang w:val="fr-FR"/>
        </w:rPr>
      </w:pPr>
      <w:bookmarkStart w:id="70" w:name="_Toc276633504"/>
      <w:r w:rsidRPr="00C533A6">
        <w:rPr>
          <w:lang w:val="fr-FR"/>
        </w:rPr>
        <w:tab/>
      </w:r>
      <w:r w:rsidRPr="00C533A6">
        <w:rPr>
          <w:lang w:val="fr-FR"/>
        </w:rPr>
        <w:tab/>
        <w:t>Article 19</w:t>
      </w:r>
      <w:r w:rsidRPr="00C533A6">
        <w:rPr>
          <w:lang w:val="fr-FR"/>
        </w:rPr>
        <w:br/>
        <w:t xml:space="preserve">Protection </w:t>
      </w:r>
      <w:bookmarkEnd w:id="70"/>
      <w:r w:rsidR="00094364">
        <w:rPr>
          <w:lang w:val="fr-FR"/>
        </w:rPr>
        <w:t xml:space="preserve">contre les sévices et </w:t>
      </w:r>
      <w:r w:rsidR="005F0222">
        <w:rPr>
          <w:lang w:val="fr-FR"/>
        </w:rPr>
        <w:t>la négligence</w:t>
      </w:r>
    </w:p>
    <w:p w:rsidR="00E96383" w:rsidRPr="00C533A6" w:rsidRDefault="00E96383" w:rsidP="00094364">
      <w:pPr>
        <w:pStyle w:val="H23G"/>
        <w:rPr>
          <w:lang w:val="fr-FR"/>
        </w:rPr>
      </w:pPr>
      <w:r w:rsidRPr="00C533A6">
        <w:rPr>
          <w:lang w:val="fr-FR"/>
        </w:rPr>
        <w:tab/>
      </w:r>
      <w:r w:rsidRPr="00C533A6">
        <w:rPr>
          <w:lang w:val="fr-FR"/>
        </w:rPr>
        <w:tab/>
      </w:r>
      <w:r w:rsidR="00094364">
        <w:rPr>
          <w:lang w:val="fr-FR"/>
        </w:rPr>
        <w:t>Situation juridique</w:t>
      </w:r>
    </w:p>
    <w:p w:rsidR="00E96383" w:rsidRPr="00C533A6" w:rsidRDefault="00E96383" w:rsidP="003A2BCF">
      <w:pPr>
        <w:pStyle w:val="SingleTxtG"/>
        <w:rPr>
          <w:lang w:val="fr-FR"/>
        </w:rPr>
      </w:pPr>
      <w:r w:rsidRPr="00C533A6">
        <w:rPr>
          <w:lang w:val="fr-FR"/>
        </w:rPr>
        <w:t>300.</w:t>
      </w:r>
      <w:r w:rsidRPr="00C533A6">
        <w:rPr>
          <w:lang w:val="fr-FR"/>
        </w:rPr>
        <w:tab/>
      </w:r>
      <w:r w:rsidR="00094364">
        <w:rPr>
          <w:lang w:val="fr-FR"/>
        </w:rPr>
        <w:t>La loi de</w:t>
      </w:r>
      <w:r w:rsidRPr="00C533A6">
        <w:rPr>
          <w:lang w:val="fr-FR"/>
        </w:rPr>
        <w:t xml:space="preserve"> 1969 </w:t>
      </w:r>
      <w:r w:rsidR="00094364">
        <w:rPr>
          <w:lang w:val="fr-FR"/>
        </w:rPr>
        <w:t>sur la criminalité dresse une liste des activités considérées comme criminelles avec l’intention manifeste d’apporter une protection légale aux enfants victimes de sévices physiques ou sexuels ou de délaissement</w:t>
      </w:r>
      <w:r w:rsidRPr="00C533A6">
        <w:rPr>
          <w:lang w:val="fr-FR"/>
        </w:rPr>
        <w:t xml:space="preserve">. </w:t>
      </w:r>
      <w:r w:rsidR="00F44BE3">
        <w:rPr>
          <w:lang w:val="fr-FR"/>
        </w:rPr>
        <w:t>L’agression sexuelle</w:t>
      </w:r>
      <w:r w:rsidRPr="00C533A6">
        <w:rPr>
          <w:lang w:val="fr-FR"/>
        </w:rPr>
        <w:t xml:space="preserve">, </w:t>
      </w:r>
      <w:r w:rsidR="00F44BE3">
        <w:rPr>
          <w:lang w:val="fr-FR"/>
        </w:rPr>
        <w:t>le viol</w:t>
      </w:r>
      <w:r w:rsidRPr="00C533A6">
        <w:rPr>
          <w:lang w:val="fr-FR"/>
        </w:rPr>
        <w:t xml:space="preserve">, </w:t>
      </w:r>
      <w:r w:rsidR="00F44BE3">
        <w:rPr>
          <w:lang w:val="fr-FR"/>
        </w:rPr>
        <w:t>la défloration</w:t>
      </w:r>
      <w:r w:rsidRPr="00C533A6">
        <w:rPr>
          <w:lang w:val="fr-FR"/>
        </w:rPr>
        <w:t xml:space="preserve">, </w:t>
      </w:r>
      <w:r w:rsidR="00F44BE3">
        <w:rPr>
          <w:lang w:val="fr-FR"/>
        </w:rPr>
        <w:t xml:space="preserve">l’inceste et la prostitution sont des infractions </w:t>
      </w:r>
      <w:r w:rsidR="00E73502">
        <w:rPr>
          <w:lang w:val="fr-FR"/>
        </w:rPr>
        <w:t>pénales</w:t>
      </w:r>
      <w:r w:rsidR="00F44BE3">
        <w:rPr>
          <w:lang w:val="fr-FR"/>
        </w:rPr>
        <w:t xml:space="preserve"> qui entraînent l’application de peines</w:t>
      </w:r>
      <w:r w:rsidRPr="00C533A6">
        <w:rPr>
          <w:lang w:val="fr-FR"/>
        </w:rPr>
        <w:t xml:space="preserve">. </w:t>
      </w:r>
      <w:r w:rsidR="00F44BE3">
        <w:rPr>
          <w:lang w:val="fr-FR"/>
        </w:rPr>
        <w:t xml:space="preserve">Les rapports sexuels avec une enfant de sexe féminin âgée de moins de </w:t>
      </w:r>
      <w:r w:rsidRPr="00C533A6">
        <w:rPr>
          <w:lang w:val="fr-FR"/>
        </w:rPr>
        <w:t>12</w:t>
      </w:r>
      <w:r w:rsidR="00DA4C6F">
        <w:rPr>
          <w:lang w:val="fr-FR"/>
        </w:rPr>
        <w:t> ans</w:t>
      </w:r>
      <w:r w:rsidRPr="00C533A6">
        <w:rPr>
          <w:lang w:val="fr-FR"/>
        </w:rPr>
        <w:t xml:space="preserve">, </w:t>
      </w:r>
      <w:r w:rsidR="00F44BE3">
        <w:rPr>
          <w:lang w:val="fr-FR"/>
        </w:rPr>
        <w:t>ou âgée de</w:t>
      </w:r>
      <w:r w:rsidRPr="00C533A6">
        <w:rPr>
          <w:lang w:val="fr-FR"/>
        </w:rPr>
        <w:t xml:space="preserve"> 12 </w:t>
      </w:r>
      <w:r w:rsidR="00F44BE3">
        <w:rPr>
          <w:lang w:val="fr-FR"/>
        </w:rPr>
        <w:t>à</w:t>
      </w:r>
      <w:r w:rsidRPr="00C533A6">
        <w:rPr>
          <w:lang w:val="fr-FR"/>
        </w:rPr>
        <w:t xml:space="preserve"> 15</w:t>
      </w:r>
      <w:r w:rsidR="00DA4C6F">
        <w:rPr>
          <w:lang w:val="fr-FR"/>
        </w:rPr>
        <w:t> ans</w:t>
      </w:r>
      <w:r w:rsidR="00FF0E2C">
        <w:rPr>
          <w:lang w:val="fr-FR"/>
        </w:rPr>
        <w:t>, ou les atteintes sexuelles</w:t>
      </w:r>
      <w:r w:rsidR="00F44BE3">
        <w:rPr>
          <w:lang w:val="fr-FR"/>
        </w:rPr>
        <w:t xml:space="preserve"> </w:t>
      </w:r>
      <w:r w:rsidR="00FF0E2C">
        <w:rPr>
          <w:lang w:val="fr-FR"/>
        </w:rPr>
        <w:t>à l’encontre de ces personnes entraînent de lourdes peines d’emprisonnement</w:t>
      </w:r>
      <w:r w:rsidR="00B20482">
        <w:rPr>
          <w:lang w:val="fr-FR"/>
        </w:rPr>
        <w:t>, et le fait que cette enfant ait été consentante</w:t>
      </w:r>
      <w:r w:rsidR="00FF0E2C">
        <w:rPr>
          <w:lang w:val="fr-FR"/>
        </w:rPr>
        <w:t xml:space="preserve"> n’est pas une justification</w:t>
      </w:r>
      <w:r w:rsidR="00E73502">
        <w:rPr>
          <w:lang w:val="fr-FR"/>
        </w:rPr>
        <w:t>,</w:t>
      </w:r>
      <w:r w:rsidR="00B20482">
        <w:rPr>
          <w:lang w:val="fr-FR"/>
        </w:rPr>
        <w:t xml:space="preserve"> ni le fait que la personne inculpée ait cru que l’enfant était âgée de plus de </w:t>
      </w:r>
      <w:r w:rsidRPr="00C533A6">
        <w:rPr>
          <w:lang w:val="fr-FR"/>
        </w:rPr>
        <w:t>12</w:t>
      </w:r>
      <w:r w:rsidR="00DA4C6F">
        <w:rPr>
          <w:lang w:val="fr-FR"/>
        </w:rPr>
        <w:t> ans</w:t>
      </w:r>
      <w:r w:rsidR="00B20482">
        <w:rPr>
          <w:lang w:val="fr-FR"/>
        </w:rPr>
        <w:t xml:space="preserve"> ou de</w:t>
      </w:r>
      <w:r w:rsidRPr="00C533A6">
        <w:rPr>
          <w:lang w:val="fr-FR"/>
        </w:rPr>
        <w:t xml:space="preserve"> 15</w:t>
      </w:r>
      <w:r w:rsidR="00DA4C6F">
        <w:rPr>
          <w:lang w:val="fr-FR"/>
        </w:rPr>
        <w:t> ans</w:t>
      </w:r>
      <w:r w:rsidR="00B20482">
        <w:rPr>
          <w:lang w:val="fr-FR"/>
        </w:rPr>
        <w:t xml:space="preserve"> selo</w:t>
      </w:r>
      <w:r w:rsidR="00E73502">
        <w:rPr>
          <w:lang w:val="fr-FR"/>
        </w:rPr>
        <w:t>n</w:t>
      </w:r>
      <w:r w:rsidR="00B20482">
        <w:rPr>
          <w:lang w:val="fr-FR"/>
        </w:rPr>
        <w:t xml:space="preserve"> le cas</w:t>
      </w:r>
      <w:r w:rsidRPr="00C533A6">
        <w:rPr>
          <w:lang w:val="fr-FR"/>
        </w:rPr>
        <w:t xml:space="preserve">. </w:t>
      </w:r>
      <w:r w:rsidR="00E73502">
        <w:rPr>
          <w:lang w:val="fr-FR"/>
        </w:rPr>
        <w:t>La</w:t>
      </w:r>
      <w:r w:rsidR="00B20482">
        <w:rPr>
          <w:lang w:val="fr-FR"/>
        </w:rPr>
        <w:t xml:space="preserve"> protection des garçons contre les violences sexuelles est assurée par des dispositions similaires</w:t>
      </w:r>
      <w:r w:rsidRPr="00C533A6">
        <w:rPr>
          <w:lang w:val="fr-FR"/>
        </w:rPr>
        <w:t>.</w:t>
      </w:r>
    </w:p>
    <w:p w:rsidR="00E96383" w:rsidRPr="00C533A6" w:rsidRDefault="00E96383" w:rsidP="00664E9A">
      <w:pPr>
        <w:pStyle w:val="SingleTxtG"/>
        <w:rPr>
          <w:lang w:val="fr-FR"/>
        </w:rPr>
      </w:pPr>
      <w:r w:rsidRPr="00C533A6">
        <w:rPr>
          <w:lang w:val="fr-FR"/>
        </w:rPr>
        <w:t>301.</w:t>
      </w:r>
      <w:r w:rsidRPr="00C533A6">
        <w:rPr>
          <w:lang w:val="fr-FR"/>
        </w:rPr>
        <w:tab/>
      </w:r>
      <w:r w:rsidR="00B20482">
        <w:rPr>
          <w:lang w:val="fr-FR"/>
        </w:rPr>
        <w:t>La loi de</w:t>
      </w:r>
      <w:r w:rsidRPr="00C533A6">
        <w:rPr>
          <w:lang w:val="fr-FR"/>
        </w:rPr>
        <w:t xml:space="preserve"> </w:t>
      </w:r>
      <w:r w:rsidR="00B20482" w:rsidRPr="00C533A6">
        <w:rPr>
          <w:lang w:val="fr-FR"/>
        </w:rPr>
        <w:t>1915</w:t>
      </w:r>
      <w:r w:rsidR="00B20482">
        <w:rPr>
          <w:lang w:val="fr-FR"/>
        </w:rPr>
        <w:t xml:space="preserve"> sur les Îles </w:t>
      </w:r>
      <w:r w:rsidRPr="00C533A6">
        <w:rPr>
          <w:lang w:val="fr-FR"/>
        </w:rPr>
        <w:t xml:space="preserve">Cook </w:t>
      </w:r>
      <w:r w:rsidR="00B20482">
        <w:rPr>
          <w:lang w:val="fr-FR"/>
        </w:rPr>
        <w:t>dispose que toute personne qui es</w:t>
      </w:r>
      <w:r w:rsidR="000A07FB">
        <w:rPr>
          <w:lang w:val="fr-FR"/>
        </w:rPr>
        <w:t>t</w:t>
      </w:r>
      <w:r w:rsidR="00B20482">
        <w:rPr>
          <w:lang w:val="fr-FR"/>
        </w:rPr>
        <w:t xml:space="preserve"> </w:t>
      </w:r>
      <w:r w:rsidR="00664E9A">
        <w:rPr>
          <w:lang w:val="fr-FR"/>
        </w:rPr>
        <w:t>un</w:t>
      </w:r>
      <w:r w:rsidR="00B20482">
        <w:rPr>
          <w:lang w:val="fr-FR"/>
        </w:rPr>
        <w:t xml:space="preserve"> mari ou </w:t>
      </w:r>
      <w:r w:rsidR="00535BA5">
        <w:rPr>
          <w:lang w:val="fr-FR"/>
        </w:rPr>
        <w:t xml:space="preserve">qui est </w:t>
      </w:r>
      <w:r w:rsidR="00B20482">
        <w:rPr>
          <w:lang w:val="fr-FR"/>
        </w:rPr>
        <w:t>le père d’un enfant</w:t>
      </w:r>
      <w:r w:rsidR="000A07FB">
        <w:rPr>
          <w:lang w:val="fr-FR"/>
        </w:rPr>
        <w:t xml:space="preserve"> </w:t>
      </w:r>
      <w:r w:rsidR="00B20482">
        <w:rPr>
          <w:lang w:val="fr-FR"/>
        </w:rPr>
        <w:t>et qui quitte ou tente de quitter les Îles Cook</w:t>
      </w:r>
      <w:r w:rsidR="000A07FB">
        <w:rPr>
          <w:lang w:val="fr-FR"/>
        </w:rPr>
        <w:t xml:space="preserve"> avec l’intention de négliger, sans motif raisonnable, de pourvoir aux besoins</w:t>
      </w:r>
      <w:r w:rsidRPr="00C533A6">
        <w:rPr>
          <w:lang w:val="fr-FR"/>
        </w:rPr>
        <w:t xml:space="preserve"> </w:t>
      </w:r>
      <w:r w:rsidR="000A07FB">
        <w:rPr>
          <w:lang w:val="fr-FR"/>
        </w:rPr>
        <w:t xml:space="preserve">de sa femme </w:t>
      </w:r>
      <w:r w:rsidR="00E73502">
        <w:rPr>
          <w:lang w:val="fr-FR"/>
        </w:rPr>
        <w:t>ou</w:t>
      </w:r>
      <w:r w:rsidR="000A07FB">
        <w:rPr>
          <w:lang w:val="fr-FR"/>
        </w:rPr>
        <w:t xml:space="preserve"> de son enfant pendant son absence est coupable d’une infraction punie d’une peine d’emprisonnement de deux ans au maximum</w:t>
      </w:r>
      <w:r w:rsidRPr="00C533A6">
        <w:rPr>
          <w:lang w:val="fr-FR"/>
        </w:rPr>
        <w:t xml:space="preserve">. </w:t>
      </w:r>
      <w:r w:rsidR="00E73502">
        <w:rPr>
          <w:lang w:val="fr-FR"/>
        </w:rPr>
        <w:t>Il est possible</w:t>
      </w:r>
      <w:r w:rsidR="000A07FB">
        <w:rPr>
          <w:lang w:val="fr-FR"/>
        </w:rPr>
        <w:t xml:space="preserve"> de s’adresser à un tribunal pour demander que l’affaire soit portée devant un tribunal néo-zélandais et que cette personne soit citée à comparaître et mise en demeure de</w:t>
      </w:r>
      <w:r w:rsidR="00CF1A24">
        <w:rPr>
          <w:lang w:val="fr-FR"/>
        </w:rPr>
        <w:t xml:space="preserve"> </w:t>
      </w:r>
      <w:r w:rsidR="000A07FB">
        <w:rPr>
          <w:lang w:val="fr-FR"/>
        </w:rPr>
        <w:t>verser ce qu’elle doit</w:t>
      </w:r>
      <w:r w:rsidRPr="00C533A6">
        <w:rPr>
          <w:lang w:val="fr-FR"/>
        </w:rPr>
        <w:t>.</w:t>
      </w:r>
    </w:p>
    <w:p w:rsidR="00E96383" w:rsidRPr="00C533A6" w:rsidRDefault="00E96383" w:rsidP="00664E9A">
      <w:pPr>
        <w:pStyle w:val="SingleTxtG"/>
        <w:rPr>
          <w:lang w:val="fr-FR"/>
        </w:rPr>
      </w:pPr>
      <w:r w:rsidRPr="00C533A6">
        <w:rPr>
          <w:lang w:val="fr-FR"/>
        </w:rPr>
        <w:t>302.</w:t>
      </w:r>
      <w:r w:rsidRPr="00C533A6">
        <w:rPr>
          <w:lang w:val="fr-FR"/>
        </w:rPr>
        <w:tab/>
      </w:r>
      <w:r w:rsidR="005F0222">
        <w:rPr>
          <w:lang w:val="fr-FR"/>
        </w:rPr>
        <w:t>Selon la loi de</w:t>
      </w:r>
      <w:r w:rsidRPr="00C533A6">
        <w:rPr>
          <w:lang w:val="fr-FR"/>
        </w:rPr>
        <w:t xml:space="preserve"> 1968</w:t>
      </w:r>
      <w:r w:rsidR="005F0222">
        <w:rPr>
          <w:lang w:val="fr-FR"/>
        </w:rPr>
        <w:t xml:space="preserve"> sur la prévention de la délinquance juvénile</w:t>
      </w:r>
      <w:r w:rsidRPr="00C533A6">
        <w:rPr>
          <w:lang w:val="fr-FR"/>
        </w:rPr>
        <w:t xml:space="preserve">, </w:t>
      </w:r>
      <w:r w:rsidR="005F0222">
        <w:rPr>
          <w:lang w:val="fr-FR"/>
        </w:rPr>
        <w:t>lorsqu’un fonctionnaire de police</w:t>
      </w:r>
      <w:r w:rsidRPr="00C533A6">
        <w:rPr>
          <w:lang w:val="fr-FR"/>
        </w:rPr>
        <w:t xml:space="preserve"> </w:t>
      </w:r>
      <w:r w:rsidR="003F743D">
        <w:rPr>
          <w:lang w:val="fr-FR"/>
        </w:rPr>
        <w:t>dépose</w:t>
      </w:r>
      <w:r w:rsidR="005F0222">
        <w:rPr>
          <w:lang w:val="fr-FR"/>
        </w:rPr>
        <w:t xml:space="preserve"> </w:t>
      </w:r>
      <w:r w:rsidR="003F743D">
        <w:rPr>
          <w:lang w:val="fr-FR"/>
        </w:rPr>
        <w:t xml:space="preserve">une plainte </w:t>
      </w:r>
      <w:r w:rsidR="005F0222">
        <w:rPr>
          <w:lang w:val="fr-FR"/>
        </w:rPr>
        <w:t xml:space="preserve">devant un tribunal </w:t>
      </w:r>
      <w:r w:rsidR="003F743D">
        <w:rPr>
          <w:lang w:val="fr-FR"/>
        </w:rPr>
        <w:t xml:space="preserve">pour signaler </w:t>
      </w:r>
      <w:r w:rsidR="005F0222">
        <w:rPr>
          <w:lang w:val="fr-FR"/>
        </w:rPr>
        <w:t>qu’un enfant est délaissé, indigent ou délinquant</w:t>
      </w:r>
      <w:r w:rsidR="002F5581">
        <w:rPr>
          <w:lang w:val="fr-FR"/>
        </w:rPr>
        <w:t xml:space="preserve">, qu’on ne le contrôle pas comme il convient, ou qu’il vit dans un milieu </w:t>
      </w:r>
      <w:r w:rsidR="00914C4E">
        <w:rPr>
          <w:lang w:val="fr-FR"/>
        </w:rPr>
        <w:t xml:space="preserve">néfaste pour son bien-être physique ou mental, </w:t>
      </w:r>
      <w:r w:rsidR="00815038">
        <w:rPr>
          <w:lang w:val="fr-FR"/>
        </w:rPr>
        <w:t xml:space="preserve">tout </w:t>
      </w:r>
      <w:r w:rsidR="00815038" w:rsidRPr="00A56C9A">
        <w:rPr>
          <w:lang w:val="fr-FR"/>
        </w:rPr>
        <w:t>juge</w:t>
      </w:r>
      <w:r w:rsidR="00A56C9A">
        <w:rPr>
          <w:lang w:val="fr-FR"/>
        </w:rPr>
        <w:t xml:space="preserve"> ou juge de paix</w:t>
      </w:r>
      <w:r w:rsidR="00815038">
        <w:rPr>
          <w:lang w:val="fr-FR"/>
        </w:rPr>
        <w:t xml:space="preserve"> peut adresser à un parent, un tuteur ou à toute personne qui a la garde de l’enfant</w:t>
      </w:r>
      <w:r w:rsidRPr="00C533A6">
        <w:rPr>
          <w:lang w:val="fr-FR"/>
        </w:rPr>
        <w:t xml:space="preserve"> </w:t>
      </w:r>
      <w:r w:rsidR="00815038">
        <w:rPr>
          <w:lang w:val="fr-FR"/>
        </w:rPr>
        <w:t xml:space="preserve">une citation à comparaître avec l’enfant devant </w:t>
      </w:r>
      <w:r w:rsidR="00664E9A">
        <w:rPr>
          <w:lang w:val="fr-FR"/>
        </w:rPr>
        <w:t>le</w:t>
      </w:r>
      <w:r w:rsidR="00815038">
        <w:rPr>
          <w:lang w:val="fr-FR"/>
        </w:rPr>
        <w:t xml:space="preserve"> tribunal pour enfants</w:t>
      </w:r>
      <w:r w:rsidRPr="00C533A6">
        <w:rPr>
          <w:lang w:val="fr-FR"/>
        </w:rPr>
        <w:t xml:space="preserve">. </w:t>
      </w:r>
      <w:r w:rsidR="00815038">
        <w:rPr>
          <w:lang w:val="fr-FR"/>
        </w:rPr>
        <w:t xml:space="preserve">S’il apparaît au </w:t>
      </w:r>
      <w:r w:rsidR="00815038" w:rsidRPr="00A56C9A">
        <w:rPr>
          <w:lang w:val="fr-FR"/>
        </w:rPr>
        <w:t>juge</w:t>
      </w:r>
      <w:r w:rsidR="00A56C9A">
        <w:rPr>
          <w:lang w:val="fr-FR"/>
        </w:rPr>
        <w:t xml:space="preserve"> ou au juge de paix</w:t>
      </w:r>
      <w:r w:rsidRPr="00C533A6">
        <w:rPr>
          <w:lang w:val="fr-FR"/>
        </w:rPr>
        <w:t xml:space="preserve"> </w:t>
      </w:r>
      <w:r w:rsidR="00815038">
        <w:rPr>
          <w:lang w:val="fr-FR"/>
        </w:rPr>
        <w:t>que</w:t>
      </w:r>
      <w:r w:rsidRPr="00C533A6">
        <w:rPr>
          <w:lang w:val="fr-FR"/>
        </w:rPr>
        <w:t xml:space="preserve"> </w:t>
      </w:r>
      <w:r w:rsidR="00815038">
        <w:rPr>
          <w:lang w:val="fr-FR"/>
        </w:rPr>
        <w:t>l’enfant vit dans un lieu peu recommandable, qu’il est susceptible d’être maltraité ou négligé</w:t>
      </w:r>
      <w:r w:rsidR="003248DF">
        <w:rPr>
          <w:lang w:val="fr-FR"/>
        </w:rPr>
        <w:t xml:space="preserve"> ou qu’il doit être soustrait à son milieu pour toute autre raison, ce </w:t>
      </w:r>
      <w:r w:rsidR="003248DF" w:rsidRPr="00A56C9A">
        <w:rPr>
          <w:lang w:val="fr-FR"/>
        </w:rPr>
        <w:t>juge</w:t>
      </w:r>
      <w:r w:rsidR="00A56C9A">
        <w:rPr>
          <w:lang w:val="fr-FR"/>
        </w:rPr>
        <w:t xml:space="preserve"> ou juge de paix</w:t>
      </w:r>
      <w:r w:rsidR="003248DF">
        <w:rPr>
          <w:lang w:val="fr-FR"/>
        </w:rPr>
        <w:t xml:space="preserve"> peut</w:t>
      </w:r>
      <w:r w:rsidRPr="00C533A6">
        <w:rPr>
          <w:lang w:val="fr-FR"/>
        </w:rPr>
        <w:t xml:space="preserve"> </w:t>
      </w:r>
      <w:r w:rsidR="008748E3">
        <w:rPr>
          <w:lang w:val="fr-FR"/>
        </w:rPr>
        <w:t>délivrer</w:t>
      </w:r>
      <w:r w:rsidR="003248DF">
        <w:rPr>
          <w:lang w:val="fr-FR"/>
        </w:rPr>
        <w:t xml:space="preserve"> un mandat autorisant un fonct</w:t>
      </w:r>
      <w:r w:rsidR="003F743D">
        <w:rPr>
          <w:lang w:val="fr-FR"/>
        </w:rPr>
        <w:t>ionnaire de police à prendre en charge l’enfant</w:t>
      </w:r>
      <w:r w:rsidRPr="00C533A6">
        <w:rPr>
          <w:lang w:val="fr-FR"/>
        </w:rPr>
        <w:t xml:space="preserve">. </w:t>
      </w:r>
      <w:r w:rsidR="008748E3">
        <w:rPr>
          <w:lang w:val="fr-FR"/>
        </w:rPr>
        <w:t xml:space="preserve">Un mandat peut également être délivré pour autoriser une personne à accueillir cet enfant et à prendre soin de lui </w:t>
      </w:r>
      <w:r w:rsidR="003F743D">
        <w:rPr>
          <w:lang w:val="fr-FR"/>
        </w:rPr>
        <w:t>jusqu’au règlement de la plainte</w:t>
      </w:r>
      <w:r w:rsidRPr="00C533A6">
        <w:rPr>
          <w:lang w:val="fr-FR"/>
        </w:rPr>
        <w:t>.</w:t>
      </w:r>
    </w:p>
    <w:p w:rsidR="00E96383" w:rsidRPr="00C533A6" w:rsidRDefault="00E96383" w:rsidP="004E4775">
      <w:pPr>
        <w:pStyle w:val="SingleTxtG"/>
        <w:rPr>
          <w:lang w:val="fr-FR"/>
        </w:rPr>
      </w:pPr>
      <w:r w:rsidRPr="00C533A6">
        <w:rPr>
          <w:lang w:val="fr-FR"/>
        </w:rPr>
        <w:t>303.</w:t>
      </w:r>
      <w:r w:rsidRPr="00C533A6">
        <w:rPr>
          <w:lang w:val="fr-FR"/>
        </w:rPr>
        <w:tab/>
      </w:r>
      <w:r w:rsidR="000E429C">
        <w:rPr>
          <w:lang w:val="fr-FR"/>
        </w:rPr>
        <w:t xml:space="preserve">À la suite d’une modification apportée en </w:t>
      </w:r>
      <w:r w:rsidRPr="00C533A6">
        <w:rPr>
          <w:lang w:val="fr-FR"/>
        </w:rPr>
        <w:t>2000</w:t>
      </w:r>
      <w:r w:rsidR="000E429C">
        <w:rPr>
          <w:lang w:val="fr-FR"/>
        </w:rPr>
        <w:t xml:space="preserve"> à la loi de</w:t>
      </w:r>
      <w:r w:rsidRPr="00C533A6">
        <w:rPr>
          <w:lang w:val="fr-FR"/>
        </w:rPr>
        <w:t xml:space="preserve"> </w:t>
      </w:r>
      <w:r w:rsidR="00D815A9">
        <w:rPr>
          <w:lang w:val="fr-FR"/>
        </w:rPr>
        <w:t>1968 sur la pré</w:t>
      </w:r>
      <w:r w:rsidRPr="00C533A6">
        <w:rPr>
          <w:lang w:val="fr-FR"/>
        </w:rPr>
        <w:t xml:space="preserve">vention </w:t>
      </w:r>
      <w:r w:rsidR="00D815A9">
        <w:rPr>
          <w:lang w:val="fr-FR"/>
        </w:rPr>
        <w:t xml:space="preserve">de la délinquance juvénile, les juges de la </w:t>
      </w:r>
      <w:r w:rsidR="001D6502" w:rsidRPr="00C533A6">
        <w:rPr>
          <w:lang w:val="fr-FR"/>
        </w:rPr>
        <w:t>Haute Cour</w:t>
      </w:r>
      <w:r w:rsidRPr="00C533A6">
        <w:rPr>
          <w:lang w:val="fr-FR"/>
        </w:rPr>
        <w:t xml:space="preserve"> </w:t>
      </w:r>
      <w:r w:rsidR="00D815A9">
        <w:rPr>
          <w:lang w:val="fr-FR"/>
        </w:rPr>
        <w:t xml:space="preserve">exercent leur compétence </w:t>
      </w:r>
      <w:r w:rsidR="004E4775">
        <w:rPr>
          <w:lang w:val="fr-FR"/>
        </w:rPr>
        <w:t>au</w:t>
      </w:r>
      <w:r w:rsidR="00D815A9">
        <w:rPr>
          <w:lang w:val="fr-FR"/>
        </w:rPr>
        <w:t xml:space="preserve"> tribunal pour enfants</w:t>
      </w:r>
      <w:r w:rsidRPr="00C533A6">
        <w:rPr>
          <w:lang w:val="fr-FR"/>
        </w:rPr>
        <w:t>.</w:t>
      </w:r>
    </w:p>
    <w:p w:rsidR="00E96383" w:rsidRPr="00C533A6" w:rsidRDefault="00E96383" w:rsidP="007223E4">
      <w:pPr>
        <w:pStyle w:val="SingleTxtG"/>
        <w:rPr>
          <w:lang w:val="fr-FR"/>
        </w:rPr>
      </w:pPr>
      <w:r w:rsidRPr="00C533A6">
        <w:rPr>
          <w:lang w:val="fr-FR"/>
        </w:rPr>
        <w:t>304.</w:t>
      </w:r>
      <w:r w:rsidRPr="00C533A6">
        <w:rPr>
          <w:lang w:val="fr-FR"/>
        </w:rPr>
        <w:tab/>
      </w:r>
      <w:r w:rsidR="00210163">
        <w:rPr>
          <w:lang w:val="fr-FR"/>
        </w:rPr>
        <w:t>La loi de</w:t>
      </w:r>
      <w:r w:rsidRPr="00C533A6">
        <w:rPr>
          <w:lang w:val="fr-FR"/>
        </w:rPr>
        <w:t xml:space="preserve"> 1968 </w:t>
      </w:r>
      <w:r w:rsidR="00210163">
        <w:rPr>
          <w:lang w:val="fr-FR"/>
        </w:rPr>
        <w:t xml:space="preserve">définit l’enfant comme une personne de sexe masculin ou féminin âgée de moins de </w:t>
      </w:r>
      <w:r w:rsidRPr="00C533A6">
        <w:rPr>
          <w:lang w:val="fr-FR"/>
        </w:rPr>
        <w:t>16</w:t>
      </w:r>
      <w:r w:rsidR="00DA4C6F">
        <w:rPr>
          <w:lang w:val="fr-FR"/>
        </w:rPr>
        <w:t> ans</w:t>
      </w:r>
      <w:r w:rsidRPr="00C533A6">
        <w:rPr>
          <w:lang w:val="fr-FR"/>
        </w:rPr>
        <w:t xml:space="preserve">. </w:t>
      </w:r>
      <w:r w:rsidR="00210163">
        <w:rPr>
          <w:lang w:val="fr-FR"/>
        </w:rPr>
        <w:t>Selon cette loi, maltraiter, négliger ou abandonner un enfant constitue un</w:t>
      </w:r>
      <w:r w:rsidR="007223E4">
        <w:rPr>
          <w:lang w:val="fr-FR"/>
        </w:rPr>
        <w:t>e</w:t>
      </w:r>
      <w:r w:rsidR="00210163">
        <w:rPr>
          <w:lang w:val="fr-FR"/>
        </w:rPr>
        <w:t xml:space="preserve"> </w:t>
      </w:r>
      <w:r w:rsidR="007223E4">
        <w:rPr>
          <w:lang w:val="fr-FR"/>
        </w:rPr>
        <w:t>infraction</w:t>
      </w:r>
      <w:r w:rsidRPr="00C533A6">
        <w:rPr>
          <w:lang w:val="fr-FR"/>
        </w:rPr>
        <w:t xml:space="preserve">. </w:t>
      </w:r>
      <w:r w:rsidR="00210163">
        <w:rPr>
          <w:lang w:val="fr-FR"/>
        </w:rPr>
        <w:t>La loi de</w:t>
      </w:r>
      <w:r w:rsidRPr="00C533A6">
        <w:rPr>
          <w:lang w:val="fr-FR"/>
        </w:rPr>
        <w:t xml:space="preserve"> 1969 </w:t>
      </w:r>
      <w:r w:rsidR="00210163">
        <w:rPr>
          <w:lang w:val="fr-FR"/>
        </w:rPr>
        <w:t xml:space="preserve">sur la criminalité protège les enfants âgés de moins de </w:t>
      </w:r>
      <w:r w:rsidRPr="00C533A6">
        <w:rPr>
          <w:lang w:val="fr-FR"/>
        </w:rPr>
        <w:t>18</w:t>
      </w:r>
      <w:r w:rsidR="00DA4C6F">
        <w:rPr>
          <w:lang w:val="fr-FR"/>
        </w:rPr>
        <w:t> ans</w:t>
      </w:r>
      <w:r w:rsidR="00210163">
        <w:rPr>
          <w:lang w:val="fr-FR"/>
        </w:rPr>
        <w:t xml:space="preserve"> contre </w:t>
      </w:r>
      <w:r w:rsidR="000B4554">
        <w:rPr>
          <w:lang w:val="fr-FR"/>
        </w:rPr>
        <w:t xml:space="preserve">leur exploitation par le travail et leur exploitation sexuelle, y compris l’inceste, les contacts sexuels, </w:t>
      </w:r>
      <w:r w:rsidR="00F6372F">
        <w:rPr>
          <w:lang w:val="fr-FR"/>
        </w:rPr>
        <w:t xml:space="preserve">les agressions sexuelles et les </w:t>
      </w:r>
      <w:r w:rsidR="007223E4">
        <w:rPr>
          <w:lang w:val="fr-FR"/>
        </w:rPr>
        <w:t>exhibitions</w:t>
      </w:r>
      <w:r w:rsidRPr="00C533A6">
        <w:rPr>
          <w:lang w:val="fr-FR"/>
        </w:rPr>
        <w:t xml:space="preserve">. </w:t>
      </w:r>
      <w:r w:rsidR="00F6372F">
        <w:rPr>
          <w:lang w:val="fr-FR"/>
        </w:rPr>
        <w:t xml:space="preserve">(Voir la discussion concernant </w:t>
      </w:r>
      <w:r w:rsidR="00C5214F">
        <w:rPr>
          <w:lang w:val="fr-FR"/>
        </w:rPr>
        <w:t>l’article </w:t>
      </w:r>
      <w:r w:rsidRPr="00C533A6">
        <w:rPr>
          <w:lang w:val="fr-FR"/>
        </w:rPr>
        <w:t>31</w:t>
      </w:r>
      <w:r w:rsidR="008560DE" w:rsidRPr="00C533A6">
        <w:rPr>
          <w:lang w:val="fr-FR"/>
        </w:rPr>
        <w:t>.</w:t>
      </w:r>
      <w:r w:rsidR="00F6372F">
        <w:rPr>
          <w:lang w:val="fr-FR"/>
        </w:rPr>
        <w:t>)</w:t>
      </w:r>
    </w:p>
    <w:p w:rsidR="00E96383" w:rsidRPr="00C533A6" w:rsidRDefault="00E96383" w:rsidP="00F63F56">
      <w:pPr>
        <w:pStyle w:val="SingleTxtG"/>
        <w:rPr>
          <w:lang w:val="fr-FR"/>
        </w:rPr>
      </w:pPr>
      <w:r w:rsidRPr="00C533A6">
        <w:rPr>
          <w:lang w:val="fr-FR"/>
        </w:rPr>
        <w:t>305.</w:t>
      </w:r>
      <w:r w:rsidRPr="00C533A6">
        <w:rPr>
          <w:lang w:val="fr-FR"/>
        </w:rPr>
        <w:tab/>
      </w:r>
      <w:r w:rsidR="00F6372F">
        <w:rPr>
          <w:lang w:val="fr-FR"/>
        </w:rPr>
        <w:t>La loi de</w:t>
      </w:r>
      <w:r w:rsidRPr="00C533A6">
        <w:rPr>
          <w:lang w:val="fr-FR"/>
        </w:rPr>
        <w:t xml:space="preserve"> 1986/</w:t>
      </w:r>
      <w:r w:rsidR="002845B1">
        <w:rPr>
          <w:lang w:val="fr-FR"/>
        </w:rPr>
        <w:t>19</w:t>
      </w:r>
      <w:r w:rsidRPr="00C533A6">
        <w:rPr>
          <w:lang w:val="fr-FR"/>
        </w:rPr>
        <w:t xml:space="preserve">87 </w:t>
      </w:r>
      <w:r w:rsidR="00F6372F">
        <w:rPr>
          <w:lang w:val="fr-FR"/>
        </w:rPr>
        <w:t xml:space="preserve">sur l’éducation prévoit qu’un chef d’établissement </w:t>
      </w:r>
      <w:r w:rsidR="00AB5C40">
        <w:rPr>
          <w:lang w:val="fr-FR"/>
        </w:rPr>
        <w:t>ou un</w:t>
      </w:r>
      <w:r w:rsidRPr="00C533A6">
        <w:rPr>
          <w:lang w:val="fr-FR"/>
        </w:rPr>
        <w:t xml:space="preserve"> </w:t>
      </w:r>
      <w:r w:rsidR="00F6372F">
        <w:rPr>
          <w:lang w:val="fr-FR"/>
        </w:rPr>
        <w:t>enseignant</w:t>
      </w:r>
      <w:r w:rsidRPr="00C533A6">
        <w:rPr>
          <w:lang w:val="fr-FR"/>
        </w:rPr>
        <w:t xml:space="preserve"> </w:t>
      </w:r>
      <w:r w:rsidR="00AB5C40">
        <w:rPr>
          <w:lang w:val="fr-FR"/>
        </w:rPr>
        <w:t>auquel un</w:t>
      </w:r>
      <w:r w:rsidRPr="00C533A6">
        <w:rPr>
          <w:lang w:val="fr-FR"/>
        </w:rPr>
        <w:t xml:space="preserve"> </w:t>
      </w:r>
      <w:r w:rsidR="00F6372F">
        <w:rPr>
          <w:lang w:val="fr-FR"/>
        </w:rPr>
        <w:t>chef d’établissement</w:t>
      </w:r>
      <w:r w:rsidRPr="00C533A6">
        <w:rPr>
          <w:lang w:val="fr-FR"/>
        </w:rPr>
        <w:t xml:space="preserve"> </w:t>
      </w:r>
      <w:r w:rsidR="00AB5C40">
        <w:rPr>
          <w:lang w:val="fr-FR"/>
        </w:rPr>
        <w:t>aura délégué ce pouvoir peut, lorsque tous les autres moyens d’action ont été épuisés, administrer un châtiment corporel raisonnable à un élève de l’enseignement secondaire ou primaire, selon ce que prévoient les règlements</w:t>
      </w:r>
      <w:r w:rsidRPr="00C533A6">
        <w:rPr>
          <w:lang w:val="fr-FR"/>
        </w:rPr>
        <w:t xml:space="preserve">. </w:t>
      </w:r>
      <w:r w:rsidR="00AB5C40">
        <w:rPr>
          <w:lang w:val="fr-FR"/>
        </w:rPr>
        <w:t xml:space="preserve">Les châtiments corporels ne peuvent être administrés que pour les actes </w:t>
      </w:r>
      <w:r w:rsidR="00F63F56">
        <w:rPr>
          <w:lang w:val="fr-FR"/>
        </w:rPr>
        <w:t xml:space="preserve">dont la liste aura été préalablement approuvée par le </w:t>
      </w:r>
      <w:r w:rsidR="00F6372F">
        <w:rPr>
          <w:lang w:val="fr-FR"/>
        </w:rPr>
        <w:t>chef d’établissement</w:t>
      </w:r>
      <w:r w:rsidRPr="00C533A6">
        <w:rPr>
          <w:lang w:val="fr-FR"/>
        </w:rPr>
        <w:t xml:space="preserve"> </w:t>
      </w:r>
      <w:r w:rsidR="00F63F56">
        <w:rPr>
          <w:lang w:val="fr-FR"/>
        </w:rPr>
        <w:t xml:space="preserve">et le </w:t>
      </w:r>
      <w:r w:rsidR="00877568">
        <w:rPr>
          <w:lang w:val="fr-FR"/>
        </w:rPr>
        <w:t>conseil d’établissement</w:t>
      </w:r>
      <w:r w:rsidR="00F63F56">
        <w:rPr>
          <w:lang w:val="fr-FR"/>
        </w:rPr>
        <w:t xml:space="preserve"> de l’école</w:t>
      </w:r>
      <w:r w:rsidRPr="00C533A6">
        <w:rPr>
          <w:lang w:val="fr-FR"/>
        </w:rPr>
        <w:t>.</w:t>
      </w:r>
    </w:p>
    <w:p w:rsidR="00E96383" w:rsidRPr="00C533A6" w:rsidRDefault="00E96383" w:rsidP="00F63F56">
      <w:pPr>
        <w:pStyle w:val="SingleTxtG"/>
        <w:rPr>
          <w:lang w:val="fr-FR"/>
        </w:rPr>
      </w:pPr>
      <w:r w:rsidRPr="00C533A6">
        <w:rPr>
          <w:lang w:val="fr-FR"/>
        </w:rPr>
        <w:t>306.</w:t>
      </w:r>
      <w:r w:rsidRPr="00C533A6">
        <w:rPr>
          <w:lang w:val="fr-FR"/>
        </w:rPr>
        <w:tab/>
      </w:r>
      <w:r w:rsidR="00F63F56">
        <w:rPr>
          <w:lang w:val="fr-FR"/>
        </w:rPr>
        <w:t xml:space="preserve">Bien que la loi de </w:t>
      </w:r>
      <w:r w:rsidR="00F63F56" w:rsidRPr="00C533A6">
        <w:rPr>
          <w:lang w:val="fr-FR"/>
        </w:rPr>
        <w:t>1986/</w:t>
      </w:r>
      <w:r w:rsidR="00F63F56">
        <w:rPr>
          <w:lang w:val="fr-FR"/>
        </w:rPr>
        <w:t>19</w:t>
      </w:r>
      <w:r w:rsidR="00F63F56" w:rsidRPr="00C533A6">
        <w:rPr>
          <w:lang w:val="fr-FR"/>
        </w:rPr>
        <w:t xml:space="preserve">87 </w:t>
      </w:r>
      <w:r w:rsidR="00F63F56">
        <w:rPr>
          <w:lang w:val="fr-FR"/>
        </w:rPr>
        <w:t>sur l’éducation prévoie des châtiments corporels, le</w:t>
      </w:r>
      <w:r w:rsidRPr="00C533A6">
        <w:rPr>
          <w:lang w:val="fr-FR"/>
        </w:rPr>
        <w:t xml:space="preserve"> </w:t>
      </w:r>
      <w:r w:rsidR="00764C98" w:rsidRPr="00C533A6">
        <w:rPr>
          <w:lang w:val="fr-FR"/>
        </w:rPr>
        <w:t>Ministère de l’éducation</w:t>
      </w:r>
      <w:r w:rsidRPr="00C533A6">
        <w:rPr>
          <w:lang w:val="fr-FR"/>
        </w:rPr>
        <w:t xml:space="preserve"> </w:t>
      </w:r>
      <w:r w:rsidR="00F63F56">
        <w:rPr>
          <w:lang w:val="fr-FR"/>
        </w:rPr>
        <w:t>a établi des directives et des principes qui doivent être scrupuleusement respectés avant toute application d’un châtiment corporel</w:t>
      </w:r>
      <w:r w:rsidRPr="00C533A6">
        <w:rPr>
          <w:lang w:val="fr-FR"/>
        </w:rPr>
        <w:t>.</w:t>
      </w:r>
    </w:p>
    <w:p w:rsidR="00E96383" w:rsidRPr="00C533A6" w:rsidRDefault="00E96383" w:rsidP="007223E4">
      <w:pPr>
        <w:pStyle w:val="SingleTxtG"/>
        <w:rPr>
          <w:lang w:val="fr-FR"/>
        </w:rPr>
      </w:pPr>
      <w:r w:rsidRPr="00C533A6">
        <w:rPr>
          <w:lang w:val="fr-FR"/>
        </w:rPr>
        <w:t>307.</w:t>
      </w:r>
      <w:r w:rsidRPr="00C533A6">
        <w:rPr>
          <w:lang w:val="fr-FR"/>
        </w:rPr>
        <w:tab/>
      </w:r>
      <w:r w:rsidR="00F05033">
        <w:rPr>
          <w:lang w:val="fr-FR"/>
        </w:rPr>
        <w:t>L’ordonnance de</w:t>
      </w:r>
      <w:r w:rsidRPr="00C533A6">
        <w:rPr>
          <w:lang w:val="fr-FR"/>
        </w:rPr>
        <w:t xml:space="preserve"> </w:t>
      </w:r>
      <w:r w:rsidR="00F05033" w:rsidRPr="00C533A6">
        <w:rPr>
          <w:lang w:val="fr-FR"/>
        </w:rPr>
        <w:t xml:space="preserve">1954 </w:t>
      </w:r>
      <w:r w:rsidR="00F05033">
        <w:rPr>
          <w:lang w:val="fr-FR"/>
        </w:rPr>
        <w:t>sur la</w:t>
      </w:r>
      <w:r w:rsidRPr="00C533A6">
        <w:rPr>
          <w:lang w:val="fr-FR"/>
        </w:rPr>
        <w:t xml:space="preserve"> </w:t>
      </w:r>
      <w:r w:rsidR="00F05033">
        <w:rPr>
          <w:lang w:val="fr-FR"/>
        </w:rPr>
        <w:t>p</w:t>
      </w:r>
      <w:r w:rsidRPr="00C533A6">
        <w:rPr>
          <w:lang w:val="fr-FR"/>
        </w:rPr>
        <w:t xml:space="preserve">rotection </w:t>
      </w:r>
      <w:r w:rsidR="00615F67">
        <w:rPr>
          <w:lang w:val="fr-FR"/>
        </w:rPr>
        <w:t>de l’enfance</w:t>
      </w:r>
      <w:r w:rsidRPr="00C533A6">
        <w:rPr>
          <w:lang w:val="fr-FR"/>
        </w:rPr>
        <w:t xml:space="preserve"> </w:t>
      </w:r>
      <w:r w:rsidR="00F05033">
        <w:rPr>
          <w:lang w:val="fr-FR"/>
        </w:rPr>
        <w:t xml:space="preserve">dans les Îles Cook </w:t>
      </w:r>
      <w:r w:rsidR="002845B1">
        <w:rPr>
          <w:lang w:val="fr-FR"/>
        </w:rPr>
        <w:t>inflige</w:t>
      </w:r>
      <w:r w:rsidR="00F05033">
        <w:rPr>
          <w:lang w:val="fr-FR"/>
        </w:rPr>
        <w:t xml:space="preserve"> une peine d’emprisonnement d’un an ou une amende de </w:t>
      </w:r>
      <w:r w:rsidRPr="00C533A6">
        <w:rPr>
          <w:lang w:val="fr-FR"/>
        </w:rPr>
        <w:t xml:space="preserve">200 </w:t>
      </w:r>
      <w:r w:rsidR="00B847DA">
        <w:rPr>
          <w:lang w:val="fr-FR"/>
        </w:rPr>
        <w:t>NZD</w:t>
      </w:r>
      <w:r w:rsidR="00F05033">
        <w:rPr>
          <w:lang w:val="fr-FR"/>
        </w:rPr>
        <w:t xml:space="preserve"> à toute personne qui, alors qu’elle a la garde d’un garçon de moins de </w:t>
      </w:r>
      <w:r w:rsidRPr="00C533A6">
        <w:rPr>
          <w:lang w:val="fr-FR"/>
        </w:rPr>
        <w:t>14</w:t>
      </w:r>
      <w:r w:rsidR="00DA4C6F">
        <w:rPr>
          <w:lang w:val="fr-FR"/>
        </w:rPr>
        <w:t> ans</w:t>
      </w:r>
      <w:r w:rsidR="00836A4A">
        <w:rPr>
          <w:lang w:val="fr-FR"/>
        </w:rPr>
        <w:t xml:space="preserve"> </w:t>
      </w:r>
      <w:r w:rsidR="00F05033">
        <w:rPr>
          <w:lang w:val="fr-FR"/>
        </w:rPr>
        <w:t>ou d’une fille de moins de</w:t>
      </w:r>
      <w:r w:rsidRPr="00C533A6">
        <w:rPr>
          <w:lang w:val="fr-FR"/>
        </w:rPr>
        <w:t xml:space="preserve"> 16</w:t>
      </w:r>
      <w:r w:rsidR="00DA4C6F">
        <w:rPr>
          <w:lang w:val="fr-FR"/>
        </w:rPr>
        <w:t> ans</w:t>
      </w:r>
      <w:r w:rsidR="00F05033">
        <w:rPr>
          <w:lang w:val="fr-FR"/>
        </w:rPr>
        <w:t xml:space="preserve">, </w:t>
      </w:r>
      <w:r w:rsidR="00C650C4">
        <w:rPr>
          <w:lang w:val="fr-FR"/>
        </w:rPr>
        <w:t>serait</w:t>
      </w:r>
      <w:r w:rsidR="002845B1">
        <w:rPr>
          <w:lang w:val="fr-FR"/>
        </w:rPr>
        <w:t xml:space="preserve"> </w:t>
      </w:r>
      <w:r w:rsidR="00F05033">
        <w:rPr>
          <w:lang w:val="fr-FR"/>
        </w:rPr>
        <w:t xml:space="preserve">directement ou indirectement </w:t>
      </w:r>
      <w:r w:rsidR="002845B1">
        <w:rPr>
          <w:lang w:val="fr-FR"/>
        </w:rPr>
        <w:t>la cause de mauvais traitements et de négligence envers cet enfant</w:t>
      </w:r>
      <w:r w:rsidR="00F05033">
        <w:rPr>
          <w:lang w:val="fr-FR"/>
        </w:rPr>
        <w:t xml:space="preserve"> de telle manière qu’il en résulte pour lui une souffrance inutile ou une atteinte inutile à sa santé</w:t>
      </w:r>
      <w:r w:rsidRPr="00C533A6">
        <w:rPr>
          <w:lang w:val="fr-FR"/>
        </w:rPr>
        <w:t>.</w:t>
      </w:r>
    </w:p>
    <w:p w:rsidR="00E96383" w:rsidRPr="00C533A6" w:rsidRDefault="00E96383" w:rsidP="007223E4">
      <w:pPr>
        <w:pStyle w:val="SingleTxtG"/>
        <w:rPr>
          <w:lang w:val="fr-FR"/>
        </w:rPr>
      </w:pPr>
      <w:r w:rsidRPr="00C533A6">
        <w:rPr>
          <w:lang w:val="fr-FR"/>
        </w:rPr>
        <w:t>308.</w:t>
      </w:r>
      <w:r w:rsidRPr="00C533A6">
        <w:rPr>
          <w:lang w:val="fr-FR"/>
        </w:rPr>
        <w:tab/>
      </w:r>
      <w:r w:rsidR="00F05033">
        <w:rPr>
          <w:lang w:val="fr-FR"/>
        </w:rPr>
        <w:t>La loi de</w:t>
      </w:r>
      <w:r w:rsidRPr="00C533A6">
        <w:rPr>
          <w:lang w:val="fr-FR"/>
        </w:rPr>
        <w:t xml:space="preserve"> 1969 </w:t>
      </w:r>
      <w:r w:rsidR="00F05033">
        <w:rPr>
          <w:lang w:val="fr-FR"/>
        </w:rPr>
        <w:t xml:space="preserve">sur la criminalité </w:t>
      </w:r>
      <w:r w:rsidR="007223E4">
        <w:rPr>
          <w:lang w:val="fr-FR"/>
        </w:rPr>
        <w:t>impose</w:t>
      </w:r>
      <w:r w:rsidR="00F05033">
        <w:rPr>
          <w:lang w:val="fr-FR"/>
        </w:rPr>
        <w:t xml:space="preserve"> une peine d’emprisonnement de</w:t>
      </w:r>
      <w:r w:rsidRPr="00C533A6">
        <w:rPr>
          <w:lang w:val="fr-FR"/>
        </w:rPr>
        <w:t xml:space="preserve"> </w:t>
      </w:r>
      <w:r w:rsidR="00F05033">
        <w:rPr>
          <w:lang w:val="fr-FR"/>
        </w:rPr>
        <w:t>cinq ans au maximum</w:t>
      </w:r>
      <w:r w:rsidR="00836A4A">
        <w:rPr>
          <w:lang w:val="fr-FR"/>
        </w:rPr>
        <w:t xml:space="preserve"> pour les</w:t>
      </w:r>
      <w:r w:rsidRPr="00C533A6">
        <w:rPr>
          <w:lang w:val="fr-FR"/>
        </w:rPr>
        <w:t xml:space="preserve"> </w:t>
      </w:r>
      <w:r w:rsidR="00836A4A">
        <w:rPr>
          <w:lang w:val="fr-FR"/>
        </w:rPr>
        <w:t>infractions susmentionnées sans distinguer entre l’âge d’un garçon et celui d’une fille</w:t>
      </w:r>
      <w:r w:rsidRPr="00C533A6">
        <w:rPr>
          <w:lang w:val="fr-FR"/>
        </w:rPr>
        <w:t>.</w:t>
      </w:r>
    </w:p>
    <w:p w:rsidR="00E96383" w:rsidRPr="00C533A6" w:rsidRDefault="00E96383" w:rsidP="0041265F">
      <w:pPr>
        <w:pStyle w:val="SingleTxtG"/>
        <w:rPr>
          <w:lang w:val="fr-FR"/>
        </w:rPr>
      </w:pPr>
      <w:r w:rsidRPr="00C533A6">
        <w:rPr>
          <w:lang w:val="fr-FR"/>
        </w:rPr>
        <w:t>309.</w:t>
      </w:r>
      <w:r w:rsidRPr="00C533A6">
        <w:rPr>
          <w:lang w:val="fr-FR"/>
        </w:rPr>
        <w:tab/>
      </w:r>
      <w:r w:rsidR="00E77284">
        <w:rPr>
          <w:lang w:val="fr-FR"/>
        </w:rPr>
        <w:t>La loi de</w:t>
      </w:r>
      <w:r w:rsidRPr="00C533A6">
        <w:rPr>
          <w:lang w:val="fr-FR"/>
        </w:rPr>
        <w:t xml:space="preserve"> 1999</w:t>
      </w:r>
      <w:r w:rsidR="00E77284">
        <w:rPr>
          <w:lang w:val="fr-FR"/>
        </w:rPr>
        <w:t xml:space="preserve"> sur les </w:t>
      </w:r>
      <w:r w:rsidR="00E77284" w:rsidRPr="00E77284">
        <w:rPr>
          <w:lang w:val="fr-FR"/>
        </w:rPr>
        <w:t>victimes d’infractions</w:t>
      </w:r>
      <w:r w:rsidR="00E77284">
        <w:rPr>
          <w:lang w:val="fr-FR"/>
        </w:rPr>
        <w:t xml:space="preserve"> fixe les dispositions relatives </w:t>
      </w:r>
      <w:r w:rsidR="00C650C4">
        <w:rPr>
          <w:lang w:val="fr-FR"/>
        </w:rPr>
        <w:t>aux</w:t>
      </w:r>
      <w:r w:rsidR="00E77284">
        <w:rPr>
          <w:lang w:val="fr-FR"/>
        </w:rPr>
        <w:t xml:space="preserve"> victimes d’infractions pénales</w:t>
      </w:r>
      <w:r w:rsidRPr="00C533A6">
        <w:rPr>
          <w:lang w:val="fr-FR"/>
        </w:rPr>
        <w:t xml:space="preserve">. </w:t>
      </w:r>
      <w:r w:rsidR="00E77284">
        <w:rPr>
          <w:lang w:val="fr-FR"/>
        </w:rPr>
        <w:t xml:space="preserve">Selon la loi, on entend par victime toute personne qui, du fait d’une infraction pénale, et sans tenir compte de ce qu’une autre personne ait été ou non </w:t>
      </w:r>
      <w:r w:rsidR="0064393A">
        <w:rPr>
          <w:lang w:val="fr-FR"/>
        </w:rPr>
        <w:t>reconnue coupable</w:t>
      </w:r>
      <w:r w:rsidR="00E77284">
        <w:rPr>
          <w:lang w:val="fr-FR"/>
        </w:rPr>
        <w:t xml:space="preserve"> de cette infraction</w:t>
      </w:r>
      <w:r w:rsidR="0064393A">
        <w:rPr>
          <w:lang w:val="fr-FR"/>
        </w:rPr>
        <w:t>, subit un dommage corporel ou émotionnel, ou une perte ou détérioration d’un bien lui appartenant. Lorsque l’infraction occasionne un décès</w:t>
      </w:r>
      <w:r w:rsidR="00C650C4">
        <w:rPr>
          <w:lang w:val="fr-FR"/>
        </w:rPr>
        <w:t>, la</w:t>
      </w:r>
      <w:r w:rsidR="0064393A">
        <w:rPr>
          <w:lang w:val="fr-FR"/>
        </w:rPr>
        <w:t xml:space="preserve"> notion de victime est étendue aux proches du défunt</w:t>
      </w:r>
      <w:r w:rsidRPr="00C533A6">
        <w:rPr>
          <w:lang w:val="fr-FR"/>
        </w:rPr>
        <w:t xml:space="preserve">. </w:t>
      </w:r>
      <w:r w:rsidR="0064393A">
        <w:rPr>
          <w:lang w:val="fr-FR"/>
        </w:rPr>
        <w:t xml:space="preserve">Selon la </w:t>
      </w:r>
      <w:r w:rsidR="002C39CE">
        <w:rPr>
          <w:lang w:val="fr-FR"/>
        </w:rPr>
        <w:t>section </w:t>
      </w:r>
      <w:r w:rsidRPr="00C533A6">
        <w:rPr>
          <w:lang w:val="fr-FR"/>
        </w:rPr>
        <w:t xml:space="preserve">10, </w:t>
      </w:r>
      <w:r w:rsidR="0064393A">
        <w:rPr>
          <w:lang w:val="fr-FR"/>
        </w:rPr>
        <w:t>dans certains cas, comme une accusation de viol ou d’une autre atteinte sexuelle</w:t>
      </w:r>
      <w:r w:rsidR="00466975">
        <w:rPr>
          <w:lang w:val="fr-FR"/>
        </w:rPr>
        <w:t>, ou de</w:t>
      </w:r>
      <w:r w:rsidR="006B53D6">
        <w:rPr>
          <w:lang w:val="fr-FR"/>
        </w:rPr>
        <w:t xml:space="preserve"> </w:t>
      </w:r>
      <w:r w:rsidR="00466975">
        <w:rPr>
          <w:lang w:val="fr-FR"/>
        </w:rPr>
        <w:t>toute autre cas d’agression ou de lésions graves,</w:t>
      </w:r>
      <w:r w:rsidR="0064393A">
        <w:rPr>
          <w:lang w:val="fr-FR"/>
        </w:rPr>
        <w:t xml:space="preserve"> </w:t>
      </w:r>
      <w:r w:rsidR="006B53D6">
        <w:rPr>
          <w:lang w:val="fr-FR"/>
        </w:rPr>
        <w:t xml:space="preserve">le procureur doit informer le </w:t>
      </w:r>
      <w:r w:rsidR="006B53D6" w:rsidRPr="00A56C9A">
        <w:rPr>
          <w:lang w:val="fr-FR"/>
        </w:rPr>
        <w:t>juge</w:t>
      </w:r>
      <w:r w:rsidR="00A56C9A">
        <w:rPr>
          <w:lang w:val="fr-FR"/>
        </w:rPr>
        <w:t xml:space="preserve"> ou le juge de paix</w:t>
      </w:r>
      <w:r w:rsidR="006B53D6">
        <w:rPr>
          <w:lang w:val="fr-FR"/>
        </w:rPr>
        <w:t xml:space="preserve"> des craintes éprouvées par la victime au sujet de la </w:t>
      </w:r>
      <w:r w:rsidR="006B53D6" w:rsidRPr="0041265F">
        <w:rPr>
          <w:lang w:val="fr-FR"/>
        </w:rPr>
        <w:t>mise en liberté sous caution</w:t>
      </w:r>
      <w:r w:rsidRPr="00C533A6">
        <w:rPr>
          <w:lang w:val="fr-FR"/>
        </w:rPr>
        <w:t xml:space="preserve"> </w:t>
      </w:r>
      <w:r w:rsidR="006B53D6">
        <w:rPr>
          <w:lang w:val="fr-FR"/>
        </w:rPr>
        <w:t>du coupable présumé</w:t>
      </w:r>
      <w:r w:rsidRPr="00C533A6">
        <w:rPr>
          <w:lang w:val="fr-FR"/>
        </w:rPr>
        <w:t xml:space="preserve">. </w:t>
      </w:r>
      <w:r w:rsidR="006B53D6">
        <w:rPr>
          <w:lang w:val="fr-FR"/>
        </w:rPr>
        <w:t xml:space="preserve">Aux termes de la </w:t>
      </w:r>
      <w:r w:rsidR="002C39CE">
        <w:rPr>
          <w:lang w:val="fr-FR"/>
        </w:rPr>
        <w:t>section </w:t>
      </w:r>
      <w:r w:rsidRPr="00C533A6">
        <w:rPr>
          <w:lang w:val="fr-FR"/>
        </w:rPr>
        <w:t xml:space="preserve">11, </w:t>
      </w:r>
      <w:r w:rsidR="006B53D6">
        <w:rPr>
          <w:lang w:val="fr-FR"/>
        </w:rPr>
        <w:t>la victime d’un viol ou d’une autre atteinte sexuelle, ou de toutes autres formes d’agression ou de lésions graves</w:t>
      </w:r>
      <w:r w:rsidR="006B53D6" w:rsidRPr="00C533A6">
        <w:rPr>
          <w:lang w:val="fr-FR"/>
        </w:rPr>
        <w:t xml:space="preserve"> </w:t>
      </w:r>
      <w:r w:rsidR="002A11E3">
        <w:rPr>
          <w:lang w:val="fr-FR"/>
        </w:rPr>
        <w:t>doit avoir la possibilité d’être informée</w:t>
      </w:r>
      <w:r w:rsidRPr="00C533A6">
        <w:rPr>
          <w:lang w:val="fr-FR"/>
        </w:rPr>
        <w:t xml:space="preserve"> </w:t>
      </w:r>
      <w:r w:rsidR="002A11E3">
        <w:rPr>
          <w:lang w:val="fr-FR"/>
        </w:rPr>
        <w:t>de la libération ou de l’évasion de l’auteur de l’infraction</w:t>
      </w:r>
      <w:r w:rsidRPr="00C533A6">
        <w:rPr>
          <w:lang w:val="fr-FR"/>
        </w:rPr>
        <w:t xml:space="preserve">. </w:t>
      </w:r>
      <w:r w:rsidR="002A11E3">
        <w:rPr>
          <w:lang w:val="fr-FR"/>
        </w:rPr>
        <w:t xml:space="preserve">Cette notification peut être demandée par la victime dans le cadre de la </w:t>
      </w:r>
      <w:r w:rsidR="002C39CE">
        <w:rPr>
          <w:lang w:val="fr-FR"/>
        </w:rPr>
        <w:t>section </w:t>
      </w:r>
      <w:r w:rsidR="002A11E3">
        <w:rPr>
          <w:lang w:val="fr-FR"/>
        </w:rPr>
        <w:t>11</w:t>
      </w:r>
      <w:r w:rsidRPr="00C533A6">
        <w:rPr>
          <w:lang w:val="fr-FR"/>
        </w:rPr>
        <w:t xml:space="preserve">. </w:t>
      </w:r>
      <w:r w:rsidR="002A11E3">
        <w:rPr>
          <w:lang w:val="fr-FR"/>
        </w:rPr>
        <w:t xml:space="preserve">Lorsque la victime est </w:t>
      </w:r>
      <w:r w:rsidR="002A11E3" w:rsidRPr="001902AB">
        <w:rPr>
          <w:lang w:val="fr-FR"/>
        </w:rPr>
        <w:t>mentalement handicapée</w:t>
      </w:r>
      <w:r w:rsidR="002A11E3">
        <w:rPr>
          <w:lang w:val="fr-FR"/>
        </w:rPr>
        <w:t xml:space="preserve"> ou atteinte de maladie mentale, ou s’il s’agit d’un enfant, cette possibilité de demander à être averti doit être accordée aux parents ou au tuteur de la victime ou à toute personne qui en a la charge</w:t>
      </w:r>
      <w:r w:rsidRPr="00C533A6">
        <w:rPr>
          <w:lang w:val="fr-FR"/>
        </w:rPr>
        <w:t>.</w:t>
      </w:r>
    </w:p>
    <w:p w:rsidR="00E96383" w:rsidRPr="00C533A6" w:rsidRDefault="00E96383" w:rsidP="0044451B">
      <w:pPr>
        <w:pStyle w:val="H23G"/>
        <w:rPr>
          <w:lang w:val="fr-FR"/>
        </w:rPr>
      </w:pPr>
      <w:r w:rsidRPr="00C533A6">
        <w:rPr>
          <w:lang w:val="fr-FR"/>
        </w:rPr>
        <w:tab/>
      </w:r>
      <w:r w:rsidRPr="00C533A6">
        <w:rPr>
          <w:lang w:val="fr-FR"/>
        </w:rPr>
        <w:tab/>
      </w:r>
      <w:r w:rsidR="0044451B">
        <w:rPr>
          <w:lang w:val="fr-FR"/>
        </w:rPr>
        <w:t>Application</w:t>
      </w:r>
    </w:p>
    <w:p w:rsidR="00E96383" w:rsidRPr="00C533A6" w:rsidRDefault="00E96383" w:rsidP="001902AB">
      <w:pPr>
        <w:pStyle w:val="SingleTxtG"/>
        <w:rPr>
          <w:lang w:val="fr-FR"/>
        </w:rPr>
      </w:pPr>
      <w:r w:rsidRPr="00C533A6">
        <w:rPr>
          <w:lang w:val="fr-FR"/>
        </w:rPr>
        <w:t>310.</w:t>
      </w:r>
      <w:r w:rsidRPr="00C533A6">
        <w:rPr>
          <w:lang w:val="fr-FR"/>
        </w:rPr>
        <w:tab/>
      </w:r>
      <w:r w:rsidR="00955D27">
        <w:rPr>
          <w:lang w:val="fr-FR"/>
        </w:rPr>
        <w:t xml:space="preserve">La négligence et les sévices envers les enfants sont condamnés par les valeurs de la civilisation des Îles Cook, </w:t>
      </w:r>
      <w:r w:rsidR="002845B1">
        <w:rPr>
          <w:lang w:val="fr-FR"/>
        </w:rPr>
        <w:t>et</w:t>
      </w:r>
      <w:r w:rsidR="00955D27">
        <w:rPr>
          <w:lang w:val="fr-FR"/>
        </w:rPr>
        <w:t xml:space="preserve"> il conviendrait </w:t>
      </w:r>
      <w:r w:rsidR="008571C9">
        <w:rPr>
          <w:lang w:val="fr-FR"/>
        </w:rPr>
        <w:t xml:space="preserve">que des mesures complémentaires soient prises pour </w:t>
      </w:r>
      <w:r w:rsidR="002845B1">
        <w:rPr>
          <w:lang w:val="fr-FR"/>
        </w:rPr>
        <w:t>appliquer</w:t>
      </w:r>
      <w:r w:rsidR="008571C9">
        <w:rPr>
          <w:lang w:val="fr-FR"/>
        </w:rPr>
        <w:t xml:space="preserve"> </w:t>
      </w:r>
      <w:r w:rsidR="002845B1">
        <w:rPr>
          <w:lang w:val="fr-FR"/>
        </w:rPr>
        <w:t>la législation correspondante</w:t>
      </w:r>
      <w:r w:rsidR="008571C9">
        <w:rPr>
          <w:lang w:val="fr-FR"/>
        </w:rPr>
        <w:t xml:space="preserve"> et prendre en compte les différents aspects du délaissement et des sévices</w:t>
      </w:r>
      <w:r w:rsidRPr="00C533A6">
        <w:rPr>
          <w:lang w:val="fr-FR"/>
        </w:rPr>
        <w:t>.</w:t>
      </w:r>
    </w:p>
    <w:p w:rsidR="00E96383" w:rsidRPr="00C533A6" w:rsidRDefault="00E96383" w:rsidP="00405FB1">
      <w:pPr>
        <w:pStyle w:val="SingleTxtG"/>
        <w:rPr>
          <w:lang w:val="fr-FR"/>
        </w:rPr>
      </w:pPr>
      <w:r w:rsidRPr="00C533A6">
        <w:rPr>
          <w:lang w:val="fr-FR"/>
        </w:rPr>
        <w:t>311.</w:t>
      </w:r>
      <w:r w:rsidRPr="00C533A6">
        <w:rPr>
          <w:lang w:val="fr-FR"/>
        </w:rPr>
        <w:tab/>
      </w:r>
      <w:r w:rsidR="00C650C4">
        <w:rPr>
          <w:lang w:val="fr-FR"/>
        </w:rPr>
        <w:t>La législation en matière de</w:t>
      </w:r>
      <w:r w:rsidRPr="00C533A6">
        <w:rPr>
          <w:lang w:val="fr-FR"/>
        </w:rPr>
        <w:t xml:space="preserve"> </w:t>
      </w:r>
      <w:r w:rsidR="00F63F56">
        <w:rPr>
          <w:lang w:val="fr-FR"/>
        </w:rPr>
        <w:t>châtiment</w:t>
      </w:r>
      <w:r w:rsidR="00C650C4">
        <w:rPr>
          <w:lang w:val="fr-FR"/>
        </w:rPr>
        <w:t>s</w:t>
      </w:r>
      <w:r w:rsidR="00F63F56">
        <w:rPr>
          <w:lang w:val="fr-FR"/>
        </w:rPr>
        <w:t xml:space="preserve"> corporel</w:t>
      </w:r>
      <w:r w:rsidR="00C650C4">
        <w:rPr>
          <w:lang w:val="fr-FR"/>
        </w:rPr>
        <w:t>s</w:t>
      </w:r>
      <w:r w:rsidRPr="00C533A6">
        <w:rPr>
          <w:lang w:val="fr-FR"/>
        </w:rPr>
        <w:t xml:space="preserve"> </w:t>
      </w:r>
      <w:r w:rsidR="00C650C4">
        <w:rPr>
          <w:lang w:val="fr-FR"/>
        </w:rPr>
        <w:t>décrite ci-dessus est tout à fait claire</w:t>
      </w:r>
      <w:r w:rsidR="0099480B">
        <w:rPr>
          <w:lang w:val="fr-FR"/>
        </w:rPr>
        <w:t>:</w:t>
      </w:r>
      <w:r w:rsidR="00C650C4">
        <w:rPr>
          <w:lang w:val="fr-FR"/>
        </w:rPr>
        <w:t xml:space="preserve"> aucun </w:t>
      </w:r>
      <w:r w:rsidR="00F6372F">
        <w:rPr>
          <w:lang w:val="fr-FR"/>
        </w:rPr>
        <w:t>chef d’établissement</w:t>
      </w:r>
      <w:r w:rsidRPr="00C533A6">
        <w:rPr>
          <w:lang w:val="fr-FR"/>
        </w:rPr>
        <w:t xml:space="preserve"> </w:t>
      </w:r>
      <w:r w:rsidR="00C650C4">
        <w:rPr>
          <w:lang w:val="fr-FR"/>
        </w:rPr>
        <w:t>ni aucun</w:t>
      </w:r>
      <w:r w:rsidRPr="00C533A6">
        <w:rPr>
          <w:lang w:val="fr-FR"/>
        </w:rPr>
        <w:t xml:space="preserve"> </w:t>
      </w:r>
      <w:r w:rsidR="00F6372F">
        <w:rPr>
          <w:lang w:val="fr-FR"/>
        </w:rPr>
        <w:t>enseignant</w:t>
      </w:r>
      <w:r w:rsidRPr="00C533A6">
        <w:rPr>
          <w:lang w:val="fr-FR"/>
        </w:rPr>
        <w:t xml:space="preserve"> </w:t>
      </w:r>
      <w:r w:rsidR="00C650C4">
        <w:rPr>
          <w:lang w:val="fr-FR"/>
        </w:rPr>
        <w:t xml:space="preserve">ne peut </w:t>
      </w:r>
      <w:r w:rsidR="00BE0F86">
        <w:rPr>
          <w:lang w:val="fr-FR"/>
        </w:rPr>
        <w:t>infliger un châtiment corporel</w:t>
      </w:r>
      <w:r w:rsidR="00BE0F86" w:rsidRPr="00C533A6">
        <w:rPr>
          <w:lang w:val="fr-FR"/>
        </w:rPr>
        <w:t xml:space="preserve"> </w:t>
      </w:r>
      <w:r w:rsidR="00BE0F86">
        <w:rPr>
          <w:lang w:val="fr-FR"/>
        </w:rPr>
        <w:t>à un enfant,</w:t>
      </w:r>
      <w:r w:rsidR="00BE0F86" w:rsidRPr="00C533A6">
        <w:rPr>
          <w:lang w:val="fr-FR"/>
        </w:rPr>
        <w:t xml:space="preserve"> </w:t>
      </w:r>
      <w:r w:rsidR="00C650C4">
        <w:rPr>
          <w:lang w:val="fr-FR"/>
        </w:rPr>
        <w:t>pour quelque motif que ce soit,</w:t>
      </w:r>
      <w:r w:rsidRPr="00C533A6">
        <w:rPr>
          <w:lang w:val="fr-FR"/>
        </w:rPr>
        <w:t xml:space="preserve"> </w:t>
      </w:r>
      <w:r w:rsidR="00C650C4">
        <w:rPr>
          <w:lang w:val="fr-FR"/>
        </w:rPr>
        <w:t xml:space="preserve">en l’absence d’un accord avec le </w:t>
      </w:r>
      <w:r w:rsidR="00877568">
        <w:rPr>
          <w:lang w:val="fr-FR"/>
        </w:rPr>
        <w:t>conseil d’établissement</w:t>
      </w:r>
      <w:r w:rsidR="00C650C4">
        <w:rPr>
          <w:lang w:val="fr-FR"/>
        </w:rPr>
        <w:t xml:space="preserve"> </w:t>
      </w:r>
      <w:r w:rsidR="00405FB1">
        <w:rPr>
          <w:lang w:val="fr-FR"/>
        </w:rPr>
        <w:t>définissant</w:t>
      </w:r>
      <w:r w:rsidR="00C650C4">
        <w:rPr>
          <w:lang w:val="fr-FR"/>
        </w:rPr>
        <w:t xml:space="preserve"> les cas où ce châtiment est possible</w:t>
      </w:r>
      <w:r w:rsidRPr="00C533A6">
        <w:rPr>
          <w:lang w:val="fr-FR"/>
        </w:rPr>
        <w:t xml:space="preserve">. </w:t>
      </w:r>
      <w:r w:rsidR="00BE0F86">
        <w:rPr>
          <w:lang w:val="fr-FR"/>
        </w:rPr>
        <w:t xml:space="preserve">Cet accord doit être consigné par écrit, signé par le </w:t>
      </w:r>
      <w:r w:rsidR="00F6372F">
        <w:rPr>
          <w:lang w:val="fr-FR"/>
        </w:rPr>
        <w:t>chef d’établissement</w:t>
      </w:r>
      <w:r w:rsidRPr="00C533A6">
        <w:rPr>
          <w:lang w:val="fr-FR"/>
        </w:rPr>
        <w:t xml:space="preserve"> </w:t>
      </w:r>
      <w:r w:rsidR="00BE0F86">
        <w:rPr>
          <w:lang w:val="fr-FR"/>
        </w:rPr>
        <w:t>et le président du</w:t>
      </w:r>
      <w:r w:rsidRPr="00C533A6">
        <w:rPr>
          <w:lang w:val="fr-FR"/>
        </w:rPr>
        <w:t xml:space="preserve"> </w:t>
      </w:r>
      <w:r w:rsidR="00877568">
        <w:rPr>
          <w:lang w:val="fr-FR"/>
        </w:rPr>
        <w:t>conseil d’établissement</w:t>
      </w:r>
      <w:r w:rsidRPr="00C533A6">
        <w:rPr>
          <w:lang w:val="fr-FR"/>
        </w:rPr>
        <w:t xml:space="preserve"> </w:t>
      </w:r>
      <w:r w:rsidR="00BE0F86">
        <w:rPr>
          <w:lang w:val="fr-FR"/>
        </w:rPr>
        <w:t>et communiqué aux</w:t>
      </w:r>
      <w:r w:rsidRPr="00C533A6">
        <w:rPr>
          <w:lang w:val="fr-FR"/>
        </w:rPr>
        <w:t xml:space="preserve"> parents, </w:t>
      </w:r>
      <w:r w:rsidR="00BE0F86">
        <w:rPr>
          <w:lang w:val="fr-FR"/>
        </w:rPr>
        <w:t xml:space="preserve">aux </w:t>
      </w:r>
      <w:r w:rsidR="00F6372F">
        <w:rPr>
          <w:lang w:val="fr-FR"/>
        </w:rPr>
        <w:t>enseignant</w:t>
      </w:r>
      <w:r w:rsidRPr="00C533A6">
        <w:rPr>
          <w:lang w:val="fr-FR"/>
        </w:rPr>
        <w:t xml:space="preserve">s </w:t>
      </w:r>
      <w:r w:rsidR="00BE0F86">
        <w:rPr>
          <w:lang w:val="fr-FR"/>
        </w:rPr>
        <w:t>et aux élèves</w:t>
      </w:r>
      <w:r w:rsidRPr="00C533A6">
        <w:rPr>
          <w:lang w:val="fr-FR"/>
        </w:rPr>
        <w:t>.</w:t>
      </w:r>
    </w:p>
    <w:p w:rsidR="00E96383" w:rsidRPr="00C533A6" w:rsidRDefault="00E96383" w:rsidP="00535BA5">
      <w:pPr>
        <w:pStyle w:val="SingleTxtG"/>
        <w:rPr>
          <w:lang w:val="fr-FR"/>
        </w:rPr>
      </w:pPr>
      <w:r w:rsidRPr="00C533A6">
        <w:rPr>
          <w:lang w:val="fr-FR"/>
        </w:rPr>
        <w:t>312.</w:t>
      </w:r>
      <w:r w:rsidRPr="00C533A6">
        <w:rPr>
          <w:lang w:val="fr-FR"/>
        </w:rPr>
        <w:tab/>
      </w:r>
      <w:r w:rsidR="00BE0F86">
        <w:rPr>
          <w:lang w:val="fr-FR"/>
        </w:rPr>
        <w:t>Dans le numéro d’août</w:t>
      </w:r>
      <w:r w:rsidRPr="00C533A6">
        <w:rPr>
          <w:lang w:val="fr-FR"/>
        </w:rPr>
        <w:t xml:space="preserve"> </w:t>
      </w:r>
      <w:r w:rsidR="00BE0F86">
        <w:rPr>
          <w:lang w:val="fr-FR"/>
        </w:rPr>
        <w:t>2000 de l’</w:t>
      </w:r>
      <w:r w:rsidR="00BE0F86" w:rsidRPr="00BE0F86">
        <w:rPr>
          <w:i/>
          <w:iCs/>
          <w:lang w:val="fr-FR"/>
        </w:rPr>
        <w:t>Education Gazette</w:t>
      </w:r>
      <w:r w:rsidRPr="00C533A6">
        <w:rPr>
          <w:lang w:val="fr-FR"/>
        </w:rPr>
        <w:t xml:space="preserve">, </w:t>
      </w:r>
      <w:r w:rsidR="00BE0F86">
        <w:rPr>
          <w:lang w:val="fr-FR"/>
        </w:rPr>
        <w:t xml:space="preserve">le Secrétaire </w:t>
      </w:r>
      <w:r w:rsidR="0043114A">
        <w:rPr>
          <w:lang w:val="fr-FR"/>
        </w:rPr>
        <w:t xml:space="preserve">général </w:t>
      </w:r>
      <w:r w:rsidR="00C57E90">
        <w:rPr>
          <w:lang w:val="fr-FR"/>
        </w:rPr>
        <w:t xml:space="preserve">du </w:t>
      </w:r>
      <w:r w:rsidR="001902AB">
        <w:rPr>
          <w:lang w:val="fr-FR"/>
        </w:rPr>
        <w:t>M</w:t>
      </w:r>
      <w:r w:rsidR="00C57E90">
        <w:rPr>
          <w:lang w:val="fr-FR"/>
        </w:rPr>
        <w:t>inistère de</w:t>
      </w:r>
      <w:r w:rsidR="00BE0F86">
        <w:rPr>
          <w:lang w:val="fr-FR"/>
        </w:rPr>
        <w:t xml:space="preserve"> l’éducation a appelé l’attention des</w:t>
      </w:r>
      <w:r w:rsidRPr="00C533A6">
        <w:rPr>
          <w:lang w:val="fr-FR"/>
        </w:rPr>
        <w:t xml:space="preserve"> </w:t>
      </w:r>
      <w:r w:rsidR="00F6372F">
        <w:rPr>
          <w:lang w:val="fr-FR"/>
        </w:rPr>
        <w:t>chef</w:t>
      </w:r>
      <w:r w:rsidR="00BE0F86">
        <w:rPr>
          <w:lang w:val="fr-FR"/>
        </w:rPr>
        <w:t>s</w:t>
      </w:r>
      <w:r w:rsidR="00F6372F">
        <w:rPr>
          <w:lang w:val="fr-FR"/>
        </w:rPr>
        <w:t xml:space="preserve"> d’établissement</w:t>
      </w:r>
      <w:r w:rsidRPr="00C533A6">
        <w:rPr>
          <w:lang w:val="fr-FR"/>
        </w:rPr>
        <w:t xml:space="preserve"> </w:t>
      </w:r>
      <w:r w:rsidR="00BE0F86">
        <w:rPr>
          <w:lang w:val="fr-FR"/>
        </w:rPr>
        <w:t>et des</w:t>
      </w:r>
      <w:r w:rsidRPr="00C533A6">
        <w:rPr>
          <w:lang w:val="fr-FR"/>
        </w:rPr>
        <w:t xml:space="preserve"> </w:t>
      </w:r>
      <w:r w:rsidR="00F6372F">
        <w:rPr>
          <w:lang w:val="fr-FR"/>
        </w:rPr>
        <w:t>enseignant</w:t>
      </w:r>
      <w:r w:rsidRPr="00C533A6">
        <w:rPr>
          <w:lang w:val="fr-FR"/>
        </w:rPr>
        <w:t xml:space="preserve">s </w:t>
      </w:r>
      <w:r w:rsidR="008B793F">
        <w:rPr>
          <w:lang w:val="fr-FR"/>
        </w:rPr>
        <w:t>sur la nécessité de</w:t>
      </w:r>
      <w:r w:rsidR="00405FB1">
        <w:rPr>
          <w:lang w:val="fr-FR"/>
        </w:rPr>
        <w:t xml:space="preserve"> </w:t>
      </w:r>
      <w:r w:rsidR="008B793F">
        <w:rPr>
          <w:lang w:val="fr-FR"/>
        </w:rPr>
        <w:t xml:space="preserve">faire preuve d’une extrême prudence en matière de </w:t>
      </w:r>
      <w:r w:rsidR="00F63F56">
        <w:rPr>
          <w:lang w:val="fr-FR"/>
        </w:rPr>
        <w:t>châtiment</w:t>
      </w:r>
      <w:r w:rsidR="008B793F">
        <w:rPr>
          <w:lang w:val="fr-FR"/>
        </w:rPr>
        <w:t>s</w:t>
      </w:r>
      <w:r w:rsidR="00F63F56">
        <w:rPr>
          <w:lang w:val="fr-FR"/>
        </w:rPr>
        <w:t xml:space="preserve"> corporel</w:t>
      </w:r>
      <w:r w:rsidR="008B793F">
        <w:rPr>
          <w:lang w:val="fr-FR"/>
        </w:rPr>
        <w:t xml:space="preserve">s. </w:t>
      </w:r>
      <w:r w:rsidR="000D3EDD">
        <w:rPr>
          <w:lang w:val="fr-FR"/>
        </w:rPr>
        <w:t>À ce jour,</w:t>
      </w:r>
      <w:r w:rsidR="008B793F">
        <w:rPr>
          <w:lang w:val="fr-FR"/>
        </w:rPr>
        <w:t xml:space="preserve"> il n’existe pas de réglementation</w:t>
      </w:r>
      <w:r w:rsidRPr="00C533A6">
        <w:rPr>
          <w:lang w:val="fr-FR"/>
        </w:rPr>
        <w:t xml:space="preserve"> </w:t>
      </w:r>
      <w:r w:rsidR="008B793F">
        <w:rPr>
          <w:lang w:val="fr-FR"/>
        </w:rPr>
        <w:t xml:space="preserve">pour nuancer les dispositions de la </w:t>
      </w:r>
      <w:r w:rsidR="002C39CE">
        <w:rPr>
          <w:lang w:val="fr-FR"/>
        </w:rPr>
        <w:t>section </w:t>
      </w:r>
      <w:r w:rsidRPr="00C533A6">
        <w:rPr>
          <w:lang w:val="fr-FR"/>
        </w:rPr>
        <w:t>56</w:t>
      </w:r>
      <w:r w:rsidR="00535BA5">
        <w:rPr>
          <w:lang w:val="fr-FR"/>
        </w:rPr>
        <w:t> </w:t>
      </w:r>
      <w:r w:rsidRPr="00C533A6">
        <w:rPr>
          <w:lang w:val="fr-FR"/>
        </w:rPr>
        <w:t xml:space="preserve">1) </w:t>
      </w:r>
      <w:r w:rsidR="008B793F">
        <w:rPr>
          <w:lang w:val="fr-FR"/>
        </w:rPr>
        <w:t>de la loi, de sorte que les chefs d’établissement et les</w:t>
      </w:r>
      <w:r w:rsidRPr="00C533A6">
        <w:rPr>
          <w:lang w:val="fr-FR"/>
        </w:rPr>
        <w:t xml:space="preserve"> </w:t>
      </w:r>
      <w:r w:rsidR="00F6372F">
        <w:rPr>
          <w:lang w:val="fr-FR"/>
        </w:rPr>
        <w:t>enseignant</w:t>
      </w:r>
      <w:r w:rsidRPr="00C533A6">
        <w:rPr>
          <w:lang w:val="fr-FR"/>
        </w:rPr>
        <w:t xml:space="preserve">s </w:t>
      </w:r>
      <w:r w:rsidR="008B793F">
        <w:rPr>
          <w:lang w:val="fr-FR"/>
        </w:rPr>
        <w:t>risquent d’être accusés d’agression dans certaines situations</w:t>
      </w:r>
      <w:r w:rsidRPr="00C533A6">
        <w:rPr>
          <w:lang w:val="fr-FR"/>
        </w:rPr>
        <w:t xml:space="preserve">. </w:t>
      </w:r>
      <w:r w:rsidR="008B793F">
        <w:rPr>
          <w:lang w:val="fr-FR"/>
        </w:rPr>
        <w:t>Une pratique responsable en matière de</w:t>
      </w:r>
      <w:r w:rsidRPr="00C533A6">
        <w:rPr>
          <w:lang w:val="fr-FR"/>
        </w:rPr>
        <w:t xml:space="preserve"> </w:t>
      </w:r>
      <w:r w:rsidR="00F63F56">
        <w:rPr>
          <w:lang w:val="fr-FR"/>
        </w:rPr>
        <w:t>châtiment</w:t>
      </w:r>
      <w:r w:rsidR="008B793F">
        <w:rPr>
          <w:lang w:val="fr-FR"/>
        </w:rPr>
        <w:t>s</w:t>
      </w:r>
      <w:r w:rsidR="00F63F56">
        <w:rPr>
          <w:lang w:val="fr-FR"/>
        </w:rPr>
        <w:t xml:space="preserve"> corporel</w:t>
      </w:r>
      <w:r w:rsidR="008B793F">
        <w:rPr>
          <w:lang w:val="fr-FR"/>
        </w:rPr>
        <w:t>s devrait probablement inclure l’usage autorisé et contrôlé d’une lanière en cuir ou d’une</w:t>
      </w:r>
      <w:r w:rsidR="001741D6">
        <w:rPr>
          <w:lang w:val="fr-FR"/>
        </w:rPr>
        <w:t xml:space="preserve"> baguette en bois</w:t>
      </w:r>
      <w:r w:rsidR="00405FB1">
        <w:rPr>
          <w:lang w:val="fr-FR"/>
        </w:rPr>
        <w:t>,</w:t>
      </w:r>
      <w:r w:rsidR="001741D6">
        <w:rPr>
          <w:lang w:val="fr-FR"/>
        </w:rPr>
        <w:t xml:space="preserve"> après une période de consultation</w:t>
      </w:r>
      <w:r w:rsidRPr="00C533A6">
        <w:rPr>
          <w:lang w:val="fr-FR"/>
        </w:rPr>
        <w:t xml:space="preserve"> </w:t>
      </w:r>
      <w:r w:rsidR="001741D6">
        <w:rPr>
          <w:lang w:val="fr-FR"/>
        </w:rPr>
        <w:t>impliquant l’élève, l’</w:t>
      </w:r>
      <w:r w:rsidR="00F6372F">
        <w:rPr>
          <w:lang w:val="fr-FR"/>
        </w:rPr>
        <w:t>enseignant</w:t>
      </w:r>
      <w:r w:rsidRPr="00C533A6">
        <w:rPr>
          <w:lang w:val="fr-FR"/>
        </w:rPr>
        <w:t xml:space="preserve">, </w:t>
      </w:r>
      <w:r w:rsidR="001741D6">
        <w:rPr>
          <w:lang w:val="fr-FR"/>
        </w:rPr>
        <w:t xml:space="preserve">le </w:t>
      </w:r>
      <w:r w:rsidR="00F6372F">
        <w:rPr>
          <w:lang w:val="fr-FR"/>
        </w:rPr>
        <w:t>chef d’établissement</w:t>
      </w:r>
      <w:r w:rsidRPr="00C533A6">
        <w:rPr>
          <w:lang w:val="fr-FR"/>
        </w:rPr>
        <w:t xml:space="preserve"> </w:t>
      </w:r>
      <w:r w:rsidR="001741D6">
        <w:rPr>
          <w:lang w:val="fr-FR"/>
        </w:rPr>
        <w:t>et un</w:t>
      </w:r>
      <w:r w:rsidRPr="00C533A6">
        <w:rPr>
          <w:lang w:val="fr-FR"/>
        </w:rPr>
        <w:t xml:space="preserve"> parent.</w:t>
      </w:r>
    </w:p>
    <w:p w:rsidR="00E96383" w:rsidRPr="00C533A6" w:rsidRDefault="00E96383" w:rsidP="00330A06">
      <w:pPr>
        <w:pStyle w:val="SingleTxtG"/>
        <w:rPr>
          <w:lang w:val="fr-FR"/>
        </w:rPr>
      </w:pPr>
      <w:r w:rsidRPr="00C533A6">
        <w:rPr>
          <w:lang w:val="fr-FR"/>
        </w:rPr>
        <w:t>313.</w:t>
      </w:r>
      <w:r w:rsidRPr="00C533A6">
        <w:rPr>
          <w:lang w:val="fr-FR"/>
        </w:rPr>
        <w:tab/>
      </w:r>
      <w:r w:rsidR="00753C19">
        <w:rPr>
          <w:lang w:val="fr-FR"/>
        </w:rPr>
        <w:t>Il doit être bien entendu que les châtiments corporels ne peuvent être employés qu’en dernier recours</w:t>
      </w:r>
      <w:r w:rsidRPr="00C533A6">
        <w:rPr>
          <w:lang w:val="fr-FR"/>
        </w:rPr>
        <w:t xml:space="preserve">. </w:t>
      </w:r>
      <w:r w:rsidR="00753C19">
        <w:rPr>
          <w:lang w:val="fr-FR"/>
        </w:rPr>
        <w:t xml:space="preserve">Cela signifie qu’on doit avoir une </w:t>
      </w:r>
      <w:r w:rsidR="00753C19" w:rsidRPr="00330A06">
        <w:rPr>
          <w:lang w:val="fr-FR"/>
        </w:rPr>
        <w:t>preuve documentée</w:t>
      </w:r>
      <w:r w:rsidR="00753C19">
        <w:rPr>
          <w:lang w:val="fr-FR"/>
        </w:rPr>
        <w:t xml:space="preserve"> de tous les écarts de conduite précédents de l’élève,</w:t>
      </w:r>
      <w:r w:rsidRPr="00C533A6">
        <w:rPr>
          <w:lang w:val="fr-FR"/>
        </w:rPr>
        <w:t xml:space="preserve"> </w:t>
      </w:r>
      <w:r w:rsidR="00753C19">
        <w:rPr>
          <w:lang w:val="fr-FR"/>
        </w:rPr>
        <w:t>des mesures prises et des accords</w:t>
      </w:r>
      <w:r w:rsidR="00DD5541">
        <w:rPr>
          <w:lang w:val="fr-FR"/>
        </w:rPr>
        <w:t xml:space="preserve"> intervenus entre toutes les parties concernées</w:t>
      </w:r>
      <w:r w:rsidRPr="00C533A6">
        <w:rPr>
          <w:lang w:val="fr-FR"/>
        </w:rPr>
        <w:t xml:space="preserve">. </w:t>
      </w:r>
      <w:r w:rsidR="002C4A51">
        <w:rPr>
          <w:lang w:val="fr-FR"/>
        </w:rPr>
        <w:t>De la part d’</w:t>
      </w:r>
      <w:r w:rsidR="00F6372F">
        <w:rPr>
          <w:lang w:val="fr-FR"/>
        </w:rPr>
        <w:t>enseignant</w:t>
      </w:r>
      <w:r w:rsidRPr="00C533A6">
        <w:rPr>
          <w:lang w:val="fr-FR"/>
        </w:rPr>
        <w:t>s</w:t>
      </w:r>
      <w:r w:rsidR="002C4A51">
        <w:rPr>
          <w:lang w:val="fr-FR"/>
        </w:rPr>
        <w:t>, des actes</w:t>
      </w:r>
      <w:r w:rsidRPr="00C533A6">
        <w:rPr>
          <w:lang w:val="fr-FR"/>
        </w:rPr>
        <w:t xml:space="preserve"> </w:t>
      </w:r>
      <w:r w:rsidR="00DD5541">
        <w:rPr>
          <w:lang w:val="fr-FR"/>
        </w:rPr>
        <w:t>tels que gifler</w:t>
      </w:r>
      <w:r w:rsidRPr="00C533A6">
        <w:rPr>
          <w:lang w:val="fr-FR"/>
        </w:rPr>
        <w:t xml:space="preserve">, </w:t>
      </w:r>
      <w:r w:rsidR="00DD5541">
        <w:rPr>
          <w:lang w:val="fr-FR"/>
        </w:rPr>
        <w:t>donner des coups de poing ou de pied, pincer, tirer les oreilles</w:t>
      </w:r>
      <w:r w:rsidRPr="00C533A6">
        <w:rPr>
          <w:lang w:val="fr-FR"/>
        </w:rPr>
        <w:t xml:space="preserve">, </w:t>
      </w:r>
      <w:r w:rsidR="00DD5541">
        <w:rPr>
          <w:lang w:val="fr-FR"/>
        </w:rPr>
        <w:t xml:space="preserve">jeter des objets ou frapper avec une règle, un bâton, un livre ou tout objet autre qu’une lanière ou une baguette ne sont pas considérés comme des </w:t>
      </w:r>
      <w:r w:rsidR="00F63F56">
        <w:rPr>
          <w:lang w:val="fr-FR"/>
        </w:rPr>
        <w:t>châtiment</w:t>
      </w:r>
      <w:r w:rsidR="00DD5541">
        <w:rPr>
          <w:lang w:val="fr-FR"/>
        </w:rPr>
        <w:t>s</w:t>
      </w:r>
      <w:r w:rsidR="00F63F56">
        <w:rPr>
          <w:lang w:val="fr-FR"/>
        </w:rPr>
        <w:t xml:space="preserve"> corporel</w:t>
      </w:r>
      <w:r w:rsidR="00DD5541">
        <w:rPr>
          <w:lang w:val="fr-FR"/>
        </w:rPr>
        <w:t xml:space="preserve">s raisonnables, mais </w:t>
      </w:r>
      <w:r w:rsidR="00330A06">
        <w:rPr>
          <w:lang w:val="fr-FR"/>
        </w:rPr>
        <w:t xml:space="preserve">pourraient être assimilées à </w:t>
      </w:r>
      <w:r w:rsidR="00DD5541">
        <w:rPr>
          <w:lang w:val="fr-FR"/>
        </w:rPr>
        <w:t xml:space="preserve">des </w:t>
      </w:r>
      <w:r w:rsidR="002C4A51">
        <w:rPr>
          <w:lang w:val="fr-FR"/>
        </w:rPr>
        <w:t>voies de fait</w:t>
      </w:r>
      <w:r w:rsidRPr="00C533A6">
        <w:rPr>
          <w:lang w:val="fr-FR"/>
        </w:rPr>
        <w:t xml:space="preserve">. </w:t>
      </w:r>
      <w:r w:rsidR="002C4A51">
        <w:rPr>
          <w:lang w:val="fr-FR"/>
        </w:rPr>
        <w:t xml:space="preserve">Il a été demandé aux chefs d’établissement de bannir ces actes </w:t>
      </w:r>
      <w:r w:rsidR="00A65495">
        <w:rPr>
          <w:lang w:val="fr-FR"/>
        </w:rPr>
        <w:t>de</w:t>
      </w:r>
      <w:r w:rsidR="002C4A51">
        <w:rPr>
          <w:lang w:val="fr-FR"/>
        </w:rPr>
        <w:t xml:space="preserve"> leur école et de favoriser une atmosphère de sécurité et de bienveillance dans laquelle les élèves ne seraient ni menacés ni exposés à des accès incontrôlés de violence physique</w:t>
      </w:r>
      <w:r w:rsidRPr="00C533A6">
        <w:rPr>
          <w:lang w:val="fr-FR"/>
        </w:rPr>
        <w:t>.</w:t>
      </w:r>
    </w:p>
    <w:p w:rsidR="00E96383" w:rsidRPr="00C533A6" w:rsidRDefault="00E96383" w:rsidP="00CE728F">
      <w:pPr>
        <w:pStyle w:val="SingleTxtG"/>
        <w:rPr>
          <w:lang w:val="fr-FR"/>
        </w:rPr>
      </w:pPr>
      <w:r w:rsidRPr="00C533A6">
        <w:rPr>
          <w:lang w:val="fr-FR"/>
        </w:rPr>
        <w:t>314.</w:t>
      </w:r>
      <w:r w:rsidRPr="00C533A6">
        <w:rPr>
          <w:lang w:val="fr-FR"/>
        </w:rPr>
        <w:tab/>
      </w:r>
      <w:r w:rsidR="002C4A51">
        <w:rPr>
          <w:lang w:val="fr-FR"/>
        </w:rPr>
        <w:t xml:space="preserve">La nouvelle Politique </w:t>
      </w:r>
      <w:r w:rsidR="00CE728F">
        <w:rPr>
          <w:lang w:val="fr-FR"/>
        </w:rPr>
        <w:t>pour les enseignants en matière de</w:t>
      </w:r>
      <w:r w:rsidR="002C4A51">
        <w:rPr>
          <w:lang w:val="fr-FR"/>
        </w:rPr>
        <w:t xml:space="preserve"> conseils et </w:t>
      </w:r>
      <w:r w:rsidR="00CE728F">
        <w:rPr>
          <w:lang w:val="fr-FR"/>
        </w:rPr>
        <w:t>d’actions</w:t>
      </w:r>
      <w:r w:rsidR="002C4A51">
        <w:rPr>
          <w:lang w:val="fr-FR"/>
        </w:rPr>
        <w:t xml:space="preserve"> disciplin</w:t>
      </w:r>
      <w:r w:rsidR="00CE728F">
        <w:rPr>
          <w:lang w:val="fr-FR"/>
        </w:rPr>
        <w:t>aires</w:t>
      </w:r>
      <w:r w:rsidR="002C4A51">
        <w:rPr>
          <w:lang w:val="fr-FR"/>
        </w:rPr>
        <w:t xml:space="preserve"> </w:t>
      </w:r>
      <w:r w:rsidR="00DA625A">
        <w:rPr>
          <w:lang w:val="fr-FR"/>
        </w:rPr>
        <w:t xml:space="preserve">a été autorisée </w:t>
      </w:r>
      <w:r w:rsidR="00877568">
        <w:rPr>
          <w:lang w:val="fr-FR"/>
        </w:rPr>
        <w:t>en</w:t>
      </w:r>
      <w:r w:rsidR="00877568" w:rsidRPr="00C533A6">
        <w:rPr>
          <w:lang w:val="fr-FR"/>
        </w:rPr>
        <w:t xml:space="preserve"> 2000</w:t>
      </w:r>
      <w:r w:rsidR="00877568">
        <w:rPr>
          <w:lang w:val="fr-FR"/>
        </w:rPr>
        <w:t xml:space="preserve"> </w:t>
      </w:r>
      <w:r w:rsidR="00A65495">
        <w:rPr>
          <w:lang w:val="fr-FR"/>
        </w:rPr>
        <w:t xml:space="preserve">par le Secrétaire </w:t>
      </w:r>
      <w:r w:rsidR="0043114A">
        <w:rPr>
          <w:lang w:val="fr-FR"/>
        </w:rPr>
        <w:t>général du Ministère de</w:t>
      </w:r>
      <w:r w:rsidR="00A65495">
        <w:rPr>
          <w:lang w:val="fr-FR"/>
        </w:rPr>
        <w:t xml:space="preserve"> l’éducation </w:t>
      </w:r>
      <w:r w:rsidR="00877568">
        <w:rPr>
          <w:lang w:val="fr-FR"/>
        </w:rPr>
        <w:t xml:space="preserve">en </w:t>
      </w:r>
      <w:r w:rsidR="00DA625A">
        <w:rPr>
          <w:lang w:val="fr-FR"/>
        </w:rPr>
        <w:t xml:space="preserve">tant que politique officielle du </w:t>
      </w:r>
      <w:r w:rsidR="00764C98" w:rsidRPr="00C533A6">
        <w:rPr>
          <w:lang w:val="fr-FR"/>
        </w:rPr>
        <w:t>Ministère</w:t>
      </w:r>
      <w:r w:rsidRPr="00C533A6">
        <w:rPr>
          <w:lang w:val="fr-FR"/>
        </w:rPr>
        <w:t xml:space="preserve">. </w:t>
      </w:r>
      <w:r w:rsidR="00877568">
        <w:rPr>
          <w:lang w:val="fr-FR"/>
        </w:rPr>
        <w:t xml:space="preserve">Il a été demandé à tous les </w:t>
      </w:r>
      <w:r w:rsidR="00F6372F">
        <w:rPr>
          <w:lang w:val="fr-FR"/>
        </w:rPr>
        <w:t>chef</w:t>
      </w:r>
      <w:r w:rsidR="00877568">
        <w:rPr>
          <w:lang w:val="fr-FR"/>
        </w:rPr>
        <w:t xml:space="preserve">s </w:t>
      </w:r>
      <w:r w:rsidR="00F6372F">
        <w:rPr>
          <w:lang w:val="fr-FR"/>
        </w:rPr>
        <w:t>d’établissement</w:t>
      </w:r>
      <w:r w:rsidR="00877568">
        <w:rPr>
          <w:lang w:val="fr-FR"/>
        </w:rPr>
        <w:t xml:space="preserve"> de l’enseignement public de se conform</w:t>
      </w:r>
      <w:r w:rsidR="00A65495">
        <w:rPr>
          <w:lang w:val="fr-FR"/>
        </w:rPr>
        <w:t>er</w:t>
      </w:r>
      <w:r w:rsidR="00877568">
        <w:rPr>
          <w:lang w:val="fr-FR"/>
        </w:rPr>
        <w:t xml:space="preserve"> aux </w:t>
      </w:r>
      <w:r w:rsidR="00A65495">
        <w:rPr>
          <w:lang w:val="fr-FR"/>
        </w:rPr>
        <w:t>procédures</w:t>
      </w:r>
      <w:r w:rsidR="00877568">
        <w:rPr>
          <w:lang w:val="fr-FR"/>
        </w:rPr>
        <w:t xml:space="preserve"> exposées dans cette politique, d’en informer pleinement leur personnel, de lui donner l’occasion d’en discuter, d’en </w:t>
      </w:r>
      <w:r w:rsidR="00CE728F">
        <w:rPr>
          <w:lang w:val="fr-FR"/>
        </w:rPr>
        <w:t>débattre</w:t>
      </w:r>
      <w:r w:rsidR="00877568">
        <w:rPr>
          <w:lang w:val="fr-FR"/>
        </w:rPr>
        <w:t xml:space="preserve"> avec le conseil d’établissement et de transmettre au Secrétaire </w:t>
      </w:r>
      <w:r w:rsidR="0043114A">
        <w:rPr>
          <w:lang w:val="fr-FR"/>
        </w:rPr>
        <w:t>général du Ministère</w:t>
      </w:r>
      <w:r w:rsidR="00877568">
        <w:rPr>
          <w:lang w:val="fr-FR"/>
        </w:rPr>
        <w:t xml:space="preserve"> </w:t>
      </w:r>
      <w:r w:rsidR="0043114A">
        <w:rPr>
          <w:lang w:val="fr-FR"/>
        </w:rPr>
        <w:t>de</w:t>
      </w:r>
      <w:r w:rsidR="00877568">
        <w:rPr>
          <w:lang w:val="fr-FR"/>
        </w:rPr>
        <w:t xml:space="preserve"> l’éducation</w:t>
      </w:r>
      <w:r w:rsidR="00877568" w:rsidRPr="00C533A6">
        <w:rPr>
          <w:lang w:val="fr-FR"/>
        </w:rPr>
        <w:t xml:space="preserve"> </w:t>
      </w:r>
      <w:r w:rsidR="00CE728F">
        <w:rPr>
          <w:lang w:val="fr-FR"/>
        </w:rPr>
        <w:t>des</w:t>
      </w:r>
      <w:r w:rsidR="00EB0BC8">
        <w:rPr>
          <w:lang w:val="fr-FR"/>
        </w:rPr>
        <w:t xml:space="preserve"> critiques et </w:t>
      </w:r>
      <w:r w:rsidR="00CE728F">
        <w:rPr>
          <w:lang w:val="fr-FR"/>
        </w:rPr>
        <w:t xml:space="preserve">des </w:t>
      </w:r>
      <w:r w:rsidR="00EB0BC8">
        <w:rPr>
          <w:lang w:val="fr-FR"/>
        </w:rPr>
        <w:t>recommandations constructives pour améliorer cette politique</w:t>
      </w:r>
      <w:r w:rsidRPr="00C533A6">
        <w:rPr>
          <w:lang w:val="fr-FR"/>
        </w:rPr>
        <w:t>.</w:t>
      </w:r>
    </w:p>
    <w:p w:rsidR="00E96383" w:rsidRPr="00C533A6" w:rsidRDefault="00E96383" w:rsidP="0043114A">
      <w:pPr>
        <w:pStyle w:val="SingleTxtG"/>
        <w:rPr>
          <w:lang w:val="fr-FR"/>
        </w:rPr>
      </w:pPr>
      <w:r w:rsidRPr="00C533A6">
        <w:rPr>
          <w:lang w:val="fr-FR"/>
        </w:rPr>
        <w:t>315.</w:t>
      </w:r>
      <w:r w:rsidRPr="00C533A6">
        <w:rPr>
          <w:lang w:val="fr-FR"/>
        </w:rPr>
        <w:tab/>
      </w:r>
      <w:r w:rsidR="0020594C">
        <w:rPr>
          <w:lang w:val="fr-FR"/>
        </w:rPr>
        <w:t xml:space="preserve">Le Secrétaire </w:t>
      </w:r>
      <w:r w:rsidR="0043114A">
        <w:rPr>
          <w:lang w:val="fr-FR"/>
        </w:rPr>
        <w:t>général</w:t>
      </w:r>
      <w:r w:rsidR="0020594C">
        <w:rPr>
          <w:lang w:val="fr-FR"/>
        </w:rPr>
        <w:t xml:space="preserve"> a demandé à tous les établissements privés de communiquer au Ministère leurs politiques et leurs procédures de conseils et d’actions disciplinaires concernant les</w:t>
      </w:r>
      <w:r w:rsidRPr="00C533A6">
        <w:rPr>
          <w:lang w:val="fr-FR"/>
        </w:rPr>
        <w:t xml:space="preserve"> </w:t>
      </w:r>
      <w:r w:rsidR="00F6372F">
        <w:rPr>
          <w:lang w:val="fr-FR"/>
        </w:rPr>
        <w:t>enseignant</w:t>
      </w:r>
      <w:r w:rsidR="0020594C">
        <w:rPr>
          <w:lang w:val="fr-FR"/>
        </w:rPr>
        <w:t>s</w:t>
      </w:r>
      <w:r w:rsidRPr="00C533A6">
        <w:rPr>
          <w:lang w:val="fr-FR"/>
        </w:rPr>
        <w:t>.</w:t>
      </w:r>
    </w:p>
    <w:p w:rsidR="00E96383" w:rsidRPr="00C533A6" w:rsidRDefault="00E96383" w:rsidP="00510915">
      <w:pPr>
        <w:pStyle w:val="SingleTxtG"/>
        <w:rPr>
          <w:lang w:val="fr-FR"/>
        </w:rPr>
      </w:pPr>
      <w:r w:rsidRPr="00C533A6">
        <w:rPr>
          <w:lang w:val="fr-FR"/>
        </w:rPr>
        <w:t>316.</w:t>
      </w:r>
      <w:r w:rsidRPr="00C533A6">
        <w:rPr>
          <w:lang w:val="fr-FR"/>
        </w:rPr>
        <w:tab/>
      </w:r>
      <w:r w:rsidR="0020594C">
        <w:rPr>
          <w:lang w:val="fr-FR"/>
        </w:rPr>
        <w:t>Les directives pour cette politique</w:t>
      </w:r>
      <w:r w:rsidRPr="00C533A6">
        <w:rPr>
          <w:lang w:val="fr-FR"/>
        </w:rPr>
        <w:t xml:space="preserve"> </w:t>
      </w:r>
      <w:r w:rsidR="0020594C">
        <w:rPr>
          <w:lang w:val="fr-FR"/>
        </w:rPr>
        <w:t>précisent qu’on ne se propose pas de précis</w:t>
      </w:r>
      <w:r w:rsidR="00510915">
        <w:rPr>
          <w:lang w:val="fr-FR"/>
        </w:rPr>
        <w:t>er</w:t>
      </w:r>
      <w:r w:rsidR="0020594C">
        <w:rPr>
          <w:lang w:val="fr-FR"/>
        </w:rPr>
        <w:t xml:space="preserve"> tous le</w:t>
      </w:r>
      <w:r w:rsidR="00A65495">
        <w:rPr>
          <w:lang w:val="fr-FR"/>
        </w:rPr>
        <w:t>s</w:t>
      </w:r>
      <w:r w:rsidR="0020594C">
        <w:rPr>
          <w:lang w:val="fr-FR"/>
        </w:rPr>
        <w:t xml:space="preserve"> cas où une action disciplinaire et/ou des conseils sont nécessaires</w:t>
      </w:r>
      <w:r w:rsidRPr="00C533A6">
        <w:rPr>
          <w:lang w:val="fr-FR"/>
        </w:rPr>
        <w:t xml:space="preserve">. </w:t>
      </w:r>
      <w:r w:rsidR="0020594C">
        <w:rPr>
          <w:lang w:val="fr-FR"/>
        </w:rPr>
        <w:t>Le principe directeur est l’appréciation professionnelle du chef d’établissement</w:t>
      </w:r>
      <w:r w:rsidR="0011252D">
        <w:rPr>
          <w:lang w:val="fr-FR"/>
        </w:rPr>
        <w:t>,</w:t>
      </w:r>
      <w:r w:rsidR="009C67C9">
        <w:rPr>
          <w:lang w:val="fr-FR"/>
        </w:rPr>
        <w:t xml:space="preserve"> qui a le devoir de faire passer au premier plan l’éducation et le bien-être physique et moral des élèves</w:t>
      </w:r>
      <w:r w:rsidRPr="00C533A6">
        <w:rPr>
          <w:lang w:val="fr-FR"/>
        </w:rPr>
        <w:t xml:space="preserve">. </w:t>
      </w:r>
      <w:r w:rsidR="009C67C9">
        <w:rPr>
          <w:lang w:val="fr-FR"/>
        </w:rPr>
        <w:t>Lorsque le chef d’établissement dispose d’éléments tendant à prouver que l’éducation et le bien-être physique et moral des élèves</w:t>
      </w:r>
      <w:r w:rsidR="009C67C9" w:rsidRPr="00C533A6">
        <w:rPr>
          <w:lang w:val="fr-FR"/>
        </w:rPr>
        <w:t xml:space="preserve"> </w:t>
      </w:r>
      <w:r w:rsidR="009C67C9">
        <w:rPr>
          <w:lang w:val="fr-FR"/>
        </w:rPr>
        <w:t>sont en danger, une action disciplinaire appropriée s’impose</w:t>
      </w:r>
      <w:r w:rsidRPr="00C533A6">
        <w:rPr>
          <w:lang w:val="fr-FR"/>
        </w:rPr>
        <w:t>.</w:t>
      </w:r>
    </w:p>
    <w:p w:rsidR="00E96383" w:rsidRPr="00C533A6" w:rsidRDefault="00E96383" w:rsidP="00142F29">
      <w:pPr>
        <w:pStyle w:val="SingleTxtG"/>
        <w:rPr>
          <w:lang w:val="fr-FR"/>
        </w:rPr>
      </w:pPr>
      <w:r w:rsidRPr="00C533A6">
        <w:rPr>
          <w:lang w:val="fr-FR"/>
        </w:rPr>
        <w:t>317.</w:t>
      </w:r>
      <w:r w:rsidRPr="00C533A6">
        <w:rPr>
          <w:lang w:val="fr-FR"/>
        </w:rPr>
        <w:tab/>
      </w:r>
      <w:r w:rsidR="009C67C9">
        <w:rPr>
          <w:lang w:val="fr-FR"/>
        </w:rPr>
        <w:t>Toute allégation de</w:t>
      </w:r>
      <w:r w:rsidRPr="00C533A6">
        <w:rPr>
          <w:lang w:val="fr-FR"/>
        </w:rPr>
        <w:t xml:space="preserve"> </w:t>
      </w:r>
      <w:r w:rsidR="009C67C9">
        <w:rPr>
          <w:lang w:val="fr-FR"/>
        </w:rPr>
        <w:t>sévices corporels</w:t>
      </w:r>
      <w:r w:rsidRPr="00C533A6">
        <w:rPr>
          <w:lang w:val="fr-FR"/>
        </w:rPr>
        <w:t xml:space="preserve"> </w:t>
      </w:r>
      <w:r w:rsidR="009C67C9">
        <w:rPr>
          <w:lang w:val="fr-FR"/>
        </w:rPr>
        <w:t>infligés à un enfant par un</w:t>
      </w:r>
      <w:r w:rsidRPr="00C533A6">
        <w:rPr>
          <w:lang w:val="fr-FR"/>
        </w:rPr>
        <w:t xml:space="preserve"> </w:t>
      </w:r>
      <w:r w:rsidR="00F6372F">
        <w:rPr>
          <w:lang w:val="fr-FR"/>
        </w:rPr>
        <w:t>enseignant</w:t>
      </w:r>
      <w:r w:rsidRPr="00C533A6">
        <w:rPr>
          <w:lang w:val="fr-FR"/>
        </w:rPr>
        <w:t xml:space="preserve"> </w:t>
      </w:r>
      <w:r w:rsidR="009C67C9">
        <w:rPr>
          <w:lang w:val="fr-FR"/>
        </w:rPr>
        <w:t>doit être immédiatement examinée par le chef d’établissement, notamment au moyen d’entretiens avec des témoins et avec l’</w:t>
      </w:r>
      <w:r w:rsidR="00F6372F">
        <w:rPr>
          <w:lang w:val="fr-FR"/>
        </w:rPr>
        <w:t>enseignant</w:t>
      </w:r>
      <w:r w:rsidRPr="00C533A6">
        <w:rPr>
          <w:lang w:val="fr-FR"/>
        </w:rPr>
        <w:t xml:space="preserve"> </w:t>
      </w:r>
      <w:r w:rsidR="009C67C9">
        <w:rPr>
          <w:lang w:val="fr-FR"/>
        </w:rPr>
        <w:t>et l’élève concernés</w:t>
      </w:r>
      <w:r w:rsidR="00142F29">
        <w:rPr>
          <w:lang w:val="fr-FR"/>
        </w:rPr>
        <w:t>, et un rapport circonstancié sur l’incident sera préparé conformément aux directives</w:t>
      </w:r>
      <w:r w:rsidRPr="00C533A6">
        <w:rPr>
          <w:lang w:val="fr-FR"/>
        </w:rPr>
        <w:t>.</w:t>
      </w:r>
    </w:p>
    <w:p w:rsidR="00E96383" w:rsidRPr="00C533A6" w:rsidRDefault="00E96383" w:rsidP="00510915">
      <w:pPr>
        <w:pStyle w:val="SingleTxtG"/>
        <w:rPr>
          <w:lang w:val="fr-FR"/>
        </w:rPr>
      </w:pPr>
      <w:r w:rsidRPr="00C533A6">
        <w:rPr>
          <w:lang w:val="fr-FR"/>
        </w:rPr>
        <w:t>318.</w:t>
      </w:r>
      <w:r w:rsidRPr="00C533A6">
        <w:rPr>
          <w:lang w:val="fr-FR"/>
        </w:rPr>
        <w:tab/>
      </w:r>
      <w:r w:rsidR="00510915">
        <w:rPr>
          <w:lang w:val="fr-FR"/>
        </w:rPr>
        <w:t>Un exemplaire du rapport sera remis à l’</w:t>
      </w:r>
      <w:r w:rsidR="00F6372F">
        <w:rPr>
          <w:lang w:val="fr-FR"/>
        </w:rPr>
        <w:t>enseignant</w:t>
      </w:r>
      <w:r w:rsidRPr="00C533A6">
        <w:rPr>
          <w:lang w:val="fr-FR"/>
        </w:rPr>
        <w:t xml:space="preserve">, </w:t>
      </w:r>
      <w:r w:rsidR="00510915">
        <w:rPr>
          <w:lang w:val="fr-FR"/>
        </w:rPr>
        <w:t>à l’élève</w:t>
      </w:r>
      <w:r w:rsidRPr="00C533A6">
        <w:rPr>
          <w:lang w:val="fr-FR"/>
        </w:rPr>
        <w:t xml:space="preserve">, </w:t>
      </w:r>
      <w:r w:rsidR="00510915">
        <w:rPr>
          <w:lang w:val="fr-FR"/>
        </w:rPr>
        <w:t xml:space="preserve">aux </w:t>
      </w:r>
      <w:r w:rsidRPr="00C533A6">
        <w:rPr>
          <w:lang w:val="fr-FR"/>
        </w:rPr>
        <w:t>parents</w:t>
      </w:r>
      <w:r w:rsidR="00510915">
        <w:rPr>
          <w:lang w:val="fr-FR"/>
        </w:rPr>
        <w:t xml:space="preserve"> ou au tuteur et au président du conseil d’établissement</w:t>
      </w:r>
      <w:r w:rsidR="00A65495">
        <w:rPr>
          <w:lang w:val="fr-FR"/>
        </w:rPr>
        <w:t>,</w:t>
      </w:r>
      <w:r w:rsidR="00510915">
        <w:rPr>
          <w:lang w:val="fr-FR"/>
        </w:rPr>
        <w:t xml:space="preserve"> et discuté avec eux</w:t>
      </w:r>
      <w:r w:rsidRPr="00C533A6">
        <w:rPr>
          <w:lang w:val="fr-FR"/>
        </w:rPr>
        <w:t>.</w:t>
      </w:r>
    </w:p>
    <w:p w:rsidR="00E96383" w:rsidRPr="00C533A6" w:rsidRDefault="00E96383" w:rsidP="0011252D">
      <w:pPr>
        <w:pStyle w:val="SingleTxtG"/>
        <w:rPr>
          <w:lang w:val="fr-FR"/>
        </w:rPr>
      </w:pPr>
      <w:r w:rsidRPr="00C533A6">
        <w:rPr>
          <w:lang w:val="fr-FR"/>
        </w:rPr>
        <w:t>319.</w:t>
      </w:r>
      <w:r w:rsidRPr="00C533A6">
        <w:rPr>
          <w:lang w:val="fr-FR"/>
        </w:rPr>
        <w:tab/>
      </w:r>
      <w:r w:rsidR="00510915">
        <w:rPr>
          <w:lang w:val="fr-FR"/>
        </w:rPr>
        <w:t xml:space="preserve">Si le rapport du chef d’établissement conclut </w:t>
      </w:r>
      <w:r w:rsidR="002C32D7">
        <w:rPr>
          <w:lang w:val="fr-FR"/>
        </w:rPr>
        <w:t>à l’absence</w:t>
      </w:r>
      <w:r w:rsidR="00510915">
        <w:rPr>
          <w:lang w:val="fr-FR"/>
        </w:rPr>
        <w:t xml:space="preserve"> de</w:t>
      </w:r>
      <w:r w:rsidRPr="00C533A6">
        <w:rPr>
          <w:lang w:val="fr-FR"/>
        </w:rPr>
        <w:t xml:space="preserve"> </w:t>
      </w:r>
      <w:r w:rsidR="009C67C9">
        <w:rPr>
          <w:lang w:val="fr-FR"/>
        </w:rPr>
        <w:t>sévices corporels</w:t>
      </w:r>
      <w:r w:rsidRPr="00C533A6">
        <w:rPr>
          <w:lang w:val="fr-FR"/>
        </w:rPr>
        <w:t xml:space="preserve"> </w:t>
      </w:r>
      <w:r w:rsidR="00510915">
        <w:rPr>
          <w:lang w:val="fr-FR"/>
        </w:rPr>
        <w:t>et que l’</w:t>
      </w:r>
      <w:r w:rsidR="00F6372F">
        <w:rPr>
          <w:lang w:val="fr-FR"/>
        </w:rPr>
        <w:t>enseignant</w:t>
      </w:r>
      <w:r w:rsidRPr="00C533A6">
        <w:rPr>
          <w:lang w:val="fr-FR"/>
        </w:rPr>
        <w:t xml:space="preserve">, </w:t>
      </w:r>
      <w:r w:rsidR="00510915">
        <w:rPr>
          <w:lang w:val="fr-FR"/>
        </w:rPr>
        <w:t>l’élève</w:t>
      </w:r>
      <w:r w:rsidRPr="00C533A6">
        <w:rPr>
          <w:lang w:val="fr-FR"/>
        </w:rPr>
        <w:t xml:space="preserve">, </w:t>
      </w:r>
      <w:r w:rsidR="00510915">
        <w:rPr>
          <w:lang w:val="fr-FR"/>
        </w:rPr>
        <w:t xml:space="preserve">les </w:t>
      </w:r>
      <w:r w:rsidRPr="00C533A6">
        <w:rPr>
          <w:lang w:val="fr-FR"/>
        </w:rPr>
        <w:t>parents</w:t>
      </w:r>
      <w:r w:rsidR="00510915">
        <w:rPr>
          <w:lang w:val="fr-FR"/>
        </w:rPr>
        <w:t xml:space="preserve"> ou le tuteur et le président du conseil d’établissement</w:t>
      </w:r>
      <w:r w:rsidRPr="00C533A6">
        <w:rPr>
          <w:lang w:val="fr-FR"/>
        </w:rPr>
        <w:t xml:space="preserve"> </w:t>
      </w:r>
      <w:r w:rsidR="00510915">
        <w:rPr>
          <w:lang w:val="fr-FR"/>
        </w:rPr>
        <w:t>approuvent tous cette conclusion, leur approbation sera consignée par écrit et signée par chacune des parties qui recevr</w:t>
      </w:r>
      <w:r w:rsidR="009C5AEB">
        <w:rPr>
          <w:lang w:val="fr-FR"/>
        </w:rPr>
        <w:t>a</w:t>
      </w:r>
      <w:r w:rsidR="00510915">
        <w:rPr>
          <w:lang w:val="fr-FR"/>
        </w:rPr>
        <w:t xml:space="preserve"> </w:t>
      </w:r>
      <w:r w:rsidR="009C5AEB">
        <w:rPr>
          <w:lang w:val="fr-FR"/>
        </w:rPr>
        <w:t>également</w:t>
      </w:r>
      <w:r w:rsidR="00510915">
        <w:rPr>
          <w:lang w:val="fr-FR"/>
        </w:rPr>
        <w:t xml:space="preserve"> un</w:t>
      </w:r>
      <w:r w:rsidR="002C32D7">
        <w:rPr>
          <w:lang w:val="fr-FR"/>
        </w:rPr>
        <w:t xml:space="preserve"> </w:t>
      </w:r>
      <w:r w:rsidR="00510915">
        <w:rPr>
          <w:lang w:val="fr-FR"/>
        </w:rPr>
        <w:t>exemplaire du rapport</w:t>
      </w:r>
      <w:r w:rsidR="002C32D7">
        <w:rPr>
          <w:lang w:val="fr-FR"/>
        </w:rPr>
        <w:t xml:space="preserve"> signé</w:t>
      </w:r>
      <w:r w:rsidRPr="00C533A6">
        <w:rPr>
          <w:lang w:val="fr-FR"/>
        </w:rPr>
        <w:t xml:space="preserve">. </w:t>
      </w:r>
      <w:r w:rsidR="002C32D7">
        <w:rPr>
          <w:lang w:val="fr-FR"/>
        </w:rPr>
        <w:t>Auc</w:t>
      </w:r>
      <w:r w:rsidR="00C813A5">
        <w:rPr>
          <w:lang w:val="fr-FR"/>
        </w:rPr>
        <w:t>u</w:t>
      </w:r>
      <w:r w:rsidR="002C32D7">
        <w:rPr>
          <w:lang w:val="fr-FR"/>
        </w:rPr>
        <w:t>ne action disciplinaire ne sera nécessaire</w:t>
      </w:r>
      <w:r w:rsidRPr="00C533A6">
        <w:rPr>
          <w:lang w:val="fr-FR"/>
        </w:rPr>
        <w:t>.</w:t>
      </w:r>
    </w:p>
    <w:p w:rsidR="009C5AEB" w:rsidRDefault="00E96383" w:rsidP="00C813A5">
      <w:pPr>
        <w:pStyle w:val="SingleTxtG"/>
        <w:rPr>
          <w:lang w:val="fr-FR"/>
        </w:rPr>
      </w:pPr>
      <w:r w:rsidRPr="00C533A6">
        <w:rPr>
          <w:lang w:val="fr-FR"/>
        </w:rPr>
        <w:t>320.</w:t>
      </w:r>
      <w:r w:rsidRPr="00C533A6">
        <w:rPr>
          <w:lang w:val="fr-FR"/>
        </w:rPr>
        <w:tab/>
      </w:r>
      <w:r w:rsidR="002C32D7">
        <w:rPr>
          <w:lang w:val="fr-FR"/>
        </w:rPr>
        <w:t>Si le rapport du chef d’établissement conclut que la nature du contact physique était sans gravité, de sorte que cela ne nécessite qu’une action disciplinaire et des conseils au niveau interne, et que l’</w:t>
      </w:r>
      <w:r w:rsidR="00F6372F">
        <w:rPr>
          <w:lang w:val="fr-FR"/>
        </w:rPr>
        <w:t>enseignant</w:t>
      </w:r>
      <w:r w:rsidRPr="00C533A6">
        <w:rPr>
          <w:lang w:val="fr-FR"/>
        </w:rPr>
        <w:t xml:space="preserve">, </w:t>
      </w:r>
      <w:r w:rsidR="002C32D7">
        <w:rPr>
          <w:lang w:val="fr-FR"/>
        </w:rPr>
        <w:t>l’élève</w:t>
      </w:r>
      <w:r w:rsidRPr="00C533A6">
        <w:rPr>
          <w:lang w:val="fr-FR"/>
        </w:rPr>
        <w:t xml:space="preserve">, </w:t>
      </w:r>
      <w:r w:rsidR="002C32D7">
        <w:rPr>
          <w:lang w:val="fr-FR"/>
        </w:rPr>
        <w:t xml:space="preserve">les </w:t>
      </w:r>
      <w:r w:rsidR="002C32D7" w:rsidRPr="00C533A6">
        <w:rPr>
          <w:lang w:val="fr-FR"/>
        </w:rPr>
        <w:t>parents</w:t>
      </w:r>
      <w:r w:rsidR="002C32D7">
        <w:rPr>
          <w:lang w:val="fr-FR"/>
        </w:rPr>
        <w:t xml:space="preserve"> ou le tuteur et le président du conseil d’établissement</w:t>
      </w:r>
      <w:r w:rsidR="002C32D7" w:rsidRPr="00C533A6">
        <w:rPr>
          <w:lang w:val="fr-FR"/>
        </w:rPr>
        <w:t xml:space="preserve"> </w:t>
      </w:r>
      <w:r w:rsidR="002C32D7">
        <w:rPr>
          <w:lang w:val="fr-FR"/>
        </w:rPr>
        <w:t>approuvent tous cette conclusion,</w:t>
      </w:r>
      <w:r w:rsidR="002C32D7" w:rsidRPr="00C533A6">
        <w:rPr>
          <w:lang w:val="fr-FR"/>
        </w:rPr>
        <w:t xml:space="preserve"> </w:t>
      </w:r>
      <w:r w:rsidR="009C5AEB">
        <w:rPr>
          <w:lang w:val="fr-FR"/>
        </w:rPr>
        <w:t>leur approbation sera consignée par écrit et signée par chacune des parties qui recevra également un exemplaire du rapport signé</w:t>
      </w:r>
      <w:r w:rsidRPr="00C533A6">
        <w:rPr>
          <w:lang w:val="fr-FR"/>
        </w:rPr>
        <w:t xml:space="preserve">. </w:t>
      </w:r>
      <w:r w:rsidR="009C5AEB">
        <w:rPr>
          <w:lang w:val="fr-FR"/>
        </w:rPr>
        <w:t>L’action disciplinaire et les conseils au niveau interne sont les suivants</w:t>
      </w:r>
      <w:r w:rsidR="0099480B">
        <w:rPr>
          <w:lang w:val="fr-FR"/>
        </w:rPr>
        <w:t>:</w:t>
      </w:r>
    </w:p>
    <w:p w:rsidR="00E96383" w:rsidRPr="00C533A6" w:rsidRDefault="009C5AEB" w:rsidP="009C5AEB">
      <w:pPr>
        <w:pStyle w:val="Bullet1G"/>
        <w:rPr>
          <w:lang w:val="fr-FR"/>
        </w:rPr>
      </w:pPr>
      <w:r>
        <w:rPr>
          <w:lang w:val="fr-FR"/>
        </w:rPr>
        <w:t>L’</w:t>
      </w:r>
      <w:r w:rsidR="00F6372F">
        <w:rPr>
          <w:lang w:val="fr-FR"/>
        </w:rPr>
        <w:t>enseignant</w:t>
      </w:r>
      <w:r w:rsidR="00E96383" w:rsidRPr="00C533A6">
        <w:rPr>
          <w:lang w:val="fr-FR"/>
        </w:rPr>
        <w:t xml:space="preserve"> </w:t>
      </w:r>
      <w:r>
        <w:rPr>
          <w:lang w:val="fr-FR"/>
        </w:rPr>
        <w:t>présentera des excuses écrites aux</w:t>
      </w:r>
      <w:r w:rsidR="00E96383" w:rsidRPr="00C533A6">
        <w:rPr>
          <w:lang w:val="fr-FR"/>
        </w:rPr>
        <w:t xml:space="preserve"> parents</w:t>
      </w:r>
      <w:r>
        <w:rPr>
          <w:lang w:val="fr-FR"/>
        </w:rPr>
        <w:t xml:space="preserve"> ou au tuteur et s’engagera à ne pas récidiver, et il adressera des exemplaires de cette lettre au chef d’établissement et au président du</w:t>
      </w:r>
      <w:r w:rsidR="00E96383" w:rsidRPr="00C533A6">
        <w:rPr>
          <w:lang w:val="fr-FR"/>
        </w:rPr>
        <w:t xml:space="preserve"> </w:t>
      </w:r>
      <w:r w:rsidR="00510915">
        <w:rPr>
          <w:lang w:val="fr-FR"/>
        </w:rPr>
        <w:t>conseil d’établissement</w:t>
      </w:r>
      <w:r w:rsidR="0099480B">
        <w:rPr>
          <w:lang w:val="fr-FR"/>
        </w:rPr>
        <w:t>;</w:t>
      </w:r>
    </w:p>
    <w:p w:rsidR="00E96383" w:rsidRPr="00C533A6" w:rsidRDefault="009C5AEB" w:rsidP="00FA7BC6">
      <w:pPr>
        <w:pStyle w:val="Bullet1G"/>
        <w:rPr>
          <w:lang w:val="fr-FR"/>
        </w:rPr>
      </w:pPr>
      <w:r>
        <w:rPr>
          <w:lang w:val="fr-FR"/>
        </w:rPr>
        <w:t>Le</w:t>
      </w:r>
      <w:r w:rsidR="00E96383" w:rsidRPr="00C533A6">
        <w:rPr>
          <w:lang w:val="fr-FR"/>
        </w:rPr>
        <w:t xml:space="preserve"> </w:t>
      </w:r>
      <w:r>
        <w:rPr>
          <w:lang w:val="fr-FR"/>
        </w:rPr>
        <w:t>chef d’établissement</w:t>
      </w:r>
      <w:r w:rsidR="00E96383" w:rsidRPr="00C533A6">
        <w:rPr>
          <w:lang w:val="fr-FR"/>
        </w:rPr>
        <w:t xml:space="preserve"> </w:t>
      </w:r>
      <w:r>
        <w:rPr>
          <w:lang w:val="fr-FR"/>
        </w:rPr>
        <w:t>conseillera l’</w:t>
      </w:r>
      <w:r w:rsidR="00F6372F">
        <w:rPr>
          <w:lang w:val="fr-FR"/>
        </w:rPr>
        <w:t>enseignant</w:t>
      </w:r>
      <w:r w:rsidR="00E96383" w:rsidRPr="00C533A6">
        <w:rPr>
          <w:lang w:val="fr-FR"/>
        </w:rPr>
        <w:t xml:space="preserve"> </w:t>
      </w:r>
      <w:r w:rsidR="00B93B13">
        <w:rPr>
          <w:lang w:val="fr-FR"/>
        </w:rPr>
        <w:t xml:space="preserve">au sujet des normes et des méthodes disciplinaires attendues dans l’établissement </w:t>
      </w:r>
      <w:r w:rsidR="00FA7BC6">
        <w:rPr>
          <w:lang w:val="fr-FR"/>
        </w:rPr>
        <w:t>et du</w:t>
      </w:r>
      <w:r w:rsidR="00E96383" w:rsidRPr="00C533A6">
        <w:rPr>
          <w:lang w:val="fr-FR"/>
        </w:rPr>
        <w:t xml:space="preserve"> </w:t>
      </w:r>
      <w:r w:rsidR="00B93B13">
        <w:rPr>
          <w:lang w:val="fr-FR"/>
        </w:rPr>
        <w:t>programme de surveillance et de conseils à mettre en œuvre</w:t>
      </w:r>
      <w:r w:rsidR="0099480B">
        <w:rPr>
          <w:lang w:val="fr-FR"/>
        </w:rPr>
        <w:t>;</w:t>
      </w:r>
    </w:p>
    <w:p w:rsidR="00E96383" w:rsidRPr="00C533A6" w:rsidRDefault="00FA7BC6" w:rsidP="00116523">
      <w:pPr>
        <w:pStyle w:val="Bullet1G"/>
        <w:rPr>
          <w:lang w:val="fr-FR"/>
        </w:rPr>
      </w:pPr>
      <w:r>
        <w:rPr>
          <w:lang w:val="fr-FR"/>
        </w:rPr>
        <w:t>Le chef</w:t>
      </w:r>
      <w:r w:rsidR="009C5AEB">
        <w:rPr>
          <w:lang w:val="fr-FR"/>
        </w:rPr>
        <w:t xml:space="preserve"> d’établissement</w:t>
      </w:r>
      <w:r w:rsidR="00E96383" w:rsidRPr="00C533A6">
        <w:rPr>
          <w:lang w:val="fr-FR"/>
        </w:rPr>
        <w:t xml:space="preserve"> </w:t>
      </w:r>
      <w:r>
        <w:rPr>
          <w:lang w:val="fr-FR"/>
        </w:rPr>
        <w:t>ou un</w:t>
      </w:r>
      <w:r w:rsidR="00E96383" w:rsidRPr="00C533A6">
        <w:rPr>
          <w:lang w:val="fr-FR"/>
        </w:rPr>
        <w:t xml:space="preserve"> </w:t>
      </w:r>
      <w:r>
        <w:rPr>
          <w:lang w:val="fr-FR"/>
        </w:rPr>
        <w:t>professeur</w:t>
      </w:r>
      <w:r w:rsidR="00E96383" w:rsidRPr="00C533A6">
        <w:rPr>
          <w:lang w:val="fr-FR"/>
        </w:rPr>
        <w:t xml:space="preserve"> </w:t>
      </w:r>
      <w:r>
        <w:rPr>
          <w:lang w:val="fr-FR"/>
        </w:rPr>
        <w:t>principal surveilleront le comportement de l’</w:t>
      </w:r>
      <w:r w:rsidR="00F6372F">
        <w:rPr>
          <w:lang w:val="fr-FR"/>
        </w:rPr>
        <w:t>enseignant</w:t>
      </w:r>
      <w:r>
        <w:rPr>
          <w:lang w:val="fr-FR"/>
        </w:rPr>
        <w:t xml:space="preserve"> </w:t>
      </w:r>
      <w:r w:rsidR="00116523">
        <w:rPr>
          <w:lang w:val="fr-FR"/>
        </w:rPr>
        <w:t>par</w:t>
      </w:r>
      <w:r>
        <w:rPr>
          <w:lang w:val="fr-FR"/>
        </w:rPr>
        <w:t xml:space="preserve"> des visites dans sa classe au moins une fois par semaine dans le premier mois</w:t>
      </w:r>
      <w:r w:rsidR="00116523">
        <w:rPr>
          <w:lang w:val="fr-FR"/>
        </w:rPr>
        <w:t>,</w:t>
      </w:r>
      <w:r>
        <w:rPr>
          <w:lang w:val="fr-FR"/>
        </w:rPr>
        <w:t xml:space="preserve"> puis au moins une fois par mois dans les cinq mois suivants</w:t>
      </w:r>
      <w:r w:rsidR="0099480B">
        <w:rPr>
          <w:lang w:val="fr-FR"/>
        </w:rPr>
        <w:t>;</w:t>
      </w:r>
      <w:r>
        <w:rPr>
          <w:lang w:val="fr-FR"/>
        </w:rPr>
        <w:t xml:space="preserve"> </w:t>
      </w:r>
    </w:p>
    <w:p w:rsidR="00E96383" w:rsidRPr="00CB0999" w:rsidRDefault="00FA7BC6" w:rsidP="00F4719D">
      <w:pPr>
        <w:pStyle w:val="Bullet1G"/>
        <w:rPr>
          <w:lang w:val="fr-FR"/>
        </w:rPr>
      </w:pPr>
      <w:r w:rsidRPr="00CB0999">
        <w:rPr>
          <w:lang w:val="fr-FR"/>
        </w:rPr>
        <w:t>Le</w:t>
      </w:r>
      <w:r w:rsidR="00E96383" w:rsidRPr="00CB0999">
        <w:rPr>
          <w:lang w:val="fr-FR"/>
        </w:rPr>
        <w:t xml:space="preserve"> </w:t>
      </w:r>
      <w:r w:rsidR="009C5AEB" w:rsidRPr="00CB0999">
        <w:rPr>
          <w:lang w:val="fr-FR"/>
        </w:rPr>
        <w:t>chef d’établissement</w:t>
      </w:r>
      <w:r w:rsidR="00E96383" w:rsidRPr="00CB0999">
        <w:rPr>
          <w:lang w:val="fr-FR"/>
        </w:rPr>
        <w:t xml:space="preserve"> </w:t>
      </w:r>
      <w:r w:rsidRPr="00CB0999">
        <w:rPr>
          <w:lang w:val="fr-FR"/>
        </w:rPr>
        <w:t>apportera à l’enseignant des conseils et un soutien professionnels appropriés par le moyen d’un programme de développement professionnel et d’un</w:t>
      </w:r>
      <w:r w:rsidR="00CB0999">
        <w:rPr>
          <w:lang w:val="fr-FR"/>
        </w:rPr>
        <w:t xml:space="preserve"> </w:t>
      </w:r>
      <w:r w:rsidRPr="00CB0999">
        <w:rPr>
          <w:lang w:val="fr-FR"/>
        </w:rPr>
        <w:t>système d’appréciation.</w:t>
      </w:r>
    </w:p>
    <w:p w:rsidR="00E96383" w:rsidRPr="00CB0999" w:rsidRDefault="00E96383" w:rsidP="0043114A">
      <w:pPr>
        <w:pStyle w:val="SingleTxtG"/>
        <w:rPr>
          <w:lang w:val="fr-FR"/>
        </w:rPr>
      </w:pPr>
      <w:r w:rsidRPr="00CB0999">
        <w:rPr>
          <w:lang w:val="fr-FR"/>
        </w:rPr>
        <w:t>321.</w:t>
      </w:r>
      <w:r w:rsidRPr="00CB0999">
        <w:rPr>
          <w:lang w:val="fr-FR"/>
        </w:rPr>
        <w:tab/>
      </w:r>
      <w:r w:rsidR="00CB0999" w:rsidRPr="00CB0999">
        <w:rPr>
          <w:lang w:val="fr-FR"/>
        </w:rPr>
        <w:t xml:space="preserve">Si un </w:t>
      </w:r>
      <w:r w:rsidR="00F6372F" w:rsidRPr="00CB0999">
        <w:rPr>
          <w:lang w:val="fr-FR"/>
        </w:rPr>
        <w:t>enseignant</w:t>
      </w:r>
      <w:r w:rsidRPr="00CB0999">
        <w:rPr>
          <w:lang w:val="fr-FR"/>
        </w:rPr>
        <w:t xml:space="preserve"> </w:t>
      </w:r>
      <w:r w:rsidR="00116523">
        <w:rPr>
          <w:lang w:val="fr-FR"/>
        </w:rPr>
        <w:t>se livre pour</w:t>
      </w:r>
      <w:r w:rsidR="00CB0999" w:rsidRPr="00CB0999">
        <w:rPr>
          <w:lang w:val="fr-FR"/>
        </w:rPr>
        <w:t xml:space="preserve"> la deuxième fois </w:t>
      </w:r>
      <w:r w:rsidR="00116523">
        <w:rPr>
          <w:lang w:val="fr-FR"/>
        </w:rPr>
        <w:t xml:space="preserve">à </w:t>
      </w:r>
      <w:r w:rsidR="00CB0999" w:rsidRPr="00CB0999">
        <w:rPr>
          <w:lang w:val="fr-FR"/>
        </w:rPr>
        <w:t xml:space="preserve">des </w:t>
      </w:r>
      <w:r w:rsidR="009C67C9" w:rsidRPr="00CB0999">
        <w:rPr>
          <w:lang w:val="fr-FR"/>
        </w:rPr>
        <w:t>sévices corporels</w:t>
      </w:r>
      <w:r w:rsidR="00CB0999" w:rsidRPr="00CB0999">
        <w:rPr>
          <w:lang w:val="fr-FR"/>
        </w:rPr>
        <w:t xml:space="preserve"> mineurs</w:t>
      </w:r>
      <w:r w:rsidRPr="00CB0999">
        <w:rPr>
          <w:lang w:val="fr-FR"/>
        </w:rPr>
        <w:t xml:space="preserve">, </w:t>
      </w:r>
      <w:r w:rsidR="00CB0999" w:rsidRPr="00CB0999">
        <w:rPr>
          <w:lang w:val="fr-FR"/>
        </w:rPr>
        <w:t>l’incident devra être sig</w:t>
      </w:r>
      <w:r w:rsidR="00CB0999">
        <w:rPr>
          <w:lang w:val="fr-FR"/>
        </w:rPr>
        <w:t>na</w:t>
      </w:r>
      <w:r w:rsidR="00CB0999" w:rsidRPr="00CB0999">
        <w:rPr>
          <w:lang w:val="fr-FR"/>
        </w:rPr>
        <w:t>lé à une autorité supérieure, en l’occu</w:t>
      </w:r>
      <w:r w:rsidR="00CB0999">
        <w:rPr>
          <w:lang w:val="fr-FR"/>
        </w:rPr>
        <w:t>r</w:t>
      </w:r>
      <w:r w:rsidR="00CB0999" w:rsidRPr="00CB0999">
        <w:rPr>
          <w:lang w:val="fr-FR"/>
        </w:rPr>
        <w:t xml:space="preserve">rence le </w:t>
      </w:r>
      <w:r w:rsidR="0043114A">
        <w:rPr>
          <w:lang w:val="fr-FR"/>
        </w:rPr>
        <w:t>S</w:t>
      </w:r>
      <w:r w:rsidR="00CB0999" w:rsidRPr="00CB0999">
        <w:rPr>
          <w:lang w:val="fr-FR"/>
        </w:rPr>
        <w:t xml:space="preserve">ecrétaire </w:t>
      </w:r>
      <w:r w:rsidR="0043114A">
        <w:rPr>
          <w:lang w:val="fr-FR"/>
        </w:rPr>
        <w:t>général du Ministère de</w:t>
      </w:r>
      <w:r w:rsidR="00CB0999" w:rsidRPr="00CB0999">
        <w:rPr>
          <w:lang w:val="fr-FR"/>
        </w:rPr>
        <w:t xml:space="preserve"> l’éducation, pour qu’une suite soit donnée</w:t>
      </w:r>
      <w:r w:rsidRPr="00CB0999">
        <w:rPr>
          <w:lang w:val="fr-FR"/>
        </w:rPr>
        <w:t>.</w:t>
      </w:r>
    </w:p>
    <w:p w:rsidR="00E96383" w:rsidRPr="00CB0999" w:rsidRDefault="00E96383" w:rsidP="006A7788">
      <w:pPr>
        <w:pStyle w:val="SingleTxtG"/>
        <w:rPr>
          <w:lang w:val="fr-FR"/>
        </w:rPr>
      </w:pPr>
      <w:r w:rsidRPr="00CB0999">
        <w:rPr>
          <w:lang w:val="fr-FR"/>
        </w:rPr>
        <w:t>322.</w:t>
      </w:r>
      <w:r w:rsidRPr="00CB0999">
        <w:rPr>
          <w:lang w:val="fr-FR"/>
        </w:rPr>
        <w:tab/>
      </w:r>
      <w:r w:rsidR="00CB0999">
        <w:rPr>
          <w:lang w:val="fr-FR"/>
        </w:rPr>
        <w:t>Si le rapport du</w:t>
      </w:r>
      <w:r w:rsidRPr="00CB0999">
        <w:rPr>
          <w:lang w:val="fr-FR"/>
        </w:rPr>
        <w:t xml:space="preserve"> </w:t>
      </w:r>
      <w:r w:rsidR="009C5AEB" w:rsidRPr="00CB0999">
        <w:rPr>
          <w:lang w:val="fr-FR"/>
        </w:rPr>
        <w:t>chef d’établissement</w:t>
      </w:r>
      <w:r w:rsidR="00CB0999">
        <w:rPr>
          <w:lang w:val="fr-FR"/>
        </w:rPr>
        <w:t xml:space="preserve"> conclut à des sévices </w:t>
      </w:r>
      <w:r w:rsidR="00C813A5">
        <w:rPr>
          <w:lang w:val="fr-FR"/>
        </w:rPr>
        <w:t xml:space="preserve">corporels </w:t>
      </w:r>
      <w:r w:rsidR="00CB0999">
        <w:rPr>
          <w:lang w:val="fr-FR"/>
        </w:rPr>
        <w:t xml:space="preserve">graves </w:t>
      </w:r>
      <w:r w:rsidR="00CB0999" w:rsidRPr="00A65495">
        <w:rPr>
          <w:lang w:val="fr-FR"/>
        </w:rPr>
        <w:t>et que</w:t>
      </w:r>
      <w:r w:rsidR="006A7788">
        <w:rPr>
          <w:lang w:val="fr-FR"/>
        </w:rPr>
        <w:t>,</w:t>
      </w:r>
      <w:r w:rsidR="00CB0999" w:rsidRPr="00A65495">
        <w:rPr>
          <w:lang w:val="fr-FR"/>
        </w:rPr>
        <w:t xml:space="preserve"> </w:t>
      </w:r>
      <w:r w:rsidR="006A7788">
        <w:rPr>
          <w:lang w:val="fr-FR"/>
        </w:rPr>
        <w:t xml:space="preserve">soit </w:t>
      </w:r>
      <w:r w:rsidR="00C813A5" w:rsidRPr="00A65495">
        <w:rPr>
          <w:lang w:val="fr-FR"/>
        </w:rPr>
        <w:t xml:space="preserve">l’un des parents ou le tuteur, </w:t>
      </w:r>
      <w:r w:rsidR="006A7788">
        <w:rPr>
          <w:lang w:val="fr-FR"/>
        </w:rPr>
        <w:t xml:space="preserve">soit </w:t>
      </w:r>
      <w:r w:rsidR="00C813A5" w:rsidRPr="00A65495">
        <w:rPr>
          <w:lang w:val="fr-FR"/>
        </w:rPr>
        <w:t xml:space="preserve">l’enseignant </w:t>
      </w:r>
      <w:r w:rsidR="006A7788">
        <w:rPr>
          <w:lang w:val="fr-FR"/>
        </w:rPr>
        <w:t>ou</w:t>
      </w:r>
      <w:r w:rsidR="00C813A5" w:rsidRPr="00A65495">
        <w:rPr>
          <w:lang w:val="fr-FR"/>
        </w:rPr>
        <w:t xml:space="preserve"> le président du</w:t>
      </w:r>
      <w:r w:rsidRPr="00A65495">
        <w:rPr>
          <w:lang w:val="fr-FR"/>
        </w:rPr>
        <w:t xml:space="preserve"> </w:t>
      </w:r>
      <w:r w:rsidR="00510915" w:rsidRPr="00A65495">
        <w:rPr>
          <w:lang w:val="fr-FR"/>
        </w:rPr>
        <w:t>conseil d’établissement</w:t>
      </w:r>
      <w:r w:rsidRPr="00A65495">
        <w:rPr>
          <w:lang w:val="fr-FR"/>
        </w:rPr>
        <w:t xml:space="preserve"> </w:t>
      </w:r>
      <w:r w:rsidR="00C813A5" w:rsidRPr="00A65495">
        <w:rPr>
          <w:lang w:val="fr-FR"/>
        </w:rPr>
        <w:t>consigne par écrit et sign</w:t>
      </w:r>
      <w:r w:rsidR="006A7788">
        <w:rPr>
          <w:lang w:val="fr-FR"/>
        </w:rPr>
        <w:t>e</w:t>
      </w:r>
      <w:r w:rsidR="00C813A5" w:rsidRPr="00A65495">
        <w:rPr>
          <w:lang w:val="fr-FR"/>
        </w:rPr>
        <w:t xml:space="preserve"> </w:t>
      </w:r>
      <w:r w:rsidR="006A7788">
        <w:rPr>
          <w:lang w:val="fr-FR"/>
        </w:rPr>
        <w:t>son</w:t>
      </w:r>
      <w:r w:rsidR="00C813A5" w:rsidRPr="00A65495">
        <w:rPr>
          <w:lang w:val="fr-FR"/>
        </w:rPr>
        <w:t xml:space="preserve"> approbation au sujet du rapport, les mesures suivantes</w:t>
      </w:r>
      <w:r w:rsidR="00C813A5">
        <w:rPr>
          <w:lang w:val="fr-FR"/>
        </w:rPr>
        <w:t xml:space="preserve"> seront prises</w:t>
      </w:r>
      <w:r w:rsidR="0099480B">
        <w:rPr>
          <w:lang w:val="fr-FR"/>
        </w:rPr>
        <w:t>:</w:t>
      </w:r>
      <w:r w:rsidR="00A31D36">
        <w:rPr>
          <w:lang w:val="fr-FR"/>
        </w:rPr>
        <w:t xml:space="preserve"> </w:t>
      </w:r>
    </w:p>
    <w:p w:rsidR="00E96383" w:rsidRPr="00CB0999" w:rsidRDefault="00C813A5" w:rsidP="006A7788">
      <w:pPr>
        <w:pStyle w:val="Bullet1G"/>
        <w:rPr>
          <w:lang w:val="fr-FR"/>
        </w:rPr>
      </w:pPr>
      <w:r>
        <w:rPr>
          <w:lang w:val="fr-FR"/>
        </w:rPr>
        <w:t>Si les dossiers du Ministère de l’éducation</w:t>
      </w:r>
      <w:r w:rsidR="00E96383" w:rsidRPr="00CB0999">
        <w:rPr>
          <w:lang w:val="fr-FR"/>
        </w:rPr>
        <w:t xml:space="preserve"> </w:t>
      </w:r>
      <w:r>
        <w:rPr>
          <w:lang w:val="fr-FR"/>
        </w:rPr>
        <w:t>indique</w:t>
      </w:r>
      <w:r w:rsidR="00F4719D">
        <w:rPr>
          <w:lang w:val="fr-FR"/>
        </w:rPr>
        <w:t>nt</w:t>
      </w:r>
      <w:r>
        <w:rPr>
          <w:lang w:val="fr-FR"/>
        </w:rPr>
        <w:t xml:space="preserve"> que l’</w:t>
      </w:r>
      <w:r w:rsidRPr="00CB0999">
        <w:rPr>
          <w:lang w:val="fr-FR"/>
        </w:rPr>
        <w:t xml:space="preserve">enseignant </w:t>
      </w:r>
      <w:r w:rsidR="00116523">
        <w:rPr>
          <w:lang w:val="fr-FR"/>
        </w:rPr>
        <w:t>s’est déjà livré à</w:t>
      </w:r>
      <w:r>
        <w:rPr>
          <w:lang w:val="fr-FR"/>
        </w:rPr>
        <w:t xml:space="preserve"> des </w:t>
      </w:r>
      <w:r w:rsidR="009C67C9" w:rsidRPr="00CB0999">
        <w:rPr>
          <w:lang w:val="fr-FR"/>
        </w:rPr>
        <w:t>sévices corporels</w:t>
      </w:r>
      <w:r w:rsidR="006A7788">
        <w:rPr>
          <w:lang w:val="fr-FR"/>
        </w:rPr>
        <w:t xml:space="preserve"> graves</w:t>
      </w:r>
      <w:r w:rsidR="00116523">
        <w:rPr>
          <w:lang w:val="fr-FR"/>
        </w:rPr>
        <w:t xml:space="preserve">, le Secrétaire </w:t>
      </w:r>
      <w:r w:rsidR="0043114A">
        <w:rPr>
          <w:lang w:val="fr-FR"/>
        </w:rPr>
        <w:t>général du Ministère de</w:t>
      </w:r>
      <w:r w:rsidR="00116523">
        <w:rPr>
          <w:lang w:val="fr-FR"/>
        </w:rPr>
        <w:t xml:space="preserve"> l’éducation licenciera l’</w:t>
      </w:r>
      <w:r w:rsidR="00116523" w:rsidRPr="00CB0999">
        <w:rPr>
          <w:lang w:val="fr-FR"/>
        </w:rPr>
        <w:t xml:space="preserve">enseignant </w:t>
      </w:r>
      <w:r w:rsidR="00116523">
        <w:rPr>
          <w:lang w:val="fr-FR"/>
        </w:rPr>
        <w:t>avec effet immédiat et entamera l</w:t>
      </w:r>
      <w:r w:rsidR="006A7788">
        <w:rPr>
          <w:lang w:val="fr-FR"/>
        </w:rPr>
        <w:t>es</w:t>
      </w:r>
      <w:r w:rsidR="00116523">
        <w:rPr>
          <w:lang w:val="fr-FR"/>
        </w:rPr>
        <w:t xml:space="preserve"> procédure</w:t>
      </w:r>
      <w:r w:rsidR="006A7788">
        <w:rPr>
          <w:lang w:val="fr-FR"/>
        </w:rPr>
        <w:t>s</w:t>
      </w:r>
      <w:r w:rsidR="00116523">
        <w:rPr>
          <w:lang w:val="fr-FR"/>
        </w:rPr>
        <w:t xml:space="preserve"> de</w:t>
      </w:r>
      <w:r w:rsidR="00E96383" w:rsidRPr="00CB0999">
        <w:rPr>
          <w:lang w:val="fr-FR"/>
        </w:rPr>
        <w:t xml:space="preserve"> </w:t>
      </w:r>
      <w:r w:rsidR="00116523">
        <w:rPr>
          <w:lang w:val="fr-FR"/>
        </w:rPr>
        <w:t>radiation prévue</w:t>
      </w:r>
      <w:r w:rsidR="006A7788">
        <w:rPr>
          <w:lang w:val="fr-FR"/>
        </w:rPr>
        <w:t>s</w:t>
      </w:r>
      <w:r w:rsidR="00116523">
        <w:rPr>
          <w:lang w:val="fr-FR"/>
        </w:rPr>
        <w:t xml:space="preserve"> </w:t>
      </w:r>
      <w:r w:rsidR="006A7788">
        <w:rPr>
          <w:lang w:val="fr-FR"/>
        </w:rPr>
        <w:t>par</w:t>
      </w:r>
      <w:r w:rsidR="00116523">
        <w:rPr>
          <w:lang w:val="fr-FR"/>
        </w:rPr>
        <w:t xml:space="preserve"> la loi sur l’éducation</w:t>
      </w:r>
      <w:r w:rsidR="0099480B">
        <w:rPr>
          <w:lang w:val="fr-FR"/>
        </w:rPr>
        <w:t>;</w:t>
      </w:r>
      <w:r w:rsidR="00116523">
        <w:rPr>
          <w:lang w:val="fr-FR"/>
        </w:rPr>
        <w:t xml:space="preserve"> </w:t>
      </w:r>
    </w:p>
    <w:p w:rsidR="00E96383" w:rsidRPr="00CB0999" w:rsidRDefault="00116523" w:rsidP="002C39CE">
      <w:pPr>
        <w:pStyle w:val="Bullet1G"/>
        <w:keepNext/>
        <w:rPr>
          <w:lang w:val="fr-FR"/>
        </w:rPr>
      </w:pPr>
      <w:r>
        <w:rPr>
          <w:lang w:val="fr-FR"/>
        </w:rPr>
        <w:t>Si les dossiers du Ministère de l’éducation</w:t>
      </w:r>
      <w:r w:rsidRPr="00CB0999">
        <w:rPr>
          <w:lang w:val="fr-FR"/>
        </w:rPr>
        <w:t xml:space="preserve"> </w:t>
      </w:r>
      <w:r>
        <w:rPr>
          <w:lang w:val="fr-FR"/>
        </w:rPr>
        <w:t xml:space="preserve">n’indiquent aucun précédent de </w:t>
      </w:r>
      <w:r w:rsidR="009C67C9" w:rsidRPr="00CB0999">
        <w:rPr>
          <w:lang w:val="fr-FR"/>
        </w:rPr>
        <w:t>sévices corporels</w:t>
      </w:r>
      <w:r w:rsidR="00E96383" w:rsidRPr="00CB0999">
        <w:rPr>
          <w:lang w:val="fr-FR"/>
        </w:rPr>
        <w:t xml:space="preserve">, </w:t>
      </w:r>
      <w:r w:rsidR="007810FC">
        <w:rPr>
          <w:lang w:val="fr-FR"/>
        </w:rPr>
        <w:t xml:space="preserve">le Secrétaire </w:t>
      </w:r>
      <w:r w:rsidR="0043114A">
        <w:rPr>
          <w:lang w:val="fr-FR"/>
        </w:rPr>
        <w:t>général du Ministère de</w:t>
      </w:r>
      <w:r w:rsidR="007810FC">
        <w:rPr>
          <w:lang w:val="fr-FR"/>
        </w:rPr>
        <w:t xml:space="preserve"> l’éducation</w:t>
      </w:r>
      <w:r w:rsidR="0099480B">
        <w:rPr>
          <w:lang w:val="fr-FR"/>
        </w:rPr>
        <w:t>:</w:t>
      </w:r>
      <w:r w:rsidR="007810FC">
        <w:rPr>
          <w:lang w:val="fr-FR"/>
        </w:rPr>
        <w:t xml:space="preserve"> </w:t>
      </w:r>
    </w:p>
    <w:p w:rsidR="00E96383" w:rsidRPr="00CB0999" w:rsidRDefault="002C39CE" w:rsidP="007810FC">
      <w:pPr>
        <w:pStyle w:val="Bullet2G"/>
        <w:rPr>
          <w:lang w:val="fr-FR"/>
        </w:rPr>
      </w:pPr>
      <w:r>
        <w:rPr>
          <w:lang w:val="fr-FR"/>
        </w:rPr>
        <w:t>Suspendra</w:t>
      </w:r>
      <w:r w:rsidRPr="00CB0999">
        <w:rPr>
          <w:lang w:val="fr-FR"/>
        </w:rPr>
        <w:t xml:space="preserve"> </w:t>
      </w:r>
      <w:r w:rsidR="007810FC">
        <w:rPr>
          <w:lang w:val="fr-FR"/>
        </w:rPr>
        <w:t>immédiatement sans traitement</w:t>
      </w:r>
      <w:r w:rsidR="007810FC" w:rsidRPr="00CB0999">
        <w:rPr>
          <w:lang w:val="fr-FR"/>
        </w:rPr>
        <w:t xml:space="preserve"> </w:t>
      </w:r>
      <w:r w:rsidR="007810FC">
        <w:rPr>
          <w:lang w:val="fr-FR"/>
        </w:rPr>
        <w:t>l’</w:t>
      </w:r>
      <w:r w:rsidR="00F6372F" w:rsidRPr="00CB0999">
        <w:rPr>
          <w:lang w:val="fr-FR"/>
        </w:rPr>
        <w:t>enseignant</w:t>
      </w:r>
      <w:r w:rsidR="00E96383" w:rsidRPr="00CB0999">
        <w:rPr>
          <w:lang w:val="fr-FR"/>
        </w:rPr>
        <w:t xml:space="preserve"> </w:t>
      </w:r>
      <w:r w:rsidR="007810FC">
        <w:rPr>
          <w:lang w:val="fr-FR"/>
        </w:rPr>
        <w:t>p</w:t>
      </w:r>
      <w:r w:rsidR="00B0337A">
        <w:rPr>
          <w:lang w:val="fr-FR"/>
        </w:rPr>
        <w:t>endant deux semaines au minimum;</w:t>
      </w:r>
    </w:p>
    <w:p w:rsidR="00E96383" w:rsidRPr="00CB0999" w:rsidRDefault="002C39CE" w:rsidP="00066F38">
      <w:pPr>
        <w:pStyle w:val="Bullet2G"/>
        <w:rPr>
          <w:lang w:val="fr-FR"/>
        </w:rPr>
      </w:pPr>
      <w:r>
        <w:rPr>
          <w:lang w:val="fr-FR"/>
        </w:rPr>
        <w:t xml:space="preserve">Vérifiera </w:t>
      </w:r>
      <w:r w:rsidR="007810FC">
        <w:rPr>
          <w:lang w:val="fr-FR"/>
        </w:rPr>
        <w:t xml:space="preserve">dans quelle mesure l’enseignant est capable de s’abstenir d’exercer des </w:t>
      </w:r>
      <w:r w:rsidR="009C67C9" w:rsidRPr="00CB0999">
        <w:rPr>
          <w:lang w:val="fr-FR"/>
        </w:rPr>
        <w:t>sévices corporels</w:t>
      </w:r>
      <w:r w:rsidR="00E96383" w:rsidRPr="00CB0999">
        <w:rPr>
          <w:lang w:val="fr-FR"/>
        </w:rPr>
        <w:t xml:space="preserve"> </w:t>
      </w:r>
      <w:r w:rsidR="00066F38">
        <w:rPr>
          <w:lang w:val="fr-FR"/>
        </w:rPr>
        <w:t>en procédant pour cela</w:t>
      </w:r>
      <w:r w:rsidR="007810FC">
        <w:rPr>
          <w:lang w:val="fr-FR"/>
        </w:rPr>
        <w:t xml:space="preserve"> à des entretiens personnels et </w:t>
      </w:r>
      <w:r w:rsidR="00066F38">
        <w:rPr>
          <w:lang w:val="fr-FR"/>
        </w:rPr>
        <w:t>en organisant</w:t>
      </w:r>
      <w:r w:rsidR="007810FC">
        <w:rPr>
          <w:lang w:val="fr-FR"/>
        </w:rPr>
        <w:t xml:space="preserve"> pour l’enseignant des séances de conseils</w:t>
      </w:r>
      <w:r w:rsidR="00E96383" w:rsidRPr="00CB0999">
        <w:rPr>
          <w:lang w:val="fr-FR"/>
        </w:rPr>
        <w:t xml:space="preserve"> </w:t>
      </w:r>
      <w:r w:rsidR="007810FC">
        <w:rPr>
          <w:lang w:val="fr-FR"/>
        </w:rPr>
        <w:t>avec un spécialiste de la</w:t>
      </w:r>
      <w:r w:rsidR="00E96383" w:rsidRPr="00CB0999">
        <w:rPr>
          <w:lang w:val="fr-FR"/>
        </w:rPr>
        <w:t xml:space="preserve"> </w:t>
      </w:r>
      <w:r w:rsidR="00F772B3">
        <w:rPr>
          <w:lang w:val="fr-FR"/>
        </w:rPr>
        <w:t>maîtrise de la colère et des cas de</w:t>
      </w:r>
      <w:r w:rsidR="00E96383" w:rsidRPr="00CB0999">
        <w:rPr>
          <w:lang w:val="fr-FR"/>
        </w:rPr>
        <w:t xml:space="preserve"> </w:t>
      </w:r>
      <w:r w:rsidR="009C67C9" w:rsidRPr="00CB0999">
        <w:rPr>
          <w:lang w:val="fr-FR"/>
        </w:rPr>
        <w:t>sévices corporels</w:t>
      </w:r>
      <w:r w:rsidR="00B0337A">
        <w:rPr>
          <w:lang w:val="fr-FR"/>
        </w:rPr>
        <w:t>;</w:t>
      </w:r>
    </w:p>
    <w:p w:rsidR="00E96383" w:rsidRPr="00CB0999" w:rsidRDefault="00E96383" w:rsidP="00F772B3">
      <w:pPr>
        <w:pStyle w:val="Bullet2G"/>
        <w:rPr>
          <w:lang w:val="fr-FR"/>
        </w:rPr>
      </w:pPr>
      <w:r w:rsidRPr="00CB0999">
        <w:rPr>
          <w:lang w:val="fr-FR"/>
        </w:rPr>
        <w:tab/>
      </w:r>
      <w:r w:rsidR="002C39CE">
        <w:rPr>
          <w:lang w:val="fr-FR"/>
        </w:rPr>
        <w:t xml:space="preserve">Rencontrera </w:t>
      </w:r>
      <w:r w:rsidR="00F772B3">
        <w:rPr>
          <w:lang w:val="fr-FR"/>
        </w:rPr>
        <w:t xml:space="preserve">le </w:t>
      </w:r>
      <w:r w:rsidR="009C5AEB" w:rsidRPr="00CB0999">
        <w:rPr>
          <w:lang w:val="fr-FR"/>
        </w:rPr>
        <w:t>chef d’établissement</w:t>
      </w:r>
      <w:r w:rsidRPr="00CB0999">
        <w:rPr>
          <w:lang w:val="fr-FR"/>
        </w:rPr>
        <w:t xml:space="preserve"> </w:t>
      </w:r>
      <w:r w:rsidR="00F772B3">
        <w:rPr>
          <w:lang w:val="fr-FR"/>
        </w:rPr>
        <w:t>et le président du</w:t>
      </w:r>
      <w:r w:rsidRPr="00CB0999">
        <w:rPr>
          <w:lang w:val="fr-FR"/>
        </w:rPr>
        <w:t xml:space="preserve"> </w:t>
      </w:r>
      <w:r w:rsidR="00510915" w:rsidRPr="00CB0999">
        <w:rPr>
          <w:lang w:val="fr-FR"/>
        </w:rPr>
        <w:t>conseil d’établissement</w:t>
      </w:r>
      <w:r w:rsidRPr="00CB0999">
        <w:rPr>
          <w:lang w:val="fr-FR"/>
        </w:rPr>
        <w:t xml:space="preserve"> </w:t>
      </w:r>
      <w:r w:rsidR="00F772B3">
        <w:rPr>
          <w:lang w:val="fr-FR"/>
        </w:rPr>
        <w:t>pour déterminer si l’</w:t>
      </w:r>
      <w:r w:rsidR="00F6372F" w:rsidRPr="00CB0999">
        <w:rPr>
          <w:lang w:val="fr-FR"/>
        </w:rPr>
        <w:t>enseignant</w:t>
      </w:r>
      <w:r w:rsidRPr="00CB0999">
        <w:rPr>
          <w:lang w:val="fr-FR"/>
        </w:rPr>
        <w:t xml:space="preserve"> </w:t>
      </w:r>
      <w:r w:rsidR="00F772B3">
        <w:rPr>
          <w:lang w:val="fr-FR"/>
        </w:rPr>
        <w:t>sera autorisé à reprendre un emp</w:t>
      </w:r>
      <w:r w:rsidR="00B0337A">
        <w:rPr>
          <w:lang w:val="fr-FR"/>
        </w:rPr>
        <w:t>loi dans l’école et dans ce cas:</w:t>
      </w:r>
    </w:p>
    <w:p w:rsidR="00E96383" w:rsidRPr="00CB0999" w:rsidRDefault="00E96383" w:rsidP="00D067B8">
      <w:pPr>
        <w:pStyle w:val="Bullet2G"/>
        <w:ind w:left="2835"/>
        <w:rPr>
          <w:lang w:val="fr-FR"/>
        </w:rPr>
      </w:pPr>
      <w:r w:rsidRPr="00CB0999">
        <w:rPr>
          <w:lang w:val="fr-FR"/>
        </w:rPr>
        <w:tab/>
      </w:r>
      <w:r w:rsidR="002C39CE">
        <w:rPr>
          <w:lang w:val="fr-FR"/>
        </w:rPr>
        <w:t xml:space="preserve">Lèvera </w:t>
      </w:r>
      <w:r w:rsidR="00F772B3">
        <w:rPr>
          <w:lang w:val="fr-FR"/>
        </w:rPr>
        <w:t>la</w:t>
      </w:r>
      <w:r w:rsidRPr="00CB0999">
        <w:rPr>
          <w:lang w:val="fr-FR"/>
        </w:rPr>
        <w:t xml:space="preserve"> suspension </w:t>
      </w:r>
      <w:r w:rsidR="00066F38">
        <w:rPr>
          <w:lang w:val="fr-FR"/>
        </w:rPr>
        <w:t xml:space="preserve">et </w:t>
      </w:r>
      <w:r w:rsidR="00F772B3">
        <w:rPr>
          <w:lang w:val="fr-FR"/>
        </w:rPr>
        <w:t>permettra à l’</w:t>
      </w:r>
      <w:r w:rsidR="00F6372F" w:rsidRPr="00CB0999">
        <w:rPr>
          <w:lang w:val="fr-FR"/>
        </w:rPr>
        <w:t>enseignant</w:t>
      </w:r>
      <w:r w:rsidRPr="00CB0999">
        <w:rPr>
          <w:lang w:val="fr-FR"/>
        </w:rPr>
        <w:t xml:space="preserve"> </w:t>
      </w:r>
      <w:r w:rsidR="00F772B3">
        <w:rPr>
          <w:lang w:val="fr-FR"/>
        </w:rPr>
        <w:t xml:space="preserve">de reprendre ses cours dans la même école, </w:t>
      </w:r>
      <w:r w:rsidR="00D067B8">
        <w:rPr>
          <w:lang w:val="fr-FR"/>
        </w:rPr>
        <w:t>s’il en est ainsi décidé à l’unanimité par le</w:t>
      </w:r>
      <w:r w:rsidR="00F772B3">
        <w:rPr>
          <w:lang w:val="fr-FR"/>
        </w:rPr>
        <w:t xml:space="preserve"> </w:t>
      </w:r>
      <w:r w:rsidR="009C5AEB" w:rsidRPr="00CB0999">
        <w:rPr>
          <w:lang w:val="fr-FR"/>
        </w:rPr>
        <w:t>chef d’établissement</w:t>
      </w:r>
      <w:r w:rsidRPr="00CB0999">
        <w:rPr>
          <w:lang w:val="fr-FR"/>
        </w:rPr>
        <w:t xml:space="preserve">, </w:t>
      </w:r>
      <w:r w:rsidR="00D067B8">
        <w:rPr>
          <w:lang w:val="fr-FR"/>
        </w:rPr>
        <w:t>le</w:t>
      </w:r>
      <w:r w:rsidR="00F772B3">
        <w:rPr>
          <w:lang w:val="fr-FR"/>
        </w:rPr>
        <w:t xml:space="preserve"> président du</w:t>
      </w:r>
      <w:r w:rsidRPr="00CB0999">
        <w:rPr>
          <w:lang w:val="fr-FR"/>
        </w:rPr>
        <w:t xml:space="preserve"> </w:t>
      </w:r>
      <w:r w:rsidR="00510915" w:rsidRPr="00CB0999">
        <w:rPr>
          <w:lang w:val="fr-FR"/>
        </w:rPr>
        <w:t>conseil d’établissement</w:t>
      </w:r>
      <w:r w:rsidRPr="00CB0999">
        <w:rPr>
          <w:lang w:val="fr-FR"/>
        </w:rPr>
        <w:t xml:space="preserve"> </w:t>
      </w:r>
      <w:r w:rsidR="00F772B3">
        <w:rPr>
          <w:lang w:val="fr-FR"/>
        </w:rPr>
        <w:t xml:space="preserve">et </w:t>
      </w:r>
      <w:r w:rsidR="00D067B8">
        <w:rPr>
          <w:lang w:val="fr-FR"/>
        </w:rPr>
        <w:t>lui-même</w:t>
      </w:r>
      <w:r w:rsidR="00F772B3">
        <w:rPr>
          <w:lang w:val="fr-FR"/>
        </w:rPr>
        <w:t xml:space="preserve">, ou </w:t>
      </w:r>
      <w:r w:rsidR="00D067B8">
        <w:rPr>
          <w:lang w:val="fr-FR"/>
        </w:rPr>
        <w:t>par lui-même seulement</w:t>
      </w:r>
      <w:r w:rsidR="00F772B3" w:rsidRPr="00CB0999">
        <w:rPr>
          <w:lang w:val="fr-FR"/>
        </w:rPr>
        <w:t xml:space="preserve"> </w:t>
      </w:r>
      <w:r w:rsidR="00F772B3">
        <w:rPr>
          <w:lang w:val="fr-FR"/>
        </w:rPr>
        <w:t>en l’absence de consensus,</w:t>
      </w:r>
      <w:r w:rsidRPr="00CB0999">
        <w:rPr>
          <w:lang w:val="fr-FR"/>
        </w:rPr>
        <w:t xml:space="preserve"> </w:t>
      </w:r>
      <w:r w:rsidR="006A7788">
        <w:rPr>
          <w:lang w:val="fr-FR"/>
        </w:rPr>
        <w:t xml:space="preserve">ou </w:t>
      </w:r>
    </w:p>
    <w:p w:rsidR="00E96383" w:rsidRPr="00CB0999" w:rsidRDefault="00E96383" w:rsidP="00D067B8">
      <w:pPr>
        <w:pStyle w:val="Bullet2G"/>
        <w:ind w:left="2835"/>
        <w:rPr>
          <w:lang w:val="fr-FR"/>
        </w:rPr>
      </w:pPr>
      <w:r w:rsidRPr="00CB0999">
        <w:rPr>
          <w:lang w:val="fr-FR"/>
        </w:rPr>
        <w:tab/>
      </w:r>
      <w:r w:rsidR="002C39CE">
        <w:rPr>
          <w:lang w:val="fr-FR"/>
        </w:rPr>
        <w:t xml:space="preserve">Entamera </w:t>
      </w:r>
      <w:r w:rsidR="007E3508">
        <w:rPr>
          <w:lang w:val="fr-FR"/>
        </w:rPr>
        <w:t>les procédures de</w:t>
      </w:r>
      <w:r w:rsidR="00066F38">
        <w:rPr>
          <w:lang w:val="fr-FR"/>
        </w:rPr>
        <w:t xml:space="preserve"> </w:t>
      </w:r>
      <w:r w:rsidR="007E3508">
        <w:rPr>
          <w:lang w:val="fr-FR"/>
        </w:rPr>
        <w:t xml:space="preserve">radiation prévues par la loi sur l’éducation si telle est </w:t>
      </w:r>
      <w:r w:rsidR="00D067B8">
        <w:rPr>
          <w:lang w:val="fr-FR"/>
        </w:rPr>
        <w:t>sa</w:t>
      </w:r>
      <w:r w:rsidR="007E3508">
        <w:rPr>
          <w:lang w:val="fr-FR"/>
        </w:rPr>
        <w:t xml:space="preserve"> décision.</w:t>
      </w:r>
    </w:p>
    <w:p w:rsidR="00E96383" w:rsidRPr="00CB0999" w:rsidRDefault="00E96383" w:rsidP="0043114A">
      <w:pPr>
        <w:pStyle w:val="SingleTxtG"/>
        <w:rPr>
          <w:lang w:val="fr-FR"/>
        </w:rPr>
      </w:pPr>
      <w:r w:rsidRPr="00CB0999">
        <w:rPr>
          <w:lang w:val="fr-FR"/>
        </w:rPr>
        <w:t>323.</w:t>
      </w:r>
      <w:r w:rsidRPr="00CB0999">
        <w:rPr>
          <w:lang w:val="fr-FR"/>
        </w:rPr>
        <w:tab/>
      </w:r>
      <w:r w:rsidR="007E3508">
        <w:rPr>
          <w:lang w:val="fr-FR"/>
        </w:rPr>
        <w:t>Si l’un ou plusieurs des parties désapprouvent le rapport du</w:t>
      </w:r>
      <w:r w:rsidRPr="00CB0999">
        <w:rPr>
          <w:lang w:val="fr-FR"/>
        </w:rPr>
        <w:t xml:space="preserve"> </w:t>
      </w:r>
      <w:r w:rsidR="009C5AEB" w:rsidRPr="00CB0999">
        <w:rPr>
          <w:lang w:val="fr-FR"/>
        </w:rPr>
        <w:t>chef d’établissement</w:t>
      </w:r>
      <w:r w:rsidR="007E3508">
        <w:rPr>
          <w:lang w:val="fr-FR"/>
        </w:rPr>
        <w:t xml:space="preserve">, le Secrétaire </w:t>
      </w:r>
      <w:r w:rsidR="0043114A">
        <w:rPr>
          <w:lang w:val="fr-FR"/>
        </w:rPr>
        <w:t>général du Ministère de</w:t>
      </w:r>
      <w:r w:rsidR="007E3508">
        <w:rPr>
          <w:lang w:val="fr-FR"/>
        </w:rPr>
        <w:t xml:space="preserve"> l’éducation procédera à une enquête qui pourra inclure la demande d’une enquête de police officielle</w:t>
      </w:r>
      <w:r w:rsidRPr="00CB0999">
        <w:rPr>
          <w:lang w:val="fr-FR"/>
        </w:rPr>
        <w:t xml:space="preserve">. </w:t>
      </w:r>
      <w:r w:rsidR="007E3508">
        <w:rPr>
          <w:lang w:val="fr-FR"/>
        </w:rPr>
        <w:t xml:space="preserve">Les procédures concernant les suites à donner au rapport du Secrétaire </w:t>
      </w:r>
      <w:r w:rsidR="0043114A">
        <w:rPr>
          <w:lang w:val="fr-FR"/>
        </w:rPr>
        <w:t>général</w:t>
      </w:r>
      <w:r w:rsidR="007E3508">
        <w:rPr>
          <w:lang w:val="fr-FR"/>
        </w:rPr>
        <w:t xml:space="preserve"> son</w:t>
      </w:r>
      <w:r w:rsidR="00066F38">
        <w:rPr>
          <w:lang w:val="fr-FR"/>
        </w:rPr>
        <w:t>t</w:t>
      </w:r>
      <w:r w:rsidR="007E3508">
        <w:rPr>
          <w:lang w:val="fr-FR"/>
        </w:rPr>
        <w:t xml:space="preserve"> les mêmes que pour le rapport du</w:t>
      </w:r>
      <w:r w:rsidR="00066F38">
        <w:rPr>
          <w:lang w:val="fr-FR"/>
        </w:rPr>
        <w:t xml:space="preserve"> </w:t>
      </w:r>
      <w:r w:rsidR="009C5AEB" w:rsidRPr="00CB0999">
        <w:rPr>
          <w:lang w:val="fr-FR"/>
        </w:rPr>
        <w:t>chef d’établissement</w:t>
      </w:r>
      <w:r w:rsidRPr="00CB0999">
        <w:rPr>
          <w:lang w:val="fr-FR"/>
        </w:rPr>
        <w:t>.</w:t>
      </w:r>
    </w:p>
    <w:p w:rsidR="00E96383" w:rsidRPr="00CB0999" w:rsidRDefault="00E96383" w:rsidP="0043114A">
      <w:pPr>
        <w:pStyle w:val="SingleTxtG"/>
        <w:rPr>
          <w:lang w:val="fr-FR"/>
        </w:rPr>
      </w:pPr>
      <w:r w:rsidRPr="00CB0999">
        <w:rPr>
          <w:lang w:val="fr-FR"/>
        </w:rPr>
        <w:t>324.</w:t>
      </w:r>
      <w:r w:rsidRPr="00CB0999">
        <w:rPr>
          <w:lang w:val="fr-FR"/>
        </w:rPr>
        <w:tab/>
      </w:r>
      <w:r w:rsidR="009161B6">
        <w:rPr>
          <w:lang w:val="fr-FR"/>
        </w:rPr>
        <w:t xml:space="preserve">Il est demandé à tous les chefs </w:t>
      </w:r>
      <w:r w:rsidR="009C5AEB" w:rsidRPr="00CB0999">
        <w:rPr>
          <w:lang w:val="fr-FR"/>
        </w:rPr>
        <w:t>d’établissement</w:t>
      </w:r>
      <w:r w:rsidR="009161B6">
        <w:rPr>
          <w:lang w:val="fr-FR"/>
        </w:rPr>
        <w:t xml:space="preserve"> de se conformer aux prescriptions de cette politique</w:t>
      </w:r>
      <w:r w:rsidR="006E1ABA">
        <w:rPr>
          <w:lang w:val="fr-FR"/>
        </w:rPr>
        <w:t xml:space="preserve">. Dans le cas contraire, des mesures disciplinaires seraient prises par le Secrétaire </w:t>
      </w:r>
      <w:r w:rsidR="0043114A">
        <w:rPr>
          <w:lang w:val="fr-FR"/>
        </w:rPr>
        <w:t>général du Ministère de</w:t>
      </w:r>
      <w:r w:rsidR="006E1ABA">
        <w:rPr>
          <w:lang w:val="fr-FR"/>
        </w:rPr>
        <w:t xml:space="preserve"> l’éducation</w:t>
      </w:r>
      <w:r w:rsidRPr="00CB0999">
        <w:rPr>
          <w:lang w:val="fr-FR"/>
        </w:rPr>
        <w:t>.</w:t>
      </w:r>
    </w:p>
    <w:p w:rsidR="00E96383" w:rsidRPr="00CB0999" w:rsidRDefault="00E96383" w:rsidP="00A20013">
      <w:pPr>
        <w:pStyle w:val="SingleTxtG"/>
        <w:rPr>
          <w:lang w:val="fr-FR"/>
        </w:rPr>
      </w:pPr>
      <w:r w:rsidRPr="00CB0999">
        <w:rPr>
          <w:lang w:val="fr-FR"/>
        </w:rPr>
        <w:t>325.</w:t>
      </w:r>
      <w:r w:rsidRPr="00CB0999">
        <w:rPr>
          <w:lang w:val="fr-FR"/>
        </w:rPr>
        <w:tab/>
      </w:r>
      <w:r w:rsidR="003317E0">
        <w:rPr>
          <w:lang w:val="fr-FR"/>
        </w:rPr>
        <w:t>Les châtiments corporels sont largement pratiqués et culturellement acceptables dans la plupart des familles des Îles Cook comme un moyen de discipliner les enfants</w:t>
      </w:r>
      <w:r w:rsidRPr="00CB0999">
        <w:rPr>
          <w:lang w:val="fr-FR"/>
        </w:rPr>
        <w:t xml:space="preserve">. </w:t>
      </w:r>
      <w:r w:rsidR="003317E0">
        <w:rPr>
          <w:lang w:val="fr-FR"/>
        </w:rPr>
        <w:t xml:space="preserve">Dans des cas isolés, il apparaît que cette forme de châtiment tend à décliner grâce à l’action de </w:t>
      </w:r>
      <w:r w:rsidR="003317E0" w:rsidRPr="00CB0999">
        <w:rPr>
          <w:lang w:val="fr-FR"/>
        </w:rPr>
        <w:t xml:space="preserve">Punanga Tauturu Inc. </w:t>
      </w:r>
      <w:r w:rsidR="003317E0">
        <w:rPr>
          <w:lang w:val="fr-FR"/>
        </w:rPr>
        <w:t xml:space="preserve">qui organise des ateliers sur l’éducation et sur la sensibilisation aux techniques de </w:t>
      </w:r>
      <w:r w:rsidR="00A20013">
        <w:rPr>
          <w:lang w:val="fr-FR"/>
        </w:rPr>
        <w:t>l’orientation positive comme alternative aux châtiments corporels</w:t>
      </w:r>
      <w:r w:rsidR="00066F38">
        <w:rPr>
          <w:lang w:val="fr-FR"/>
        </w:rPr>
        <w:t>.</w:t>
      </w:r>
      <w:r w:rsidR="00A20013">
        <w:rPr>
          <w:lang w:val="fr-FR"/>
        </w:rPr>
        <w:t xml:space="preserve"> Un Atelier sur les responsabilités parentales a été organisé</w:t>
      </w:r>
      <w:r w:rsidR="00066F38">
        <w:rPr>
          <w:lang w:val="fr-FR"/>
        </w:rPr>
        <w:t xml:space="preserve"> </w:t>
      </w:r>
      <w:r w:rsidR="00A20013">
        <w:rPr>
          <w:lang w:val="fr-FR"/>
        </w:rPr>
        <w:t>sur une période d’une semaine au cours de laquelle les sujets suivants ont été étudiés</w:t>
      </w:r>
      <w:r w:rsidR="0099480B">
        <w:rPr>
          <w:lang w:val="fr-FR"/>
        </w:rPr>
        <w:t>:</w:t>
      </w:r>
      <w:r w:rsidR="00A20013">
        <w:rPr>
          <w:lang w:val="fr-FR"/>
        </w:rPr>
        <w:t xml:space="preserve"> </w:t>
      </w:r>
    </w:p>
    <w:p w:rsidR="00E96383" w:rsidRPr="00CB0999" w:rsidRDefault="00E96383" w:rsidP="007C25BD">
      <w:pPr>
        <w:pStyle w:val="Bullet1G"/>
        <w:rPr>
          <w:lang w:val="fr-FR"/>
        </w:rPr>
      </w:pPr>
      <w:r w:rsidRPr="00CB0999">
        <w:rPr>
          <w:lang w:val="fr-FR"/>
        </w:rPr>
        <w:t>R</w:t>
      </w:r>
      <w:r w:rsidR="007C25BD">
        <w:rPr>
          <w:lang w:val="fr-FR"/>
        </w:rPr>
        <w:t>ô</w:t>
      </w:r>
      <w:r w:rsidRPr="00CB0999">
        <w:rPr>
          <w:lang w:val="fr-FR"/>
        </w:rPr>
        <w:t xml:space="preserve">les </w:t>
      </w:r>
      <w:r w:rsidR="007C25BD">
        <w:rPr>
          <w:lang w:val="fr-FR"/>
        </w:rPr>
        <w:t>et responsabilités des pères, des mères et des enfants</w:t>
      </w:r>
      <w:r w:rsidR="0099480B">
        <w:rPr>
          <w:lang w:val="fr-FR"/>
        </w:rPr>
        <w:t>;</w:t>
      </w:r>
    </w:p>
    <w:p w:rsidR="00E96383" w:rsidRPr="00CB0999" w:rsidRDefault="007C25BD" w:rsidP="007C25BD">
      <w:pPr>
        <w:pStyle w:val="Bullet1G"/>
        <w:rPr>
          <w:lang w:val="fr-FR"/>
        </w:rPr>
      </w:pPr>
      <w:r>
        <w:rPr>
          <w:lang w:val="fr-FR"/>
        </w:rPr>
        <w:t xml:space="preserve">Moyens de rendre le milieu familial favorable à l’étude </w:t>
      </w:r>
      <w:r w:rsidR="00066F38">
        <w:rPr>
          <w:lang w:val="fr-FR"/>
        </w:rPr>
        <w:t xml:space="preserve">et </w:t>
      </w:r>
      <w:r>
        <w:rPr>
          <w:lang w:val="fr-FR"/>
        </w:rPr>
        <w:t>d’y assurer la tranquillité nécessaire au travail et aux loisirs</w:t>
      </w:r>
      <w:r w:rsidR="0099480B">
        <w:rPr>
          <w:lang w:val="fr-FR"/>
        </w:rPr>
        <w:t>;</w:t>
      </w:r>
      <w:r>
        <w:rPr>
          <w:lang w:val="fr-FR"/>
        </w:rPr>
        <w:t xml:space="preserve"> </w:t>
      </w:r>
    </w:p>
    <w:p w:rsidR="00E96383" w:rsidRPr="00CB0999" w:rsidRDefault="007C25BD" w:rsidP="007C25BD">
      <w:pPr>
        <w:pStyle w:val="Bullet1G"/>
        <w:rPr>
          <w:lang w:val="fr-FR"/>
        </w:rPr>
      </w:pPr>
      <w:r>
        <w:rPr>
          <w:lang w:val="fr-FR"/>
        </w:rPr>
        <w:t>Nouvelles méthodes d’enseignement de la morale et des valeurs aux enfants</w:t>
      </w:r>
      <w:r w:rsidR="0099480B">
        <w:rPr>
          <w:lang w:val="fr-FR"/>
        </w:rPr>
        <w:t>;</w:t>
      </w:r>
    </w:p>
    <w:p w:rsidR="00E96383" w:rsidRPr="00CB0999" w:rsidRDefault="007C25BD" w:rsidP="00E96383">
      <w:pPr>
        <w:pStyle w:val="Bullet1G"/>
        <w:rPr>
          <w:lang w:val="fr-FR"/>
        </w:rPr>
      </w:pPr>
      <w:r>
        <w:rPr>
          <w:lang w:val="fr-FR"/>
        </w:rPr>
        <w:t>Manières efficaces de discipliner les enfants</w:t>
      </w:r>
      <w:r w:rsidR="0099480B">
        <w:rPr>
          <w:lang w:val="fr-FR"/>
        </w:rPr>
        <w:t>;</w:t>
      </w:r>
    </w:p>
    <w:p w:rsidR="00E96383" w:rsidRPr="00CB0999" w:rsidRDefault="007C25BD" w:rsidP="00C9262A">
      <w:pPr>
        <w:pStyle w:val="Bullet1G"/>
        <w:rPr>
          <w:lang w:val="fr-FR"/>
        </w:rPr>
      </w:pPr>
      <w:r>
        <w:rPr>
          <w:lang w:val="fr-FR"/>
        </w:rPr>
        <w:t xml:space="preserve">Nouvelles </w:t>
      </w:r>
      <w:r w:rsidR="00C9262A">
        <w:rPr>
          <w:lang w:val="fr-FR"/>
        </w:rPr>
        <w:t>manières de résoudre les conflits au domicile familial</w:t>
      </w:r>
      <w:r w:rsidR="0099480B">
        <w:rPr>
          <w:lang w:val="fr-FR"/>
        </w:rPr>
        <w:t>;</w:t>
      </w:r>
    </w:p>
    <w:p w:rsidR="00E96383" w:rsidRPr="00CB0999" w:rsidRDefault="00C9262A" w:rsidP="00E96383">
      <w:pPr>
        <w:pStyle w:val="Bullet1G"/>
        <w:rPr>
          <w:lang w:val="fr-FR"/>
        </w:rPr>
      </w:pPr>
      <w:r>
        <w:rPr>
          <w:lang w:val="fr-FR"/>
        </w:rPr>
        <w:t>Étapes du développement des enfants</w:t>
      </w:r>
      <w:r w:rsidR="00066F38">
        <w:rPr>
          <w:lang w:val="fr-FR"/>
        </w:rPr>
        <w:t>.</w:t>
      </w:r>
    </w:p>
    <w:p w:rsidR="00E96383" w:rsidRPr="00CB0999" w:rsidRDefault="00E96383" w:rsidP="0091325D">
      <w:pPr>
        <w:pStyle w:val="SingleTxtG"/>
        <w:rPr>
          <w:lang w:val="fr-FR"/>
        </w:rPr>
      </w:pPr>
      <w:r w:rsidRPr="00CB0999">
        <w:rPr>
          <w:lang w:val="fr-FR"/>
        </w:rPr>
        <w:t>326.</w:t>
      </w:r>
      <w:r w:rsidRPr="00CB0999">
        <w:rPr>
          <w:lang w:val="fr-FR"/>
        </w:rPr>
        <w:tab/>
      </w:r>
      <w:r w:rsidR="00C9262A">
        <w:rPr>
          <w:lang w:val="fr-FR"/>
        </w:rPr>
        <w:t xml:space="preserve">Il n’existe pas d’institutions spéciales pour la prise en charge des enfants dans les Îles </w:t>
      </w:r>
      <w:r w:rsidRPr="00CB0999">
        <w:rPr>
          <w:lang w:val="fr-FR"/>
        </w:rPr>
        <w:t xml:space="preserve">Cook. </w:t>
      </w:r>
      <w:r w:rsidR="00C9262A">
        <w:rPr>
          <w:lang w:val="fr-FR"/>
        </w:rPr>
        <w:t>La plupart des enfants</w:t>
      </w:r>
      <w:r w:rsidRPr="00CB0999">
        <w:rPr>
          <w:lang w:val="fr-FR"/>
        </w:rPr>
        <w:t xml:space="preserve"> </w:t>
      </w:r>
      <w:r w:rsidR="00C9262A">
        <w:rPr>
          <w:lang w:val="fr-FR"/>
        </w:rPr>
        <w:t>en danger ou victimes de sévices</w:t>
      </w:r>
      <w:r w:rsidR="00764C4D">
        <w:rPr>
          <w:lang w:val="fr-FR"/>
        </w:rPr>
        <w:t xml:space="preserve"> sont pris en charge par la parenté ou la famille proche sous le contrôle des tribunaux</w:t>
      </w:r>
      <w:r w:rsidRPr="00CB0999">
        <w:rPr>
          <w:lang w:val="fr-FR"/>
        </w:rPr>
        <w:t>.</w:t>
      </w:r>
    </w:p>
    <w:p w:rsidR="00E96383" w:rsidRPr="00CB0999" w:rsidRDefault="00E96383" w:rsidP="00645B11">
      <w:pPr>
        <w:pStyle w:val="SingleTxtG"/>
        <w:rPr>
          <w:lang w:val="fr-FR"/>
        </w:rPr>
      </w:pPr>
      <w:r w:rsidRPr="00CB0999">
        <w:rPr>
          <w:lang w:val="fr-FR"/>
        </w:rPr>
        <w:t>327.</w:t>
      </w:r>
      <w:r w:rsidRPr="00CB0999">
        <w:rPr>
          <w:lang w:val="fr-FR"/>
        </w:rPr>
        <w:tab/>
      </w:r>
      <w:r w:rsidR="0091325D">
        <w:rPr>
          <w:lang w:val="fr-FR"/>
        </w:rPr>
        <w:t>Les tribunaux des Îles Cook ont pour rôle de protéger les enfants délaissés ou victimes de sévices et ils ont le pouvoir, soit d’autoriser des parents coupables de négligence ou de sévices à conserver la garde de leurs enfants, à la condition qu’ils améliorent leurs compétences parentales, soit de leur retirer leurs enfants pour qu</w:t>
      </w:r>
      <w:r w:rsidR="00645B11">
        <w:rPr>
          <w:lang w:val="fr-FR"/>
        </w:rPr>
        <w:t>e ceux-ci soient pris en charge selon d’autres arrangements</w:t>
      </w:r>
      <w:r w:rsidRPr="00CB0999">
        <w:rPr>
          <w:lang w:val="fr-FR"/>
        </w:rPr>
        <w:t>.</w:t>
      </w:r>
    </w:p>
    <w:p w:rsidR="00E96383" w:rsidRPr="00CB0999" w:rsidRDefault="00E96383" w:rsidP="009D1536">
      <w:pPr>
        <w:pStyle w:val="SingleTxtG"/>
        <w:rPr>
          <w:lang w:val="fr-FR"/>
        </w:rPr>
      </w:pPr>
      <w:r w:rsidRPr="00CB0999">
        <w:rPr>
          <w:lang w:val="fr-FR"/>
        </w:rPr>
        <w:t>328.</w:t>
      </w:r>
      <w:r w:rsidRPr="00CB0999">
        <w:rPr>
          <w:lang w:val="fr-FR"/>
        </w:rPr>
        <w:tab/>
      </w:r>
      <w:r w:rsidR="00645B11">
        <w:rPr>
          <w:lang w:val="fr-FR"/>
        </w:rPr>
        <w:t xml:space="preserve">Il y a lieu de considérer très attentivement les peines </w:t>
      </w:r>
      <w:r w:rsidR="009D1536">
        <w:rPr>
          <w:lang w:val="fr-FR"/>
        </w:rPr>
        <w:t>infligées</w:t>
      </w:r>
      <w:r w:rsidR="00645B11">
        <w:rPr>
          <w:lang w:val="fr-FR"/>
        </w:rPr>
        <w:t xml:space="preserve"> aux délinquants</w:t>
      </w:r>
      <w:r w:rsidR="00E56D9E">
        <w:rPr>
          <w:lang w:val="fr-FR"/>
        </w:rPr>
        <w:t xml:space="preserve"> sexuels</w:t>
      </w:r>
      <w:r w:rsidRPr="00CB0999">
        <w:rPr>
          <w:lang w:val="fr-FR"/>
        </w:rPr>
        <w:t xml:space="preserve">. </w:t>
      </w:r>
      <w:r w:rsidR="00E56D9E">
        <w:rPr>
          <w:lang w:val="fr-FR"/>
        </w:rPr>
        <w:t>En pratique</w:t>
      </w:r>
      <w:r w:rsidRPr="00CB0999">
        <w:rPr>
          <w:lang w:val="fr-FR"/>
        </w:rPr>
        <w:t xml:space="preserve">, </w:t>
      </w:r>
      <w:r w:rsidR="00E56D9E">
        <w:rPr>
          <w:lang w:val="fr-FR"/>
        </w:rPr>
        <w:t xml:space="preserve">la période d’emprisonnement pour les personnes coupables de relations sexuelles avec un enfant </w:t>
      </w:r>
      <w:r w:rsidR="00066F38">
        <w:rPr>
          <w:lang w:val="fr-FR"/>
        </w:rPr>
        <w:t xml:space="preserve">de sexe féminin </w:t>
      </w:r>
      <w:r w:rsidR="00E56D9E">
        <w:rPr>
          <w:lang w:val="fr-FR"/>
        </w:rPr>
        <w:t xml:space="preserve">ou d’exhibition lorsque cette enfant est âgée de </w:t>
      </w:r>
      <w:r w:rsidR="009D1536">
        <w:rPr>
          <w:lang w:val="fr-FR"/>
        </w:rPr>
        <w:t xml:space="preserve">moins de </w:t>
      </w:r>
      <w:r w:rsidRPr="00CB0999">
        <w:rPr>
          <w:lang w:val="fr-FR"/>
        </w:rPr>
        <w:t>12</w:t>
      </w:r>
      <w:r w:rsidR="00DA4C6F">
        <w:rPr>
          <w:lang w:val="fr-FR"/>
        </w:rPr>
        <w:t> ans</w:t>
      </w:r>
      <w:r w:rsidR="00E56D9E">
        <w:rPr>
          <w:lang w:val="fr-FR"/>
        </w:rPr>
        <w:t xml:space="preserve"> ou a entre</w:t>
      </w:r>
      <w:r w:rsidRPr="00CB0999">
        <w:rPr>
          <w:lang w:val="fr-FR"/>
        </w:rPr>
        <w:t xml:space="preserve"> 12 </w:t>
      </w:r>
      <w:r w:rsidR="00E56D9E">
        <w:rPr>
          <w:lang w:val="fr-FR"/>
        </w:rPr>
        <w:t>et</w:t>
      </w:r>
      <w:r w:rsidRPr="00CB0999">
        <w:rPr>
          <w:lang w:val="fr-FR"/>
        </w:rPr>
        <w:t xml:space="preserve"> 16</w:t>
      </w:r>
      <w:r w:rsidR="00DA4C6F">
        <w:rPr>
          <w:lang w:val="fr-FR"/>
        </w:rPr>
        <w:t> ans</w:t>
      </w:r>
      <w:r w:rsidR="00E56D9E">
        <w:rPr>
          <w:lang w:val="fr-FR"/>
        </w:rPr>
        <w:t xml:space="preserve"> </w:t>
      </w:r>
      <w:r w:rsidR="0031589F">
        <w:rPr>
          <w:lang w:val="fr-FR"/>
        </w:rPr>
        <w:t>dénote une très</w:t>
      </w:r>
      <w:r w:rsidRPr="00CB0999">
        <w:rPr>
          <w:lang w:val="fr-FR"/>
        </w:rPr>
        <w:t xml:space="preserve"> </w:t>
      </w:r>
      <w:r w:rsidR="0031589F">
        <w:rPr>
          <w:lang w:val="fr-FR"/>
        </w:rPr>
        <w:t xml:space="preserve">grande indulgence et ne correspond pas à la gravité </w:t>
      </w:r>
      <w:r w:rsidR="009D1536">
        <w:rPr>
          <w:lang w:val="fr-FR"/>
        </w:rPr>
        <w:t>de l’infraction</w:t>
      </w:r>
      <w:r w:rsidR="0031589F">
        <w:rPr>
          <w:lang w:val="fr-FR"/>
        </w:rPr>
        <w:t xml:space="preserve">. Ainsi, une personne accusée d’avoir eu des relations sexuelles avec une enfant âgée de plus de </w:t>
      </w:r>
      <w:r w:rsidRPr="00CB0999">
        <w:rPr>
          <w:lang w:val="fr-FR"/>
        </w:rPr>
        <w:t>12</w:t>
      </w:r>
      <w:r w:rsidR="00DA4C6F">
        <w:rPr>
          <w:lang w:val="fr-FR"/>
        </w:rPr>
        <w:t> ans</w:t>
      </w:r>
      <w:r w:rsidR="0031589F">
        <w:rPr>
          <w:lang w:val="fr-FR"/>
        </w:rPr>
        <w:t xml:space="preserve"> mais de moins de </w:t>
      </w:r>
      <w:r w:rsidRPr="00CB0999">
        <w:rPr>
          <w:lang w:val="fr-FR"/>
        </w:rPr>
        <w:t>16</w:t>
      </w:r>
      <w:r w:rsidR="00DA4C6F">
        <w:rPr>
          <w:lang w:val="fr-FR"/>
        </w:rPr>
        <w:t> ans</w:t>
      </w:r>
      <w:r w:rsidR="0031589F">
        <w:rPr>
          <w:lang w:val="fr-FR"/>
        </w:rPr>
        <w:t xml:space="preserve"> a été condamnée à neuf mois de prison</w:t>
      </w:r>
      <w:r w:rsidR="00066F38">
        <w:rPr>
          <w:lang w:val="fr-FR"/>
        </w:rPr>
        <w:t>,</w:t>
      </w:r>
      <w:r w:rsidRPr="00CB0999">
        <w:rPr>
          <w:lang w:val="fr-FR"/>
        </w:rPr>
        <w:t xml:space="preserve"> </w:t>
      </w:r>
      <w:r w:rsidR="0031589F">
        <w:rPr>
          <w:lang w:val="fr-FR"/>
        </w:rPr>
        <w:t xml:space="preserve">deux frères qui avaient commis </w:t>
      </w:r>
      <w:r w:rsidR="000057DB">
        <w:rPr>
          <w:lang w:val="fr-FR"/>
        </w:rPr>
        <w:t>une atteinte sexuelle similaire ont été co</w:t>
      </w:r>
      <w:r w:rsidR="00066F38">
        <w:rPr>
          <w:lang w:val="fr-FR"/>
        </w:rPr>
        <w:t>n</w:t>
      </w:r>
      <w:r w:rsidR="000057DB">
        <w:rPr>
          <w:lang w:val="fr-FR"/>
        </w:rPr>
        <w:t>damnés à trois mois de travaux d’intérêt général sur l’île extérieure d’</w:t>
      </w:r>
      <w:r w:rsidRPr="00CB0999">
        <w:rPr>
          <w:lang w:val="fr-FR"/>
        </w:rPr>
        <w:t xml:space="preserve">Aitutaki </w:t>
      </w:r>
      <w:r w:rsidR="000057DB">
        <w:rPr>
          <w:lang w:val="fr-FR"/>
        </w:rPr>
        <w:t>et une tentative de rapports sexuels avec une fille</w:t>
      </w:r>
      <w:r w:rsidR="00066F38">
        <w:rPr>
          <w:lang w:val="fr-FR"/>
        </w:rPr>
        <w:t>tte</w:t>
      </w:r>
      <w:r w:rsidR="000057DB">
        <w:rPr>
          <w:lang w:val="fr-FR"/>
        </w:rPr>
        <w:t xml:space="preserve"> de six ans a été sanctionnée par dix-huit mois de prison</w:t>
      </w:r>
      <w:r w:rsidRPr="00CB0999">
        <w:rPr>
          <w:lang w:val="fr-FR"/>
        </w:rPr>
        <w:t>.</w:t>
      </w:r>
    </w:p>
    <w:p w:rsidR="00E96383" w:rsidRPr="00CB0999" w:rsidRDefault="00E96383" w:rsidP="009112D0">
      <w:pPr>
        <w:pStyle w:val="SingleTxtG"/>
        <w:rPr>
          <w:lang w:val="fr-FR"/>
        </w:rPr>
      </w:pPr>
      <w:r w:rsidRPr="00CB0999">
        <w:rPr>
          <w:lang w:val="fr-FR"/>
        </w:rPr>
        <w:t>329.</w:t>
      </w:r>
      <w:r w:rsidRPr="00CB0999">
        <w:rPr>
          <w:lang w:val="fr-FR"/>
        </w:rPr>
        <w:tab/>
      </w:r>
      <w:r w:rsidR="000057DB">
        <w:rPr>
          <w:lang w:val="fr-FR"/>
        </w:rPr>
        <w:t>Créé en</w:t>
      </w:r>
      <w:r w:rsidRPr="00CB0999">
        <w:rPr>
          <w:lang w:val="fr-FR"/>
        </w:rPr>
        <w:t xml:space="preserve"> 1994, </w:t>
      </w:r>
      <w:r w:rsidR="000057DB">
        <w:rPr>
          <w:lang w:val="fr-FR"/>
        </w:rPr>
        <w:t>le Centre de conseils aux femmes des Îles</w:t>
      </w:r>
      <w:r w:rsidR="000057DB" w:rsidRPr="003E4F66">
        <w:rPr>
          <w:lang w:val="fr-FR"/>
        </w:rPr>
        <w:t xml:space="preserve"> </w:t>
      </w:r>
      <w:r w:rsidR="000057DB">
        <w:rPr>
          <w:lang w:val="fr-FR"/>
        </w:rPr>
        <w:t xml:space="preserve">Cook de </w:t>
      </w:r>
      <w:r w:rsidR="000057DB" w:rsidRPr="003E4F66">
        <w:rPr>
          <w:lang w:val="fr-FR"/>
        </w:rPr>
        <w:t>Punanga Tauturu Inc</w:t>
      </w:r>
      <w:r w:rsidR="000057DB">
        <w:rPr>
          <w:lang w:val="fr-FR"/>
        </w:rPr>
        <w:t>.</w:t>
      </w:r>
      <w:r w:rsidR="000057DB" w:rsidRPr="003E4F66">
        <w:rPr>
          <w:lang w:val="fr-FR"/>
        </w:rPr>
        <w:t xml:space="preserve"> </w:t>
      </w:r>
      <w:r w:rsidRPr="00CB0999">
        <w:rPr>
          <w:lang w:val="fr-FR"/>
        </w:rPr>
        <w:t xml:space="preserve">(PTI) </w:t>
      </w:r>
      <w:r w:rsidR="000057DB">
        <w:rPr>
          <w:lang w:val="fr-FR"/>
        </w:rPr>
        <w:t>conseille les victimes de violences familiales et d’agressions sexuelles</w:t>
      </w:r>
      <w:r w:rsidRPr="00CB0999">
        <w:rPr>
          <w:lang w:val="fr-FR"/>
        </w:rPr>
        <w:t xml:space="preserve">. </w:t>
      </w:r>
      <w:r w:rsidR="00CD3865">
        <w:rPr>
          <w:lang w:val="fr-FR"/>
        </w:rPr>
        <w:t>Le</w:t>
      </w:r>
      <w:r w:rsidRPr="00CB0999">
        <w:rPr>
          <w:lang w:val="fr-FR"/>
        </w:rPr>
        <w:t xml:space="preserve"> Centre </w:t>
      </w:r>
      <w:r w:rsidR="00087F95">
        <w:rPr>
          <w:lang w:val="fr-FR"/>
        </w:rPr>
        <w:t xml:space="preserve">assure également, au niveau des communautés, une initiation juridique et une formation aux droits de l’homme et il a beaucoup contribué à diffuser les informations sur la </w:t>
      </w:r>
      <w:r w:rsidRPr="00CB0999">
        <w:rPr>
          <w:lang w:val="fr-FR"/>
        </w:rPr>
        <w:t xml:space="preserve">Convention </w:t>
      </w:r>
      <w:r w:rsidR="00AC0F3C">
        <w:rPr>
          <w:lang w:val="fr-FR"/>
        </w:rPr>
        <w:t>au moyen d’</w:t>
      </w:r>
      <w:r w:rsidR="00087F95">
        <w:rPr>
          <w:lang w:val="fr-FR"/>
        </w:rPr>
        <w:t>ateliers</w:t>
      </w:r>
      <w:r w:rsidRPr="00CB0999">
        <w:rPr>
          <w:lang w:val="fr-FR"/>
        </w:rPr>
        <w:t xml:space="preserve">, </w:t>
      </w:r>
      <w:r w:rsidR="00AC0F3C">
        <w:rPr>
          <w:lang w:val="fr-FR"/>
        </w:rPr>
        <w:t>de débats radiophoniques</w:t>
      </w:r>
      <w:r w:rsidRPr="00CB0999">
        <w:rPr>
          <w:lang w:val="fr-FR"/>
        </w:rPr>
        <w:t xml:space="preserve">, </w:t>
      </w:r>
      <w:r w:rsidR="00AC0F3C">
        <w:rPr>
          <w:lang w:val="fr-FR"/>
        </w:rPr>
        <w:t>ainsi que dans les journaux et la télévision</w:t>
      </w:r>
      <w:r w:rsidRPr="00CB0999">
        <w:rPr>
          <w:lang w:val="fr-FR"/>
        </w:rPr>
        <w:t xml:space="preserve">. </w:t>
      </w:r>
      <w:r w:rsidR="00AC0F3C">
        <w:rPr>
          <w:lang w:val="fr-FR"/>
        </w:rPr>
        <w:t>À cet effet</w:t>
      </w:r>
      <w:r w:rsidRPr="00CB0999">
        <w:rPr>
          <w:lang w:val="fr-FR"/>
        </w:rPr>
        <w:t xml:space="preserve">, </w:t>
      </w:r>
      <w:r w:rsidR="00AC0F3C">
        <w:rPr>
          <w:lang w:val="fr-FR"/>
        </w:rPr>
        <w:t>des affiches</w:t>
      </w:r>
      <w:r w:rsidRPr="00CB0999">
        <w:rPr>
          <w:lang w:val="fr-FR"/>
        </w:rPr>
        <w:t xml:space="preserve"> </w:t>
      </w:r>
      <w:r w:rsidR="00AC0F3C">
        <w:rPr>
          <w:lang w:val="fr-FR"/>
        </w:rPr>
        <w:t>et des</w:t>
      </w:r>
      <w:r w:rsidR="003022F6">
        <w:rPr>
          <w:lang w:val="fr-FR"/>
        </w:rPr>
        <w:t xml:space="preserve"> </w:t>
      </w:r>
      <w:r w:rsidR="003022F6" w:rsidRPr="00FF6B94">
        <w:rPr>
          <w:lang w:val="fr-FR"/>
        </w:rPr>
        <w:t>autocollants pour livres scolaires</w:t>
      </w:r>
      <w:r w:rsidRPr="00FF6B94">
        <w:rPr>
          <w:lang w:val="fr-FR"/>
        </w:rPr>
        <w:t xml:space="preserve"> </w:t>
      </w:r>
      <w:r w:rsidR="009112D0">
        <w:rPr>
          <w:lang w:val="fr-FR"/>
        </w:rPr>
        <w:t>illustrant</w:t>
      </w:r>
      <w:r w:rsidR="003022F6">
        <w:rPr>
          <w:lang w:val="fr-FR"/>
        </w:rPr>
        <w:t xml:space="preserve"> différents articles de la</w:t>
      </w:r>
      <w:r w:rsidRPr="00CB0999">
        <w:rPr>
          <w:lang w:val="fr-FR"/>
        </w:rPr>
        <w:t xml:space="preserve"> Convention </w:t>
      </w:r>
      <w:r w:rsidR="003022F6">
        <w:rPr>
          <w:lang w:val="fr-FR"/>
        </w:rPr>
        <w:t>ont été préparés en</w:t>
      </w:r>
      <w:r w:rsidRPr="00CB0999">
        <w:rPr>
          <w:lang w:val="fr-FR"/>
        </w:rPr>
        <w:t xml:space="preserve"> 1999</w:t>
      </w:r>
      <w:r w:rsidR="003022F6">
        <w:rPr>
          <w:lang w:val="fr-FR"/>
        </w:rPr>
        <w:t>, ainsi qu’une brochure sur la</w:t>
      </w:r>
      <w:r w:rsidRPr="00CB0999">
        <w:rPr>
          <w:lang w:val="fr-FR"/>
        </w:rPr>
        <w:t xml:space="preserve"> Convention </w:t>
      </w:r>
      <w:r w:rsidR="003022F6">
        <w:rPr>
          <w:lang w:val="fr-FR"/>
        </w:rPr>
        <w:t xml:space="preserve">traduite en maori des Îles </w:t>
      </w:r>
      <w:r w:rsidRPr="00CB0999">
        <w:rPr>
          <w:lang w:val="fr-FR"/>
        </w:rPr>
        <w:t xml:space="preserve">Cook. </w:t>
      </w:r>
      <w:r w:rsidR="003022F6">
        <w:rPr>
          <w:lang w:val="fr-FR"/>
        </w:rPr>
        <w:t xml:space="preserve">Plusieurs ateliers et séminaires d’initiation juridique incluant les questions des droits des femmes et des enfants sont organisés chaque année par </w:t>
      </w:r>
      <w:r w:rsidR="009112D0">
        <w:rPr>
          <w:lang w:val="fr-FR"/>
        </w:rPr>
        <w:t>l’organisation</w:t>
      </w:r>
      <w:r w:rsidR="00A31D36">
        <w:rPr>
          <w:lang w:val="fr-FR"/>
        </w:rPr>
        <w:t xml:space="preserve"> </w:t>
      </w:r>
      <w:r w:rsidRPr="00CB0999">
        <w:rPr>
          <w:lang w:val="fr-FR"/>
        </w:rPr>
        <w:t>PTI.</w:t>
      </w:r>
    </w:p>
    <w:p w:rsidR="00E96383" w:rsidRPr="00CB0999" w:rsidRDefault="00E96383" w:rsidP="009112D0">
      <w:pPr>
        <w:pStyle w:val="SingleTxtG"/>
        <w:rPr>
          <w:lang w:val="fr-FR"/>
        </w:rPr>
      </w:pPr>
      <w:r w:rsidRPr="00CB0999">
        <w:rPr>
          <w:lang w:val="fr-FR"/>
        </w:rPr>
        <w:t>330.</w:t>
      </w:r>
      <w:r w:rsidRPr="00CB0999">
        <w:rPr>
          <w:lang w:val="fr-FR"/>
        </w:rPr>
        <w:tab/>
      </w:r>
      <w:r w:rsidR="003022F6">
        <w:rPr>
          <w:lang w:val="fr-FR"/>
        </w:rPr>
        <w:t xml:space="preserve">On trouvera dans le </w:t>
      </w:r>
      <w:r w:rsidR="006136FA">
        <w:rPr>
          <w:lang w:val="fr-FR"/>
        </w:rPr>
        <w:t>tableau </w:t>
      </w:r>
      <w:r w:rsidR="003022F6" w:rsidRPr="00CB0999">
        <w:rPr>
          <w:lang w:val="fr-FR"/>
        </w:rPr>
        <w:t>1.10</w:t>
      </w:r>
      <w:r w:rsidR="003022F6">
        <w:rPr>
          <w:lang w:val="fr-FR"/>
        </w:rPr>
        <w:t xml:space="preserve"> ci-dessous des statistiques fournies par </w:t>
      </w:r>
      <w:r w:rsidRPr="00CB0999">
        <w:rPr>
          <w:lang w:val="fr-FR"/>
        </w:rPr>
        <w:t xml:space="preserve">PTI </w:t>
      </w:r>
      <w:r w:rsidR="003022F6">
        <w:rPr>
          <w:lang w:val="fr-FR"/>
        </w:rPr>
        <w:t xml:space="preserve">sur les sévices </w:t>
      </w:r>
      <w:r w:rsidR="00066F38">
        <w:rPr>
          <w:lang w:val="fr-FR"/>
        </w:rPr>
        <w:t>subis par</w:t>
      </w:r>
      <w:r w:rsidR="003022F6">
        <w:rPr>
          <w:lang w:val="fr-FR"/>
        </w:rPr>
        <w:t xml:space="preserve"> des enfants au cours des</w:t>
      </w:r>
      <w:r w:rsidR="00066F38">
        <w:rPr>
          <w:lang w:val="fr-FR"/>
        </w:rPr>
        <w:t xml:space="preserve"> </w:t>
      </w:r>
      <w:r w:rsidR="003022F6">
        <w:rPr>
          <w:lang w:val="fr-FR"/>
        </w:rPr>
        <w:t>trois dernières années</w:t>
      </w:r>
      <w:r w:rsidRPr="00CB0999">
        <w:rPr>
          <w:lang w:val="fr-FR"/>
        </w:rPr>
        <w:t>.</w:t>
      </w:r>
    </w:p>
    <w:p w:rsidR="00E96383" w:rsidRPr="00CB0999" w:rsidRDefault="006136FA" w:rsidP="001D6A0F">
      <w:pPr>
        <w:pStyle w:val="Heading1"/>
      </w:pPr>
      <w:r w:rsidRPr="001D6A0F">
        <w:rPr>
          <w:b w:val="0"/>
        </w:rPr>
        <w:t>Tableau </w:t>
      </w:r>
      <w:r w:rsidR="00E96383" w:rsidRPr="001D6A0F">
        <w:rPr>
          <w:b w:val="0"/>
        </w:rPr>
        <w:t>1.10</w:t>
      </w:r>
      <w:r w:rsidR="00EE48F6" w:rsidRPr="00EE48F6">
        <w:br/>
      </w:r>
      <w:r w:rsidR="003022F6">
        <w:t>Statistiques sur les sévices aux enfants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11"/>
        <w:gridCol w:w="1086"/>
        <w:gridCol w:w="1086"/>
        <w:gridCol w:w="1087"/>
      </w:tblGrid>
      <w:tr w:rsidR="00E96383" w:rsidRPr="002B646C" w:rsidTr="00EE48F6">
        <w:trPr>
          <w:tblHeader/>
        </w:trPr>
        <w:tc>
          <w:tcPr>
            <w:tcW w:w="4111"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ind w:right="113"/>
              <w:rPr>
                <w:i/>
                <w:sz w:val="16"/>
                <w:lang w:val="fr-FR"/>
              </w:rPr>
            </w:pPr>
          </w:p>
        </w:tc>
        <w:tc>
          <w:tcPr>
            <w:tcW w:w="1086" w:type="dxa"/>
            <w:tcBorders>
              <w:top w:val="single" w:sz="4" w:space="0" w:color="auto"/>
              <w:bottom w:val="single" w:sz="12" w:space="0" w:color="auto"/>
            </w:tcBorders>
            <w:shd w:val="clear" w:color="auto" w:fill="auto"/>
            <w:vAlign w:val="bottom"/>
          </w:tcPr>
          <w:p w:rsidR="00E96383" w:rsidRPr="002B646C" w:rsidRDefault="00E96383" w:rsidP="00EE48F6">
            <w:pPr>
              <w:suppressAutoHyphens w:val="0"/>
              <w:spacing w:before="80" w:after="80" w:line="200" w:lineRule="exact"/>
              <w:jc w:val="right"/>
              <w:rPr>
                <w:i/>
                <w:sz w:val="16"/>
                <w:lang w:val="fr-FR"/>
              </w:rPr>
            </w:pPr>
            <w:r w:rsidRPr="002B646C">
              <w:rPr>
                <w:i/>
                <w:sz w:val="16"/>
                <w:lang w:val="fr-FR"/>
              </w:rPr>
              <w:t>1996/97</w:t>
            </w:r>
          </w:p>
        </w:tc>
        <w:tc>
          <w:tcPr>
            <w:tcW w:w="1086" w:type="dxa"/>
            <w:tcBorders>
              <w:top w:val="single" w:sz="4" w:space="0" w:color="auto"/>
              <w:bottom w:val="single" w:sz="12" w:space="0" w:color="auto"/>
            </w:tcBorders>
            <w:shd w:val="clear" w:color="auto" w:fill="auto"/>
            <w:vAlign w:val="bottom"/>
          </w:tcPr>
          <w:p w:rsidR="00E96383" w:rsidRPr="002B646C" w:rsidRDefault="00E96383" w:rsidP="00EE48F6">
            <w:pPr>
              <w:suppressAutoHyphens w:val="0"/>
              <w:spacing w:before="80" w:after="80" w:line="200" w:lineRule="exact"/>
              <w:jc w:val="right"/>
              <w:rPr>
                <w:i/>
                <w:sz w:val="16"/>
                <w:lang w:val="fr-FR"/>
              </w:rPr>
            </w:pPr>
            <w:r w:rsidRPr="002B646C">
              <w:rPr>
                <w:i/>
                <w:sz w:val="16"/>
                <w:lang w:val="fr-FR"/>
              </w:rPr>
              <w:t>1997/98</w:t>
            </w:r>
          </w:p>
        </w:tc>
        <w:tc>
          <w:tcPr>
            <w:tcW w:w="1087" w:type="dxa"/>
            <w:tcBorders>
              <w:top w:val="single" w:sz="4" w:space="0" w:color="auto"/>
              <w:bottom w:val="single" w:sz="12" w:space="0" w:color="auto"/>
            </w:tcBorders>
            <w:shd w:val="clear" w:color="auto" w:fill="auto"/>
            <w:vAlign w:val="bottom"/>
          </w:tcPr>
          <w:p w:rsidR="00E96383" w:rsidRPr="002B646C" w:rsidRDefault="00E96383" w:rsidP="00EE48F6">
            <w:pPr>
              <w:suppressAutoHyphens w:val="0"/>
              <w:spacing w:before="80" w:after="80" w:line="200" w:lineRule="exact"/>
              <w:jc w:val="right"/>
              <w:rPr>
                <w:i/>
                <w:sz w:val="16"/>
                <w:lang w:val="fr-FR"/>
              </w:rPr>
            </w:pPr>
            <w:r w:rsidRPr="002B646C">
              <w:rPr>
                <w:i/>
                <w:sz w:val="16"/>
                <w:lang w:val="fr-FR"/>
              </w:rPr>
              <w:t>1998/99</w:t>
            </w:r>
          </w:p>
        </w:tc>
      </w:tr>
      <w:tr w:rsidR="00E96383" w:rsidRPr="002B646C" w:rsidTr="00EE48F6">
        <w:tc>
          <w:tcPr>
            <w:tcW w:w="4111" w:type="dxa"/>
            <w:tcBorders>
              <w:top w:val="single" w:sz="12" w:space="0" w:color="auto"/>
            </w:tcBorders>
            <w:shd w:val="clear" w:color="auto" w:fill="auto"/>
            <w:vAlign w:val="bottom"/>
          </w:tcPr>
          <w:p w:rsidR="00E96383" w:rsidRPr="002B646C" w:rsidRDefault="003022F6" w:rsidP="002B646C">
            <w:pPr>
              <w:suppressAutoHyphens w:val="0"/>
              <w:spacing w:before="40" w:after="40" w:line="220" w:lineRule="exact"/>
              <w:ind w:right="113"/>
              <w:rPr>
                <w:sz w:val="18"/>
                <w:lang w:val="fr-FR"/>
              </w:rPr>
            </w:pPr>
            <w:r w:rsidRPr="002B646C">
              <w:rPr>
                <w:sz w:val="18"/>
                <w:lang w:val="fr-FR"/>
              </w:rPr>
              <w:t>Sévices aux enfants</w:t>
            </w:r>
          </w:p>
        </w:tc>
        <w:tc>
          <w:tcPr>
            <w:tcW w:w="1086" w:type="dxa"/>
            <w:tcBorders>
              <w:top w:val="single" w:sz="12" w:space="0" w:color="auto"/>
            </w:tcBorders>
            <w:shd w:val="clear" w:color="auto" w:fill="auto"/>
            <w:vAlign w:val="bottom"/>
          </w:tcPr>
          <w:p w:rsidR="00E96383" w:rsidRPr="002B646C" w:rsidRDefault="00E96383" w:rsidP="00EE48F6">
            <w:pPr>
              <w:suppressAutoHyphens w:val="0"/>
              <w:spacing w:before="40" w:after="40" w:line="220" w:lineRule="exact"/>
              <w:jc w:val="right"/>
              <w:rPr>
                <w:sz w:val="18"/>
                <w:lang w:val="fr-FR"/>
              </w:rPr>
            </w:pPr>
            <w:r w:rsidRPr="002B646C">
              <w:rPr>
                <w:sz w:val="18"/>
                <w:lang w:val="fr-FR"/>
              </w:rPr>
              <w:t>2</w:t>
            </w:r>
          </w:p>
        </w:tc>
        <w:tc>
          <w:tcPr>
            <w:tcW w:w="1086" w:type="dxa"/>
            <w:tcBorders>
              <w:top w:val="single" w:sz="12" w:space="0" w:color="auto"/>
            </w:tcBorders>
            <w:shd w:val="clear" w:color="auto" w:fill="auto"/>
            <w:vAlign w:val="bottom"/>
          </w:tcPr>
          <w:p w:rsidR="00E96383" w:rsidRPr="002B646C" w:rsidRDefault="00E96383" w:rsidP="00EE48F6">
            <w:pPr>
              <w:suppressAutoHyphens w:val="0"/>
              <w:spacing w:before="40" w:after="40" w:line="220" w:lineRule="exact"/>
              <w:jc w:val="right"/>
              <w:rPr>
                <w:sz w:val="18"/>
                <w:lang w:val="fr-FR"/>
              </w:rPr>
            </w:pPr>
            <w:r w:rsidRPr="002B646C">
              <w:rPr>
                <w:sz w:val="18"/>
                <w:lang w:val="fr-FR"/>
              </w:rPr>
              <w:t>15</w:t>
            </w:r>
          </w:p>
        </w:tc>
        <w:tc>
          <w:tcPr>
            <w:tcW w:w="1087" w:type="dxa"/>
            <w:tcBorders>
              <w:top w:val="single" w:sz="12" w:space="0" w:color="auto"/>
            </w:tcBorders>
            <w:shd w:val="clear" w:color="auto" w:fill="auto"/>
            <w:vAlign w:val="bottom"/>
          </w:tcPr>
          <w:p w:rsidR="00E96383" w:rsidRPr="002B646C" w:rsidRDefault="00E96383" w:rsidP="00EE48F6">
            <w:pPr>
              <w:suppressAutoHyphens w:val="0"/>
              <w:spacing w:before="40" w:after="40" w:line="220" w:lineRule="exact"/>
              <w:jc w:val="right"/>
              <w:rPr>
                <w:sz w:val="18"/>
                <w:lang w:val="fr-FR"/>
              </w:rPr>
            </w:pPr>
            <w:r w:rsidRPr="002B646C">
              <w:rPr>
                <w:sz w:val="18"/>
                <w:lang w:val="fr-FR"/>
              </w:rPr>
              <w:t>9</w:t>
            </w:r>
          </w:p>
        </w:tc>
      </w:tr>
      <w:tr w:rsidR="00E96383" w:rsidRPr="002B646C" w:rsidTr="00EE48F6">
        <w:tc>
          <w:tcPr>
            <w:tcW w:w="4111" w:type="dxa"/>
            <w:tcBorders>
              <w:bottom w:val="nil"/>
            </w:tcBorders>
            <w:shd w:val="clear" w:color="auto" w:fill="auto"/>
            <w:vAlign w:val="bottom"/>
          </w:tcPr>
          <w:p w:rsidR="00E96383" w:rsidRPr="002B646C" w:rsidRDefault="003022F6" w:rsidP="002B646C">
            <w:pPr>
              <w:suppressAutoHyphens w:val="0"/>
              <w:spacing w:before="40" w:after="40" w:line="220" w:lineRule="exact"/>
              <w:ind w:right="113"/>
              <w:rPr>
                <w:sz w:val="18"/>
                <w:lang w:val="fr-FR"/>
              </w:rPr>
            </w:pPr>
            <w:r w:rsidRPr="002B646C">
              <w:rPr>
                <w:sz w:val="18"/>
                <w:lang w:val="fr-FR"/>
              </w:rPr>
              <w:t>Agressions d’enfants</w:t>
            </w:r>
          </w:p>
        </w:tc>
        <w:tc>
          <w:tcPr>
            <w:tcW w:w="1086" w:type="dxa"/>
            <w:tcBorders>
              <w:bottom w:val="nil"/>
            </w:tcBorders>
            <w:shd w:val="clear" w:color="auto" w:fill="auto"/>
            <w:vAlign w:val="bottom"/>
          </w:tcPr>
          <w:p w:rsidR="00E96383" w:rsidRPr="002B646C" w:rsidRDefault="00E96383" w:rsidP="00EE48F6">
            <w:pPr>
              <w:suppressAutoHyphens w:val="0"/>
              <w:spacing w:before="40" w:after="40" w:line="220" w:lineRule="exact"/>
              <w:jc w:val="right"/>
              <w:rPr>
                <w:sz w:val="18"/>
                <w:lang w:val="fr-FR"/>
              </w:rPr>
            </w:pPr>
            <w:r w:rsidRPr="002B646C">
              <w:rPr>
                <w:sz w:val="18"/>
                <w:lang w:val="fr-FR"/>
              </w:rPr>
              <w:t>19</w:t>
            </w:r>
          </w:p>
        </w:tc>
        <w:tc>
          <w:tcPr>
            <w:tcW w:w="1086" w:type="dxa"/>
            <w:tcBorders>
              <w:bottom w:val="nil"/>
            </w:tcBorders>
            <w:shd w:val="clear" w:color="auto" w:fill="auto"/>
            <w:vAlign w:val="bottom"/>
          </w:tcPr>
          <w:p w:rsidR="00E96383" w:rsidRPr="002B646C" w:rsidRDefault="00E96383" w:rsidP="00EE48F6">
            <w:pPr>
              <w:suppressAutoHyphens w:val="0"/>
              <w:spacing w:before="40" w:after="40" w:line="220" w:lineRule="exact"/>
              <w:jc w:val="right"/>
              <w:rPr>
                <w:sz w:val="18"/>
                <w:lang w:val="fr-FR"/>
              </w:rPr>
            </w:pPr>
            <w:r w:rsidRPr="002B646C">
              <w:rPr>
                <w:sz w:val="18"/>
                <w:lang w:val="fr-FR"/>
              </w:rPr>
              <w:t>4</w:t>
            </w:r>
          </w:p>
        </w:tc>
        <w:tc>
          <w:tcPr>
            <w:tcW w:w="1087" w:type="dxa"/>
            <w:tcBorders>
              <w:bottom w:val="nil"/>
            </w:tcBorders>
            <w:shd w:val="clear" w:color="auto" w:fill="auto"/>
            <w:vAlign w:val="bottom"/>
          </w:tcPr>
          <w:p w:rsidR="00E96383" w:rsidRPr="002B646C" w:rsidRDefault="00E96383" w:rsidP="00EE48F6">
            <w:pPr>
              <w:suppressAutoHyphens w:val="0"/>
              <w:spacing w:before="40" w:after="40" w:line="220" w:lineRule="exact"/>
              <w:jc w:val="right"/>
              <w:rPr>
                <w:sz w:val="18"/>
                <w:lang w:val="fr-FR"/>
              </w:rPr>
            </w:pPr>
            <w:r w:rsidRPr="002B646C">
              <w:rPr>
                <w:sz w:val="18"/>
                <w:lang w:val="fr-FR"/>
              </w:rPr>
              <w:t>8</w:t>
            </w:r>
          </w:p>
        </w:tc>
      </w:tr>
      <w:tr w:rsidR="00E96383" w:rsidRPr="002B646C" w:rsidTr="00EE48F6">
        <w:tc>
          <w:tcPr>
            <w:tcW w:w="4111" w:type="dxa"/>
            <w:tcBorders>
              <w:top w:val="nil"/>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Incest</w:t>
            </w:r>
            <w:r w:rsidR="003022F6" w:rsidRPr="002B646C">
              <w:rPr>
                <w:sz w:val="18"/>
                <w:lang w:val="fr-FR"/>
              </w:rPr>
              <w:t>es</w:t>
            </w:r>
          </w:p>
        </w:tc>
        <w:tc>
          <w:tcPr>
            <w:tcW w:w="1086" w:type="dxa"/>
            <w:tcBorders>
              <w:top w:val="nil"/>
              <w:bottom w:val="nil"/>
            </w:tcBorders>
            <w:shd w:val="clear" w:color="auto" w:fill="auto"/>
            <w:vAlign w:val="bottom"/>
          </w:tcPr>
          <w:p w:rsidR="00E96383" w:rsidRPr="002B646C" w:rsidRDefault="00E96383" w:rsidP="00EE48F6">
            <w:pPr>
              <w:suppressAutoHyphens w:val="0"/>
              <w:spacing w:before="40" w:after="40" w:line="220" w:lineRule="exact"/>
              <w:jc w:val="right"/>
              <w:rPr>
                <w:sz w:val="18"/>
                <w:lang w:val="fr-FR"/>
              </w:rPr>
            </w:pPr>
          </w:p>
        </w:tc>
        <w:tc>
          <w:tcPr>
            <w:tcW w:w="1086" w:type="dxa"/>
            <w:tcBorders>
              <w:top w:val="nil"/>
              <w:bottom w:val="nil"/>
            </w:tcBorders>
            <w:shd w:val="clear" w:color="auto" w:fill="auto"/>
            <w:vAlign w:val="bottom"/>
          </w:tcPr>
          <w:p w:rsidR="00E96383" w:rsidRPr="002B646C" w:rsidRDefault="00E96383" w:rsidP="00EE48F6">
            <w:pPr>
              <w:suppressAutoHyphens w:val="0"/>
              <w:spacing w:before="40" w:after="40" w:line="220" w:lineRule="exact"/>
              <w:jc w:val="right"/>
              <w:rPr>
                <w:sz w:val="18"/>
                <w:lang w:val="fr-FR"/>
              </w:rPr>
            </w:pPr>
            <w:r w:rsidRPr="002B646C">
              <w:rPr>
                <w:sz w:val="18"/>
                <w:lang w:val="fr-FR"/>
              </w:rPr>
              <w:t>1</w:t>
            </w:r>
          </w:p>
        </w:tc>
        <w:tc>
          <w:tcPr>
            <w:tcW w:w="1087" w:type="dxa"/>
            <w:tcBorders>
              <w:top w:val="nil"/>
              <w:bottom w:val="nil"/>
            </w:tcBorders>
            <w:shd w:val="clear" w:color="auto" w:fill="auto"/>
            <w:vAlign w:val="bottom"/>
          </w:tcPr>
          <w:p w:rsidR="00E96383" w:rsidRPr="002B646C" w:rsidRDefault="00E96383" w:rsidP="00EE48F6">
            <w:pPr>
              <w:suppressAutoHyphens w:val="0"/>
              <w:spacing w:before="40" w:after="40" w:line="220" w:lineRule="exact"/>
              <w:jc w:val="right"/>
              <w:rPr>
                <w:sz w:val="18"/>
                <w:lang w:val="fr-FR"/>
              </w:rPr>
            </w:pPr>
            <w:r w:rsidRPr="002B646C">
              <w:rPr>
                <w:sz w:val="18"/>
                <w:lang w:val="fr-FR"/>
              </w:rPr>
              <w:t>4</w:t>
            </w:r>
          </w:p>
        </w:tc>
      </w:tr>
      <w:tr w:rsidR="00E96383" w:rsidRPr="002B646C" w:rsidTr="00EE48F6">
        <w:tc>
          <w:tcPr>
            <w:tcW w:w="4111" w:type="dxa"/>
            <w:tcBorders>
              <w:top w:val="nil"/>
            </w:tcBorders>
            <w:shd w:val="clear" w:color="auto" w:fill="auto"/>
            <w:vAlign w:val="bottom"/>
          </w:tcPr>
          <w:p w:rsidR="00E96383" w:rsidRPr="002B646C" w:rsidRDefault="003022F6" w:rsidP="002B646C">
            <w:pPr>
              <w:suppressAutoHyphens w:val="0"/>
              <w:spacing w:before="40" w:after="40" w:line="220" w:lineRule="exact"/>
              <w:ind w:right="113"/>
              <w:rPr>
                <w:sz w:val="18"/>
                <w:lang w:val="fr-FR"/>
              </w:rPr>
            </w:pPr>
            <w:r w:rsidRPr="002B646C">
              <w:rPr>
                <w:sz w:val="18"/>
                <w:lang w:val="fr-FR"/>
              </w:rPr>
              <w:t>Exhibition devant une fille</w:t>
            </w:r>
            <w:r w:rsidR="009112D0" w:rsidRPr="002B646C">
              <w:rPr>
                <w:sz w:val="18"/>
                <w:lang w:val="fr-FR"/>
              </w:rPr>
              <w:t>tte</w:t>
            </w:r>
            <w:r w:rsidRPr="002B646C">
              <w:rPr>
                <w:sz w:val="18"/>
                <w:lang w:val="fr-FR"/>
              </w:rPr>
              <w:t xml:space="preserve"> de moins de</w:t>
            </w:r>
            <w:r w:rsidR="00E96383" w:rsidRPr="002B646C">
              <w:rPr>
                <w:sz w:val="18"/>
                <w:lang w:val="fr-FR"/>
              </w:rPr>
              <w:t xml:space="preserve"> 14</w:t>
            </w:r>
            <w:r w:rsidR="00DA4C6F" w:rsidRPr="002B646C">
              <w:rPr>
                <w:sz w:val="18"/>
                <w:lang w:val="fr-FR"/>
              </w:rPr>
              <w:t> ans</w:t>
            </w:r>
          </w:p>
        </w:tc>
        <w:tc>
          <w:tcPr>
            <w:tcW w:w="1086" w:type="dxa"/>
            <w:tcBorders>
              <w:top w:val="nil"/>
            </w:tcBorders>
            <w:shd w:val="clear" w:color="auto" w:fill="auto"/>
            <w:vAlign w:val="bottom"/>
          </w:tcPr>
          <w:p w:rsidR="00E96383" w:rsidRPr="002B646C" w:rsidRDefault="00E96383" w:rsidP="00EE48F6">
            <w:pPr>
              <w:suppressAutoHyphens w:val="0"/>
              <w:spacing w:before="40" w:after="40" w:line="220" w:lineRule="exact"/>
              <w:jc w:val="right"/>
              <w:rPr>
                <w:sz w:val="18"/>
                <w:lang w:val="fr-FR"/>
              </w:rPr>
            </w:pPr>
            <w:r w:rsidRPr="002B646C">
              <w:rPr>
                <w:sz w:val="18"/>
                <w:lang w:val="fr-FR"/>
              </w:rPr>
              <w:t>1</w:t>
            </w:r>
          </w:p>
        </w:tc>
        <w:tc>
          <w:tcPr>
            <w:tcW w:w="1086" w:type="dxa"/>
            <w:tcBorders>
              <w:top w:val="nil"/>
            </w:tcBorders>
            <w:shd w:val="clear" w:color="auto" w:fill="auto"/>
            <w:vAlign w:val="bottom"/>
          </w:tcPr>
          <w:p w:rsidR="00E96383" w:rsidRPr="002B646C" w:rsidRDefault="00E96383" w:rsidP="00EE48F6">
            <w:pPr>
              <w:suppressAutoHyphens w:val="0"/>
              <w:spacing w:before="40" w:after="40" w:line="220" w:lineRule="exact"/>
              <w:jc w:val="right"/>
              <w:rPr>
                <w:sz w:val="18"/>
                <w:lang w:val="fr-FR"/>
              </w:rPr>
            </w:pPr>
            <w:r w:rsidRPr="002B646C">
              <w:rPr>
                <w:sz w:val="18"/>
                <w:lang w:val="fr-FR"/>
              </w:rPr>
              <w:t>-</w:t>
            </w:r>
          </w:p>
        </w:tc>
        <w:tc>
          <w:tcPr>
            <w:tcW w:w="1087" w:type="dxa"/>
            <w:tcBorders>
              <w:top w:val="nil"/>
            </w:tcBorders>
            <w:shd w:val="clear" w:color="auto" w:fill="auto"/>
            <w:vAlign w:val="bottom"/>
          </w:tcPr>
          <w:p w:rsidR="00E96383" w:rsidRPr="002B646C" w:rsidRDefault="00E96383" w:rsidP="00EE48F6">
            <w:pPr>
              <w:suppressAutoHyphens w:val="0"/>
              <w:spacing w:before="40" w:after="40" w:line="220" w:lineRule="exact"/>
              <w:jc w:val="right"/>
              <w:rPr>
                <w:sz w:val="18"/>
                <w:lang w:val="fr-FR"/>
              </w:rPr>
            </w:pPr>
            <w:r w:rsidRPr="002B646C">
              <w:rPr>
                <w:sz w:val="18"/>
                <w:lang w:val="fr-FR"/>
              </w:rPr>
              <w:t>2</w:t>
            </w:r>
          </w:p>
        </w:tc>
      </w:tr>
      <w:tr w:rsidR="00E96383" w:rsidRPr="002B646C" w:rsidTr="00EE48F6">
        <w:tc>
          <w:tcPr>
            <w:tcW w:w="4111" w:type="dxa"/>
            <w:shd w:val="clear" w:color="auto" w:fill="auto"/>
            <w:vAlign w:val="bottom"/>
          </w:tcPr>
          <w:p w:rsidR="00E96383" w:rsidRPr="002B646C" w:rsidRDefault="003022F6" w:rsidP="00EE48F6">
            <w:pPr>
              <w:suppressAutoHyphens w:val="0"/>
              <w:spacing w:before="40" w:after="40" w:line="220" w:lineRule="exact"/>
              <w:ind w:right="113"/>
              <w:rPr>
                <w:sz w:val="18"/>
                <w:lang w:val="fr-FR"/>
              </w:rPr>
            </w:pPr>
            <w:r w:rsidRPr="002B646C">
              <w:rPr>
                <w:sz w:val="18"/>
                <w:lang w:val="fr-FR"/>
              </w:rPr>
              <w:t>Relations sexuelles</w:t>
            </w:r>
            <w:r w:rsidR="00E96383" w:rsidRPr="002B646C">
              <w:rPr>
                <w:sz w:val="18"/>
                <w:lang w:val="fr-FR"/>
              </w:rPr>
              <w:t xml:space="preserve"> 12</w:t>
            </w:r>
            <w:r w:rsidR="00EE48F6">
              <w:rPr>
                <w:sz w:val="18"/>
                <w:lang w:val="fr-FR"/>
              </w:rPr>
              <w:t>-</w:t>
            </w:r>
            <w:r w:rsidR="00E96383" w:rsidRPr="002B646C">
              <w:rPr>
                <w:sz w:val="18"/>
                <w:lang w:val="fr-FR"/>
              </w:rPr>
              <w:t>16</w:t>
            </w:r>
            <w:r w:rsidR="00DA4C6F" w:rsidRPr="002B646C">
              <w:rPr>
                <w:sz w:val="18"/>
                <w:lang w:val="fr-FR"/>
              </w:rPr>
              <w:t> ans</w:t>
            </w:r>
          </w:p>
        </w:tc>
        <w:tc>
          <w:tcPr>
            <w:tcW w:w="1086" w:type="dxa"/>
            <w:shd w:val="clear" w:color="auto" w:fill="auto"/>
            <w:vAlign w:val="bottom"/>
          </w:tcPr>
          <w:p w:rsidR="00E96383" w:rsidRPr="002B646C" w:rsidRDefault="00E96383" w:rsidP="00EE48F6">
            <w:pPr>
              <w:suppressAutoHyphens w:val="0"/>
              <w:spacing w:before="40" w:after="40" w:line="220" w:lineRule="exact"/>
              <w:jc w:val="right"/>
              <w:rPr>
                <w:sz w:val="18"/>
                <w:lang w:val="fr-FR"/>
              </w:rPr>
            </w:pPr>
          </w:p>
        </w:tc>
        <w:tc>
          <w:tcPr>
            <w:tcW w:w="1086" w:type="dxa"/>
            <w:shd w:val="clear" w:color="auto" w:fill="auto"/>
            <w:vAlign w:val="bottom"/>
          </w:tcPr>
          <w:p w:rsidR="00E96383" w:rsidRPr="002B646C" w:rsidRDefault="00E96383" w:rsidP="00EE48F6">
            <w:pPr>
              <w:suppressAutoHyphens w:val="0"/>
              <w:spacing w:before="40" w:after="40" w:line="220" w:lineRule="exact"/>
              <w:jc w:val="right"/>
              <w:rPr>
                <w:sz w:val="18"/>
                <w:lang w:val="fr-FR"/>
              </w:rPr>
            </w:pPr>
            <w:r w:rsidRPr="002B646C">
              <w:rPr>
                <w:sz w:val="18"/>
                <w:lang w:val="fr-FR"/>
              </w:rPr>
              <w:t>2</w:t>
            </w:r>
          </w:p>
        </w:tc>
        <w:tc>
          <w:tcPr>
            <w:tcW w:w="1087" w:type="dxa"/>
            <w:shd w:val="clear" w:color="auto" w:fill="auto"/>
            <w:vAlign w:val="bottom"/>
          </w:tcPr>
          <w:p w:rsidR="00E96383" w:rsidRPr="002B646C" w:rsidRDefault="00E96383" w:rsidP="00EE48F6">
            <w:pPr>
              <w:suppressAutoHyphens w:val="0"/>
              <w:spacing w:before="40" w:after="40" w:line="220" w:lineRule="exact"/>
              <w:jc w:val="right"/>
              <w:rPr>
                <w:sz w:val="18"/>
                <w:lang w:val="fr-FR"/>
              </w:rPr>
            </w:pPr>
          </w:p>
        </w:tc>
      </w:tr>
    </w:tbl>
    <w:p w:rsidR="00E96383" w:rsidRPr="00CB0999" w:rsidRDefault="00E96383" w:rsidP="00B0337A">
      <w:pPr>
        <w:spacing w:before="120"/>
        <w:ind w:left="1134" w:firstLine="170"/>
        <w:rPr>
          <w:i/>
          <w:sz w:val="18"/>
          <w:szCs w:val="18"/>
          <w:lang w:val="fr-FR"/>
        </w:rPr>
      </w:pPr>
      <w:r w:rsidRPr="00CB0999">
        <w:rPr>
          <w:i/>
          <w:sz w:val="18"/>
          <w:szCs w:val="18"/>
          <w:lang w:val="fr-FR"/>
        </w:rPr>
        <w:t>Source:</w:t>
      </w:r>
      <w:r w:rsidRPr="00CB0999">
        <w:rPr>
          <w:sz w:val="18"/>
          <w:szCs w:val="18"/>
          <w:lang w:val="fr-FR"/>
        </w:rPr>
        <w:t xml:space="preserve"> </w:t>
      </w:r>
      <w:r w:rsidRPr="00946D01">
        <w:rPr>
          <w:rStyle w:val="SourceCar"/>
        </w:rPr>
        <w:t xml:space="preserve">PTI </w:t>
      </w:r>
      <w:r w:rsidR="003022F6" w:rsidRPr="00946D01">
        <w:rPr>
          <w:rStyle w:val="SourceCar"/>
        </w:rPr>
        <w:t>et</w:t>
      </w:r>
      <w:r w:rsidRPr="00946D01">
        <w:rPr>
          <w:rStyle w:val="SourceCar"/>
        </w:rPr>
        <w:t xml:space="preserve"> </w:t>
      </w:r>
      <w:r w:rsidR="00453C3C" w:rsidRPr="00946D01">
        <w:rPr>
          <w:rStyle w:val="SourceCar"/>
        </w:rPr>
        <w:t>Ministère de la justice</w:t>
      </w:r>
      <w:r w:rsidRPr="00946D01">
        <w:rPr>
          <w:rStyle w:val="SourceCar"/>
        </w:rPr>
        <w:t>.</w:t>
      </w:r>
    </w:p>
    <w:p w:rsidR="00E96383" w:rsidRPr="00CB0999" w:rsidRDefault="00E96383" w:rsidP="009112D0">
      <w:pPr>
        <w:pStyle w:val="SingleTxtG"/>
        <w:spacing w:before="240"/>
        <w:rPr>
          <w:lang w:val="fr-FR"/>
        </w:rPr>
      </w:pPr>
      <w:r w:rsidRPr="00CB0999">
        <w:rPr>
          <w:lang w:val="fr-FR"/>
        </w:rPr>
        <w:t>331.</w:t>
      </w:r>
      <w:r w:rsidRPr="00CB0999">
        <w:rPr>
          <w:lang w:val="fr-FR"/>
        </w:rPr>
        <w:tab/>
      </w:r>
      <w:r w:rsidR="00E74E27">
        <w:rPr>
          <w:lang w:val="fr-FR"/>
        </w:rPr>
        <w:t xml:space="preserve">Des autocollants et </w:t>
      </w:r>
      <w:r w:rsidR="00375238">
        <w:rPr>
          <w:lang w:val="fr-FR"/>
        </w:rPr>
        <w:t xml:space="preserve">des </w:t>
      </w:r>
      <w:r w:rsidR="00E74E27">
        <w:rPr>
          <w:lang w:val="fr-FR"/>
        </w:rPr>
        <w:t>étiquettes sur le thème</w:t>
      </w:r>
      <w:r w:rsidRPr="00CB0999">
        <w:rPr>
          <w:lang w:val="fr-FR"/>
        </w:rPr>
        <w:t xml:space="preserve"> </w:t>
      </w:r>
      <w:r w:rsidR="00946D01">
        <w:rPr>
          <w:lang w:val="fr-FR"/>
        </w:rPr>
        <w:t>«</w:t>
      </w:r>
      <w:r w:rsidR="00E74E27">
        <w:rPr>
          <w:lang w:val="fr-FR"/>
        </w:rPr>
        <w:t>Restons sains et saufs</w:t>
      </w:r>
      <w:r w:rsidR="00946D01">
        <w:rPr>
          <w:lang w:val="fr-FR"/>
        </w:rPr>
        <w:t>»</w:t>
      </w:r>
      <w:r w:rsidRPr="00CB0999">
        <w:rPr>
          <w:lang w:val="fr-FR"/>
        </w:rPr>
        <w:t xml:space="preserve"> </w:t>
      </w:r>
      <w:r w:rsidR="00375238">
        <w:rPr>
          <w:lang w:val="fr-FR"/>
        </w:rPr>
        <w:t xml:space="preserve">ont été produits par </w:t>
      </w:r>
      <w:r w:rsidRPr="00CB0999">
        <w:rPr>
          <w:lang w:val="fr-FR"/>
        </w:rPr>
        <w:t xml:space="preserve">PTI </w:t>
      </w:r>
      <w:r w:rsidR="00375238">
        <w:rPr>
          <w:lang w:val="fr-FR"/>
        </w:rPr>
        <w:t>pour que les enfants scolarisés les placent sur leurs livres scolaires</w:t>
      </w:r>
      <w:r w:rsidRPr="00CB0999">
        <w:rPr>
          <w:lang w:val="fr-FR"/>
        </w:rPr>
        <w:t xml:space="preserve">. </w:t>
      </w:r>
      <w:r w:rsidR="00375238">
        <w:rPr>
          <w:lang w:val="fr-FR"/>
        </w:rPr>
        <w:t>Ces objets donnent des explications simples sur la manière dont les enfants peuvent se protéger contre les étrangers et les attouchements</w:t>
      </w:r>
      <w:r w:rsidRPr="00CB0999">
        <w:rPr>
          <w:lang w:val="fr-FR"/>
        </w:rPr>
        <w:t>.</w:t>
      </w:r>
    </w:p>
    <w:p w:rsidR="00E96383" w:rsidRPr="00CB0999" w:rsidRDefault="00E96383" w:rsidP="009112D0">
      <w:pPr>
        <w:pStyle w:val="SingleTxtG"/>
        <w:rPr>
          <w:lang w:val="fr-FR"/>
        </w:rPr>
      </w:pPr>
      <w:r w:rsidRPr="00CB0999">
        <w:rPr>
          <w:lang w:val="fr-FR"/>
        </w:rPr>
        <w:t>332.</w:t>
      </w:r>
      <w:r w:rsidRPr="00CB0999">
        <w:rPr>
          <w:lang w:val="fr-FR"/>
        </w:rPr>
        <w:tab/>
        <w:t xml:space="preserve">PTI </w:t>
      </w:r>
      <w:r w:rsidR="00375238">
        <w:rPr>
          <w:lang w:val="fr-FR"/>
        </w:rPr>
        <w:t xml:space="preserve">a organisé également plusieurs ateliers sur les </w:t>
      </w:r>
      <w:r w:rsidR="00375238" w:rsidRPr="009112D0">
        <w:rPr>
          <w:lang w:val="fr-FR"/>
        </w:rPr>
        <w:t>sévices infligés aux enfants</w:t>
      </w:r>
      <w:r w:rsidR="00375238">
        <w:rPr>
          <w:lang w:val="fr-FR"/>
        </w:rPr>
        <w:t xml:space="preserve"> et les atteintes sexuelles</w:t>
      </w:r>
      <w:r w:rsidRPr="00CB0999">
        <w:rPr>
          <w:lang w:val="fr-FR"/>
        </w:rPr>
        <w:t xml:space="preserve"> </w:t>
      </w:r>
      <w:r w:rsidR="00375238">
        <w:rPr>
          <w:lang w:val="fr-FR"/>
        </w:rPr>
        <w:t>à l’intention de la p</w:t>
      </w:r>
      <w:r w:rsidRPr="00CB0999">
        <w:rPr>
          <w:lang w:val="fr-FR"/>
        </w:rPr>
        <w:t>olice</w:t>
      </w:r>
      <w:r w:rsidR="00375238">
        <w:rPr>
          <w:lang w:val="fr-FR"/>
        </w:rPr>
        <w:t>, du</w:t>
      </w:r>
      <w:r w:rsidRPr="00CB0999">
        <w:rPr>
          <w:lang w:val="fr-FR"/>
        </w:rPr>
        <w:t xml:space="preserve"> </w:t>
      </w:r>
      <w:r w:rsidR="00453C3C" w:rsidRPr="00CB0999">
        <w:rPr>
          <w:lang w:val="fr-FR"/>
        </w:rPr>
        <w:t>Ministère de la justice</w:t>
      </w:r>
      <w:r w:rsidRPr="00CB0999">
        <w:rPr>
          <w:lang w:val="fr-FR"/>
        </w:rPr>
        <w:t xml:space="preserve"> </w:t>
      </w:r>
      <w:r w:rsidR="00375238">
        <w:rPr>
          <w:lang w:val="fr-FR"/>
        </w:rPr>
        <w:t>et des ONG</w:t>
      </w:r>
      <w:r w:rsidRPr="00CB0999">
        <w:rPr>
          <w:lang w:val="fr-FR"/>
        </w:rPr>
        <w:t xml:space="preserve">. </w:t>
      </w:r>
      <w:r w:rsidR="00375238">
        <w:rPr>
          <w:lang w:val="fr-FR"/>
        </w:rPr>
        <w:t>On a recruté</w:t>
      </w:r>
      <w:r w:rsidR="004E0091">
        <w:rPr>
          <w:lang w:val="fr-FR"/>
        </w:rPr>
        <w:t xml:space="preserve"> un</w:t>
      </w:r>
      <w:r w:rsidR="00375238">
        <w:rPr>
          <w:lang w:val="fr-FR"/>
        </w:rPr>
        <w:t xml:space="preserve"> </w:t>
      </w:r>
      <w:r w:rsidR="00375238" w:rsidRPr="009112D0">
        <w:rPr>
          <w:lang w:val="fr-FR"/>
        </w:rPr>
        <w:t xml:space="preserve">conseiller </w:t>
      </w:r>
      <w:r w:rsidR="00375238">
        <w:rPr>
          <w:lang w:val="fr-FR"/>
        </w:rPr>
        <w:t>expérimenté de la police néo-zélandaise pour animer les ateliers</w:t>
      </w:r>
      <w:r w:rsidRPr="00CB0999">
        <w:rPr>
          <w:lang w:val="fr-FR"/>
        </w:rPr>
        <w:t xml:space="preserve">. </w:t>
      </w:r>
      <w:r w:rsidR="00515F74">
        <w:rPr>
          <w:lang w:val="fr-FR"/>
        </w:rPr>
        <w:t xml:space="preserve">Cette activité a été rendue possible grâce à l’assistance du </w:t>
      </w:r>
      <w:r w:rsidR="00787169" w:rsidRPr="00CB0999">
        <w:rPr>
          <w:lang w:val="fr-FR"/>
        </w:rPr>
        <w:t>Gouvernement</w:t>
      </w:r>
      <w:r w:rsidR="00515F74">
        <w:rPr>
          <w:lang w:val="fr-FR"/>
        </w:rPr>
        <w:t xml:space="preserve"> néo-zélandais</w:t>
      </w:r>
      <w:r w:rsidRPr="00CB0999">
        <w:rPr>
          <w:lang w:val="fr-FR"/>
        </w:rPr>
        <w:t>.</w:t>
      </w:r>
    </w:p>
    <w:p w:rsidR="00E96383" w:rsidRPr="00CB0999" w:rsidRDefault="00E96383" w:rsidP="0041132F">
      <w:pPr>
        <w:pStyle w:val="H23G"/>
        <w:rPr>
          <w:lang w:val="fr-FR"/>
        </w:rPr>
      </w:pPr>
      <w:r w:rsidRPr="00CB0999">
        <w:rPr>
          <w:lang w:val="fr-FR"/>
        </w:rPr>
        <w:tab/>
      </w:r>
      <w:r w:rsidRPr="00CB0999">
        <w:rPr>
          <w:lang w:val="fr-FR"/>
        </w:rPr>
        <w:tab/>
      </w:r>
      <w:r w:rsidR="00515F74">
        <w:rPr>
          <w:lang w:val="fr-FR"/>
        </w:rPr>
        <w:t>Application future</w:t>
      </w:r>
    </w:p>
    <w:p w:rsidR="00E96383" w:rsidRPr="00CB0999" w:rsidRDefault="00E96383" w:rsidP="00515F74">
      <w:pPr>
        <w:pStyle w:val="SingleTxtG"/>
        <w:rPr>
          <w:lang w:val="fr-FR"/>
        </w:rPr>
      </w:pPr>
      <w:r w:rsidRPr="00CB0999">
        <w:rPr>
          <w:lang w:val="fr-FR"/>
        </w:rPr>
        <w:t>333.</w:t>
      </w:r>
      <w:r w:rsidRPr="00CB0999">
        <w:rPr>
          <w:lang w:val="fr-FR"/>
        </w:rPr>
        <w:tab/>
      </w:r>
      <w:r w:rsidR="00515F74">
        <w:rPr>
          <w:lang w:val="fr-FR"/>
        </w:rPr>
        <w:t>Il est reconnu que la mise en place de programmes de réinsertion et l’amélioration des services de conseils pour les délinquants sexuels permettront une prise en charge appropriée des victimes de sévices</w:t>
      </w:r>
      <w:r w:rsidRPr="00CB0999">
        <w:rPr>
          <w:lang w:val="fr-FR"/>
        </w:rPr>
        <w:t>.</w:t>
      </w:r>
    </w:p>
    <w:p w:rsidR="00E96383" w:rsidRPr="00CB0999" w:rsidRDefault="00E96383" w:rsidP="004E0091">
      <w:pPr>
        <w:pStyle w:val="SingleTxtG"/>
        <w:rPr>
          <w:lang w:val="fr-FR"/>
        </w:rPr>
      </w:pPr>
      <w:r w:rsidRPr="00CB0999">
        <w:rPr>
          <w:lang w:val="fr-FR"/>
        </w:rPr>
        <w:t>334.</w:t>
      </w:r>
      <w:r w:rsidRPr="00CB0999">
        <w:rPr>
          <w:lang w:val="fr-FR"/>
        </w:rPr>
        <w:tab/>
      </w:r>
      <w:r w:rsidR="00515F74">
        <w:rPr>
          <w:lang w:val="fr-FR"/>
        </w:rPr>
        <w:t xml:space="preserve">L’ordonnance de </w:t>
      </w:r>
      <w:r w:rsidR="00515F74" w:rsidRPr="002D3432">
        <w:rPr>
          <w:lang w:val="fr-FR"/>
        </w:rPr>
        <w:t xml:space="preserve">1954 </w:t>
      </w:r>
      <w:r w:rsidR="00515F74">
        <w:rPr>
          <w:lang w:val="fr-FR"/>
        </w:rPr>
        <w:t>sur la protection de l’enfance dans les Îles</w:t>
      </w:r>
      <w:r w:rsidR="00515F74" w:rsidRPr="002D3432">
        <w:rPr>
          <w:lang w:val="fr-FR"/>
        </w:rPr>
        <w:t xml:space="preserve"> Cook </w:t>
      </w:r>
      <w:r w:rsidR="00515F74">
        <w:rPr>
          <w:lang w:val="fr-FR"/>
        </w:rPr>
        <w:t>établit une distinction entre les garçons</w:t>
      </w:r>
      <w:r w:rsidRPr="00CB0999">
        <w:rPr>
          <w:lang w:val="fr-FR"/>
        </w:rPr>
        <w:t xml:space="preserve"> </w:t>
      </w:r>
      <w:r w:rsidR="00515F74">
        <w:rPr>
          <w:lang w:val="fr-FR"/>
        </w:rPr>
        <w:t xml:space="preserve">et les </w:t>
      </w:r>
      <w:r w:rsidR="000E7B8D">
        <w:rPr>
          <w:lang w:val="fr-FR"/>
        </w:rPr>
        <w:t>filles</w:t>
      </w:r>
      <w:r w:rsidRPr="00CB0999">
        <w:rPr>
          <w:lang w:val="fr-FR"/>
        </w:rPr>
        <w:t xml:space="preserve"> </w:t>
      </w:r>
      <w:r w:rsidR="000E7B8D">
        <w:rPr>
          <w:lang w:val="fr-FR"/>
        </w:rPr>
        <w:t>en ce qui concerne la limite d’âge (14 et 16</w:t>
      </w:r>
      <w:r w:rsidR="00DA4C6F">
        <w:rPr>
          <w:lang w:val="fr-FR"/>
        </w:rPr>
        <w:t> ans</w:t>
      </w:r>
      <w:r w:rsidR="000E7B8D">
        <w:rPr>
          <w:lang w:val="fr-FR"/>
        </w:rPr>
        <w:t xml:space="preserve"> respectivement) </w:t>
      </w:r>
      <w:r w:rsidR="004E0091">
        <w:rPr>
          <w:lang w:val="fr-FR"/>
        </w:rPr>
        <w:t>jusqu’à laquelle il est possible d’</w:t>
      </w:r>
      <w:r w:rsidR="000E7B8D">
        <w:rPr>
          <w:lang w:val="fr-FR"/>
        </w:rPr>
        <w:t>engager une procédure judiciaire pour négligence</w:t>
      </w:r>
      <w:r w:rsidR="000E7B8D" w:rsidRPr="007F3BC7">
        <w:rPr>
          <w:lang w:val="fr-FR"/>
        </w:rPr>
        <w:t xml:space="preserve">. </w:t>
      </w:r>
      <w:r w:rsidR="000E7B8D">
        <w:rPr>
          <w:lang w:val="fr-FR"/>
        </w:rPr>
        <w:t>Comme la loi de</w:t>
      </w:r>
      <w:r w:rsidR="000E7B8D" w:rsidRPr="007F3BC7">
        <w:rPr>
          <w:lang w:val="fr-FR"/>
        </w:rPr>
        <w:t xml:space="preserve"> 1969 </w:t>
      </w:r>
      <w:r w:rsidR="000E7B8D">
        <w:rPr>
          <w:lang w:val="fr-FR"/>
        </w:rPr>
        <w:t>sur la criminalité contient des dispositions très semblables à la</w:t>
      </w:r>
      <w:r w:rsidR="000E7B8D" w:rsidRPr="007F3BC7">
        <w:rPr>
          <w:lang w:val="fr-FR"/>
        </w:rPr>
        <w:t xml:space="preserve"> </w:t>
      </w:r>
      <w:r w:rsidR="002C39CE">
        <w:rPr>
          <w:lang w:val="fr-FR"/>
        </w:rPr>
        <w:t>section </w:t>
      </w:r>
      <w:r w:rsidR="000E7B8D" w:rsidRPr="007F3BC7">
        <w:rPr>
          <w:lang w:val="fr-FR"/>
        </w:rPr>
        <w:t xml:space="preserve">2 </w:t>
      </w:r>
      <w:r w:rsidR="000E7B8D">
        <w:rPr>
          <w:lang w:val="fr-FR"/>
        </w:rPr>
        <w:t>de l’ordonnance</w:t>
      </w:r>
      <w:r w:rsidR="000E7B8D" w:rsidRPr="007F3BC7">
        <w:rPr>
          <w:lang w:val="fr-FR"/>
        </w:rPr>
        <w:t xml:space="preserve">, </w:t>
      </w:r>
      <w:r w:rsidR="000E7B8D">
        <w:rPr>
          <w:lang w:val="fr-FR"/>
        </w:rPr>
        <w:t xml:space="preserve">il est admis que cette </w:t>
      </w:r>
      <w:r w:rsidR="002C39CE">
        <w:rPr>
          <w:lang w:val="fr-FR"/>
        </w:rPr>
        <w:t>section </w:t>
      </w:r>
      <w:r w:rsidR="000E7B8D">
        <w:rPr>
          <w:lang w:val="fr-FR"/>
        </w:rPr>
        <w:t>de l’ordonnance devrait être</w:t>
      </w:r>
      <w:r w:rsidR="000E7B8D" w:rsidRPr="007F3BC7">
        <w:rPr>
          <w:lang w:val="fr-FR"/>
        </w:rPr>
        <w:t xml:space="preserve"> </w:t>
      </w:r>
      <w:r w:rsidR="000E7B8D">
        <w:rPr>
          <w:lang w:val="fr-FR"/>
        </w:rPr>
        <w:t>supprimée compte tenu que la loi sur la criminalité</w:t>
      </w:r>
      <w:r w:rsidR="000E7B8D" w:rsidRPr="007F3BC7">
        <w:rPr>
          <w:lang w:val="fr-FR"/>
        </w:rPr>
        <w:t xml:space="preserve"> </w:t>
      </w:r>
      <w:r w:rsidR="000E7B8D">
        <w:rPr>
          <w:lang w:val="fr-FR"/>
        </w:rPr>
        <w:t>ne fait aucune distinction en</w:t>
      </w:r>
      <w:r w:rsidR="00515F74">
        <w:rPr>
          <w:lang w:val="fr-FR"/>
        </w:rPr>
        <w:t xml:space="preserve"> ce qui concerne</w:t>
      </w:r>
      <w:r w:rsidR="000E7B8D">
        <w:rPr>
          <w:lang w:val="fr-FR"/>
        </w:rPr>
        <w:t xml:space="preserve"> l’âge.</w:t>
      </w:r>
    </w:p>
    <w:p w:rsidR="00E96383" w:rsidRPr="00CB0999" w:rsidRDefault="00E96383" w:rsidP="00B86FBA">
      <w:pPr>
        <w:pStyle w:val="SingleTxtG"/>
        <w:rPr>
          <w:lang w:val="fr-FR"/>
        </w:rPr>
      </w:pPr>
      <w:r w:rsidRPr="00CB0999">
        <w:rPr>
          <w:lang w:val="fr-FR"/>
        </w:rPr>
        <w:t>335.</w:t>
      </w:r>
      <w:r w:rsidRPr="00CB0999">
        <w:rPr>
          <w:lang w:val="fr-FR"/>
        </w:rPr>
        <w:tab/>
      </w:r>
      <w:r w:rsidR="000E7B8D">
        <w:rPr>
          <w:lang w:val="fr-FR"/>
        </w:rPr>
        <w:t>Il serait nécessaire de</w:t>
      </w:r>
      <w:r w:rsidR="004E0091">
        <w:rPr>
          <w:lang w:val="fr-FR"/>
        </w:rPr>
        <w:t xml:space="preserve"> </w:t>
      </w:r>
      <w:r w:rsidR="000E7B8D">
        <w:rPr>
          <w:lang w:val="fr-FR"/>
        </w:rPr>
        <w:t>ré</w:t>
      </w:r>
      <w:r w:rsidR="0041132F">
        <w:rPr>
          <w:lang w:val="fr-FR"/>
        </w:rPr>
        <w:t>ex</w:t>
      </w:r>
      <w:r w:rsidR="000E7B8D">
        <w:rPr>
          <w:lang w:val="fr-FR"/>
        </w:rPr>
        <w:t>aminer les peines imposées aux délinquants sexuels pour tenir compte de la gravité des crimes</w:t>
      </w:r>
      <w:r w:rsidRPr="00CB0999">
        <w:rPr>
          <w:lang w:val="fr-FR"/>
        </w:rPr>
        <w:t xml:space="preserve">. </w:t>
      </w:r>
      <w:r w:rsidR="000E7B8D">
        <w:rPr>
          <w:lang w:val="fr-FR"/>
        </w:rPr>
        <w:t>L</w:t>
      </w:r>
      <w:r w:rsidR="00B86FBA">
        <w:rPr>
          <w:lang w:val="fr-FR"/>
        </w:rPr>
        <w:t>’organisation</w:t>
      </w:r>
      <w:r w:rsidR="000E7B8D">
        <w:rPr>
          <w:lang w:val="fr-FR"/>
        </w:rPr>
        <w:t xml:space="preserve"> </w:t>
      </w:r>
      <w:r w:rsidRPr="00CB0999">
        <w:rPr>
          <w:lang w:val="fr-FR"/>
        </w:rPr>
        <w:t xml:space="preserve">PTI </w:t>
      </w:r>
      <w:r w:rsidR="000E7B8D">
        <w:rPr>
          <w:lang w:val="fr-FR"/>
        </w:rPr>
        <w:t>œuvre pour que des modifications soient apportées à la loi de</w:t>
      </w:r>
      <w:r w:rsidRPr="00CB0999">
        <w:rPr>
          <w:lang w:val="fr-FR"/>
        </w:rPr>
        <w:t xml:space="preserve"> </w:t>
      </w:r>
      <w:r w:rsidR="000E7B8D" w:rsidRPr="00CB0999">
        <w:rPr>
          <w:lang w:val="fr-FR"/>
        </w:rPr>
        <w:t xml:space="preserve">1969 </w:t>
      </w:r>
      <w:r w:rsidR="000E7B8D">
        <w:rPr>
          <w:lang w:val="fr-FR"/>
        </w:rPr>
        <w:t xml:space="preserve">sur la criminalité en ce qui concerne les </w:t>
      </w:r>
      <w:r w:rsidR="004175E3">
        <w:rPr>
          <w:lang w:val="fr-FR"/>
        </w:rPr>
        <w:t>atteintes sexuelles. Il est prévu d’étendre la notion de viol</w:t>
      </w:r>
      <w:r w:rsidRPr="00CB0999">
        <w:rPr>
          <w:lang w:val="fr-FR"/>
        </w:rPr>
        <w:t xml:space="preserve"> </w:t>
      </w:r>
      <w:r w:rsidR="004175E3">
        <w:rPr>
          <w:lang w:val="fr-FR"/>
        </w:rPr>
        <w:t>pour tenir compte des viols avec un objet</w:t>
      </w:r>
      <w:r w:rsidRPr="00CB0999">
        <w:rPr>
          <w:lang w:val="fr-FR"/>
        </w:rPr>
        <w:t>.</w:t>
      </w:r>
    </w:p>
    <w:p w:rsidR="00E96383" w:rsidRPr="0041132F" w:rsidRDefault="00E96383" w:rsidP="0041132F">
      <w:pPr>
        <w:pStyle w:val="H1G"/>
        <w:rPr>
          <w:lang w:val="fr-FR"/>
        </w:rPr>
      </w:pPr>
      <w:bookmarkStart w:id="71" w:name="_Toc276633506"/>
      <w:r w:rsidRPr="004B537E">
        <w:rPr>
          <w:lang w:val="fr-CH"/>
        </w:rPr>
        <w:tab/>
      </w:r>
      <w:r w:rsidRPr="004B537E">
        <w:rPr>
          <w:lang w:val="fr-CH"/>
        </w:rPr>
        <w:tab/>
      </w:r>
      <w:r w:rsidRPr="0041132F">
        <w:rPr>
          <w:lang w:val="fr-FR"/>
        </w:rPr>
        <w:t>Article 20</w:t>
      </w:r>
      <w:r w:rsidRPr="0041132F">
        <w:rPr>
          <w:lang w:val="fr-FR"/>
        </w:rPr>
        <w:br/>
        <w:t xml:space="preserve">Protection </w:t>
      </w:r>
      <w:bookmarkEnd w:id="71"/>
      <w:r w:rsidR="0041132F" w:rsidRPr="0041132F">
        <w:rPr>
          <w:lang w:val="fr-FR"/>
        </w:rPr>
        <w:t>des enfants privés de famille</w:t>
      </w:r>
    </w:p>
    <w:p w:rsidR="00E96383" w:rsidRPr="0041132F" w:rsidRDefault="00E96383" w:rsidP="00814124">
      <w:pPr>
        <w:pStyle w:val="H23G"/>
        <w:rPr>
          <w:lang w:val="fr-FR"/>
        </w:rPr>
      </w:pPr>
      <w:r w:rsidRPr="0041132F">
        <w:rPr>
          <w:lang w:val="fr-FR"/>
        </w:rPr>
        <w:tab/>
      </w:r>
      <w:r w:rsidRPr="0041132F">
        <w:rPr>
          <w:lang w:val="fr-FR"/>
        </w:rPr>
        <w:tab/>
      </w:r>
      <w:r w:rsidR="00814124">
        <w:rPr>
          <w:lang w:val="fr-FR"/>
        </w:rPr>
        <w:t>Situation juridique</w:t>
      </w:r>
    </w:p>
    <w:p w:rsidR="00E96383" w:rsidRPr="0041132F" w:rsidRDefault="00E96383" w:rsidP="00B132BA">
      <w:pPr>
        <w:pStyle w:val="SingleTxtG"/>
        <w:rPr>
          <w:lang w:val="fr-FR"/>
        </w:rPr>
      </w:pPr>
      <w:r w:rsidRPr="0041132F">
        <w:rPr>
          <w:lang w:val="fr-FR"/>
        </w:rPr>
        <w:t>336.</w:t>
      </w:r>
      <w:r w:rsidRPr="0041132F">
        <w:rPr>
          <w:lang w:val="fr-FR"/>
        </w:rPr>
        <w:tab/>
      </w:r>
      <w:r w:rsidR="00814124" w:rsidRPr="006942BE">
        <w:rPr>
          <w:lang w:val="fr-FR"/>
        </w:rPr>
        <w:t xml:space="preserve">La loi de 1973 sur l’enregistrement des naissances et des décès </w:t>
      </w:r>
      <w:r w:rsidR="00814124">
        <w:rPr>
          <w:lang w:val="fr-FR"/>
        </w:rPr>
        <w:t>dispose que</w:t>
      </w:r>
      <w:r w:rsidR="00B17964">
        <w:rPr>
          <w:lang w:val="fr-FR"/>
        </w:rPr>
        <w:t xml:space="preserve"> lorsqu’</w:t>
      </w:r>
      <w:r w:rsidR="00B675B3">
        <w:rPr>
          <w:lang w:val="fr-FR"/>
        </w:rPr>
        <w:t xml:space="preserve">on découvre </w:t>
      </w:r>
      <w:r w:rsidR="00B17964">
        <w:rPr>
          <w:lang w:val="fr-FR"/>
        </w:rPr>
        <w:t xml:space="preserve">un nouveau-né vivant exposé ou abandonné, la personne à qui cet enfant </w:t>
      </w:r>
      <w:r w:rsidR="00B675B3">
        <w:rPr>
          <w:lang w:val="fr-FR"/>
        </w:rPr>
        <w:t>est</w:t>
      </w:r>
      <w:r w:rsidR="00B17964">
        <w:rPr>
          <w:lang w:val="fr-FR"/>
        </w:rPr>
        <w:t xml:space="preserve"> confié </w:t>
      </w:r>
      <w:r w:rsidR="00B675B3">
        <w:rPr>
          <w:lang w:val="fr-FR"/>
        </w:rPr>
        <w:t xml:space="preserve">doit </w:t>
      </w:r>
      <w:r w:rsidR="00B17964">
        <w:rPr>
          <w:lang w:val="fr-FR"/>
        </w:rPr>
        <w:t>communiquer à l’officier de l’état civil dans un délai d’une semaine</w:t>
      </w:r>
      <w:r w:rsidRPr="0041132F">
        <w:rPr>
          <w:lang w:val="fr-FR"/>
        </w:rPr>
        <w:t xml:space="preserve"> </w:t>
      </w:r>
      <w:r w:rsidR="00B17964">
        <w:rPr>
          <w:lang w:val="fr-FR"/>
        </w:rPr>
        <w:t>les informations nécessaires à l’inscription de l’enfant dans les registres de l’état civil</w:t>
      </w:r>
      <w:r w:rsidRPr="0041132F">
        <w:rPr>
          <w:lang w:val="fr-FR"/>
        </w:rPr>
        <w:t>.</w:t>
      </w:r>
    </w:p>
    <w:p w:rsidR="00E96383" w:rsidRPr="0041132F" w:rsidRDefault="00E96383" w:rsidP="00B132BA">
      <w:pPr>
        <w:pStyle w:val="SingleTxtG"/>
        <w:rPr>
          <w:lang w:val="fr-FR"/>
        </w:rPr>
      </w:pPr>
      <w:r w:rsidRPr="0041132F">
        <w:rPr>
          <w:lang w:val="fr-FR"/>
        </w:rPr>
        <w:t>337.</w:t>
      </w:r>
      <w:r w:rsidRPr="0041132F">
        <w:rPr>
          <w:lang w:val="fr-FR"/>
        </w:rPr>
        <w:tab/>
      </w:r>
      <w:r w:rsidR="002636D8">
        <w:rPr>
          <w:lang w:val="fr-FR"/>
        </w:rPr>
        <w:t>Aux termes de la loi de</w:t>
      </w:r>
      <w:r w:rsidRPr="0041132F">
        <w:rPr>
          <w:lang w:val="fr-FR"/>
        </w:rPr>
        <w:t xml:space="preserve"> 1969 </w:t>
      </w:r>
      <w:r w:rsidR="002636D8">
        <w:rPr>
          <w:lang w:val="fr-FR"/>
        </w:rPr>
        <w:t xml:space="preserve">sur la criminalité, quiconque abandonne ou expose illégalement un enfant de moins de </w:t>
      </w:r>
      <w:r w:rsidR="00DA4C6F">
        <w:rPr>
          <w:lang w:val="fr-FR"/>
        </w:rPr>
        <w:t>six ans</w:t>
      </w:r>
      <w:r w:rsidR="002636D8">
        <w:rPr>
          <w:lang w:val="fr-FR"/>
        </w:rPr>
        <w:t xml:space="preserve"> encourt une peine d’emprisonnement de sept ans au maximum</w:t>
      </w:r>
      <w:r w:rsidRPr="0041132F">
        <w:rPr>
          <w:lang w:val="fr-FR"/>
        </w:rPr>
        <w:t>.</w:t>
      </w:r>
    </w:p>
    <w:p w:rsidR="00E96383" w:rsidRPr="0041132F" w:rsidRDefault="00E96383" w:rsidP="00EF5C28">
      <w:pPr>
        <w:pStyle w:val="SingleTxtG"/>
        <w:rPr>
          <w:lang w:val="fr-FR"/>
        </w:rPr>
      </w:pPr>
      <w:r w:rsidRPr="0041132F">
        <w:rPr>
          <w:lang w:val="fr-FR"/>
        </w:rPr>
        <w:t>338.</w:t>
      </w:r>
      <w:r w:rsidRPr="0041132F">
        <w:rPr>
          <w:lang w:val="fr-FR"/>
        </w:rPr>
        <w:tab/>
      </w:r>
      <w:r w:rsidR="002636D8">
        <w:rPr>
          <w:lang w:val="fr-FR"/>
        </w:rPr>
        <w:t>Voir également</w:t>
      </w:r>
      <w:r w:rsidR="00EF5C28">
        <w:rPr>
          <w:lang w:val="fr-FR"/>
        </w:rPr>
        <w:t>, pour plus d’informations,</w:t>
      </w:r>
      <w:r w:rsidR="002636D8">
        <w:rPr>
          <w:lang w:val="fr-FR"/>
        </w:rPr>
        <w:t xml:space="preserve"> les</w:t>
      </w:r>
      <w:r w:rsidRPr="0041132F">
        <w:rPr>
          <w:lang w:val="fr-FR"/>
        </w:rPr>
        <w:t xml:space="preserve"> </w:t>
      </w:r>
      <w:r w:rsidR="002636D8">
        <w:rPr>
          <w:lang w:val="fr-FR"/>
        </w:rPr>
        <w:t xml:space="preserve">paragraphes </w:t>
      </w:r>
      <w:r w:rsidR="00EF5C28">
        <w:rPr>
          <w:lang w:val="fr-FR"/>
        </w:rPr>
        <w:t xml:space="preserve">du présent rapport </w:t>
      </w:r>
      <w:r w:rsidR="002636D8">
        <w:rPr>
          <w:lang w:val="fr-FR"/>
        </w:rPr>
        <w:t>concernant les</w:t>
      </w:r>
      <w:r w:rsidRPr="0041132F">
        <w:rPr>
          <w:lang w:val="fr-FR"/>
        </w:rPr>
        <w:t xml:space="preserve"> </w:t>
      </w:r>
      <w:r w:rsidR="00C5214F">
        <w:rPr>
          <w:lang w:val="fr-FR"/>
        </w:rPr>
        <w:t>articles </w:t>
      </w:r>
      <w:r w:rsidRPr="0041132F">
        <w:rPr>
          <w:lang w:val="fr-FR"/>
        </w:rPr>
        <w:t xml:space="preserve">19 </w:t>
      </w:r>
      <w:r w:rsidR="002636D8">
        <w:rPr>
          <w:lang w:val="fr-FR"/>
        </w:rPr>
        <w:t>et</w:t>
      </w:r>
      <w:r w:rsidRPr="0041132F">
        <w:rPr>
          <w:lang w:val="fr-FR"/>
        </w:rPr>
        <w:t xml:space="preserve"> 21 </w:t>
      </w:r>
      <w:r w:rsidR="00EF5C28">
        <w:rPr>
          <w:lang w:val="fr-FR"/>
        </w:rPr>
        <w:t>de la Convention</w:t>
      </w:r>
      <w:r w:rsidRPr="0041132F">
        <w:rPr>
          <w:lang w:val="fr-FR"/>
        </w:rPr>
        <w:t>.</w:t>
      </w:r>
    </w:p>
    <w:p w:rsidR="00E96383" w:rsidRPr="0041132F" w:rsidRDefault="00E96383" w:rsidP="00EF5C28">
      <w:pPr>
        <w:pStyle w:val="H23G"/>
        <w:rPr>
          <w:lang w:val="fr-FR"/>
        </w:rPr>
      </w:pPr>
      <w:r w:rsidRPr="0041132F">
        <w:rPr>
          <w:lang w:val="fr-FR"/>
        </w:rPr>
        <w:tab/>
      </w:r>
      <w:r w:rsidRPr="0041132F">
        <w:rPr>
          <w:lang w:val="fr-FR"/>
        </w:rPr>
        <w:tab/>
      </w:r>
      <w:r w:rsidR="00EF5C28">
        <w:rPr>
          <w:lang w:val="fr-FR"/>
        </w:rPr>
        <w:t>Application</w:t>
      </w:r>
    </w:p>
    <w:p w:rsidR="00E96383" w:rsidRPr="0041132F" w:rsidRDefault="00E96383" w:rsidP="00B675B3">
      <w:pPr>
        <w:pStyle w:val="SingleTxtG"/>
        <w:rPr>
          <w:lang w:val="fr-FR"/>
        </w:rPr>
      </w:pPr>
      <w:r w:rsidRPr="0041132F">
        <w:rPr>
          <w:lang w:val="fr-FR"/>
        </w:rPr>
        <w:t>339.</w:t>
      </w:r>
      <w:r w:rsidRPr="0041132F">
        <w:rPr>
          <w:lang w:val="fr-FR"/>
        </w:rPr>
        <w:tab/>
      </w:r>
      <w:r w:rsidR="00EF5C28">
        <w:rPr>
          <w:lang w:val="fr-FR"/>
        </w:rPr>
        <w:t>Les communautés des Îles Cook attachent du prix à la</w:t>
      </w:r>
      <w:r w:rsidRPr="0041132F">
        <w:rPr>
          <w:lang w:val="fr-FR"/>
        </w:rPr>
        <w:t xml:space="preserve"> structure </w:t>
      </w:r>
      <w:r w:rsidR="00EF5C28">
        <w:rPr>
          <w:lang w:val="fr-FR"/>
        </w:rPr>
        <w:t>sociale de la famille et au rôle joué par la famille élargie</w:t>
      </w:r>
      <w:r w:rsidRPr="0041132F">
        <w:rPr>
          <w:lang w:val="fr-FR"/>
        </w:rPr>
        <w:t xml:space="preserve">. </w:t>
      </w:r>
      <w:r w:rsidR="00EF5C28">
        <w:rPr>
          <w:lang w:val="fr-FR"/>
        </w:rPr>
        <w:t>D’une manière générale</w:t>
      </w:r>
      <w:r w:rsidRPr="0041132F">
        <w:rPr>
          <w:lang w:val="fr-FR"/>
        </w:rPr>
        <w:t xml:space="preserve">, </w:t>
      </w:r>
      <w:r w:rsidR="00EF5C28">
        <w:rPr>
          <w:lang w:val="fr-FR"/>
        </w:rPr>
        <w:t>la famille élargie</w:t>
      </w:r>
      <w:r w:rsidR="00C84794">
        <w:rPr>
          <w:lang w:val="fr-FR"/>
        </w:rPr>
        <w:t xml:space="preserve"> apporte un tissu social qui assure le bien-être de ses membres et qui joue un rôle détermin</w:t>
      </w:r>
      <w:r w:rsidR="00B675B3">
        <w:rPr>
          <w:lang w:val="fr-FR"/>
        </w:rPr>
        <w:t>a</w:t>
      </w:r>
      <w:r w:rsidR="00C84794">
        <w:rPr>
          <w:lang w:val="fr-FR"/>
        </w:rPr>
        <w:t>nt dans le maintien de leur cohésion</w:t>
      </w:r>
      <w:r w:rsidRPr="0041132F">
        <w:rPr>
          <w:lang w:val="fr-FR"/>
        </w:rPr>
        <w:t>.</w:t>
      </w:r>
    </w:p>
    <w:p w:rsidR="00E96383" w:rsidRPr="0041132F" w:rsidRDefault="00E96383" w:rsidP="00EB2903">
      <w:pPr>
        <w:pStyle w:val="SingleTxtG"/>
        <w:rPr>
          <w:lang w:val="fr-FR"/>
        </w:rPr>
      </w:pPr>
      <w:r w:rsidRPr="0041132F">
        <w:rPr>
          <w:lang w:val="fr-FR"/>
        </w:rPr>
        <w:t>340.</w:t>
      </w:r>
      <w:r w:rsidRPr="0041132F">
        <w:rPr>
          <w:lang w:val="fr-FR"/>
        </w:rPr>
        <w:tab/>
      </w:r>
      <w:r w:rsidR="00C84794">
        <w:rPr>
          <w:lang w:val="fr-FR"/>
        </w:rPr>
        <w:t>Cette</w:t>
      </w:r>
      <w:r w:rsidRPr="0041132F">
        <w:rPr>
          <w:lang w:val="fr-FR"/>
        </w:rPr>
        <w:t xml:space="preserve"> structure </w:t>
      </w:r>
      <w:r w:rsidR="00C84794">
        <w:rPr>
          <w:lang w:val="fr-FR"/>
        </w:rPr>
        <w:t xml:space="preserve">sociale a donné lieu à une pratique selon laquelle les enfants sont </w:t>
      </w:r>
      <w:r w:rsidR="00B0337A">
        <w:rPr>
          <w:lang w:val="fr-FR"/>
        </w:rPr>
        <w:t>«</w:t>
      </w:r>
      <w:r w:rsidR="00C84794">
        <w:rPr>
          <w:lang w:val="fr-FR"/>
        </w:rPr>
        <w:t>nourris</w:t>
      </w:r>
      <w:r w:rsidR="00B0337A">
        <w:rPr>
          <w:lang w:val="fr-FR"/>
        </w:rPr>
        <w:t>»</w:t>
      </w:r>
      <w:r w:rsidR="00C84794" w:rsidRPr="0041132F">
        <w:rPr>
          <w:lang w:val="fr-FR"/>
        </w:rPr>
        <w:t xml:space="preserve"> </w:t>
      </w:r>
      <w:r w:rsidR="00C84794">
        <w:rPr>
          <w:lang w:val="fr-FR"/>
        </w:rPr>
        <w:t>par la famille proche ou la parenté</w:t>
      </w:r>
      <w:r w:rsidRPr="0041132F">
        <w:rPr>
          <w:lang w:val="fr-FR"/>
        </w:rPr>
        <w:t xml:space="preserve">. </w:t>
      </w:r>
      <w:r w:rsidR="00C84794">
        <w:rPr>
          <w:lang w:val="fr-FR"/>
        </w:rPr>
        <w:t xml:space="preserve">L’expression </w:t>
      </w:r>
      <w:r w:rsidR="00C84794" w:rsidRPr="00C84794">
        <w:rPr>
          <w:i/>
          <w:iCs/>
          <w:lang w:val="fr-FR"/>
        </w:rPr>
        <w:t>t</w:t>
      </w:r>
      <w:r w:rsidRPr="00C84794">
        <w:rPr>
          <w:i/>
          <w:iCs/>
          <w:lang w:val="fr-FR"/>
        </w:rPr>
        <w:t>a</w:t>
      </w:r>
      <w:r w:rsidRPr="0041132F">
        <w:rPr>
          <w:i/>
          <w:lang w:val="fr-FR"/>
        </w:rPr>
        <w:t>mariki angai</w:t>
      </w:r>
      <w:r w:rsidR="003754B7">
        <w:rPr>
          <w:lang w:val="fr-FR"/>
        </w:rPr>
        <w:t xml:space="preserve">, </w:t>
      </w:r>
      <w:r w:rsidR="00C84794">
        <w:rPr>
          <w:lang w:val="fr-FR"/>
        </w:rPr>
        <w:t>qu’on peut traduire par</w:t>
      </w:r>
      <w:r w:rsidR="003754B7">
        <w:rPr>
          <w:lang w:val="fr-FR"/>
        </w:rPr>
        <w:t xml:space="preserve"> </w:t>
      </w:r>
      <w:r w:rsidR="00B0337A">
        <w:rPr>
          <w:lang w:val="fr-FR"/>
        </w:rPr>
        <w:t>«</w:t>
      </w:r>
      <w:r w:rsidR="003754B7">
        <w:rPr>
          <w:lang w:val="fr-FR"/>
        </w:rPr>
        <w:t>enfant</w:t>
      </w:r>
      <w:r w:rsidR="00B132BA">
        <w:rPr>
          <w:lang w:val="fr-FR"/>
        </w:rPr>
        <w:t xml:space="preserve"> nourri</w:t>
      </w:r>
      <w:r w:rsidR="00B0337A">
        <w:rPr>
          <w:lang w:val="fr-FR"/>
        </w:rPr>
        <w:t>»</w:t>
      </w:r>
      <w:r w:rsidR="003754B7">
        <w:rPr>
          <w:lang w:val="fr-FR"/>
        </w:rPr>
        <w:t>,</w:t>
      </w:r>
      <w:r w:rsidRPr="0041132F">
        <w:rPr>
          <w:lang w:val="fr-FR"/>
        </w:rPr>
        <w:t xml:space="preserve"> </w:t>
      </w:r>
      <w:r w:rsidR="003754B7">
        <w:rPr>
          <w:lang w:val="fr-FR"/>
        </w:rPr>
        <w:t xml:space="preserve">désigne un enfant élevé par quelqu’un qui n’est pas un parent biologique, bien qu’il ait </w:t>
      </w:r>
      <w:r w:rsidR="00B132BA">
        <w:rPr>
          <w:lang w:val="fr-FR"/>
        </w:rPr>
        <w:t>presque toujours</w:t>
      </w:r>
      <w:r w:rsidR="003754B7">
        <w:rPr>
          <w:lang w:val="fr-FR"/>
        </w:rPr>
        <w:t xml:space="preserve"> un lien de parenté</w:t>
      </w:r>
      <w:r w:rsidRPr="0041132F">
        <w:rPr>
          <w:lang w:val="fr-FR"/>
        </w:rPr>
        <w:t xml:space="preserve"> </w:t>
      </w:r>
      <w:r w:rsidR="003754B7">
        <w:rPr>
          <w:lang w:val="fr-FR"/>
        </w:rPr>
        <w:t>avec l’enfant</w:t>
      </w:r>
      <w:r w:rsidRPr="0041132F">
        <w:rPr>
          <w:lang w:val="fr-FR"/>
        </w:rPr>
        <w:t xml:space="preserve">. </w:t>
      </w:r>
      <w:r w:rsidR="003754B7">
        <w:rPr>
          <w:lang w:val="fr-FR"/>
        </w:rPr>
        <w:t>Ces enfants ne sont pas des enfants adoptés légalement</w:t>
      </w:r>
      <w:r w:rsidRPr="0041132F">
        <w:rPr>
          <w:lang w:val="fr-FR"/>
        </w:rPr>
        <w:t xml:space="preserve">. </w:t>
      </w:r>
      <w:r w:rsidR="003754B7">
        <w:rPr>
          <w:lang w:val="fr-FR"/>
        </w:rPr>
        <w:t xml:space="preserve">Certains gardent habituellement des contacts avec leurs parents biologiques et leurs frères et sœurs, ou </w:t>
      </w:r>
      <w:r w:rsidR="00B132BA">
        <w:rPr>
          <w:lang w:val="fr-FR"/>
        </w:rPr>
        <w:t>sont informés</w:t>
      </w:r>
      <w:r w:rsidR="003754B7">
        <w:rPr>
          <w:lang w:val="fr-FR"/>
        </w:rPr>
        <w:t xml:space="preserve"> qu’ils ont été</w:t>
      </w:r>
      <w:r w:rsidRPr="0041132F">
        <w:rPr>
          <w:lang w:val="fr-FR"/>
        </w:rPr>
        <w:t xml:space="preserve"> </w:t>
      </w:r>
      <w:r w:rsidR="00B0337A">
        <w:rPr>
          <w:lang w:val="fr-FR"/>
        </w:rPr>
        <w:t>«</w:t>
      </w:r>
      <w:r w:rsidR="003754B7">
        <w:rPr>
          <w:lang w:val="fr-FR"/>
        </w:rPr>
        <w:t>nourris</w:t>
      </w:r>
      <w:r w:rsidR="00B0337A">
        <w:rPr>
          <w:lang w:val="fr-FR"/>
        </w:rPr>
        <w:t>»</w:t>
      </w:r>
      <w:r w:rsidRPr="0041132F">
        <w:rPr>
          <w:lang w:val="fr-FR"/>
        </w:rPr>
        <w:t xml:space="preserve">. </w:t>
      </w:r>
      <w:r w:rsidR="003754B7">
        <w:rPr>
          <w:lang w:val="fr-FR"/>
        </w:rPr>
        <w:t>Dans certains cas</w:t>
      </w:r>
      <w:r w:rsidRPr="0041132F">
        <w:rPr>
          <w:lang w:val="fr-FR"/>
        </w:rPr>
        <w:t xml:space="preserve">, </w:t>
      </w:r>
      <w:r w:rsidR="003754B7">
        <w:rPr>
          <w:lang w:val="fr-FR"/>
        </w:rPr>
        <w:t>l’enfant sera rendu à ses parents biologiques lorsqu’il sera devenu plus âgé</w:t>
      </w:r>
      <w:r w:rsidR="00FD0ED6">
        <w:rPr>
          <w:lang w:val="fr-FR"/>
        </w:rPr>
        <w:t>,</w:t>
      </w:r>
      <w:r w:rsidR="003754B7">
        <w:rPr>
          <w:lang w:val="fr-FR"/>
        </w:rPr>
        <w:t xml:space="preserve"> ou le choix lui sera donné de le faire</w:t>
      </w:r>
      <w:r w:rsidRPr="0041132F">
        <w:rPr>
          <w:lang w:val="fr-FR"/>
        </w:rPr>
        <w:t xml:space="preserve">. </w:t>
      </w:r>
      <w:r w:rsidR="00E66737">
        <w:rPr>
          <w:lang w:val="fr-FR"/>
        </w:rPr>
        <w:t>Dans</w:t>
      </w:r>
      <w:r w:rsidR="003754B7">
        <w:rPr>
          <w:lang w:val="fr-FR"/>
        </w:rPr>
        <w:t xml:space="preserve"> les Îles Cook</w:t>
      </w:r>
      <w:r w:rsidR="00E66737">
        <w:rPr>
          <w:lang w:val="fr-FR"/>
        </w:rPr>
        <w:t>,</w:t>
      </w:r>
      <w:r w:rsidR="003754B7">
        <w:rPr>
          <w:lang w:val="fr-FR"/>
        </w:rPr>
        <w:t xml:space="preserve"> ces enfants n’</w:t>
      </w:r>
      <w:r w:rsidR="00E66737">
        <w:rPr>
          <w:lang w:val="fr-FR"/>
        </w:rPr>
        <w:t>o</w:t>
      </w:r>
      <w:r w:rsidR="003754B7">
        <w:rPr>
          <w:lang w:val="fr-FR"/>
        </w:rPr>
        <w:t xml:space="preserve">nt pas les mêmes droits </w:t>
      </w:r>
      <w:r w:rsidR="00E66737">
        <w:rPr>
          <w:lang w:val="fr-FR"/>
        </w:rPr>
        <w:t>sur les terres que les enfants adoptés légalement par décision d’un tribunal, mais il existe des exceptions</w:t>
      </w:r>
      <w:r w:rsidRPr="0041132F">
        <w:rPr>
          <w:lang w:val="fr-FR"/>
        </w:rPr>
        <w:t xml:space="preserve">. </w:t>
      </w:r>
      <w:r w:rsidR="00E66737">
        <w:rPr>
          <w:lang w:val="fr-FR"/>
        </w:rPr>
        <w:t>Ainsi</w:t>
      </w:r>
      <w:r w:rsidRPr="0041132F">
        <w:rPr>
          <w:lang w:val="fr-FR"/>
        </w:rPr>
        <w:t xml:space="preserve">, </w:t>
      </w:r>
      <w:r w:rsidR="00E66737">
        <w:rPr>
          <w:lang w:val="fr-FR"/>
        </w:rPr>
        <w:t xml:space="preserve">bien qu’un tel enfant ne puisse pas </w:t>
      </w:r>
      <w:r w:rsidR="009F727F">
        <w:rPr>
          <w:lang w:val="fr-FR"/>
        </w:rPr>
        <w:t>hériter de terres</w:t>
      </w:r>
      <w:r w:rsidR="00E66737">
        <w:rPr>
          <w:lang w:val="fr-FR"/>
        </w:rPr>
        <w:t xml:space="preserve"> </w:t>
      </w:r>
      <w:r w:rsidR="009F727F">
        <w:rPr>
          <w:lang w:val="fr-FR"/>
        </w:rPr>
        <w:t xml:space="preserve">de </w:t>
      </w:r>
      <w:r w:rsidR="00E66737">
        <w:rPr>
          <w:lang w:val="fr-FR"/>
        </w:rPr>
        <w:t xml:space="preserve">ses parents nourriciers, </w:t>
      </w:r>
      <w:r w:rsidR="00EB2903">
        <w:rPr>
          <w:lang w:val="fr-FR"/>
        </w:rPr>
        <w:t>les</w:t>
      </w:r>
      <w:r w:rsidR="00E66737">
        <w:rPr>
          <w:lang w:val="fr-FR"/>
        </w:rPr>
        <w:t xml:space="preserve"> parents peuvent parfois demander à leur famille de permettre que l’enfant puisse </w:t>
      </w:r>
      <w:r w:rsidR="009F727F">
        <w:rPr>
          <w:lang w:val="fr-FR"/>
        </w:rPr>
        <w:t>hériter</w:t>
      </w:r>
      <w:r w:rsidR="00E66737">
        <w:rPr>
          <w:lang w:val="fr-FR"/>
        </w:rPr>
        <w:t xml:space="preserve">, et dans ce cas </w:t>
      </w:r>
      <w:r w:rsidR="009F34BB">
        <w:rPr>
          <w:lang w:val="fr-FR"/>
        </w:rPr>
        <w:t>le</w:t>
      </w:r>
      <w:r w:rsidRPr="0041132F">
        <w:rPr>
          <w:lang w:val="fr-FR"/>
        </w:rPr>
        <w:t xml:space="preserve"> </w:t>
      </w:r>
      <w:r w:rsidR="00453C3C" w:rsidRPr="0041132F">
        <w:rPr>
          <w:lang w:val="fr-FR"/>
        </w:rPr>
        <w:t>Ministère de la justice</w:t>
      </w:r>
      <w:r w:rsidRPr="0041132F">
        <w:rPr>
          <w:lang w:val="fr-FR"/>
        </w:rPr>
        <w:t xml:space="preserve"> </w:t>
      </w:r>
      <w:r w:rsidR="009F34BB">
        <w:rPr>
          <w:lang w:val="fr-FR"/>
        </w:rPr>
        <w:t>conseillera aux parents d’adopter l’enfant</w:t>
      </w:r>
      <w:r w:rsidRPr="0041132F">
        <w:rPr>
          <w:lang w:val="fr-FR"/>
        </w:rPr>
        <w:t xml:space="preserve">. </w:t>
      </w:r>
      <w:r w:rsidR="009F34BB">
        <w:rPr>
          <w:lang w:val="fr-FR"/>
        </w:rPr>
        <w:t>Si l’enfant est âgé de plus de</w:t>
      </w:r>
      <w:r w:rsidRPr="0041132F">
        <w:rPr>
          <w:lang w:val="fr-FR"/>
        </w:rPr>
        <w:t xml:space="preserve"> 21</w:t>
      </w:r>
      <w:r w:rsidR="00DA4C6F">
        <w:rPr>
          <w:lang w:val="fr-FR"/>
        </w:rPr>
        <w:t> ans</w:t>
      </w:r>
      <w:r w:rsidR="009F34BB">
        <w:rPr>
          <w:lang w:val="fr-FR"/>
        </w:rPr>
        <w:t xml:space="preserve"> et qu’il désire </w:t>
      </w:r>
      <w:r w:rsidR="009F727F">
        <w:rPr>
          <w:lang w:val="fr-FR"/>
        </w:rPr>
        <w:t xml:space="preserve">hériter </w:t>
      </w:r>
      <w:r w:rsidR="00270900">
        <w:rPr>
          <w:lang w:val="fr-FR"/>
        </w:rPr>
        <w:t>d’un</w:t>
      </w:r>
      <w:r w:rsidR="00B675B3">
        <w:rPr>
          <w:lang w:val="fr-FR"/>
        </w:rPr>
        <w:t>e</w:t>
      </w:r>
      <w:r w:rsidR="00270900">
        <w:rPr>
          <w:lang w:val="fr-FR"/>
        </w:rPr>
        <w:t xml:space="preserve"> terr</w:t>
      </w:r>
      <w:r w:rsidR="00B675B3">
        <w:rPr>
          <w:lang w:val="fr-FR"/>
        </w:rPr>
        <w:t>e</w:t>
      </w:r>
      <w:r w:rsidR="00270900">
        <w:rPr>
          <w:lang w:val="fr-FR"/>
        </w:rPr>
        <w:t>, il devra demander le consentement de la famille</w:t>
      </w:r>
      <w:r w:rsidRPr="0041132F">
        <w:rPr>
          <w:lang w:val="fr-FR"/>
        </w:rPr>
        <w:t>.</w:t>
      </w:r>
    </w:p>
    <w:p w:rsidR="00E96383" w:rsidRPr="0041132F" w:rsidRDefault="00E96383" w:rsidP="003E168F">
      <w:pPr>
        <w:pStyle w:val="SingleTxtG"/>
        <w:rPr>
          <w:lang w:val="fr-FR"/>
        </w:rPr>
      </w:pPr>
      <w:r w:rsidRPr="0041132F">
        <w:rPr>
          <w:lang w:val="fr-FR"/>
        </w:rPr>
        <w:t>341.</w:t>
      </w:r>
      <w:r w:rsidRPr="0041132F">
        <w:rPr>
          <w:lang w:val="fr-FR"/>
        </w:rPr>
        <w:tab/>
      </w:r>
      <w:r w:rsidR="00B675B3">
        <w:rPr>
          <w:lang w:val="fr-FR"/>
        </w:rPr>
        <w:t>Les</w:t>
      </w:r>
      <w:r w:rsidR="00270900">
        <w:rPr>
          <w:lang w:val="fr-FR"/>
        </w:rPr>
        <w:t xml:space="preserve"> pressions exercées sur les familles élargies</w:t>
      </w:r>
      <w:r w:rsidRPr="0041132F">
        <w:rPr>
          <w:lang w:val="fr-FR"/>
        </w:rPr>
        <w:t xml:space="preserve"> </w:t>
      </w:r>
      <w:r w:rsidR="00270900">
        <w:rPr>
          <w:lang w:val="fr-FR"/>
        </w:rPr>
        <w:t xml:space="preserve">se sont </w:t>
      </w:r>
      <w:r w:rsidR="00B675B3">
        <w:rPr>
          <w:lang w:val="fr-FR"/>
        </w:rPr>
        <w:t xml:space="preserve">apparemment </w:t>
      </w:r>
      <w:r w:rsidR="00270900">
        <w:rPr>
          <w:lang w:val="fr-FR"/>
        </w:rPr>
        <w:t xml:space="preserve">intensifiées au cours des dernières années, </w:t>
      </w:r>
      <w:r w:rsidR="00B675B3">
        <w:rPr>
          <w:lang w:val="fr-FR"/>
        </w:rPr>
        <w:t xml:space="preserve">en </w:t>
      </w:r>
      <w:r w:rsidR="003E168F">
        <w:rPr>
          <w:lang w:val="fr-FR"/>
        </w:rPr>
        <w:t>particulier</w:t>
      </w:r>
      <w:r w:rsidR="00270900">
        <w:rPr>
          <w:lang w:val="fr-FR"/>
        </w:rPr>
        <w:t xml:space="preserve"> à </w:t>
      </w:r>
      <w:r w:rsidRPr="0041132F">
        <w:rPr>
          <w:lang w:val="fr-FR"/>
        </w:rPr>
        <w:t xml:space="preserve">Rarotonga. </w:t>
      </w:r>
      <w:r w:rsidR="00270900">
        <w:rPr>
          <w:lang w:val="fr-FR"/>
        </w:rPr>
        <w:t>Compte tenu de la réduction des dépenses publiques et des restrictions apportées aux effectifs de</w:t>
      </w:r>
      <w:r w:rsidR="003E168F">
        <w:rPr>
          <w:lang w:val="fr-FR"/>
        </w:rPr>
        <w:t>s</w:t>
      </w:r>
      <w:r w:rsidR="00270900">
        <w:rPr>
          <w:lang w:val="fr-FR"/>
        </w:rPr>
        <w:t xml:space="preserve"> </w:t>
      </w:r>
      <w:r w:rsidR="003E168F">
        <w:rPr>
          <w:lang w:val="fr-FR"/>
        </w:rPr>
        <w:t>fonctionnaires</w:t>
      </w:r>
      <w:r w:rsidR="00270900">
        <w:rPr>
          <w:lang w:val="fr-FR"/>
        </w:rPr>
        <w:t xml:space="preserve">, </w:t>
      </w:r>
      <w:r w:rsidR="00257400">
        <w:rPr>
          <w:lang w:val="fr-FR"/>
        </w:rPr>
        <w:t>la solution de remplacement pourrait consister à accroître le rôle des ONG communautaires pour qu’elles assurent ces</w:t>
      </w:r>
      <w:r w:rsidRPr="0041132F">
        <w:rPr>
          <w:lang w:val="fr-FR"/>
        </w:rPr>
        <w:t xml:space="preserve"> services. </w:t>
      </w:r>
      <w:r w:rsidR="00257400">
        <w:rPr>
          <w:lang w:val="fr-FR"/>
        </w:rPr>
        <w:t>Certaines institutions religieuses apportent actuellement une assistance dans ces domaines</w:t>
      </w:r>
      <w:r w:rsidRPr="0041132F">
        <w:rPr>
          <w:lang w:val="fr-FR"/>
        </w:rPr>
        <w:t>.</w:t>
      </w:r>
    </w:p>
    <w:p w:rsidR="00E96383" w:rsidRPr="0041132F" w:rsidRDefault="00E96383" w:rsidP="003E168F">
      <w:pPr>
        <w:pStyle w:val="SingleTxtG"/>
        <w:rPr>
          <w:lang w:val="fr-FR"/>
        </w:rPr>
      </w:pPr>
      <w:r w:rsidRPr="0041132F">
        <w:rPr>
          <w:lang w:val="fr-FR"/>
        </w:rPr>
        <w:t>342.</w:t>
      </w:r>
      <w:r w:rsidRPr="0041132F">
        <w:rPr>
          <w:lang w:val="fr-FR"/>
        </w:rPr>
        <w:tab/>
      </w:r>
      <w:r w:rsidR="00257400">
        <w:rPr>
          <w:lang w:val="fr-FR"/>
        </w:rPr>
        <w:t xml:space="preserve">Les Îles </w:t>
      </w:r>
      <w:r w:rsidRPr="0041132F">
        <w:rPr>
          <w:lang w:val="fr-FR"/>
        </w:rPr>
        <w:t xml:space="preserve">Cook </w:t>
      </w:r>
      <w:r w:rsidR="00257400">
        <w:rPr>
          <w:lang w:val="fr-FR"/>
        </w:rPr>
        <w:t xml:space="preserve">ne possèdent pas </w:t>
      </w:r>
      <w:r w:rsidR="003E168F">
        <w:rPr>
          <w:lang w:val="fr-FR"/>
        </w:rPr>
        <w:t>d’institutions pour accueillir les</w:t>
      </w:r>
      <w:r w:rsidR="00257400">
        <w:rPr>
          <w:lang w:val="fr-FR"/>
        </w:rPr>
        <w:t xml:space="preserve"> enfants non désirés</w:t>
      </w:r>
      <w:r w:rsidRPr="0041132F">
        <w:rPr>
          <w:lang w:val="fr-FR"/>
        </w:rPr>
        <w:t xml:space="preserve"> </w:t>
      </w:r>
      <w:r w:rsidR="00257400">
        <w:rPr>
          <w:lang w:val="fr-FR"/>
        </w:rPr>
        <w:t>ou privés de leur milieu familial</w:t>
      </w:r>
      <w:r w:rsidRPr="0041132F">
        <w:rPr>
          <w:lang w:val="fr-FR"/>
        </w:rPr>
        <w:t xml:space="preserve">. </w:t>
      </w:r>
      <w:r w:rsidR="00C30B76">
        <w:rPr>
          <w:lang w:val="fr-FR"/>
        </w:rPr>
        <w:t>Ces enfants sont généralement</w:t>
      </w:r>
      <w:r w:rsidRPr="0041132F">
        <w:rPr>
          <w:lang w:val="fr-FR"/>
        </w:rPr>
        <w:t xml:space="preserve"> </w:t>
      </w:r>
      <w:r w:rsidR="00946D01">
        <w:rPr>
          <w:lang w:val="fr-FR"/>
        </w:rPr>
        <w:t>«</w:t>
      </w:r>
      <w:r w:rsidR="00C30B76">
        <w:rPr>
          <w:lang w:val="fr-FR"/>
        </w:rPr>
        <w:t>nourris</w:t>
      </w:r>
      <w:r w:rsidR="00946D01">
        <w:rPr>
          <w:lang w:val="fr-FR"/>
        </w:rPr>
        <w:t>»</w:t>
      </w:r>
      <w:r w:rsidR="00C30B76">
        <w:rPr>
          <w:lang w:val="fr-FR"/>
        </w:rPr>
        <w:t xml:space="preserve"> par d’autres membres de la famille </w:t>
      </w:r>
      <w:r w:rsidR="00B675B3">
        <w:rPr>
          <w:lang w:val="fr-FR"/>
        </w:rPr>
        <w:t>ou même</w:t>
      </w:r>
      <w:r w:rsidR="00C30B76">
        <w:rPr>
          <w:lang w:val="fr-FR"/>
        </w:rPr>
        <w:t xml:space="preserve"> adoptés par des étrangers, selon le choix des parents</w:t>
      </w:r>
      <w:r w:rsidRPr="0041132F">
        <w:rPr>
          <w:lang w:val="fr-FR"/>
        </w:rPr>
        <w:t>.</w:t>
      </w:r>
    </w:p>
    <w:p w:rsidR="00E96383" w:rsidRPr="0041132F" w:rsidRDefault="00E96383" w:rsidP="00E96383">
      <w:pPr>
        <w:pStyle w:val="H1G"/>
        <w:rPr>
          <w:lang w:val="fr-FR"/>
        </w:rPr>
      </w:pPr>
      <w:bookmarkStart w:id="72" w:name="_Toc276633507"/>
      <w:r w:rsidRPr="0041132F">
        <w:rPr>
          <w:lang w:val="fr-FR"/>
        </w:rPr>
        <w:tab/>
      </w:r>
      <w:r w:rsidRPr="0041132F">
        <w:rPr>
          <w:lang w:val="fr-FR"/>
        </w:rPr>
        <w:tab/>
        <w:t>Article 21</w:t>
      </w:r>
      <w:r w:rsidRPr="0041132F">
        <w:rPr>
          <w:lang w:val="fr-FR"/>
        </w:rPr>
        <w:br/>
        <w:t>Adoption</w:t>
      </w:r>
      <w:bookmarkEnd w:id="72"/>
    </w:p>
    <w:p w:rsidR="00E96383" w:rsidRPr="0041132F" w:rsidRDefault="00E96383" w:rsidP="00C30B76">
      <w:pPr>
        <w:pStyle w:val="H23G"/>
        <w:rPr>
          <w:lang w:val="fr-FR"/>
        </w:rPr>
      </w:pPr>
      <w:r w:rsidRPr="0041132F">
        <w:rPr>
          <w:lang w:val="fr-FR"/>
        </w:rPr>
        <w:tab/>
      </w:r>
      <w:r w:rsidRPr="0041132F">
        <w:rPr>
          <w:lang w:val="fr-FR"/>
        </w:rPr>
        <w:tab/>
      </w:r>
      <w:r w:rsidR="00C30B76">
        <w:rPr>
          <w:lang w:val="fr-FR"/>
        </w:rPr>
        <w:t>Situation juridique</w:t>
      </w:r>
    </w:p>
    <w:p w:rsidR="00E96383" w:rsidRPr="0041132F" w:rsidRDefault="00E96383" w:rsidP="00ED5EC1">
      <w:pPr>
        <w:pStyle w:val="SingleTxtG"/>
        <w:keepNext/>
        <w:rPr>
          <w:lang w:val="fr-FR"/>
        </w:rPr>
      </w:pPr>
      <w:r w:rsidRPr="0041132F">
        <w:rPr>
          <w:lang w:val="fr-FR"/>
        </w:rPr>
        <w:t>343.</w:t>
      </w:r>
      <w:r w:rsidRPr="0041132F">
        <w:rPr>
          <w:lang w:val="fr-FR"/>
        </w:rPr>
        <w:tab/>
      </w:r>
      <w:r w:rsidR="00F16E8A">
        <w:rPr>
          <w:lang w:val="fr-FR"/>
        </w:rPr>
        <w:t xml:space="preserve">L’autorité compétente pour approuver et réglementer les adoptions légales dans les Îles Cook est la </w:t>
      </w:r>
      <w:r w:rsidR="001D6502" w:rsidRPr="0041132F">
        <w:rPr>
          <w:lang w:val="fr-FR"/>
        </w:rPr>
        <w:t>Haute Cour</w:t>
      </w:r>
      <w:r w:rsidRPr="0041132F">
        <w:rPr>
          <w:lang w:val="fr-FR"/>
        </w:rPr>
        <w:t xml:space="preserve"> </w:t>
      </w:r>
      <w:r w:rsidR="00F16E8A">
        <w:rPr>
          <w:lang w:val="fr-FR"/>
        </w:rPr>
        <w:t>des</w:t>
      </w:r>
      <w:r w:rsidRPr="0041132F">
        <w:rPr>
          <w:lang w:val="fr-FR"/>
        </w:rPr>
        <w:t xml:space="preserve"> </w:t>
      </w:r>
      <w:r w:rsidR="00F16E8A">
        <w:rPr>
          <w:lang w:val="fr-FR"/>
        </w:rPr>
        <w:t>Îles Cook</w:t>
      </w:r>
      <w:r w:rsidRPr="0041132F">
        <w:rPr>
          <w:lang w:val="fr-FR"/>
        </w:rPr>
        <w:t xml:space="preserve">. </w:t>
      </w:r>
      <w:r w:rsidR="00F16E8A">
        <w:rPr>
          <w:lang w:val="fr-FR"/>
        </w:rPr>
        <w:t>Le régime de l’</w:t>
      </w:r>
      <w:r w:rsidRPr="0041132F">
        <w:rPr>
          <w:lang w:val="fr-FR"/>
        </w:rPr>
        <w:t xml:space="preserve">adoption </w:t>
      </w:r>
      <w:r w:rsidR="00F16E8A">
        <w:rPr>
          <w:lang w:val="fr-FR"/>
        </w:rPr>
        <w:t xml:space="preserve">légale est défini dans la loi de </w:t>
      </w:r>
      <w:r w:rsidR="00F16E8A" w:rsidRPr="0041132F">
        <w:rPr>
          <w:lang w:val="fr-FR"/>
        </w:rPr>
        <w:t>1915</w:t>
      </w:r>
      <w:r w:rsidR="00F16E8A">
        <w:rPr>
          <w:lang w:val="fr-FR"/>
        </w:rPr>
        <w:t xml:space="preserve"> sur les Îles Cook</w:t>
      </w:r>
      <w:r w:rsidRPr="0041132F">
        <w:rPr>
          <w:lang w:val="fr-FR"/>
        </w:rPr>
        <w:t xml:space="preserve">. </w:t>
      </w:r>
      <w:r w:rsidR="006D6DE7">
        <w:rPr>
          <w:lang w:val="fr-FR"/>
        </w:rPr>
        <w:t>Cette loi</w:t>
      </w:r>
      <w:r w:rsidRPr="0041132F">
        <w:rPr>
          <w:lang w:val="fr-FR"/>
        </w:rPr>
        <w:t xml:space="preserve"> </w:t>
      </w:r>
      <w:r w:rsidR="006D6DE7">
        <w:rPr>
          <w:lang w:val="fr-FR"/>
        </w:rPr>
        <w:t>permet de veiller à ce que</w:t>
      </w:r>
      <w:r w:rsidRPr="0041132F">
        <w:rPr>
          <w:lang w:val="fr-FR"/>
        </w:rPr>
        <w:t xml:space="preserve"> </w:t>
      </w:r>
      <w:r w:rsidR="006D6DE7">
        <w:rPr>
          <w:lang w:val="fr-FR"/>
        </w:rPr>
        <w:t xml:space="preserve">les droits et la sécurité de </w:t>
      </w:r>
      <w:r w:rsidR="0084397F">
        <w:rPr>
          <w:lang w:val="fr-FR"/>
        </w:rPr>
        <w:t>l’</w:t>
      </w:r>
      <w:r w:rsidR="006D6DE7">
        <w:rPr>
          <w:lang w:val="fr-FR"/>
        </w:rPr>
        <w:t xml:space="preserve">enfant </w:t>
      </w:r>
      <w:r w:rsidR="0084397F">
        <w:rPr>
          <w:lang w:val="fr-FR"/>
        </w:rPr>
        <w:t>à adopter</w:t>
      </w:r>
      <w:r w:rsidR="006D6DE7">
        <w:rPr>
          <w:lang w:val="fr-FR"/>
        </w:rPr>
        <w:t xml:space="preserve"> soient préservés</w:t>
      </w:r>
      <w:r w:rsidRPr="0041132F">
        <w:rPr>
          <w:lang w:val="fr-FR"/>
        </w:rPr>
        <w:t xml:space="preserve"> </w:t>
      </w:r>
      <w:r w:rsidR="006D6DE7">
        <w:rPr>
          <w:lang w:val="fr-FR"/>
        </w:rPr>
        <w:t xml:space="preserve">et </w:t>
      </w:r>
      <w:r w:rsidR="0084397F">
        <w:rPr>
          <w:lang w:val="fr-FR"/>
        </w:rPr>
        <w:t xml:space="preserve">qu’il soit placé auprès de parents adoptifs </w:t>
      </w:r>
      <w:r w:rsidR="00EB2903">
        <w:rPr>
          <w:lang w:val="fr-FR"/>
        </w:rPr>
        <w:t>capables de remplir ce rôle</w:t>
      </w:r>
      <w:r w:rsidRPr="0041132F">
        <w:rPr>
          <w:lang w:val="fr-FR"/>
        </w:rPr>
        <w:t xml:space="preserve">. </w:t>
      </w:r>
      <w:r w:rsidR="0084397F">
        <w:rPr>
          <w:lang w:val="fr-FR"/>
        </w:rPr>
        <w:t>Seule une personne de moins de</w:t>
      </w:r>
      <w:r w:rsidRPr="0041132F">
        <w:rPr>
          <w:lang w:val="fr-FR"/>
        </w:rPr>
        <w:t xml:space="preserve"> 21</w:t>
      </w:r>
      <w:r w:rsidR="00DA4C6F">
        <w:rPr>
          <w:lang w:val="fr-FR"/>
        </w:rPr>
        <w:t> ans</w:t>
      </w:r>
      <w:r w:rsidR="0084397F">
        <w:rPr>
          <w:lang w:val="fr-FR"/>
        </w:rPr>
        <w:t xml:space="preserve"> peut être adoptée</w:t>
      </w:r>
      <w:r w:rsidRPr="0041132F">
        <w:rPr>
          <w:lang w:val="fr-FR"/>
        </w:rPr>
        <w:t xml:space="preserve">. </w:t>
      </w:r>
      <w:r w:rsidR="0084397F">
        <w:rPr>
          <w:lang w:val="fr-FR"/>
        </w:rPr>
        <w:t>La loi comporte notamment les dispositions suivantes</w:t>
      </w:r>
      <w:r w:rsidR="0099480B">
        <w:rPr>
          <w:lang w:val="fr-FR"/>
        </w:rPr>
        <w:t>:</w:t>
      </w:r>
      <w:r w:rsidR="0084397F">
        <w:rPr>
          <w:lang w:val="fr-FR"/>
        </w:rPr>
        <w:t xml:space="preserve"> </w:t>
      </w:r>
    </w:p>
    <w:p w:rsidR="00E96383" w:rsidRPr="0041132F" w:rsidRDefault="00ED5EC1" w:rsidP="00E91334">
      <w:pPr>
        <w:pStyle w:val="Bullet1G"/>
        <w:rPr>
          <w:lang w:val="fr-FR"/>
        </w:rPr>
      </w:pPr>
      <w:r>
        <w:rPr>
          <w:lang w:val="fr-FR"/>
        </w:rPr>
        <w:t>«</w:t>
      </w:r>
      <w:r w:rsidR="0084397F">
        <w:rPr>
          <w:lang w:val="fr-FR"/>
        </w:rPr>
        <w:t>Aucune personne autre qu’un</w:t>
      </w:r>
      <w:r w:rsidR="00E96383" w:rsidRPr="0041132F">
        <w:rPr>
          <w:lang w:val="fr-FR"/>
        </w:rPr>
        <w:t xml:space="preserve"> </w:t>
      </w:r>
      <w:r w:rsidR="00E91334">
        <w:rPr>
          <w:lang w:val="fr-FR"/>
        </w:rPr>
        <w:t>autochtone ou un descendant légitime ou illégitime d’un autochtone</w:t>
      </w:r>
      <w:r w:rsidR="00E96383" w:rsidRPr="0041132F">
        <w:rPr>
          <w:lang w:val="fr-FR"/>
        </w:rPr>
        <w:t xml:space="preserve"> </w:t>
      </w:r>
      <w:r w:rsidR="00E91334">
        <w:rPr>
          <w:lang w:val="fr-FR"/>
        </w:rPr>
        <w:t>ne peut être adoptée par un autochtone</w:t>
      </w:r>
      <w:r>
        <w:rPr>
          <w:lang w:val="fr-FR"/>
        </w:rPr>
        <w:t>»</w:t>
      </w:r>
      <w:r w:rsidR="00E96383" w:rsidRPr="0041132F">
        <w:rPr>
          <w:lang w:val="fr-FR"/>
        </w:rPr>
        <w:t xml:space="preserve"> (</w:t>
      </w:r>
      <w:r w:rsidR="002C39CE">
        <w:rPr>
          <w:lang w:val="fr-FR"/>
        </w:rPr>
        <w:t>sect. </w:t>
      </w:r>
      <w:r w:rsidR="00E96383" w:rsidRPr="0041132F">
        <w:rPr>
          <w:lang w:val="fr-FR"/>
        </w:rPr>
        <w:t>460)</w:t>
      </w:r>
      <w:r w:rsidR="0099480B">
        <w:rPr>
          <w:lang w:val="fr-FR"/>
        </w:rPr>
        <w:t>;</w:t>
      </w:r>
    </w:p>
    <w:p w:rsidR="00E96383" w:rsidRPr="0041132F" w:rsidRDefault="00E91334" w:rsidP="00322EEB">
      <w:pPr>
        <w:pStyle w:val="Bullet1G"/>
        <w:rPr>
          <w:lang w:val="fr-FR"/>
        </w:rPr>
      </w:pPr>
      <w:r>
        <w:rPr>
          <w:lang w:val="fr-FR"/>
        </w:rPr>
        <w:t>Un</w:t>
      </w:r>
      <w:r w:rsidR="00E96383" w:rsidRPr="0041132F">
        <w:rPr>
          <w:lang w:val="fr-FR"/>
        </w:rPr>
        <w:t xml:space="preserve"> </w:t>
      </w:r>
      <w:r w:rsidR="00ED5EC1">
        <w:rPr>
          <w:lang w:val="fr-FR"/>
        </w:rPr>
        <w:t>«</w:t>
      </w:r>
      <w:r>
        <w:rPr>
          <w:lang w:val="fr-FR"/>
        </w:rPr>
        <w:t>autochtone</w:t>
      </w:r>
      <w:r w:rsidR="00ED5EC1">
        <w:rPr>
          <w:lang w:val="fr-FR"/>
        </w:rPr>
        <w:t>»</w:t>
      </w:r>
      <w:r w:rsidR="00E96383" w:rsidRPr="0041132F">
        <w:rPr>
          <w:lang w:val="fr-FR"/>
        </w:rPr>
        <w:t xml:space="preserve"> </w:t>
      </w:r>
      <w:r>
        <w:rPr>
          <w:lang w:val="fr-FR"/>
        </w:rPr>
        <w:t>est défini comme</w:t>
      </w:r>
      <w:r w:rsidR="00E96383" w:rsidRPr="0041132F">
        <w:rPr>
          <w:lang w:val="fr-FR"/>
        </w:rPr>
        <w:t xml:space="preserve"> </w:t>
      </w:r>
      <w:r w:rsidR="002E1C83">
        <w:rPr>
          <w:lang w:val="fr-FR"/>
        </w:rPr>
        <w:t>«</w:t>
      </w:r>
      <w:r>
        <w:rPr>
          <w:lang w:val="fr-FR"/>
        </w:rPr>
        <w:t>une personne appartenant à l’une des races polynésiennes</w:t>
      </w:r>
      <w:r w:rsidR="00E96383" w:rsidRPr="0041132F">
        <w:rPr>
          <w:lang w:val="fr-FR"/>
        </w:rPr>
        <w:t xml:space="preserve"> (</w:t>
      </w:r>
      <w:r>
        <w:rPr>
          <w:lang w:val="fr-FR"/>
        </w:rPr>
        <w:t>y compris la race maorie</w:t>
      </w:r>
      <w:r w:rsidR="00E96383" w:rsidRPr="0041132F">
        <w:rPr>
          <w:lang w:val="fr-FR"/>
        </w:rPr>
        <w:t xml:space="preserve">), </w:t>
      </w:r>
      <w:r>
        <w:rPr>
          <w:lang w:val="fr-FR"/>
        </w:rPr>
        <w:t xml:space="preserve">y compris un métis ou une personne intermédiaire entre un métis et une personne </w:t>
      </w:r>
      <w:r w:rsidR="00322EEB">
        <w:rPr>
          <w:lang w:val="fr-FR"/>
        </w:rPr>
        <w:t>de pure ascendance dans l’une de ces races</w:t>
      </w:r>
      <w:r w:rsidR="002E1C83">
        <w:rPr>
          <w:lang w:val="fr-FR"/>
        </w:rPr>
        <w:t>»</w:t>
      </w:r>
      <w:r w:rsidR="0099480B">
        <w:rPr>
          <w:lang w:val="fr-FR"/>
        </w:rPr>
        <w:t>;</w:t>
      </w:r>
    </w:p>
    <w:p w:rsidR="00E96383" w:rsidRPr="0041132F" w:rsidRDefault="005B628D" w:rsidP="005B628D">
      <w:pPr>
        <w:pStyle w:val="Bullet1G"/>
        <w:rPr>
          <w:lang w:val="fr-FR"/>
        </w:rPr>
      </w:pPr>
      <w:r>
        <w:rPr>
          <w:lang w:val="fr-FR"/>
        </w:rPr>
        <w:t>S’il n’est pas marié, le parent qui adopte doit être d’un âge supérieur de trente ans au moins à celui de l’enfant</w:t>
      </w:r>
      <w:r w:rsidR="0099480B">
        <w:rPr>
          <w:lang w:val="fr-FR"/>
        </w:rPr>
        <w:t>;</w:t>
      </w:r>
      <w:r>
        <w:rPr>
          <w:lang w:val="fr-FR"/>
        </w:rPr>
        <w:t xml:space="preserve"> </w:t>
      </w:r>
    </w:p>
    <w:p w:rsidR="00E96383" w:rsidRPr="0041132F" w:rsidRDefault="005B628D" w:rsidP="00D14A56">
      <w:pPr>
        <w:pStyle w:val="Bullet1G"/>
        <w:rPr>
          <w:lang w:val="fr-FR"/>
        </w:rPr>
      </w:pPr>
      <w:r>
        <w:rPr>
          <w:lang w:val="fr-FR"/>
        </w:rPr>
        <w:t xml:space="preserve">Si l’enfant est âgé de plus de </w:t>
      </w:r>
      <w:r w:rsidR="00E96383" w:rsidRPr="0041132F">
        <w:rPr>
          <w:lang w:val="fr-FR"/>
        </w:rPr>
        <w:t>12</w:t>
      </w:r>
      <w:r w:rsidR="00DA4C6F">
        <w:rPr>
          <w:lang w:val="fr-FR"/>
        </w:rPr>
        <w:t> ans</w:t>
      </w:r>
      <w:r w:rsidR="00E96383" w:rsidRPr="0041132F">
        <w:rPr>
          <w:lang w:val="fr-FR"/>
        </w:rPr>
        <w:t xml:space="preserve">, </w:t>
      </w:r>
      <w:r>
        <w:rPr>
          <w:lang w:val="fr-FR"/>
        </w:rPr>
        <w:t xml:space="preserve">son consentement est nécessaire et les parents qui adoptent doivent </w:t>
      </w:r>
      <w:r w:rsidR="002E1C83">
        <w:rPr>
          <w:lang w:val="fr-FR"/>
        </w:rPr>
        <w:t>«</w:t>
      </w:r>
      <w:r w:rsidR="00D14A56">
        <w:rPr>
          <w:lang w:val="fr-FR"/>
        </w:rPr>
        <w:t>avoir l’honorabilité et les compétences requises</w:t>
      </w:r>
      <w:r w:rsidR="00E96383" w:rsidRPr="0041132F">
        <w:rPr>
          <w:lang w:val="fr-FR"/>
        </w:rPr>
        <w:t xml:space="preserve"> </w:t>
      </w:r>
      <w:r w:rsidR="00D14A56">
        <w:rPr>
          <w:lang w:val="fr-FR"/>
        </w:rPr>
        <w:t>pour garder l’enfant et veiller sur lui et être suffisamment aptes à assurer sa subsistance, et cette adoption ne doit pas être contraire au bien-être et à l’intérêt de l’enfant</w:t>
      </w:r>
      <w:r w:rsidR="002E1C83">
        <w:rPr>
          <w:lang w:val="fr-FR"/>
        </w:rPr>
        <w:t>»</w:t>
      </w:r>
      <w:r w:rsidR="00D14A56">
        <w:rPr>
          <w:lang w:val="fr-FR"/>
        </w:rPr>
        <w:t>.</w:t>
      </w:r>
    </w:p>
    <w:p w:rsidR="00E96383" w:rsidRPr="0041132F" w:rsidRDefault="00E96383" w:rsidP="004B1503">
      <w:pPr>
        <w:pStyle w:val="SingleTxtG"/>
        <w:rPr>
          <w:lang w:val="fr-FR"/>
        </w:rPr>
      </w:pPr>
      <w:r w:rsidRPr="0041132F">
        <w:rPr>
          <w:lang w:val="fr-FR"/>
        </w:rPr>
        <w:t>344.</w:t>
      </w:r>
      <w:r w:rsidRPr="0041132F">
        <w:rPr>
          <w:lang w:val="fr-FR"/>
        </w:rPr>
        <w:tab/>
      </w:r>
      <w:r w:rsidR="00826190">
        <w:rPr>
          <w:lang w:val="fr-FR"/>
        </w:rPr>
        <w:t>Aucune décision d’</w:t>
      </w:r>
      <w:r w:rsidR="00826190" w:rsidRPr="0017663B">
        <w:rPr>
          <w:lang w:val="fr-FR"/>
        </w:rPr>
        <w:t xml:space="preserve">adoption </w:t>
      </w:r>
      <w:r w:rsidR="00826190">
        <w:rPr>
          <w:lang w:val="fr-FR"/>
        </w:rPr>
        <w:t>ne doit être prise sans le consentement des</w:t>
      </w:r>
      <w:r w:rsidR="00826190" w:rsidRPr="0017663B">
        <w:rPr>
          <w:lang w:val="fr-FR"/>
        </w:rPr>
        <w:t xml:space="preserve"> parents </w:t>
      </w:r>
      <w:r w:rsidR="00826190">
        <w:rPr>
          <w:lang w:val="fr-FR"/>
        </w:rPr>
        <w:t>ou du parent survivant de l’enfant, mais ce consentement ne sera pas demandé si le tribunal a acquis la conviction qu</w:t>
      </w:r>
      <w:r w:rsidR="004B1503">
        <w:rPr>
          <w:lang w:val="fr-FR"/>
        </w:rPr>
        <w:t>’un</w:t>
      </w:r>
      <w:r w:rsidR="00C32CB7">
        <w:rPr>
          <w:lang w:val="fr-FR"/>
        </w:rPr>
        <w:t xml:space="preserve"> </w:t>
      </w:r>
      <w:r w:rsidR="00826190">
        <w:rPr>
          <w:lang w:val="fr-FR"/>
        </w:rPr>
        <w:t>parent</w:t>
      </w:r>
      <w:r w:rsidR="00826190" w:rsidRPr="0041132F">
        <w:rPr>
          <w:lang w:val="fr-FR"/>
        </w:rPr>
        <w:t xml:space="preserve"> </w:t>
      </w:r>
      <w:r w:rsidR="00C32CB7">
        <w:rPr>
          <w:lang w:val="fr-FR"/>
        </w:rPr>
        <w:t>a abandonné l’enfant ou qu’il est, pour une raison quelconque, inapte à avoir la garde de l’enfant ou de subvenir à ses besoins</w:t>
      </w:r>
      <w:r w:rsidRPr="0041132F">
        <w:rPr>
          <w:lang w:val="fr-FR"/>
        </w:rPr>
        <w:t>.</w:t>
      </w:r>
    </w:p>
    <w:p w:rsidR="00E96383" w:rsidRPr="0041132F" w:rsidRDefault="00E96383" w:rsidP="002E1C83">
      <w:pPr>
        <w:pStyle w:val="SingleTxtG"/>
        <w:keepNext/>
        <w:rPr>
          <w:lang w:val="fr-FR"/>
        </w:rPr>
      </w:pPr>
      <w:r w:rsidRPr="0041132F">
        <w:rPr>
          <w:lang w:val="fr-FR"/>
        </w:rPr>
        <w:t>345.</w:t>
      </w:r>
      <w:r w:rsidRPr="0041132F">
        <w:rPr>
          <w:lang w:val="fr-FR"/>
        </w:rPr>
        <w:tab/>
      </w:r>
      <w:r w:rsidR="00C32CB7">
        <w:rPr>
          <w:lang w:val="fr-FR"/>
        </w:rPr>
        <w:t>Les personnes ci-après</w:t>
      </w:r>
      <w:r w:rsidR="00A31D36">
        <w:rPr>
          <w:lang w:val="fr-FR"/>
        </w:rPr>
        <w:t xml:space="preserve"> </w:t>
      </w:r>
      <w:r w:rsidR="00C32CB7">
        <w:rPr>
          <w:lang w:val="fr-FR"/>
        </w:rPr>
        <w:t>peuvent s’adresser à un tribunal en vue d’une décision d’adoption</w:t>
      </w:r>
      <w:r w:rsidR="0099480B">
        <w:rPr>
          <w:lang w:val="fr-FR"/>
        </w:rPr>
        <w:t>:</w:t>
      </w:r>
      <w:r w:rsidRPr="0041132F">
        <w:rPr>
          <w:lang w:val="fr-FR"/>
        </w:rPr>
        <w:t xml:space="preserve"> </w:t>
      </w:r>
    </w:p>
    <w:p w:rsidR="00E96383" w:rsidRPr="0041132F" w:rsidRDefault="00C32CB7" w:rsidP="00C32CB7">
      <w:pPr>
        <w:pStyle w:val="Bullet1G"/>
        <w:rPr>
          <w:lang w:val="fr-FR"/>
        </w:rPr>
      </w:pPr>
      <w:r>
        <w:rPr>
          <w:lang w:val="fr-FR"/>
        </w:rPr>
        <w:t>Un époux européen et son épouse autochtone conjointement</w:t>
      </w:r>
      <w:r w:rsidR="0099480B">
        <w:rPr>
          <w:lang w:val="fr-FR"/>
        </w:rPr>
        <w:t>;</w:t>
      </w:r>
      <w:r w:rsidR="00E96383" w:rsidRPr="0041132F">
        <w:rPr>
          <w:lang w:val="fr-FR"/>
        </w:rPr>
        <w:t xml:space="preserve"> </w:t>
      </w:r>
    </w:p>
    <w:p w:rsidR="00E96383" w:rsidRPr="0041132F" w:rsidRDefault="00C32CB7" w:rsidP="00C32CB7">
      <w:pPr>
        <w:pStyle w:val="Bullet1G"/>
        <w:rPr>
          <w:lang w:val="fr-FR"/>
        </w:rPr>
      </w:pPr>
      <w:r>
        <w:rPr>
          <w:lang w:val="fr-FR"/>
        </w:rPr>
        <w:t>Un époux autochtone et son épouse européenne conjointement</w:t>
      </w:r>
      <w:r w:rsidR="0099480B">
        <w:rPr>
          <w:lang w:val="fr-FR"/>
        </w:rPr>
        <w:t>;</w:t>
      </w:r>
    </w:p>
    <w:p w:rsidR="00E96383" w:rsidRPr="0041132F" w:rsidRDefault="00C32CB7" w:rsidP="00C32CB7">
      <w:pPr>
        <w:pStyle w:val="Bullet1G"/>
        <w:rPr>
          <w:lang w:val="fr-FR"/>
        </w:rPr>
      </w:pPr>
      <w:r>
        <w:rPr>
          <w:lang w:val="fr-FR"/>
        </w:rPr>
        <w:t>Un époux européen et son épouse européenne conjointement</w:t>
      </w:r>
      <w:r w:rsidR="0099480B">
        <w:rPr>
          <w:lang w:val="fr-FR"/>
        </w:rPr>
        <w:t>;</w:t>
      </w:r>
      <w:r w:rsidR="00E96383" w:rsidRPr="0041132F">
        <w:rPr>
          <w:lang w:val="fr-FR"/>
        </w:rPr>
        <w:t xml:space="preserve"> </w:t>
      </w:r>
    </w:p>
    <w:p w:rsidR="00E96383" w:rsidRPr="0041132F" w:rsidRDefault="00C32CB7" w:rsidP="00E96383">
      <w:pPr>
        <w:pStyle w:val="Bullet1G"/>
        <w:rPr>
          <w:lang w:val="fr-FR"/>
        </w:rPr>
      </w:pPr>
      <w:r>
        <w:rPr>
          <w:lang w:val="fr-FR"/>
        </w:rPr>
        <w:t>Un Européen seul</w:t>
      </w:r>
      <w:r w:rsidR="00E96383" w:rsidRPr="0041132F">
        <w:rPr>
          <w:lang w:val="fr-FR"/>
        </w:rPr>
        <w:t xml:space="preserve"> (</w:t>
      </w:r>
      <w:r w:rsidR="002C39CE">
        <w:rPr>
          <w:lang w:val="fr-FR"/>
        </w:rPr>
        <w:t>sect. </w:t>
      </w:r>
      <w:r w:rsidR="00E96383" w:rsidRPr="0041132F">
        <w:rPr>
          <w:lang w:val="fr-FR"/>
        </w:rPr>
        <w:t>573B)</w:t>
      </w:r>
    </w:p>
    <w:p w:rsidR="00E96383" w:rsidRPr="0041132F" w:rsidRDefault="00E96383" w:rsidP="00512764">
      <w:pPr>
        <w:pStyle w:val="SingleTxtG"/>
        <w:rPr>
          <w:lang w:val="fr-FR"/>
        </w:rPr>
      </w:pPr>
      <w:r w:rsidRPr="0041132F">
        <w:rPr>
          <w:lang w:val="fr-FR"/>
        </w:rPr>
        <w:t>346.</w:t>
      </w:r>
      <w:r w:rsidRPr="0041132F">
        <w:rPr>
          <w:lang w:val="fr-FR"/>
        </w:rPr>
        <w:tab/>
      </w:r>
      <w:r w:rsidR="00C32CB7">
        <w:rPr>
          <w:lang w:val="fr-FR"/>
        </w:rPr>
        <w:t xml:space="preserve">On entend par Européen quelqu’un qui n’est pas un </w:t>
      </w:r>
      <w:r w:rsidR="00512764">
        <w:rPr>
          <w:lang w:val="fr-FR"/>
        </w:rPr>
        <w:t>citoyen</w:t>
      </w:r>
      <w:r w:rsidR="00C32CB7">
        <w:rPr>
          <w:lang w:val="fr-FR"/>
        </w:rPr>
        <w:t xml:space="preserve"> des Îles Cook</w:t>
      </w:r>
      <w:r w:rsidRPr="0041132F">
        <w:rPr>
          <w:lang w:val="fr-FR"/>
        </w:rPr>
        <w:t xml:space="preserve">, </w:t>
      </w:r>
      <w:r w:rsidR="004B1503">
        <w:rPr>
          <w:lang w:val="fr-FR"/>
        </w:rPr>
        <w:t xml:space="preserve">c’est-à-dire </w:t>
      </w:r>
      <w:r w:rsidR="00C32CB7">
        <w:rPr>
          <w:lang w:val="fr-FR"/>
        </w:rPr>
        <w:t>un</w:t>
      </w:r>
      <w:r w:rsidRPr="0041132F">
        <w:rPr>
          <w:lang w:val="fr-FR"/>
        </w:rPr>
        <w:t xml:space="preserve"> </w:t>
      </w:r>
      <w:r w:rsidR="00C32CB7">
        <w:rPr>
          <w:lang w:val="fr-FR"/>
        </w:rPr>
        <w:t>étranger</w:t>
      </w:r>
      <w:r w:rsidRPr="0041132F">
        <w:rPr>
          <w:lang w:val="fr-FR"/>
        </w:rPr>
        <w:t>.</w:t>
      </w:r>
    </w:p>
    <w:p w:rsidR="00E96383" w:rsidRPr="0041132F" w:rsidRDefault="00E96383" w:rsidP="004B1503">
      <w:pPr>
        <w:pStyle w:val="SingleTxtG"/>
        <w:rPr>
          <w:lang w:val="fr-FR"/>
        </w:rPr>
      </w:pPr>
      <w:r w:rsidRPr="0041132F">
        <w:rPr>
          <w:lang w:val="fr-FR"/>
        </w:rPr>
        <w:t>347.</w:t>
      </w:r>
      <w:r w:rsidRPr="0041132F">
        <w:rPr>
          <w:lang w:val="fr-FR"/>
        </w:rPr>
        <w:tab/>
      </w:r>
      <w:r w:rsidR="00512764">
        <w:rPr>
          <w:lang w:val="fr-FR"/>
        </w:rPr>
        <w:t>Le titre</w:t>
      </w:r>
      <w:r w:rsidRPr="0041132F">
        <w:rPr>
          <w:lang w:val="fr-FR"/>
        </w:rPr>
        <w:t xml:space="preserve"> III </w:t>
      </w:r>
      <w:r w:rsidR="00512764">
        <w:rPr>
          <w:lang w:val="fr-FR"/>
        </w:rPr>
        <w:t>de la</w:t>
      </w:r>
      <w:r w:rsidR="00512764" w:rsidRPr="006942BE">
        <w:rPr>
          <w:lang w:val="fr-FR"/>
        </w:rPr>
        <w:t xml:space="preserve"> loi de 1973 sur l’enregistrement des naissances et des décès </w:t>
      </w:r>
      <w:r w:rsidR="00512764">
        <w:rPr>
          <w:lang w:val="fr-FR"/>
        </w:rPr>
        <w:t>prévoit que dans le cas de l’enregistrement d’une adoption</w:t>
      </w:r>
      <w:r w:rsidRPr="0041132F">
        <w:rPr>
          <w:lang w:val="fr-FR"/>
        </w:rPr>
        <w:t xml:space="preserve"> </w:t>
      </w:r>
      <w:r w:rsidR="00512764">
        <w:rPr>
          <w:lang w:val="fr-FR"/>
        </w:rPr>
        <w:t>il y</w:t>
      </w:r>
      <w:r w:rsidR="00B675B3">
        <w:rPr>
          <w:lang w:val="fr-FR"/>
        </w:rPr>
        <w:t xml:space="preserve"> </w:t>
      </w:r>
      <w:r w:rsidR="00512764">
        <w:rPr>
          <w:lang w:val="fr-FR"/>
        </w:rPr>
        <w:t>a lieu de communiquer au tribunal le nom complet de l’enfant avant l’adoption et le nom complet donné à l’enfant dans la décision d’adoption, ainsi que le nom des parents de</w:t>
      </w:r>
      <w:r w:rsidR="00B46E89">
        <w:rPr>
          <w:lang w:val="fr-FR"/>
        </w:rPr>
        <w:t xml:space="preserve"> </w:t>
      </w:r>
      <w:r w:rsidR="00512764">
        <w:rPr>
          <w:lang w:val="fr-FR"/>
        </w:rPr>
        <w:t>l’enfant avant l’adoption</w:t>
      </w:r>
      <w:r w:rsidR="00B46E89">
        <w:rPr>
          <w:lang w:val="fr-FR"/>
        </w:rPr>
        <w:t xml:space="preserve"> et celui des parents adoptifs</w:t>
      </w:r>
      <w:r w:rsidRPr="0041132F">
        <w:rPr>
          <w:lang w:val="fr-FR"/>
        </w:rPr>
        <w:t xml:space="preserve">. </w:t>
      </w:r>
      <w:r w:rsidR="00B46E89">
        <w:rPr>
          <w:lang w:val="fr-FR"/>
        </w:rPr>
        <w:t xml:space="preserve">Dans le cas d’une demande d’un exemplaire de l’enregistrement initial, </w:t>
      </w:r>
      <w:r w:rsidR="004B1503">
        <w:rPr>
          <w:lang w:val="fr-FR"/>
        </w:rPr>
        <w:t>cette</w:t>
      </w:r>
      <w:r w:rsidR="00B46E89">
        <w:rPr>
          <w:lang w:val="fr-FR"/>
        </w:rPr>
        <w:t xml:space="preserve"> </w:t>
      </w:r>
      <w:r w:rsidR="004B1503">
        <w:rPr>
          <w:lang w:val="fr-FR"/>
        </w:rPr>
        <w:t>demande</w:t>
      </w:r>
      <w:r w:rsidR="00B46E89">
        <w:rPr>
          <w:lang w:val="fr-FR"/>
        </w:rPr>
        <w:t xml:space="preserve"> devra être soumis</w:t>
      </w:r>
      <w:r w:rsidR="004B1503">
        <w:rPr>
          <w:lang w:val="fr-FR"/>
        </w:rPr>
        <w:t>e</w:t>
      </w:r>
      <w:r w:rsidR="00B46E89">
        <w:rPr>
          <w:lang w:val="fr-FR"/>
        </w:rPr>
        <w:t xml:space="preserve"> à un juge de la </w:t>
      </w:r>
      <w:r w:rsidR="001D6502" w:rsidRPr="0041132F">
        <w:rPr>
          <w:lang w:val="fr-FR"/>
        </w:rPr>
        <w:t>Haute Cour</w:t>
      </w:r>
      <w:r w:rsidRPr="0041132F">
        <w:rPr>
          <w:lang w:val="fr-FR"/>
        </w:rPr>
        <w:t>.</w:t>
      </w:r>
    </w:p>
    <w:p w:rsidR="00E96383" w:rsidRPr="002E1C83" w:rsidRDefault="00E96383" w:rsidP="004B1503">
      <w:pPr>
        <w:pStyle w:val="SingleTxtG"/>
        <w:rPr>
          <w:spacing w:val="-2"/>
          <w:lang w:val="fr-FR"/>
        </w:rPr>
      </w:pPr>
      <w:r w:rsidRPr="002E1C83">
        <w:rPr>
          <w:spacing w:val="-2"/>
          <w:lang w:val="fr-FR"/>
        </w:rPr>
        <w:t>348.</w:t>
      </w:r>
      <w:r w:rsidRPr="002E1C83">
        <w:rPr>
          <w:spacing w:val="-2"/>
          <w:lang w:val="fr-FR"/>
        </w:rPr>
        <w:tab/>
      </w:r>
      <w:r w:rsidR="00B46E89" w:rsidRPr="002E1C83">
        <w:rPr>
          <w:spacing w:val="-2"/>
          <w:lang w:val="fr-FR"/>
        </w:rPr>
        <w:t>En adhérant à la</w:t>
      </w:r>
      <w:r w:rsidRPr="002E1C83">
        <w:rPr>
          <w:spacing w:val="-2"/>
          <w:lang w:val="fr-FR"/>
        </w:rPr>
        <w:t xml:space="preserve"> Convention, </w:t>
      </w:r>
      <w:r w:rsidR="00B46E89" w:rsidRPr="002E1C83">
        <w:rPr>
          <w:spacing w:val="-2"/>
          <w:lang w:val="fr-FR"/>
        </w:rPr>
        <w:t>les Îles</w:t>
      </w:r>
      <w:r w:rsidRPr="002E1C83">
        <w:rPr>
          <w:spacing w:val="-2"/>
          <w:lang w:val="fr-FR"/>
        </w:rPr>
        <w:t xml:space="preserve"> Cook </w:t>
      </w:r>
      <w:r w:rsidR="00B46E89" w:rsidRPr="002E1C83">
        <w:rPr>
          <w:spacing w:val="-2"/>
          <w:lang w:val="fr-FR"/>
        </w:rPr>
        <w:t>ont fait la déclaration suivante au sujet du présent article</w:t>
      </w:r>
      <w:r w:rsidR="0099480B" w:rsidRPr="002E1C83">
        <w:rPr>
          <w:spacing w:val="-2"/>
          <w:lang w:val="fr-FR"/>
        </w:rPr>
        <w:t>:</w:t>
      </w:r>
      <w:r w:rsidRPr="002E1C83">
        <w:rPr>
          <w:spacing w:val="-2"/>
          <w:lang w:val="fr-FR"/>
        </w:rPr>
        <w:t xml:space="preserve"> </w:t>
      </w:r>
      <w:r w:rsidR="002E1C83">
        <w:rPr>
          <w:lang w:val="fr-FR"/>
        </w:rPr>
        <w:t>«</w:t>
      </w:r>
      <w:r w:rsidR="00B46E89" w:rsidRPr="002E1C83">
        <w:rPr>
          <w:spacing w:val="-2"/>
          <w:lang w:val="fr-FR"/>
        </w:rPr>
        <w:t>Le</w:t>
      </w:r>
      <w:r w:rsidRPr="002E1C83">
        <w:rPr>
          <w:spacing w:val="-2"/>
          <w:lang w:val="fr-FR"/>
        </w:rPr>
        <w:t xml:space="preserve"> </w:t>
      </w:r>
      <w:r w:rsidR="00787169" w:rsidRPr="002E1C83">
        <w:rPr>
          <w:spacing w:val="-2"/>
          <w:lang w:val="fr-FR"/>
        </w:rPr>
        <w:t>Gouvernement</w:t>
      </w:r>
      <w:r w:rsidRPr="002E1C83">
        <w:rPr>
          <w:spacing w:val="-2"/>
          <w:lang w:val="fr-FR"/>
        </w:rPr>
        <w:t xml:space="preserve"> </w:t>
      </w:r>
      <w:r w:rsidR="00B46E89" w:rsidRPr="002E1C83">
        <w:rPr>
          <w:spacing w:val="-2"/>
          <w:lang w:val="fr-FR"/>
        </w:rPr>
        <w:t>des Îles</w:t>
      </w:r>
      <w:r w:rsidRPr="002E1C83">
        <w:rPr>
          <w:spacing w:val="-2"/>
          <w:lang w:val="fr-FR"/>
        </w:rPr>
        <w:t xml:space="preserve"> Cook </w:t>
      </w:r>
      <w:r w:rsidR="00B46E89" w:rsidRPr="002E1C83">
        <w:rPr>
          <w:spacing w:val="-2"/>
          <w:lang w:val="fr-FR"/>
        </w:rPr>
        <w:t>déclare qu’il saisira l’occasion qui lui est offerte par son adhésion à la</w:t>
      </w:r>
      <w:r w:rsidRPr="002E1C83">
        <w:rPr>
          <w:spacing w:val="-2"/>
          <w:lang w:val="fr-FR"/>
        </w:rPr>
        <w:t xml:space="preserve"> Convention </w:t>
      </w:r>
      <w:r w:rsidR="00B46E89" w:rsidRPr="002E1C83">
        <w:rPr>
          <w:spacing w:val="-2"/>
          <w:lang w:val="fr-FR"/>
        </w:rPr>
        <w:t>pour entreprendre des réformes de sa législation nationale sur l’adoption</w:t>
      </w:r>
      <w:r w:rsidR="004B1503" w:rsidRPr="002E1C83">
        <w:rPr>
          <w:spacing w:val="-2"/>
          <w:lang w:val="fr-FR"/>
        </w:rPr>
        <w:t xml:space="preserve"> qui soient </w:t>
      </w:r>
      <w:r w:rsidR="00B46E89" w:rsidRPr="002E1C83">
        <w:rPr>
          <w:spacing w:val="-2"/>
          <w:lang w:val="fr-FR"/>
        </w:rPr>
        <w:t>conforme</w:t>
      </w:r>
      <w:r w:rsidR="004B1503" w:rsidRPr="002E1C83">
        <w:rPr>
          <w:spacing w:val="-2"/>
          <w:lang w:val="fr-FR"/>
        </w:rPr>
        <w:t>s</w:t>
      </w:r>
      <w:r w:rsidR="00B46E89" w:rsidRPr="002E1C83">
        <w:rPr>
          <w:spacing w:val="-2"/>
          <w:lang w:val="fr-FR"/>
        </w:rPr>
        <w:t xml:space="preserve"> à l’esprit de la</w:t>
      </w:r>
      <w:r w:rsidRPr="002E1C83">
        <w:rPr>
          <w:spacing w:val="-2"/>
          <w:lang w:val="fr-FR"/>
        </w:rPr>
        <w:t xml:space="preserve"> Convention </w:t>
      </w:r>
      <w:r w:rsidR="00B46E89" w:rsidRPr="002E1C83">
        <w:rPr>
          <w:spacing w:val="-2"/>
          <w:lang w:val="fr-FR"/>
        </w:rPr>
        <w:t xml:space="preserve">et qu’il considère </w:t>
      </w:r>
      <w:r w:rsidR="004B1503" w:rsidRPr="002E1C83">
        <w:rPr>
          <w:spacing w:val="-2"/>
          <w:lang w:val="fr-FR"/>
        </w:rPr>
        <w:t>propres</w:t>
      </w:r>
      <w:r w:rsidR="00B46E89" w:rsidRPr="002E1C83">
        <w:rPr>
          <w:spacing w:val="-2"/>
          <w:lang w:val="fr-FR"/>
        </w:rPr>
        <w:t xml:space="preserve">, conformément à </w:t>
      </w:r>
      <w:r w:rsidR="00C5214F" w:rsidRPr="002E1C83">
        <w:rPr>
          <w:spacing w:val="-2"/>
          <w:lang w:val="fr-FR"/>
        </w:rPr>
        <w:t>l’article </w:t>
      </w:r>
      <w:r w:rsidRPr="002E1C83">
        <w:rPr>
          <w:spacing w:val="-2"/>
          <w:lang w:val="fr-FR"/>
        </w:rPr>
        <w:t>3, paragraph</w:t>
      </w:r>
      <w:r w:rsidR="00B46E89" w:rsidRPr="002E1C83">
        <w:rPr>
          <w:spacing w:val="-2"/>
          <w:lang w:val="fr-FR"/>
        </w:rPr>
        <w:t>e</w:t>
      </w:r>
      <w:r w:rsidRPr="002E1C83">
        <w:rPr>
          <w:spacing w:val="-2"/>
          <w:lang w:val="fr-FR"/>
        </w:rPr>
        <w:t xml:space="preserve"> 2</w:t>
      </w:r>
      <w:r w:rsidR="00B46E89" w:rsidRPr="002E1C83">
        <w:rPr>
          <w:spacing w:val="-2"/>
          <w:lang w:val="fr-FR"/>
        </w:rPr>
        <w:t>, de la</w:t>
      </w:r>
      <w:r w:rsidRPr="002E1C83">
        <w:rPr>
          <w:spacing w:val="-2"/>
          <w:lang w:val="fr-FR"/>
        </w:rPr>
        <w:t xml:space="preserve"> Convention </w:t>
      </w:r>
      <w:r w:rsidR="004B1503" w:rsidRPr="002E1C83">
        <w:rPr>
          <w:spacing w:val="-2"/>
          <w:lang w:val="fr-FR"/>
        </w:rPr>
        <w:t xml:space="preserve">à </w:t>
      </w:r>
      <w:r w:rsidR="003D5D85" w:rsidRPr="002E1C83">
        <w:rPr>
          <w:spacing w:val="-2"/>
          <w:lang w:val="fr-FR"/>
        </w:rPr>
        <w:t>assurer le bien-être des enfants</w:t>
      </w:r>
      <w:r w:rsidRPr="002E1C83">
        <w:rPr>
          <w:spacing w:val="-2"/>
          <w:lang w:val="fr-FR"/>
        </w:rPr>
        <w:t xml:space="preserve">. </w:t>
      </w:r>
      <w:r w:rsidR="003D5D85" w:rsidRPr="002E1C83">
        <w:rPr>
          <w:spacing w:val="-2"/>
          <w:lang w:val="fr-FR"/>
        </w:rPr>
        <w:t>Les adoptions actuellement autorisées par la législation des</w:t>
      </w:r>
      <w:r w:rsidRPr="002E1C83">
        <w:rPr>
          <w:spacing w:val="-2"/>
          <w:lang w:val="fr-FR"/>
        </w:rPr>
        <w:t xml:space="preserve"> </w:t>
      </w:r>
      <w:r w:rsidR="003D5D85" w:rsidRPr="002E1C83">
        <w:rPr>
          <w:spacing w:val="-2"/>
          <w:lang w:val="fr-FR"/>
        </w:rPr>
        <w:t xml:space="preserve">Îles </w:t>
      </w:r>
      <w:r w:rsidRPr="002E1C83">
        <w:rPr>
          <w:spacing w:val="-2"/>
          <w:lang w:val="fr-FR"/>
        </w:rPr>
        <w:t xml:space="preserve">Cook </w:t>
      </w:r>
      <w:r w:rsidR="003D5D85" w:rsidRPr="002E1C83">
        <w:rPr>
          <w:spacing w:val="-2"/>
          <w:lang w:val="fr-FR"/>
        </w:rPr>
        <w:t>se fondent sur le principe de l’intérêt supérieur de l’enfant</w:t>
      </w:r>
      <w:r w:rsidRPr="002E1C83">
        <w:rPr>
          <w:spacing w:val="-2"/>
          <w:lang w:val="fr-FR"/>
        </w:rPr>
        <w:t xml:space="preserve"> </w:t>
      </w:r>
      <w:r w:rsidR="003D5D85" w:rsidRPr="002E1C83">
        <w:rPr>
          <w:spacing w:val="-2"/>
          <w:lang w:val="fr-FR"/>
        </w:rPr>
        <w:t xml:space="preserve">en tant que critère déterminant, et elles sont autorisées par la </w:t>
      </w:r>
      <w:r w:rsidR="001D6502" w:rsidRPr="002E1C83">
        <w:rPr>
          <w:spacing w:val="-2"/>
          <w:lang w:val="fr-FR"/>
        </w:rPr>
        <w:t>Haute Cour</w:t>
      </w:r>
      <w:r w:rsidRPr="002E1C83">
        <w:rPr>
          <w:spacing w:val="-2"/>
          <w:lang w:val="fr-FR"/>
        </w:rPr>
        <w:t xml:space="preserve"> </w:t>
      </w:r>
      <w:r w:rsidR="003D5D85" w:rsidRPr="002E1C83">
        <w:rPr>
          <w:spacing w:val="-2"/>
          <w:lang w:val="fr-FR"/>
        </w:rPr>
        <w:t xml:space="preserve">conformément à la législation et aux procédures applicables et sur la base de toutes les informations pertinentes et fiables, mais l’objectif principal des mesures envisagées sera de supprimer les vestiges de dispositions discriminatoires en matière d’adoption qui subsistent dans la législation promulguée au sujet des Îles </w:t>
      </w:r>
      <w:r w:rsidRPr="002E1C83">
        <w:rPr>
          <w:spacing w:val="-2"/>
          <w:lang w:val="fr-FR"/>
        </w:rPr>
        <w:t xml:space="preserve">Cook </w:t>
      </w:r>
      <w:r w:rsidR="003D5D85" w:rsidRPr="002E1C83">
        <w:rPr>
          <w:spacing w:val="-2"/>
          <w:lang w:val="fr-FR"/>
        </w:rPr>
        <w:t xml:space="preserve">avant </w:t>
      </w:r>
      <w:r w:rsidR="00B675B3" w:rsidRPr="002E1C83">
        <w:rPr>
          <w:spacing w:val="-2"/>
          <w:lang w:val="fr-FR"/>
        </w:rPr>
        <w:t>que ces îles</w:t>
      </w:r>
      <w:r w:rsidR="003D5D85" w:rsidRPr="002E1C83">
        <w:rPr>
          <w:spacing w:val="-2"/>
          <w:lang w:val="fr-FR"/>
        </w:rPr>
        <w:t xml:space="preserve"> accèdent à la souveraineté, de manière à garantir des arrangements non discriminatoires en matière d’adoption pour tous les citoyens des Îles</w:t>
      </w:r>
      <w:r w:rsidRPr="002E1C83">
        <w:rPr>
          <w:spacing w:val="-2"/>
          <w:lang w:val="fr-FR"/>
        </w:rPr>
        <w:t xml:space="preserve"> </w:t>
      </w:r>
      <w:r w:rsidR="00D34A3C" w:rsidRPr="002E1C83">
        <w:rPr>
          <w:spacing w:val="-2"/>
          <w:lang w:val="fr-FR"/>
        </w:rPr>
        <w:t>Cook</w:t>
      </w:r>
      <w:r w:rsidR="002E1C83">
        <w:rPr>
          <w:spacing w:val="-2"/>
          <w:lang w:val="fr-FR"/>
        </w:rPr>
        <w:t>»</w:t>
      </w:r>
      <w:r w:rsidRPr="002E1C83">
        <w:rPr>
          <w:spacing w:val="-2"/>
          <w:lang w:val="fr-FR"/>
        </w:rPr>
        <w:t>.</w:t>
      </w:r>
    </w:p>
    <w:p w:rsidR="00E96383" w:rsidRPr="0041132F" w:rsidRDefault="00E96383" w:rsidP="00F8199A">
      <w:pPr>
        <w:pStyle w:val="H23G"/>
        <w:rPr>
          <w:lang w:val="fr-FR"/>
        </w:rPr>
      </w:pPr>
      <w:r w:rsidRPr="0041132F">
        <w:rPr>
          <w:lang w:val="fr-FR"/>
        </w:rPr>
        <w:tab/>
      </w:r>
      <w:r w:rsidRPr="0041132F">
        <w:rPr>
          <w:lang w:val="fr-FR"/>
        </w:rPr>
        <w:tab/>
      </w:r>
      <w:r w:rsidR="00F8199A">
        <w:rPr>
          <w:lang w:val="fr-FR"/>
        </w:rPr>
        <w:t>Application</w:t>
      </w:r>
    </w:p>
    <w:p w:rsidR="00E96383" w:rsidRPr="0041132F" w:rsidRDefault="00E96383" w:rsidP="00CC4E6E">
      <w:pPr>
        <w:pStyle w:val="SingleTxtG"/>
        <w:ind w:left="1100"/>
        <w:rPr>
          <w:lang w:val="fr-FR"/>
        </w:rPr>
      </w:pPr>
      <w:r w:rsidRPr="0041132F">
        <w:rPr>
          <w:lang w:val="fr-FR"/>
        </w:rPr>
        <w:t>349.</w:t>
      </w:r>
      <w:r w:rsidRPr="0041132F">
        <w:rPr>
          <w:lang w:val="fr-FR"/>
        </w:rPr>
        <w:tab/>
      </w:r>
      <w:r w:rsidR="00F8199A">
        <w:rPr>
          <w:lang w:val="fr-FR"/>
        </w:rPr>
        <w:t xml:space="preserve">Pour adopter un </w:t>
      </w:r>
      <w:r w:rsidR="00F8199A" w:rsidRPr="004B537E">
        <w:rPr>
          <w:lang w:val="fr-CH"/>
        </w:rPr>
        <w:t xml:space="preserve">enfant des Îles </w:t>
      </w:r>
      <w:r w:rsidRPr="00F8199A">
        <w:rPr>
          <w:lang w:val="fr-FR"/>
        </w:rPr>
        <w:t>Cook</w:t>
      </w:r>
      <w:r w:rsidR="00F8199A">
        <w:rPr>
          <w:lang w:val="fr-FR"/>
        </w:rPr>
        <w:t>, les parents potentiels</w:t>
      </w:r>
      <w:r w:rsidRPr="0041132F">
        <w:rPr>
          <w:lang w:val="fr-FR"/>
        </w:rPr>
        <w:t xml:space="preserve"> </w:t>
      </w:r>
      <w:r w:rsidR="00F8199A">
        <w:rPr>
          <w:lang w:val="fr-FR"/>
        </w:rPr>
        <w:t>doivent être assistés par un avocat</w:t>
      </w:r>
      <w:r w:rsidRPr="0041132F">
        <w:rPr>
          <w:lang w:val="fr-FR"/>
        </w:rPr>
        <w:t xml:space="preserve"> </w:t>
      </w:r>
      <w:r w:rsidR="00F8199A">
        <w:rPr>
          <w:lang w:val="fr-FR"/>
        </w:rPr>
        <w:t xml:space="preserve">et obtenir des </w:t>
      </w:r>
      <w:r w:rsidR="00B675B3">
        <w:rPr>
          <w:lang w:val="fr-FR"/>
        </w:rPr>
        <w:t>S</w:t>
      </w:r>
      <w:r w:rsidR="00F8199A">
        <w:rPr>
          <w:lang w:val="fr-FR"/>
        </w:rPr>
        <w:t>ervices de probation un rapport sur le bien-être de l’enfant</w:t>
      </w:r>
      <w:r w:rsidRPr="0041132F">
        <w:rPr>
          <w:lang w:val="fr-FR"/>
        </w:rPr>
        <w:t xml:space="preserve">. </w:t>
      </w:r>
      <w:r w:rsidR="00661958">
        <w:rPr>
          <w:lang w:val="fr-FR"/>
        </w:rPr>
        <w:t>Le juge conduit l’audience en présence du</w:t>
      </w:r>
      <w:r w:rsidRPr="0041132F">
        <w:rPr>
          <w:lang w:val="fr-FR"/>
        </w:rPr>
        <w:t xml:space="preserve"> couple </w:t>
      </w:r>
      <w:r w:rsidR="00661958">
        <w:rPr>
          <w:lang w:val="fr-FR"/>
        </w:rPr>
        <w:t>ou par téléphone si nécessaire</w:t>
      </w:r>
      <w:r w:rsidRPr="0041132F">
        <w:rPr>
          <w:lang w:val="fr-FR"/>
        </w:rPr>
        <w:t>.</w:t>
      </w:r>
    </w:p>
    <w:p w:rsidR="00E96383" w:rsidRPr="0041132F" w:rsidRDefault="00E96383" w:rsidP="00B675B3">
      <w:pPr>
        <w:pStyle w:val="SingleTxtG"/>
        <w:rPr>
          <w:lang w:val="fr-FR"/>
        </w:rPr>
      </w:pPr>
      <w:r w:rsidRPr="0041132F">
        <w:rPr>
          <w:lang w:val="fr-FR"/>
        </w:rPr>
        <w:t>350.</w:t>
      </w:r>
      <w:r w:rsidRPr="0041132F">
        <w:rPr>
          <w:lang w:val="fr-FR"/>
        </w:rPr>
        <w:tab/>
      </w:r>
      <w:r w:rsidR="00661958">
        <w:rPr>
          <w:lang w:val="fr-FR"/>
        </w:rPr>
        <w:t>Les</w:t>
      </w:r>
      <w:r w:rsidRPr="0041132F">
        <w:rPr>
          <w:lang w:val="fr-FR"/>
        </w:rPr>
        <w:t xml:space="preserve"> parents </w:t>
      </w:r>
      <w:r w:rsidR="00661958">
        <w:rPr>
          <w:lang w:val="fr-FR"/>
        </w:rPr>
        <w:t>ont le droit de décider qui adoptera leur enfant</w:t>
      </w:r>
      <w:r w:rsidRPr="0041132F">
        <w:rPr>
          <w:lang w:val="fr-FR"/>
        </w:rPr>
        <w:t xml:space="preserve">. </w:t>
      </w:r>
      <w:r w:rsidR="00661958">
        <w:rPr>
          <w:lang w:val="fr-FR"/>
        </w:rPr>
        <w:t>Dans le cas d’une</w:t>
      </w:r>
      <w:r w:rsidR="000C336C">
        <w:rPr>
          <w:lang w:val="fr-FR"/>
        </w:rPr>
        <w:t xml:space="preserve"> </w:t>
      </w:r>
      <w:r w:rsidR="00661958">
        <w:rPr>
          <w:lang w:val="fr-FR"/>
        </w:rPr>
        <w:t>mère célibataire, la décision finale lui appartient</w:t>
      </w:r>
      <w:r w:rsidRPr="0041132F">
        <w:rPr>
          <w:lang w:val="fr-FR"/>
        </w:rPr>
        <w:t>.</w:t>
      </w:r>
    </w:p>
    <w:p w:rsidR="00E96383" w:rsidRPr="0041132F" w:rsidRDefault="00E96383" w:rsidP="00CC4E6E">
      <w:pPr>
        <w:pStyle w:val="SingleTxtG"/>
        <w:rPr>
          <w:lang w:val="fr-FR"/>
        </w:rPr>
      </w:pPr>
      <w:r w:rsidRPr="0041132F">
        <w:rPr>
          <w:lang w:val="fr-FR"/>
        </w:rPr>
        <w:t>351.</w:t>
      </w:r>
      <w:r w:rsidRPr="0041132F">
        <w:rPr>
          <w:lang w:val="fr-FR"/>
        </w:rPr>
        <w:tab/>
      </w:r>
      <w:r w:rsidR="00661958">
        <w:rPr>
          <w:lang w:val="fr-FR"/>
        </w:rPr>
        <w:t>En vertu du</w:t>
      </w:r>
      <w:r w:rsidRPr="0041132F">
        <w:rPr>
          <w:lang w:val="fr-FR"/>
        </w:rPr>
        <w:t xml:space="preserve"> </w:t>
      </w:r>
      <w:r w:rsidR="00661958">
        <w:rPr>
          <w:lang w:val="fr-FR"/>
        </w:rPr>
        <w:t>titre</w:t>
      </w:r>
      <w:r w:rsidRPr="0041132F">
        <w:rPr>
          <w:lang w:val="fr-FR"/>
        </w:rPr>
        <w:t xml:space="preserve"> XV </w:t>
      </w:r>
      <w:r w:rsidR="00661958">
        <w:rPr>
          <w:lang w:val="fr-FR"/>
        </w:rPr>
        <w:t>de la loi de</w:t>
      </w:r>
      <w:r w:rsidRPr="0041132F">
        <w:rPr>
          <w:lang w:val="fr-FR"/>
        </w:rPr>
        <w:t xml:space="preserve"> </w:t>
      </w:r>
      <w:r w:rsidR="00661958" w:rsidRPr="0041132F">
        <w:rPr>
          <w:lang w:val="fr-FR"/>
        </w:rPr>
        <w:t>1915</w:t>
      </w:r>
      <w:r w:rsidR="00661958">
        <w:rPr>
          <w:lang w:val="fr-FR"/>
        </w:rPr>
        <w:t xml:space="preserve"> sur les Îles </w:t>
      </w:r>
      <w:r w:rsidRPr="0041132F">
        <w:rPr>
          <w:lang w:val="fr-FR"/>
        </w:rPr>
        <w:t xml:space="preserve">Cook, </w:t>
      </w:r>
      <w:r w:rsidR="00661958">
        <w:rPr>
          <w:lang w:val="fr-FR"/>
        </w:rPr>
        <w:t>un</w:t>
      </w:r>
      <w:r w:rsidRPr="0041132F">
        <w:rPr>
          <w:lang w:val="fr-FR"/>
        </w:rPr>
        <w:t xml:space="preserve"> couple </w:t>
      </w:r>
      <w:r w:rsidR="00661958">
        <w:rPr>
          <w:lang w:val="fr-FR"/>
        </w:rPr>
        <w:t>d’autochtones ne peut pas</w:t>
      </w:r>
      <w:r w:rsidR="00634395">
        <w:rPr>
          <w:lang w:val="fr-FR"/>
        </w:rPr>
        <w:t>, du fait de son origine raciale,</w:t>
      </w:r>
      <w:r w:rsidR="00661958">
        <w:rPr>
          <w:lang w:val="fr-FR"/>
        </w:rPr>
        <w:t xml:space="preserve"> adopter un enfant européen dans les Îles </w:t>
      </w:r>
      <w:r w:rsidR="00661958" w:rsidRPr="0041132F">
        <w:rPr>
          <w:lang w:val="fr-FR"/>
        </w:rPr>
        <w:t>Cook</w:t>
      </w:r>
      <w:r w:rsidRPr="0041132F">
        <w:rPr>
          <w:lang w:val="fr-FR"/>
        </w:rPr>
        <w:t xml:space="preserve">. </w:t>
      </w:r>
      <w:r w:rsidR="00661958">
        <w:rPr>
          <w:lang w:val="fr-FR"/>
        </w:rPr>
        <w:t>Cette disposition s</w:t>
      </w:r>
      <w:r w:rsidR="005B2294">
        <w:rPr>
          <w:lang w:val="fr-FR"/>
        </w:rPr>
        <w:t>’</w:t>
      </w:r>
      <w:r w:rsidR="00661958">
        <w:rPr>
          <w:lang w:val="fr-FR"/>
        </w:rPr>
        <w:t>expliquait apparemment</w:t>
      </w:r>
      <w:r w:rsidRPr="0041132F">
        <w:rPr>
          <w:lang w:val="fr-FR"/>
        </w:rPr>
        <w:t xml:space="preserve">, </w:t>
      </w:r>
      <w:r w:rsidR="005B2294">
        <w:rPr>
          <w:lang w:val="fr-FR"/>
        </w:rPr>
        <w:t>en premier lieu du moins</w:t>
      </w:r>
      <w:r w:rsidRPr="0041132F">
        <w:rPr>
          <w:lang w:val="fr-FR"/>
        </w:rPr>
        <w:t xml:space="preserve">, </w:t>
      </w:r>
      <w:r w:rsidR="005B2294">
        <w:rPr>
          <w:lang w:val="fr-FR"/>
        </w:rPr>
        <w:t>par des préoccupations relatives aux spécificités du régime successoral des terres et des droits d’héritage dans le cas des autochtones</w:t>
      </w:r>
      <w:r w:rsidRPr="0041132F">
        <w:rPr>
          <w:lang w:val="fr-FR"/>
        </w:rPr>
        <w:t xml:space="preserve">. </w:t>
      </w:r>
      <w:r w:rsidR="005B2294">
        <w:rPr>
          <w:lang w:val="fr-FR"/>
        </w:rPr>
        <w:t xml:space="preserve">Dans la </w:t>
      </w:r>
      <w:r w:rsidRPr="0041132F">
        <w:rPr>
          <w:lang w:val="fr-FR"/>
        </w:rPr>
        <w:t xml:space="preserve">Convention </w:t>
      </w:r>
      <w:r w:rsidR="005B2294">
        <w:rPr>
          <w:lang w:val="fr-FR"/>
        </w:rPr>
        <w:t>elle-même</w:t>
      </w:r>
      <w:r w:rsidRPr="0041132F">
        <w:rPr>
          <w:lang w:val="fr-FR"/>
        </w:rPr>
        <w:t xml:space="preserve">, </w:t>
      </w:r>
      <w:r w:rsidR="005B2294">
        <w:rPr>
          <w:lang w:val="fr-FR"/>
        </w:rPr>
        <w:t>les droits de l’enfant à détenir des biens ne sont pas protégés</w:t>
      </w:r>
      <w:r w:rsidRPr="0041132F">
        <w:rPr>
          <w:lang w:val="fr-FR"/>
        </w:rPr>
        <w:t xml:space="preserve">. </w:t>
      </w:r>
      <w:r w:rsidR="005B2294">
        <w:rPr>
          <w:lang w:val="fr-FR"/>
        </w:rPr>
        <w:t>Cela a été interprété comme signifiant que s’il existe une</w:t>
      </w:r>
      <w:r w:rsidRPr="0041132F">
        <w:rPr>
          <w:lang w:val="fr-FR"/>
        </w:rPr>
        <w:t xml:space="preserve"> discrimination </w:t>
      </w:r>
      <w:r w:rsidR="005B2294">
        <w:rPr>
          <w:lang w:val="fr-FR"/>
        </w:rPr>
        <w:t xml:space="preserve">en matière d’héritage de terres, </w:t>
      </w:r>
      <w:r w:rsidR="00CC4E6E">
        <w:rPr>
          <w:lang w:val="fr-FR"/>
        </w:rPr>
        <w:t>elle</w:t>
      </w:r>
      <w:r w:rsidR="005B2294">
        <w:rPr>
          <w:lang w:val="fr-FR"/>
        </w:rPr>
        <w:t xml:space="preserve"> </w:t>
      </w:r>
      <w:r w:rsidR="00634395">
        <w:rPr>
          <w:lang w:val="fr-FR"/>
        </w:rPr>
        <w:t>est sans lien avec les</w:t>
      </w:r>
      <w:r w:rsidRPr="0041132F">
        <w:rPr>
          <w:lang w:val="fr-FR"/>
        </w:rPr>
        <w:t xml:space="preserve"> </w:t>
      </w:r>
      <w:r w:rsidR="006D2757">
        <w:rPr>
          <w:lang w:val="fr-FR"/>
        </w:rPr>
        <w:t xml:space="preserve">principes d’égalité de protection et d’absence de discrimination énoncés dans la </w:t>
      </w:r>
      <w:r w:rsidRPr="0041132F">
        <w:rPr>
          <w:lang w:val="fr-FR"/>
        </w:rPr>
        <w:t xml:space="preserve">Convention. </w:t>
      </w:r>
      <w:r w:rsidR="006D2757">
        <w:rPr>
          <w:lang w:val="fr-FR"/>
        </w:rPr>
        <w:t xml:space="preserve">Bien que la législation paraisse en contradiction avec les obligations qui découlent de la </w:t>
      </w:r>
      <w:r w:rsidRPr="0041132F">
        <w:rPr>
          <w:lang w:val="fr-FR"/>
        </w:rPr>
        <w:t xml:space="preserve">Convention, </w:t>
      </w:r>
      <w:r w:rsidR="006D2757">
        <w:rPr>
          <w:lang w:val="fr-FR"/>
        </w:rPr>
        <w:t>la pratique est en accord avec les dispositions de celle-ci, et il n’est pas probable qu’on se heurte à des problèmes graves dans ce domaine</w:t>
      </w:r>
      <w:r w:rsidRPr="0041132F">
        <w:rPr>
          <w:lang w:val="fr-FR"/>
        </w:rPr>
        <w:t>.</w:t>
      </w:r>
    </w:p>
    <w:p w:rsidR="00E96383" w:rsidRPr="0041132F" w:rsidRDefault="00E96383" w:rsidP="008A32B5">
      <w:pPr>
        <w:pStyle w:val="SingleTxtG"/>
        <w:rPr>
          <w:lang w:val="fr-FR"/>
        </w:rPr>
      </w:pPr>
      <w:r w:rsidRPr="0041132F">
        <w:rPr>
          <w:lang w:val="fr-FR"/>
        </w:rPr>
        <w:t>352.</w:t>
      </w:r>
      <w:r w:rsidRPr="0041132F">
        <w:rPr>
          <w:lang w:val="fr-FR"/>
        </w:rPr>
        <w:tab/>
      </w:r>
      <w:r w:rsidR="009F727F">
        <w:rPr>
          <w:lang w:val="fr-FR"/>
        </w:rPr>
        <w:t>L’a</w:t>
      </w:r>
      <w:r w:rsidRPr="0041132F">
        <w:rPr>
          <w:lang w:val="fr-FR"/>
        </w:rPr>
        <w:t xml:space="preserve">doption </w:t>
      </w:r>
      <w:r w:rsidR="009F727F">
        <w:rPr>
          <w:lang w:val="fr-FR"/>
        </w:rPr>
        <w:t>d’enfants des Îles</w:t>
      </w:r>
      <w:r w:rsidRPr="0041132F">
        <w:rPr>
          <w:lang w:val="fr-FR"/>
        </w:rPr>
        <w:t xml:space="preserve"> Cook </w:t>
      </w:r>
      <w:r w:rsidR="009F727F">
        <w:rPr>
          <w:lang w:val="fr-FR"/>
        </w:rPr>
        <w:t>par des parents qui sont des Maoris des</w:t>
      </w:r>
      <w:r w:rsidRPr="0041132F">
        <w:rPr>
          <w:lang w:val="fr-FR"/>
        </w:rPr>
        <w:t xml:space="preserve"> </w:t>
      </w:r>
      <w:r w:rsidR="009F727F">
        <w:rPr>
          <w:lang w:val="fr-FR"/>
        </w:rPr>
        <w:t xml:space="preserve">Îles </w:t>
      </w:r>
      <w:r w:rsidRPr="0041132F">
        <w:rPr>
          <w:lang w:val="fr-FR"/>
        </w:rPr>
        <w:t xml:space="preserve">Cook </w:t>
      </w:r>
      <w:r w:rsidR="009F727F">
        <w:rPr>
          <w:lang w:val="fr-FR"/>
        </w:rPr>
        <w:t>doit être enregistrée au</w:t>
      </w:r>
      <w:r w:rsidR="00345970">
        <w:rPr>
          <w:lang w:val="fr-FR"/>
        </w:rPr>
        <w:t xml:space="preserve"> tribunal chargé des questions foncières</w:t>
      </w:r>
      <w:r w:rsidRPr="0041132F">
        <w:rPr>
          <w:lang w:val="fr-FR"/>
        </w:rPr>
        <w:t xml:space="preserve">. </w:t>
      </w:r>
      <w:r w:rsidR="00F0258F">
        <w:rPr>
          <w:lang w:val="fr-FR"/>
        </w:rPr>
        <w:t>Les</w:t>
      </w:r>
      <w:r w:rsidRPr="0041132F">
        <w:rPr>
          <w:lang w:val="fr-FR"/>
        </w:rPr>
        <w:t xml:space="preserve"> adoptions </w:t>
      </w:r>
      <w:r w:rsidR="00F0258F">
        <w:rPr>
          <w:lang w:val="fr-FR"/>
        </w:rPr>
        <w:t xml:space="preserve">légales d’enfants par des ressortissants des Îles </w:t>
      </w:r>
      <w:r w:rsidRPr="0041132F">
        <w:rPr>
          <w:lang w:val="fr-FR"/>
        </w:rPr>
        <w:t xml:space="preserve">Cook </w:t>
      </w:r>
      <w:r w:rsidR="00F0258F">
        <w:rPr>
          <w:lang w:val="fr-FR"/>
        </w:rPr>
        <w:t>résidant en</w:t>
      </w:r>
      <w:r w:rsidR="00523E74" w:rsidRPr="0041132F">
        <w:rPr>
          <w:lang w:val="fr-FR"/>
        </w:rPr>
        <w:t xml:space="preserve"> Nouvelle-Zélande</w:t>
      </w:r>
      <w:r w:rsidRPr="0041132F">
        <w:rPr>
          <w:lang w:val="fr-FR"/>
        </w:rPr>
        <w:t xml:space="preserve"> </w:t>
      </w:r>
      <w:r w:rsidR="00F0258F">
        <w:rPr>
          <w:lang w:val="fr-FR"/>
        </w:rPr>
        <w:t xml:space="preserve">ou dans d’autres pays ne sont pas prises en considération par le tribunal foncier, de sorte que les enfants adoptés ne peuvent pas recevoir de terres par héritage dans les Îles </w:t>
      </w:r>
      <w:r w:rsidRPr="0041132F">
        <w:rPr>
          <w:lang w:val="fr-FR"/>
        </w:rPr>
        <w:t xml:space="preserve">Cook. </w:t>
      </w:r>
      <w:r w:rsidR="00F0258F">
        <w:rPr>
          <w:lang w:val="fr-FR"/>
        </w:rPr>
        <w:t>Le droit à recevoir des terres</w:t>
      </w:r>
      <w:r w:rsidRPr="0041132F">
        <w:rPr>
          <w:lang w:val="fr-FR"/>
        </w:rPr>
        <w:t xml:space="preserve"> </w:t>
      </w:r>
      <w:r w:rsidR="00F0258F">
        <w:rPr>
          <w:lang w:val="fr-FR"/>
        </w:rPr>
        <w:t>par héritage peut être restreint en l’absence de liens du sang</w:t>
      </w:r>
      <w:r w:rsidR="000C336C">
        <w:rPr>
          <w:lang w:val="fr-FR"/>
        </w:rPr>
        <w:t>,</w:t>
      </w:r>
      <w:r w:rsidR="00F0258F">
        <w:rPr>
          <w:lang w:val="fr-FR"/>
        </w:rPr>
        <w:t xml:space="preserve"> ou être accordé </w:t>
      </w:r>
      <w:r w:rsidR="000C336C">
        <w:rPr>
          <w:lang w:val="fr-FR"/>
        </w:rPr>
        <w:t>u</w:t>
      </w:r>
      <w:r w:rsidR="008A32B5">
        <w:rPr>
          <w:lang w:val="fr-FR"/>
        </w:rPr>
        <w:t>n</w:t>
      </w:r>
      <w:r w:rsidR="000C336C">
        <w:rPr>
          <w:lang w:val="fr-FR"/>
        </w:rPr>
        <w:t>iquement</w:t>
      </w:r>
      <w:r w:rsidR="00F0258F">
        <w:rPr>
          <w:lang w:val="fr-FR"/>
        </w:rPr>
        <w:t xml:space="preserve"> s’il n’y a pas d’objection des autres propriétaires</w:t>
      </w:r>
      <w:r w:rsidRPr="0041132F">
        <w:rPr>
          <w:lang w:val="fr-FR"/>
        </w:rPr>
        <w:t>.</w:t>
      </w:r>
    </w:p>
    <w:p w:rsidR="00E96383" w:rsidRPr="0041132F" w:rsidRDefault="00E96383" w:rsidP="000C336C">
      <w:pPr>
        <w:pStyle w:val="SingleTxtG"/>
        <w:rPr>
          <w:lang w:val="fr-FR"/>
        </w:rPr>
      </w:pPr>
      <w:r w:rsidRPr="0041132F">
        <w:rPr>
          <w:lang w:val="fr-FR"/>
        </w:rPr>
        <w:t>353.</w:t>
      </w:r>
      <w:r w:rsidRPr="0041132F">
        <w:rPr>
          <w:lang w:val="fr-FR"/>
        </w:rPr>
        <w:tab/>
      </w:r>
      <w:r w:rsidR="00D27147">
        <w:rPr>
          <w:lang w:val="fr-FR"/>
        </w:rPr>
        <w:t>Dans les Îles</w:t>
      </w:r>
      <w:r w:rsidRPr="0041132F">
        <w:rPr>
          <w:lang w:val="fr-FR"/>
        </w:rPr>
        <w:t xml:space="preserve"> Cook</w:t>
      </w:r>
      <w:r w:rsidR="00D27147">
        <w:rPr>
          <w:lang w:val="fr-FR"/>
        </w:rPr>
        <w:t>, les terres sont possédées en commun</w:t>
      </w:r>
      <w:r w:rsidRPr="0041132F">
        <w:rPr>
          <w:lang w:val="fr-FR"/>
        </w:rPr>
        <w:t xml:space="preserve"> </w:t>
      </w:r>
      <w:r w:rsidR="00D27147">
        <w:rPr>
          <w:lang w:val="fr-FR"/>
        </w:rPr>
        <w:t>par les groupes tribaux</w:t>
      </w:r>
      <w:r w:rsidRPr="0041132F">
        <w:rPr>
          <w:lang w:val="fr-FR"/>
        </w:rPr>
        <w:t xml:space="preserve">. </w:t>
      </w:r>
      <w:r w:rsidR="000F0722">
        <w:rPr>
          <w:lang w:val="fr-FR"/>
        </w:rPr>
        <w:t>Une personne qui désire acquérir des terres</w:t>
      </w:r>
      <w:r w:rsidRPr="0041132F">
        <w:rPr>
          <w:lang w:val="fr-FR"/>
        </w:rPr>
        <w:t xml:space="preserve"> </w:t>
      </w:r>
      <w:r w:rsidR="000F0722">
        <w:rPr>
          <w:lang w:val="fr-FR"/>
        </w:rPr>
        <w:t>pour y établir sa résidence ou son activité professionnelle doit demander, soit un droit d’occupation</w:t>
      </w:r>
      <w:r w:rsidR="000C336C">
        <w:rPr>
          <w:lang w:val="fr-FR"/>
        </w:rPr>
        <w:t>,</w:t>
      </w:r>
      <w:r w:rsidR="000F0722">
        <w:rPr>
          <w:lang w:val="fr-FR"/>
        </w:rPr>
        <w:t xml:space="preserve"> soit un bail </w:t>
      </w:r>
      <w:r w:rsidRPr="0041132F">
        <w:rPr>
          <w:lang w:val="fr-FR"/>
        </w:rPr>
        <w:t>(</w:t>
      </w:r>
      <w:r w:rsidR="000F0722">
        <w:rPr>
          <w:lang w:val="fr-FR"/>
        </w:rPr>
        <w:t>pour</w:t>
      </w:r>
      <w:r w:rsidRPr="0041132F">
        <w:rPr>
          <w:lang w:val="fr-FR"/>
        </w:rPr>
        <w:t xml:space="preserve"> 60</w:t>
      </w:r>
      <w:r w:rsidR="00DA4C6F">
        <w:rPr>
          <w:lang w:val="fr-FR"/>
        </w:rPr>
        <w:t> ans</w:t>
      </w:r>
      <w:r w:rsidR="000F0722">
        <w:rPr>
          <w:lang w:val="fr-FR"/>
        </w:rPr>
        <w:t xml:space="preserve"> uniquement</w:t>
      </w:r>
      <w:r w:rsidRPr="0041132F">
        <w:rPr>
          <w:lang w:val="fr-FR"/>
        </w:rPr>
        <w:t xml:space="preserve">) </w:t>
      </w:r>
      <w:r w:rsidR="000F0722">
        <w:rPr>
          <w:lang w:val="fr-FR"/>
        </w:rPr>
        <w:t>à la majorité des propriétaires</w:t>
      </w:r>
      <w:r w:rsidRPr="0041132F">
        <w:rPr>
          <w:lang w:val="fr-FR"/>
        </w:rPr>
        <w:t>.</w:t>
      </w:r>
    </w:p>
    <w:p w:rsidR="00E96383" w:rsidRPr="0041132F" w:rsidRDefault="00E96383" w:rsidP="000F0722">
      <w:pPr>
        <w:pStyle w:val="H23G"/>
        <w:rPr>
          <w:lang w:val="fr-FR"/>
        </w:rPr>
      </w:pPr>
      <w:r w:rsidRPr="0041132F">
        <w:rPr>
          <w:lang w:val="fr-FR"/>
        </w:rPr>
        <w:tab/>
      </w:r>
      <w:r w:rsidRPr="0041132F">
        <w:rPr>
          <w:lang w:val="fr-FR"/>
        </w:rPr>
        <w:tab/>
      </w:r>
      <w:r w:rsidR="000F0722">
        <w:rPr>
          <w:lang w:val="fr-FR"/>
        </w:rPr>
        <w:t>Application future</w:t>
      </w:r>
    </w:p>
    <w:p w:rsidR="00E96383" w:rsidRPr="0041132F" w:rsidRDefault="00E96383" w:rsidP="00DE46A8">
      <w:pPr>
        <w:pStyle w:val="SingleTxtG"/>
        <w:rPr>
          <w:lang w:val="fr-FR"/>
        </w:rPr>
      </w:pPr>
      <w:r w:rsidRPr="0041132F">
        <w:rPr>
          <w:lang w:val="fr-FR"/>
        </w:rPr>
        <w:t>354.</w:t>
      </w:r>
      <w:r w:rsidRPr="0041132F">
        <w:rPr>
          <w:lang w:val="fr-FR"/>
        </w:rPr>
        <w:tab/>
      </w:r>
      <w:r w:rsidR="00E81349">
        <w:rPr>
          <w:lang w:val="fr-FR"/>
        </w:rPr>
        <w:t>Le problème des mesures discriminatoires en matière d’adoption peut être résolu de deux manières</w:t>
      </w:r>
      <w:r w:rsidR="0099480B">
        <w:rPr>
          <w:lang w:val="fr-FR"/>
        </w:rPr>
        <w:t>:</w:t>
      </w:r>
      <w:r w:rsidR="00E81349">
        <w:rPr>
          <w:lang w:val="fr-FR"/>
        </w:rPr>
        <w:t xml:space="preserve"> </w:t>
      </w:r>
      <w:r w:rsidRPr="0041132F">
        <w:rPr>
          <w:lang w:val="fr-FR"/>
        </w:rPr>
        <w:t>1)</w:t>
      </w:r>
      <w:r w:rsidR="002E1C83">
        <w:rPr>
          <w:lang w:val="fr-FR"/>
        </w:rPr>
        <w:t> </w:t>
      </w:r>
      <w:r w:rsidR="00E81349">
        <w:rPr>
          <w:lang w:val="fr-FR"/>
        </w:rPr>
        <w:t xml:space="preserve">modifier la </w:t>
      </w:r>
      <w:r w:rsidR="002C39CE">
        <w:rPr>
          <w:lang w:val="fr-FR"/>
        </w:rPr>
        <w:t>section </w:t>
      </w:r>
      <w:r w:rsidRPr="0041132F">
        <w:rPr>
          <w:lang w:val="fr-FR"/>
        </w:rPr>
        <w:t xml:space="preserve">573B </w:t>
      </w:r>
      <w:r w:rsidR="00E81349">
        <w:rPr>
          <w:lang w:val="fr-FR"/>
        </w:rPr>
        <w:t>de la loi de</w:t>
      </w:r>
      <w:r w:rsidRPr="0041132F">
        <w:rPr>
          <w:lang w:val="fr-FR"/>
        </w:rPr>
        <w:t xml:space="preserve"> </w:t>
      </w:r>
      <w:r w:rsidR="00E81349" w:rsidRPr="0041132F">
        <w:rPr>
          <w:lang w:val="fr-FR"/>
        </w:rPr>
        <w:t>1915</w:t>
      </w:r>
      <w:r w:rsidR="00E81349">
        <w:rPr>
          <w:lang w:val="fr-FR"/>
        </w:rPr>
        <w:t xml:space="preserve"> sur les Îles </w:t>
      </w:r>
      <w:r w:rsidRPr="0041132F">
        <w:rPr>
          <w:lang w:val="fr-FR"/>
        </w:rPr>
        <w:t xml:space="preserve">Cook </w:t>
      </w:r>
      <w:r w:rsidR="00E81349">
        <w:rPr>
          <w:lang w:val="fr-FR"/>
        </w:rPr>
        <w:t>pour permettre aux autochtones d’adopter des enfants européens devant un tribunal civil, mais ces adoptions devraient exclure le transfert automatique des terres à l’</w:t>
      </w:r>
      <w:r w:rsidR="00815DCF">
        <w:rPr>
          <w:lang w:val="fr-FR"/>
        </w:rPr>
        <w:t>e</w:t>
      </w:r>
      <w:r w:rsidR="00E81349">
        <w:rPr>
          <w:lang w:val="fr-FR"/>
        </w:rPr>
        <w:t>nfant,</w:t>
      </w:r>
      <w:r w:rsidRPr="0041132F">
        <w:rPr>
          <w:lang w:val="fr-FR"/>
        </w:rPr>
        <w:t xml:space="preserve"> </w:t>
      </w:r>
      <w:r w:rsidR="00E81349">
        <w:rPr>
          <w:lang w:val="fr-FR"/>
        </w:rPr>
        <w:t xml:space="preserve">ou </w:t>
      </w:r>
      <w:r w:rsidRPr="0041132F">
        <w:rPr>
          <w:lang w:val="fr-FR"/>
        </w:rPr>
        <w:t>2)</w:t>
      </w:r>
      <w:r w:rsidR="002E1C83">
        <w:rPr>
          <w:lang w:val="fr-FR"/>
        </w:rPr>
        <w:t> </w:t>
      </w:r>
      <w:r w:rsidR="00E81349">
        <w:rPr>
          <w:lang w:val="fr-FR"/>
        </w:rPr>
        <w:t>modifier les dispositions des</w:t>
      </w:r>
      <w:r w:rsidRPr="0041132F">
        <w:rPr>
          <w:lang w:val="fr-FR"/>
        </w:rPr>
        <w:t xml:space="preserve"> sections 460 (</w:t>
      </w:r>
      <w:r w:rsidR="002E1C83">
        <w:rPr>
          <w:lang w:val="fr-FR"/>
        </w:rPr>
        <w:t>p</w:t>
      </w:r>
      <w:r w:rsidR="00DE46A8">
        <w:rPr>
          <w:lang w:val="fr-FR"/>
        </w:rPr>
        <w:t>ersonnes adoptables</w:t>
      </w:r>
      <w:r w:rsidRPr="0041132F">
        <w:rPr>
          <w:lang w:val="fr-FR"/>
        </w:rPr>
        <w:t xml:space="preserve">) </w:t>
      </w:r>
      <w:r w:rsidR="00E81349">
        <w:rPr>
          <w:lang w:val="fr-FR"/>
        </w:rPr>
        <w:t>et</w:t>
      </w:r>
      <w:r w:rsidRPr="0041132F">
        <w:rPr>
          <w:lang w:val="fr-FR"/>
        </w:rPr>
        <w:t xml:space="preserve"> 465 (</w:t>
      </w:r>
      <w:r w:rsidR="002E1C83">
        <w:rPr>
          <w:lang w:val="fr-FR"/>
        </w:rPr>
        <w:t>e</w:t>
      </w:r>
      <w:r w:rsidRPr="0041132F">
        <w:rPr>
          <w:lang w:val="fr-FR"/>
        </w:rPr>
        <w:t xml:space="preserve">ffet </w:t>
      </w:r>
      <w:r w:rsidR="00E81349">
        <w:rPr>
          <w:lang w:val="fr-FR"/>
        </w:rPr>
        <w:t>de l’</w:t>
      </w:r>
      <w:r w:rsidRPr="0041132F">
        <w:rPr>
          <w:lang w:val="fr-FR"/>
        </w:rPr>
        <w:t xml:space="preserve">adoption </w:t>
      </w:r>
      <w:r w:rsidR="002E1C83">
        <w:rPr>
          <w:lang w:val="fr-FR"/>
        </w:rPr>
        <w:t>–</w:t>
      </w:r>
      <w:r w:rsidRPr="0041132F">
        <w:rPr>
          <w:lang w:val="fr-FR"/>
        </w:rPr>
        <w:t xml:space="preserve"> </w:t>
      </w:r>
      <w:r w:rsidR="00E81349">
        <w:rPr>
          <w:lang w:val="fr-FR"/>
        </w:rPr>
        <w:t>héritage</w:t>
      </w:r>
      <w:r w:rsidR="002E1C83">
        <w:rPr>
          <w:lang w:val="fr-FR"/>
        </w:rPr>
        <w:t xml:space="preserve"> </w:t>
      </w:r>
      <w:r w:rsidR="00E81349">
        <w:rPr>
          <w:lang w:val="fr-FR"/>
        </w:rPr>
        <w:t>des biens d’un</w:t>
      </w:r>
      <w:r w:rsidR="00815DCF">
        <w:rPr>
          <w:lang w:val="fr-FR"/>
        </w:rPr>
        <w:t xml:space="preserve"> </w:t>
      </w:r>
      <w:r w:rsidR="00E81349">
        <w:rPr>
          <w:lang w:val="fr-FR"/>
        </w:rPr>
        <w:t>a</w:t>
      </w:r>
      <w:r w:rsidR="00A92013">
        <w:rPr>
          <w:lang w:val="fr-FR"/>
        </w:rPr>
        <w:t>u</w:t>
      </w:r>
      <w:r w:rsidR="00E81349">
        <w:rPr>
          <w:lang w:val="fr-FR"/>
        </w:rPr>
        <w:t>tochtone</w:t>
      </w:r>
      <w:r w:rsidRPr="0041132F">
        <w:rPr>
          <w:lang w:val="fr-FR"/>
        </w:rPr>
        <w:t xml:space="preserve">) </w:t>
      </w:r>
      <w:r w:rsidR="00E81349">
        <w:rPr>
          <w:lang w:val="fr-FR"/>
        </w:rPr>
        <w:t>de la loi</w:t>
      </w:r>
      <w:r w:rsidRPr="0041132F">
        <w:rPr>
          <w:lang w:val="fr-FR"/>
        </w:rPr>
        <w:t>.</w:t>
      </w:r>
    </w:p>
    <w:p w:rsidR="00E96383" w:rsidRPr="0041132F" w:rsidRDefault="00E96383" w:rsidP="00DE46A8">
      <w:pPr>
        <w:pStyle w:val="SingleTxtG"/>
        <w:rPr>
          <w:lang w:val="fr-FR"/>
        </w:rPr>
      </w:pPr>
      <w:r w:rsidRPr="0041132F">
        <w:rPr>
          <w:lang w:val="fr-FR"/>
        </w:rPr>
        <w:t>355.</w:t>
      </w:r>
      <w:r w:rsidRPr="0041132F">
        <w:rPr>
          <w:lang w:val="fr-FR"/>
        </w:rPr>
        <w:tab/>
      </w:r>
      <w:r w:rsidR="00E81349">
        <w:rPr>
          <w:lang w:val="fr-FR"/>
        </w:rPr>
        <w:t xml:space="preserve">Il conviendra d’examiner </w:t>
      </w:r>
      <w:r w:rsidR="00DE46A8">
        <w:rPr>
          <w:lang w:val="fr-FR"/>
        </w:rPr>
        <w:t>le cas de l’adoption</w:t>
      </w:r>
      <w:r w:rsidRPr="0041132F">
        <w:rPr>
          <w:lang w:val="fr-FR"/>
        </w:rPr>
        <w:t xml:space="preserve"> </w:t>
      </w:r>
      <w:r w:rsidR="00E81349">
        <w:rPr>
          <w:lang w:val="fr-FR"/>
        </w:rPr>
        <w:t xml:space="preserve">d’un </w:t>
      </w:r>
      <w:r w:rsidR="00DE46A8">
        <w:rPr>
          <w:lang w:val="fr-FR"/>
        </w:rPr>
        <w:t xml:space="preserve">garçon ou d’une fille par un </w:t>
      </w:r>
      <w:r w:rsidR="005251FE">
        <w:rPr>
          <w:lang w:val="fr-FR"/>
        </w:rPr>
        <w:t xml:space="preserve">seul </w:t>
      </w:r>
      <w:r w:rsidR="00E81349">
        <w:rPr>
          <w:lang w:val="fr-FR"/>
        </w:rPr>
        <w:t>Européen ou un</w:t>
      </w:r>
      <w:r w:rsidR="005251FE">
        <w:rPr>
          <w:lang w:val="fr-FR"/>
        </w:rPr>
        <w:t>e seule</w:t>
      </w:r>
      <w:r w:rsidR="00E81349">
        <w:rPr>
          <w:lang w:val="fr-FR"/>
        </w:rPr>
        <w:t xml:space="preserve"> Européenne</w:t>
      </w:r>
      <w:r w:rsidRPr="0041132F">
        <w:rPr>
          <w:lang w:val="fr-FR"/>
        </w:rPr>
        <w:t xml:space="preserve">. </w:t>
      </w:r>
      <w:r w:rsidR="005251FE">
        <w:rPr>
          <w:lang w:val="fr-FR"/>
        </w:rPr>
        <w:t>On craint que certaines adoptions ne soient illégales. La législation sur l’adoption est actuellement réexaminée afin de supprimer les lacunes qui facilitent ces adoptions</w:t>
      </w:r>
      <w:r w:rsidRPr="0041132F">
        <w:rPr>
          <w:lang w:val="fr-FR"/>
        </w:rPr>
        <w:t xml:space="preserve">. </w:t>
      </w:r>
      <w:r w:rsidR="005251FE">
        <w:rPr>
          <w:lang w:val="fr-FR"/>
        </w:rPr>
        <w:t xml:space="preserve">Il est particulièrement inquiétant de constater que certains enfants sont </w:t>
      </w:r>
      <w:r w:rsidR="00DE46A8">
        <w:rPr>
          <w:lang w:val="fr-FR"/>
        </w:rPr>
        <w:t>transférés</w:t>
      </w:r>
      <w:r w:rsidR="005251FE">
        <w:rPr>
          <w:lang w:val="fr-FR"/>
        </w:rPr>
        <w:t xml:space="preserve"> à l’étranger en dehors du cadre des </w:t>
      </w:r>
      <w:r w:rsidR="008A32B5">
        <w:rPr>
          <w:lang w:val="fr-FR"/>
        </w:rPr>
        <w:t>protocoles</w:t>
      </w:r>
      <w:r w:rsidR="005251FE">
        <w:rPr>
          <w:lang w:val="fr-FR"/>
        </w:rPr>
        <w:t xml:space="preserve"> </w:t>
      </w:r>
      <w:r w:rsidR="008A32B5">
        <w:rPr>
          <w:lang w:val="fr-FR"/>
        </w:rPr>
        <w:t>en vigueur</w:t>
      </w:r>
      <w:r w:rsidR="005251FE">
        <w:rPr>
          <w:lang w:val="fr-FR"/>
        </w:rPr>
        <w:t xml:space="preserve"> entre les pays</w:t>
      </w:r>
      <w:r w:rsidRPr="0041132F">
        <w:rPr>
          <w:lang w:val="fr-FR"/>
        </w:rPr>
        <w:t xml:space="preserve">. </w:t>
      </w:r>
      <w:r w:rsidR="005251FE">
        <w:rPr>
          <w:lang w:val="fr-FR"/>
        </w:rPr>
        <w:t xml:space="preserve">La loi de </w:t>
      </w:r>
      <w:r w:rsidR="005251FE" w:rsidRPr="0041132F">
        <w:rPr>
          <w:lang w:val="fr-FR"/>
        </w:rPr>
        <w:t>1915</w:t>
      </w:r>
      <w:r w:rsidR="005251FE">
        <w:rPr>
          <w:lang w:val="fr-FR"/>
        </w:rPr>
        <w:t xml:space="preserve"> sur les Îles </w:t>
      </w:r>
      <w:r w:rsidR="005251FE" w:rsidRPr="0041132F">
        <w:rPr>
          <w:lang w:val="fr-FR"/>
        </w:rPr>
        <w:t xml:space="preserve">Cook </w:t>
      </w:r>
      <w:r w:rsidR="005251FE">
        <w:rPr>
          <w:lang w:val="fr-FR"/>
        </w:rPr>
        <w:t xml:space="preserve">ne comporte aucune restriction interdisant à des résidents étrangers d’adopter des enfants des Îles </w:t>
      </w:r>
      <w:r w:rsidR="005251FE" w:rsidRPr="0041132F">
        <w:rPr>
          <w:lang w:val="fr-FR"/>
        </w:rPr>
        <w:t xml:space="preserve">Cook </w:t>
      </w:r>
      <w:r w:rsidR="00DE46A8">
        <w:rPr>
          <w:lang w:val="fr-FR"/>
        </w:rPr>
        <w:t>dès lors que</w:t>
      </w:r>
      <w:r w:rsidR="005251FE">
        <w:rPr>
          <w:lang w:val="fr-FR"/>
        </w:rPr>
        <w:t xml:space="preserve"> les parents ont donné leur</w:t>
      </w:r>
      <w:r w:rsidR="00250681">
        <w:rPr>
          <w:lang w:val="fr-FR"/>
        </w:rPr>
        <w:t xml:space="preserve"> consentement</w:t>
      </w:r>
      <w:r w:rsidRPr="0041132F">
        <w:rPr>
          <w:lang w:val="fr-FR"/>
        </w:rPr>
        <w:t>.</w:t>
      </w:r>
    </w:p>
    <w:p w:rsidR="00E96383" w:rsidRPr="0041132F" w:rsidRDefault="00E96383" w:rsidP="00250681">
      <w:pPr>
        <w:pStyle w:val="SingleTxtG"/>
        <w:rPr>
          <w:lang w:val="fr-FR"/>
        </w:rPr>
      </w:pPr>
      <w:r w:rsidRPr="0041132F">
        <w:rPr>
          <w:lang w:val="fr-FR"/>
        </w:rPr>
        <w:t>356.</w:t>
      </w:r>
      <w:r w:rsidRPr="0041132F">
        <w:rPr>
          <w:lang w:val="fr-FR"/>
        </w:rPr>
        <w:tab/>
      </w:r>
      <w:r w:rsidR="005251FE">
        <w:rPr>
          <w:lang w:val="fr-FR"/>
        </w:rPr>
        <w:t>Il est admis que la législation doit être revue de manière à mieux protéger les enfants</w:t>
      </w:r>
      <w:r w:rsidR="00641096">
        <w:rPr>
          <w:lang w:val="fr-FR"/>
        </w:rPr>
        <w:t xml:space="preserve"> et à garantir </w:t>
      </w:r>
      <w:r w:rsidR="00250681">
        <w:rPr>
          <w:lang w:val="fr-FR"/>
        </w:rPr>
        <w:t xml:space="preserve">que </w:t>
      </w:r>
      <w:r w:rsidRPr="0041132F">
        <w:rPr>
          <w:lang w:val="fr-FR"/>
        </w:rPr>
        <w:t>‘</w:t>
      </w:r>
      <w:r w:rsidR="00641096">
        <w:rPr>
          <w:lang w:val="fr-FR"/>
        </w:rPr>
        <w:t>l’intérêt supérieur de l’enfant</w:t>
      </w:r>
      <w:r w:rsidRPr="0041132F">
        <w:rPr>
          <w:lang w:val="fr-FR"/>
        </w:rPr>
        <w:t xml:space="preserve">’ </w:t>
      </w:r>
      <w:r w:rsidR="00641096">
        <w:rPr>
          <w:lang w:val="fr-FR"/>
        </w:rPr>
        <w:t>soit toujours pris en</w:t>
      </w:r>
      <w:r w:rsidRPr="0041132F">
        <w:rPr>
          <w:lang w:val="fr-FR"/>
        </w:rPr>
        <w:t xml:space="preserve"> consid</w:t>
      </w:r>
      <w:r w:rsidR="00641096">
        <w:rPr>
          <w:lang w:val="fr-FR"/>
        </w:rPr>
        <w:t>é</w:t>
      </w:r>
      <w:r w:rsidRPr="0041132F">
        <w:rPr>
          <w:lang w:val="fr-FR"/>
        </w:rPr>
        <w:t xml:space="preserve">ration. </w:t>
      </w:r>
      <w:r w:rsidR="00641096">
        <w:rPr>
          <w:lang w:val="fr-FR"/>
        </w:rPr>
        <w:t>Il n’existe aucune forme de surveillance pour les enfants qui sont adoptés et emmenés à l’ét</w:t>
      </w:r>
      <w:r w:rsidR="00250681">
        <w:rPr>
          <w:lang w:val="fr-FR"/>
        </w:rPr>
        <w:t>ra</w:t>
      </w:r>
      <w:r w:rsidR="00641096">
        <w:rPr>
          <w:lang w:val="fr-FR"/>
        </w:rPr>
        <w:t>nger</w:t>
      </w:r>
      <w:r w:rsidRPr="0041132F">
        <w:rPr>
          <w:lang w:val="fr-FR"/>
        </w:rPr>
        <w:t>.</w:t>
      </w:r>
    </w:p>
    <w:p w:rsidR="00E96383" w:rsidRPr="0041132F" w:rsidRDefault="00E96383" w:rsidP="00641096">
      <w:pPr>
        <w:pStyle w:val="H1G"/>
        <w:rPr>
          <w:lang w:val="fr-FR"/>
        </w:rPr>
      </w:pPr>
      <w:bookmarkStart w:id="73" w:name="_Toc276633508"/>
      <w:r w:rsidRPr="0041132F">
        <w:rPr>
          <w:lang w:val="fr-FR"/>
        </w:rPr>
        <w:tab/>
      </w:r>
      <w:r w:rsidRPr="0041132F">
        <w:rPr>
          <w:lang w:val="fr-FR"/>
        </w:rPr>
        <w:tab/>
        <w:t>Article 22</w:t>
      </w:r>
      <w:r w:rsidRPr="0041132F">
        <w:rPr>
          <w:lang w:val="fr-FR"/>
        </w:rPr>
        <w:br/>
      </w:r>
      <w:bookmarkEnd w:id="73"/>
      <w:r w:rsidR="00641096">
        <w:rPr>
          <w:lang w:val="fr-FR"/>
        </w:rPr>
        <w:t>Enfants réfugiés</w:t>
      </w:r>
    </w:p>
    <w:p w:rsidR="00E96383" w:rsidRPr="0041132F" w:rsidRDefault="00E96383" w:rsidP="00805467">
      <w:pPr>
        <w:pStyle w:val="H23G"/>
        <w:rPr>
          <w:lang w:val="fr-FR"/>
        </w:rPr>
      </w:pPr>
      <w:r w:rsidRPr="0041132F">
        <w:rPr>
          <w:lang w:val="fr-FR"/>
        </w:rPr>
        <w:tab/>
      </w:r>
      <w:r w:rsidRPr="0041132F">
        <w:rPr>
          <w:lang w:val="fr-FR"/>
        </w:rPr>
        <w:tab/>
      </w:r>
      <w:r w:rsidR="00805467">
        <w:rPr>
          <w:lang w:val="fr-FR"/>
        </w:rPr>
        <w:t>Situation juridique</w:t>
      </w:r>
    </w:p>
    <w:p w:rsidR="00E96383" w:rsidRPr="0041132F" w:rsidRDefault="00E96383" w:rsidP="00815DCF">
      <w:pPr>
        <w:pStyle w:val="SingleTxtG"/>
        <w:rPr>
          <w:lang w:val="fr-FR"/>
        </w:rPr>
      </w:pPr>
      <w:r w:rsidRPr="0041132F">
        <w:rPr>
          <w:lang w:val="fr-FR"/>
        </w:rPr>
        <w:t>357.</w:t>
      </w:r>
      <w:r w:rsidRPr="0041132F">
        <w:rPr>
          <w:lang w:val="fr-FR"/>
        </w:rPr>
        <w:tab/>
      </w:r>
      <w:r w:rsidR="00805467">
        <w:rPr>
          <w:lang w:val="fr-FR"/>
        </w:rPr>
        <w:t xml:space="preserve">L’effet de la </w:t>
      </w:r>
      <w:r w:rsidR="002C39CE">
        <w:rPr>
          <w:lang w:val="fr-FR"/>
        </w:rPr>
        <w:t>section </w:t>
      </w:r>
      <w:r w:rsidRPr="0041132F">
        <w:rPr>
          <w:lang w:val="fr-FR"/>
        </w:rPr>
        <w:t>10</w:t>
      </w:r>
      <w:r w:rsidR="00DE46A8">
        <w:rPr>
          <w:lang w:val="fr-FR"/>
        </w:rPr>
        <w:t xml:space="preserve"> </w:t>
      </w:r>
      <w:r w:rsidRPr="0041132F">
        <w:rPr>
          <w:lang w:val="fr-FR"/>
        </w:rPr>
        <w:t xml:space="preserve">e) </w:t>
      </w:r>
      <w:r w:rsidR="00805467">
        <w:rPr>
          <w:lang w:val="fr-FR"/>
        </w:rPr>
        <w:t>de la loi de</w:t>
      </w:r>
      <w:r w:rsidRPr="0041132F">
        <w:rPr>
          <w:iCs/>
          <w:lang w:val="fr-FR"/>
        </w:rPr>
        <w:t xml:space="preserve"> 1971/</w:t>
      </w:r>
      <w:r w:rsidR="00805467">
        <w:rPr>
          <w:iCs/>
          <w:lang w:val="fr-FR"/>
        </w:rPr>
        <w:t>19</w:t>
      </w:r>
      <w:r w:rsidRPr="0041132F">
        <w:rPr>
          <w:iCs/>
          <w:lang w:val="fr-FR"/>
        </w:rPr>
        <w:t xml:space="preserve">72 </w:t>
      </w:r>
      <w:r w:rsidR="00815DCF">
        <w:rPr>
          <w:lang w:val="fr-FR"/>
        </w:rPr>
        <w:t xml:space="preserve">relative à l’entrée sur le territoire, à la résidence et au départ du territoire serait de permettre à un enfant qui cherche à obtenir le statut de réfugié d’entrer sur le territoire des Îles </w:t>
      </w:r>
      <w:r w:rsidRPr="0041132F">
        <w:rPr>
          <w:lang w:val="fr-FR"/>
        </w:rPr>
        <w:t xml:space="preserve">Cook </w:t>
      </w:r>
      <w:r w:rsidR="00815DCF">
        <w:rPr>
          <w:lang w:val="fr-FR"/>
        </w:rPr>
        <w:t>pour des raisons humanitaires</w:t>
      </w:r>
      <w:r w:rsidRPr="0041132F">
        <w:rPr>
          <w:lang w:val="fr-FR"/>
        </w:rPr>
        <w:t xml:space="preserve">. </w:t>
      </w:r>
      <w:r w:rsidR="00815DCF">
        <w:rPr>
          <w:lang w:val="fr-FR"/>
        </w:rPr>
        <w:t xml:space="preserve">Les Îles </w:t>
      </w:r>
      <w:r w:rsidRPr="0041132F">
        <w:rPr>
          <w:lang w:val="fr-FR"/>
        </w:rPr>
        <w:t xml:space="preserve">Cook </w:t>
      </w:r>
      <w:r w:rsidR="00815DCF">
        <w:rPr>
          <w:lang w:val="fr-FR"/>
        </w:rPr>
        <w:t>ne sont pas partie à la</w:t>
      </w:r>
      <w:r w:rsidRPr="0041132F">
        <w:rPr>
          <w:lang w:val="fr-FR"/>
        </w:rPr>
        <w:t xml:space="preserve"> Convention </w:t>
      </w:r>
      <w:r w:rsidR="00815DCF">
        <w:rPr>
          <w:lang w:val="fr-FR"/>
        </w:rPr>
        <w:t>relative au statut des réfugiés</w:t>
      </w:r>
      <w:r w:rsidRPr="0041132F">
        <w:rPr>
          <w:lang w:val="fr-FR"/>
        </w:rPr>
        <w:t>.</w:t>
      </w:r>
    </w:p>
    <w:p w:rsidR="00E96383" w:rsidRPr="0041132F" w:rsidRDefault="00E96383" w:rsidP="00532E09">
      <w:pPr>
        <w:pStyle w:val="H23G"/>
        <w:rPr>
          <w:lang w:val="fr-FR"/>
        </w:rPr>
      </w:pPr>
      <w:r w:rsidRPr="0041132F">
        <w:rPr>
          <w:lang w:val="fr-FR"/>
        </w:rPr>
        <w:tab/>
      </w:r>
      <w:r w:rsidRPr="0041132F">
        <w:rPr>
          <w:lang w:val="fr-FR"/>
        </w:rPr>
        <w:tab/>
      </w:r>
      <w:r w:rsidR="008A32B5">
        <w:rPr>
          <w:lang w:val="fr-FR"/>
        </w:rPr>
        <w:t>A</w:t>
      </w:r>
      <w:r w:rsidR="00532E09">
        <w:rPr>
          <w:lang w:val="fr-FR"/>
        </w:rPr>
        <w:t>pp</w:t>
      </w:r>
      <w:r w:rsidR="008A32B5">
        <w:rPr>
          <w:lang w:val="fr-FR"/>
        </w:rPr>
        <w:t>lication</w:t>
      </w:r>
    </w:p>
    <w:p w:rsidR="00E96383" w:rsidRPr="0041132F" w:rsidRDefault="00E96383" w:rsidP="00532E09">
      <w:pPr>
        <w:pStyle w:val="SingleTxtG"/>
        <w:rPr>
          <w:lang w:val="fr-FR"/>
        </w:rPr>
      </w:pPr>
      <w:r w:rsidRPr="0041132F">
        <w:rPr>
          <w:lang w:val="fr-FR"/>
        </w:rPr>
        <w:t>358.</w:t>
      </w:r>
      <w:r w:rsidRPr="0041132F">
        <w:rPr>
          <w:lang w:val="fr-FR"/>
        </w:rPr>
        <w:tab/>
      </w:r>
      <w:r w:rsidR="00532E09">
        <w:rPr>
          <w:lang w:val="fr-FR"/>
        </w:rPr>
        <w:t xml:space="preserve">Le problème ne se pose pas actuellement aux Îles </w:t>
      </w:r>
      <w:r w:rsidRPr="0041132F">
        <w:rPr>
          <w:lang w:val="fr-FR"/>
        </w:rPr>
        <w:t xml:space="preserve">Cook. </w:t>
      </w:r>
      <w:r w:rsidR="00532E09">
        <w:rPr>
          <w:lang w:val="fr-FR"/>
        </w:rPr>
        <w:t>Dans le cas peu probable où un réfugié enfant chercherait à obtenir le statut de réfugié aux Îles</w:t>
      </w:r>
      <w:r w:rsidR="00532E09" w:rsidRPr="00532E09">
        <w:rPr>
          <w:lang w:val="fr-FR"/>
        </w:rPr>
        <w:t xml:space="preserve"> </w:t>
      </w:r>
      <w:r w:rsidR="00532E09" w:rsidRPr="0041132F">
        <w:rPr>
          <w:lang w:val="fr-FR"/>
        </w:rPr>
        <w:t>Cook</w:t>
      </w:r>
      <w:r w:rsidR="00532E09">
        <w:rPr>
          <w:lang w:val="fr-FR"/>
        </w:rPr>
        <w:t xml:space="preserve">, cet enfant, s’il est un véritable réfugié, se verrait certainement accorder la protection et l’assistance humanitaire conformes aux droits exposés dans la </w:t>
      </w:r>
      <w:r w:rsidRPr="0041132F">
        <w:rPr>
          <w:lang w:val="fr-FR"/>
        </w:rPr>
        <w:t>Convention.</w:t>
      </w:r>
    </w:p>
    <w:p w:rsidR="00E96383" w:rsidRPr="0041132F" w:rsidRDefault="00E96383" w:rsidP="00532E09">
      <w:pPr>
        <w:pStyle w:val="H1G"/>
        <w:rPr>
          <w:lang w:val="fr-FR"/>
        </w:rPr>
      </w:pPr>
      <w:bookmarkStart w:id="74" w:name="_Toc276633509"/>
      <w:r w:rsidRPr="0041132F">
        <w:rPr>
          <w:lang w:val="fr-FR"/>
        </w:rPr>
        <w:tab/>
      </w:r>
      <w:r w:rsidRPr="0041132F">
        <w:rPr>
          <w:lang w:val="fr-FR"/>
        </w:rPr>
        <w:tab/>
        <w:t>Article 25</w:t>
      </w:r>
      <w:r w:rsidRPr="0041132F">
        <w:rPr>
          <w:lang w:val="fr-FR"/>
        </w:rPr>
        <w:br/>
      </w:r>
      <w:r w:rsidR="00532E09">
        <w:rPr>
          <w:lang w:val="fr-FR"/>
        </w:rPr>
        <w:t>Examen périodique du</w:t>
      </w:r>
      <w:r w:rsidRPr="0041132F">
        <w:rPr>
          <w:lang w:val="fr-FR"/>
        </w:rPr>
        <w:t xml:space="preserve"> placement</w:t>
      </w:r>
      <w:bookmarkEnd w:id="74"/>
    </w:p>
    <w:p w:rsidR="00E96383" w:rsidRPr="0041132F" w:rsidRDefault="00E96383" w:rsidP="00532E09">
      <w:pPr>
        <w:pStyle w:val="H23G"/>
        <w:rPr>
          <w:lang w:val="fr-FR"/>
        </w:rPr>
      </w:pPr>
      <w:r w:rsidRPr="0041132F">
        <w:rPr>
          <w:lang w:val="fr-FR"/>
        </w:rPr>
        <w:tab/>
      </w:r>
      <w:r w:rsidRPr="0041132F">
        <w:rPr>
          <w:lang w:val="fr-FR"/>
        </w:rPr>
        <w:tab/>
      </w:r>
      <w:r w:rsidR="00532E09">
        <w:rPr>
          <w:lang w:val="fr-FR"/>
        </w:rPr>
        <w:t>Situation juridique</w:t>
      </w:r>
    </w:p>
    <w:p w:rsidR="00E96383" w:rsidRPr="0041132F" w:rsidRDefault="00E96383" w:rsidP="00DE46A8">
      <w:pPr>
        <w:pStyle w:val="SingleTxtG"/>
        <w:rPr>
          <w:lang w:val="fr-FR"/>
        </w:rPr>
      </w:pPr>
      <w:r w:rsidRPr="0041132F">
        <w:rPr>
          <w:lang w:val="fr-FR"/>
        </w:rPr>
        <w:t>359.</w:t>
      </w:r>
      <w:r w:rsidRPr="0041132F">
        <w:rPr>
          <w:lang w:val="fr-FR"/>
        </w:rPr>
        <w:tab/>
      </w:r>
      <w:r w:rsidR="00C04695">
        <w:rPr>
          <w:lang w:val="fr-FR"/>
        </w:rPr>
        <w:t>La loi de</w:t>
      </w:r>
      <w:r w:rsidRPr="0041132F">
        <w:rPr>
          <w:lang w:val="fr-FR"/>
        </w:rPr>
        <w:t xml:space="preserve"> 1968 </w:t>
      </w:r>
      <w:r w:rsidR="00C04695">
        <w:rPr>
          <w:lang w:val="fr-FR"/>
        </w:rPr>
        <w:t xml:space="preserve">sur la prévention de la délinquance juvénile stipule que lorsqu’un enfant a été placé sous la surveillance d’un </w:t>
      </w:r>
      <w:r w:rsidR="009031E3">
        <w:rPr>
          <w:lang w:val="fr-FR"/>
        </w:rPr>
        <w:t>éducateur</w:t>
      </w:r>
      <w:r w:rsidR="00C04695">
        <w:rPr>
          <w:lang w:val="fr-FR"/>
        </w:rPr>
        <w:t xml:space="preserve"> d’une communauté, cet enfant, ses parents ou son tuteur peuvent demander au tribunal pour enfants un examen de </w:t>
      </w:r>
      <w:r w:rsidR="00A5070D">
        <w:rPr>
          <w:lang w:val="fr-FR"/>
        </w:rPr>
        <w:t>la décision de surveillance</w:t>
      </w:r>
      <w:r w:rsidRPr="0041132F">
        <w:rPr>
          <w:lang w:val="fr-FR"/>
        </w:rPr>
        <w:t xml:space="preserve">. </w:t>
      </w:r>
      <w:r w:rsidR="00E66BD4">
        <w:rPr>
          <w:lang w:val="fr-FR"/>
        </w:rPr>
        <w:t>À la condition que douze mois se soient écoulés depuis la décision, le tribunal peut annuler celle-ci et imposer le</w:t>
      </w:r>
      <w:r w:rsidR="00DE46A8">
        <w:rPr>
          <w:lang w:val="fr-FR"/>
        </w:rPr>
        <w:t>s</w:t>
      </w:r>
      <w:r w:rsidR="00E66BD4">
        <w:rPr>
          <w:lang w:val="fr-FR"/>
        </w:rPr>
        <w:t xml:space="preserve"> conditions qu’il jugera </w:t>
      </w:r>
      <w:r w:rsidR="00DE46A8">
        <w:rPr>
          <w:lang w:val="fr-FR"/>
        </w:rPr>
        <w:t>souhaitables</w:t>
      </w:r>
      <w:r w:rsidRPr="0041132F">
        <w:rPr>
          <w:lang w:val="fr-FR"/>
        </w:rPr>
        <w:t>.</w:t>
      </w:r>
    </w:p>
    <w:p w:rsidR="00E96383" w:rsidRPr="0041132F" w:rsidRDefault="00E96383" w:rsidP="00E66BD4">
      <w:pPr>
        <w:pStyle w:val="H23G"/>
        <w:rPr>
          <w:lang w:val="fr-FR"/>
        </w:rPr>
      </w:pPr>
      <w:r w:rsidRPr="0041132F">
        <w:rPr>
          <w:lang w:val="fr-FR"/>
        </w:rPr>
        <w:tab/>
      </w:r>
      <w:r w:rsidRPr="0041132F">
        <w:rPr>
          <w:lang w:val="fr-FR"/>
        </w:rPr>
        <w:tab/>
      </w:r>
      <w:r w:rsidR="00E66BD4">
        <w:rPr>
          <w:lang w:val="fr-FR"/>
        </w:rPr>
        <w:t>Application</w:t>
      </w:r>
    </w:p>
    <w:p w:rsidR="00E96383" w:rsidRPr="0041132F" w:rsidRDefault="00E96383" w:rsidP="00687391">
      <w:pPr>
        <w:pStyle w:val="SingleTxtG"/>
        <w:rPr>
          <w:lang w:val="fr-FR"/>
        </w:rPr>
      </w:pPr>
      <w:r w:rsidRPr="0041132F">
        <w:rPr>
          <w:lang w:val="fr-FR"/>
        </w:rPr>
        <w:t>360.</w:t>
      </w:r>
      <w:r w:rsidRPr="0041132F">
        <w:rPr>
          <w:lang w:val="fr-FR"/>
        </w:rPr>
        <w:tab/>
      </w:r>
      <w:r w:rsidR="00E66BD4">
        <w:rPr>
          <w:lang w:val="fr-FR"/>
        </w:rPr>
        <w:t xml:space="preserve">Dans les Îles Cook, il n’existe pas de foyers spéciaux </w:t>
      </w:r>
      <w:r w:rsidR="00687391">
        <w:rPr>
          <w:lang w:val="fr-FR"/>
        </w:rPr>
        <w:t>où les</w:t>
      </w:r>
      <w:r w:rsidR="00E66BD4">
        <w:rPr>
          <w:lang w:val="fr-FR"/>
        </w:rPr>
        <w:t xml:space="preserve"> enfants </w:t>
      </w:r>
      <w:r w:rsidR="00687391">
        <w:rPr>
          <w:lang w:val="fr-FR"/>
        </w:rPr>
        <w:t xml:space="preserve">peuvent être placés pour recevoir des soins et une protection, excepté ceux qui dépendent du </w:t>
      </w:r>
      <w:r w:rsidR="00196F8D" w:rsidRPr="0041132F">
        <w:rPr>
          <w:lang w:val="fr-FR"/>
        </w:rPr>
        <w:t>Ministère</w:t>
      </w:r>
      <w:r w:rsidRPr="0041132F">
        <w:rPr>
          <w:lang w:val="fr-FR"/>
        </w:rPr>
        <w:t xml:space="preserve"> </w:t>
      </w:r>
      <w:r w:rsidR="00687391">
        <w:rPr>
          <w:lang w:val="fr-FR"/>
        </w:rPr>
        <w:t>de la santé et qui assurent un</w:t>
      </w:r>
      <w:r w:rsidRPr="0041132F">
        <w:rPr>
          <w:lang w:val="fr-FR"/>
        </w:rPr>
        <w:t xml:space="preserve"> </w:t>
      </w:r>
      <w:r w:rsidR="00687391">
        <w:rPr>
          <w:lang w:val="fr-FR"/>
        </w:rPr>
        <w:t>traitement hospitalier pour des problèmes de santé physique ou mentale</w:t>
      </w:r>
      <w:r w:rsidRPr="0041132F">
        <w:rPr>
          <w:lang w:val="fr-FR"/>
        </w:rPr>
        <w:t>.</w:t>
      </w:r>
    </w:p>
    <w:p w:rsidR="00E96383" w:rsidRPr="0041132F" w:rsidRDefault="00E96383" w:rsidP="00F668F6">
      <w:pPr>
        <w:pStyle w:val="SingleTxtG"/>
        <w:rPr>
          <w:lang w:val="fr-FR"/>
        </w:rPr>
      </w:pPr>
      <w:r w:rsidRPr="0041132F">
        <w:rPr>
          <w:lang w:val="fr-FR"/>
        </w:rPr>
        <w:t>361.</w:t>
      </w:r>
      <w:r w:rsidRPr="0041132F">
        <w:rPr>
          <w:lang w:val="fr-FR"/>
        </w:rPr>
        <w:tab/>
      </w:r>
      <w:r w:rsidR="00687391">
        <w:rPr>
          <w:lang w:val="fr-FR"/>
        </w:rPr>
        <w:t xml:space="preserve">Il n’existe pas de </w:t>
      </w:r>
      <w:r w:rsidR="00F668F6">
        <w:rPr>
          <w:lang w:val="fr-FR"/>
        </w:rPr>
        <w:t>moyen juridique d’examiner la situation d’un enfant qui n’a pas été placé par un tribunal et qui ne se trouve donc pas sous le contrôle de ce dernier</w:t>
      </w:r>
      <w:r w:rsidRPr="0041132F">
        <w:rPr>
          <w:lang w:val="fr-FR"/>
        </w:rPr>
        <w:t>.</w:t>
      </w:r>
    </w:p>
    <w:p w:rsidR="00E96383" w:rsidRPr="009C236D" w:rsidRDefault="00E96383" w:rsidP="00F668F6">
      <w:pPr>
        <w:pStyle w:val="HChG"/>
        <w:rPr>
          <w:lang w:val="fr-FR"/>
        </w:rPr>
      </w:pPr>
      <w:bookmarkStart w:id="75" w:name="_Toc276633510"/>
      <w:r w:rsidRPr="004B537E">
        <w:rPr>
          <w:lang w:val="fr-CH"/>
        </w:rPr>
        <w:tab/>
      </w:r>
      <w:r w:rsidRPr="009C236D">
        <w:rPr>
          <w:lang w:val="fr-FR"/>
        </w:rPr>
        <w:t>VIII.</w:t>
      </w:r>
      <w:r w:rsidRPr="009C236D">
        <w:rPr>
          <w:lang w:val="fr-FR"/>
        </w:rPr>
        <w:tab/>
      </w:r>
      <w:bookmarkEnd w:id="75"/>
      <w:r w:rsidR="00F668F6" w:rsidRPr="009C236D">
        <w:rPr>
          <w:lang w:val="fr-FR"/>
        </w:rPr>
        <w:t>Santé et bien-être</w:t>
      </w:r>
    </w:p>
    <w:p w:rsidR="00E96383" w:rsidRPr="009C236D" w:rsidRDefault="00E96383" w:rsidP="00F668F6">
      <w:pPr>
        <w:pStyle w:val="H1G"/>
        <w:rPr>
          <w:lang w:val="fr-FR"/>
        </w:rPr>
      </w:pPr>
      <w:bookmarkStart w:id="76" w:name="_Toc276633511"/>
      <w:r w:rsidRPr="009C236D">
        <w:rPr>
          <w:lang w:val="fr-FR"/>
        </w:rPr>
        <w:tab/>
      </w:r>
      <w:r w:rsidRPr="009C236D">
        <w:rPr>
          <w:lang w:val="fr-FR"/>
        </w:rPr>
        <w:tab/>
        <w:t>Article 24</w:t>
      </w:r>
      <w:r w:rsidRPr="009C236D">
        <w:rPr>
          <w:lang w:val="fr-FR"/>
        </w:rPr>
        <w:br/>
      </w:r>
      <w:r w:rsidR="00F668F6" w:rsidRPr="009C236D">
        <w:rPr>
          <w:lang w:val="fr-FR"/>
        </w:rPr>
        <w:t>Santé et</w:t>
      </w:r>
      <w:r w:rsidRPr="009C236D">
        <w:rPr>
          <w:lang w:val="fr-FR"/>
        </w:rPr>
        <w:t xml:space="preserve"> services</w:t>
      </w:r>
      <w:bookmarkEnd w:id="76"/>
      <w:r w:rsidR="00F668F6" w:rsidRPr="009C236D">
        <w:rPr>
          <w:lang w:val="fr-FR"/>
        </w:rPr>
        <w:t xml:space="preserve"> de santé</w:t>
      </w:r>
    </w:p>
    <w:p w:rsidR="00E96383" w:rsidRPr="009C236D" w:rsidRDefault="00E96383" w:rsidP="009C236D">
      <w:pPr>
        <w:pStyle w:val="H23G"/>
        <w:rPr>
          <w:lang w:val="fr-FR"/>
        </w:rPr>
      </w:pPr>
      <w:r w:rsidRPr="009C236D">
        <w:rPr>
          <w:lang w:val="fr-FR"/>
        </w:rPr>
        <w:tab/>
      </w:r>
      <w:r w:rsidRPr="009C236D">
        <w:rPr>
          <w:lang w:val="fr-FR"/>
        </w:rPr>
        <w:tab/>
      </w:r>
      <w:r w:rsidR="009C236D" w:rsidRPr="009C236D">
        <w:rPr>
          <w:lang w:val="fr-FR"/>
        </w:rPr>
        <w:t>Situation juridique</w:t>
      </w:r>
    </w:p>
    <w:p w:rsidR="00E96383" w:rsidRPr="009C236D" w:rsidRDefault="00E96383" w:rsidP="00271151">
      <w:pPr>
        <w:pStyle w:val="SingleTxtG"/>
        <w:rPr>
          <w:lang w:val="fr-FR"/>
        </w:rPr>
      </w:pPr>
      <w:r w:rsidRPr="009C236D">
        <w:rPr>
          <w:lang w:val="fr-FR"/>
        </w:rPr>
        <w:t>362.</w:t>
      </w:r>
      <w:r w:rsidRPr="009C236D">
        <w:rPr>
          <w:lang w:val="fr-FR"/>
        </w:rPr>
        <w:tab/>
      </w:r>
      <w:r w:rsidR="009C236D" w:rsidRPr="009C236D">
        <w:rPr>
          <w:lang w:val="fr-FR"/>
        </w:rPr>
        <w:t>La loi de</w:t>
      </w:r>
      <w:r w:rsidRPr="009C236D">
        <w:rPr>
          <w:lang w:val="fr-FR"/>
        </w:rPr>
        <w:t xml:space="preserve"> 1995/</w:t>
      </w:r>
      <w:r w:rsidR="009C236D" w:rsidRPr="009C236D">
        <w:rPr>
          <w:lang w:val="fr-FR"/>
        </w:rPr>
        <w:t>19</w:t>
      </w:r>
      <w:r w:rsidRPr="009C236D">
        <w:rPr>
          <w:lang w:val="fr-FR"/>
        </w:rPr>
        <w:t xml:space="preserve">96 </w:t>
      </w:r>
      <w:r w:rsidR="009C236D" w:rsidRPr="009C236D">
        <w:rPr>
          <w:lang w:val="fr-FR"/>
        </w:rPr>
        <w:t xml:space="preserve">relative au </w:t>
      </w:r>
      <w:r w:rsidR="009C236D">
        <w:rPr>
          <w:lang w:val="fr-FR"/>
        </w:rPr>
        <w:t>M</w:t>
      </w:r>
      <w:r w:rsidR="009C236D" w:rsidRPr="009C236D">
        <w:rPr>
          <w:lang w:val="fr-FR"/>
        </w:rPr>
        <w:t>inistère de la santé</w:t>
      </w:r>
      <w:r w:rsidR="009C236D">
        <w:rPr>
          <w:lang w:val="fr-FR"/>
        </w:rPr>
        <w:t xml:space="preserve"> décrit les principales fonctions du Ministère qui sont les suivantes</w:t>
      </w:r>
      <w:r w:rsidR="0099480B">
        <w:rPr>
          <w:lang w:val="fr-FR"/>
        </w:rPr>
        <w:t>:</w:t>
      </w:r>
      <w:r w:rsidR="009C236D">
        <w:rPr>
          <w:lang w:val="fr-FR"/>
        </w:rPr>
        <w:t xml:space="preserve"> favoriser la préservation de la santé et de la vie, </w:t>
      </w:r>
      <w:r w:rsidR="000A44A5">
        <w:rPr>
          <w:lang w:val="fr-FR"/>
        </w:rPr>
        <w:t xml:space="preserve">inciter les personnes à plus de responsabilité dans la préservation de </w:t>
      </w:r>
      <w:r w:rsidR="009C236D">
        <w:rPr>
          <w:lang w:val="fr-FR"/>
        </w:rPr>
        <w:t>leur santé et leur bien-être propres</w:t>
      </w:r>
      <w:r w:rsidR="000A44A5">
        <w:rPr>
          <w:lang w:val="fr-FR"/>
        </w:rPr>
        <w:t>, aider les personnes à se protéger elles-mêmes contre les agents infectieux</w:t>
      </w:r>
      <w:r w:rsidR="00022481">
        <w:rPr>
          <w:lang w:val="fr-FR"/>
        </w:rPr>
        <w:t xml:space="preserve"> et les substances et pratiques nuisibles et veiller à ce que chaque personne ait accès à des services et des soins </w:t>
      </w:r>
      <w:r w:rsidR="00022481" w:rsidRPr="009C236D">
        <w:rPr>
          <w:lang w:val="fr-FR"/>
        </w:rPr>
        <w:t>pr</w:t>
      </w:r>
      <w:r w:rsidR="00022481">
        <w:rPr>
          <w:lang w:val="fr-FR"/>
        </w:rPr>
        <w:t>é</w:t>
      </w:r>
      <w:r w:rsidR="00022481" w:rsidRPr="009C236D">
        <w:rPr>
          <w:lang w:val="fr-FR"/>
        </w:rPr>
        <w:t>venti</w:t>
      </w:r>
      <w:r w:rsidR="00022481">
        <w:rPr>
          <w:lang w:val="fr-FR"/>
        </w:rPr>
        <w:t>fs,</w:t>
      </w:r>
      <w:r w:rsidR="00250681">
        <w:rPr>
          <w:lang w:val="fr-FR"/>
        </w:rPr>
        <w:t xml:space="preserve"> </w:t>
      </w:r>
      <w:r w:rsidR="00022481">
        <w:rPr>
          <w:lang w:val="fr-FR"/>
        </w:rPr>
        <w:t>thérapeutique</w:t>
      </w:r>
      <w:r w:rsidR="00271151">
        <w:rPr>
          <w:lang w:val="fr-FR"/>
        </w:rPr>
        <w:t>s</w:t>
      </w:r>
      <w:r w:rsidR="00022481">
        <w:rPr>
          <w:lang w:val="fr-FR"/>
        </w:rPr>
        <w:t xml:space="preserve"> et </w:t>
      </w:r>
      <w:r w:rsidR="00271151">
        <w:rPr>
          <w:lang w:val="fr-FR"/>
        </w:rPr>
        <w:t>de rééducation appropriés</w:t>
      </w:r>
      <w:r w:rsidRPr="009C236D">
        <w:rPr>
          <w:lang w:val="fr-FR"/>
        </w:rPr>
        <w:t>.</w:t>
      </w:r>
    </w:p>
    <w:p w:rsidR="00E96383" w:rsidRPr="009C236D" w:rsidRDefault="00E96383" w:rsidP="00271151">
      <w:pPr>
        <w:pStyle w:val="H23G"/>
        <w:rPr>
          <w:lang w:val="fr-FR"/>
        </w:rPr>
      </w:pPr>
      <w:r w:rsidRPr="009C236D">
        <w:rPr>
          <w:lang w:val="fr-FR"/>
        </w:rPr>
        <w:tab/>
      </w:r>
      <w:r w:rsidRPr="009C236D">
        <w:rPr>
          <w:lang w:val="fr-FR"/>
        </w:rPr>
        <w:tab/>
      </w:r>
      <w:r w:rsidR="00271151">
        <w:rPr>
          <w:lang w:val="fr-FR"/>
        </w:rPr>
        <w:t>Application</w:t>
      </w:r>
    </w:p>
    <w:p w:rsidR="00E96383" w:rsidRPr="009C236D" w:rsidRDefault="00E96383" w:rsidP="00271151">
      <w:pPr>
        <w:pStyle w:val="H23G"/>
        <w:rPr>
          <w:lang w:val="fr-FR"/>
        </w:rPr>
      </w:pPr>
      <w:r w:rsidRPr="009C236D">
        <w:rPr>
          <w:lang w:val="fr-FR"/>
        </w:rPr>
        <w:tab/>
      </w:r>
      <w:r w:rsidRPr="009C236D">
        <w:rPr>
          <w:lang w:val="fr-FR"/>
        </w:rPr>
        <w:tab/>
      </w:r>
      <w:r w:rsidR="00196F8D" w:rsidRPr="009C236D">
        <w:rPr>
          <w:lang w:val="fr-FR"/>
        </w:rPr>
        <w:t>Ministère</w:t>
      </w:r>
      <w:r w:rsidRPr="009C236D">
        <w:rPr>
          <w:lang w:val="fr-FR"/>
        </w:rPr>
        <w:t xml:space="preserve"> </w:t>
      </w:r>
      <w:r w:rsidR="00271151">
        <w:rPr>
          <w:lang w:val="fr-FR"/>
        </w:rPr>
        <w:t>de la santé</w:t>
      </w:r>
    </w:p>
    <w:p w:rsidR="00E96383" w:rsidRPr="009C236D" w:rsidRDefault="00E96383" w:rsidP="002E1C83">
      <w:pPr>
        <w:pStyle w:val="SingleTxtG"/>
        <w:keepNext/>
        <w:rPr>
          <w:lang w:val="fr-FR"/>
        </w:rPr>
      </w:pPr>
      <w:r w:rsidRPr="009C236D">
        <w:rPr>
          <w:lang w:val="fr-FR"/>
        </w:rPr>
        <w:t>363.</w:t>
      </w:r>
      <w:r w:rsidRPr="009C236D">
        <w:rPr>
          <w:lang w:val="fr-FR"/>
        </w:rPr>
        <w:tab/>
      </w:r>
      <w:r w:rsidR="00271151">
        <w:rPr>
          <w:lang w:val="fr-FR"/>
        </w:rPr>
        <w:t>Le</w:t>
      </w:r>
      <w:r w:rsidRPr="009C236D">
        <w:rPr>
          <w:lang w:val="fr-FR"/>
        </w:rPr>
        <w:t xml:space="preserve"> </w:t>
      </w:r>
      <w:r w:rsidR="00271151">
        <w:rPr>
          <w:lang w:val="fr-FR"/>
        </w:rPr>
        <w:t>Ministère de la santé</w:t>
      </w:r>
      <w:r w:rsidRPr="009C236D">
        <w:rPr>
          <w:lang w:val="fr-FR"/>
        </w:rPr>
        <w:t xml:space="preserve"> </w:t>
      </w:r>
      <w:r w:rsidR="00271151">
        <w:rPr>
          <w:lang w:val="fr-FR"/>
        </w:rPr>
        <w:t xml:space="preserve">a la charge de fournir et d’assurer des services </w:t>
      </w:r>
      <w:r w:rsidR="00F70A9E">
        <w:rPr>
          <w:lang w:val="fr-FR"/>
        </w:rPr>
        <w:t xml:space="preserve">de santé </w:t>
      </w:r>
      <w:r w:rsidR="00250681">
        <w:rPr>
          <w:lang w:val="fr-FR"/>
        </w:rPr>
        <w:t>dans les</w:t>
      </w:r>
      <w:r w:rsidR="00271151">
        <w:rPr>
          <w:lang w:val="fr-FR"/>
        </w:rPr>
        <w:t xml:space="preserve"> Îles Cook</w:t>
      </w:r>
      <w:r w:rsidRPr="009C236D">
        <w:rPr>
          <w:lang w:val="fr-FR"/>
        </w:rPr>
        <w:t xml:space="preserve">. </w:t>
      </w:r>
      <w:r w:rsidR="00271151">
        <w:rPr>
          <w:lang w:val="fr-FR"/>
        </w:rPr>
        <w:t>Conformément aux estimations budgétaires du</w:t>
      </w:r>
      <w:r w:rsidRPr="009C236D">
        <w:rPr>
          <w:lang w:val="fr-FR"/>
        </w:rPr>
        <w:t xml:space="preserve"> </w:t>
      </w:r>
      <w:r w:rsidR="00787169" w:rsidRPr="009C236D">
        <w:rPr>
          <w:lang w:val="fr-FR"/>
        </w:rPr>
        <w:t>Gouvernement</w:t>
      </w:r>
      <w:r w:rsidRPr="009C236D">
        <w:rPr>
          <w:lang w:val="fr-FR"/>
        </w:rPr>
        <w:t xml:space="preserve"> </w:t>
      </w:r>
      <w:r w:rsidR="00271151">
        <w:rPr>
          <w:lang w:val="fr-FR"/>
        </w:rPr>
        <w:t>pour</w:t>
      </w:r>
      <w:r w:rsidRPr="009C236D">
        <w:rPr>
          <w:lang w:val="fr-FR"/>
        </w:rPr>
        <w:t xml:space="preserve"> 1999/2000</w:t>
      </w:r>
      <w:r w:rsidR="00271151">
        <w:rPr>
          <w:lang w:val="fr-FR"/>
        </w:rPr>
        <w:t>, les principaux objectifs du</w:t>
      </w:r>
      <w:r w:rsidR="00A31D36">
        <w:rPr>
          <w:lang w:val="fr-FR"/>
        </w:rPr>
        <w:t xml:space="preserve"> </w:t>
      </w:r>
      <w:r w:rsidR="00271151">
        <w:rPr>
          <w:lang w:val="fr-FR"/>
        </w:rPr>
        <w:t>Ministère de la santé</w:t>
      </w:r>
      <w:r w:rsidRPr="009C236D">
        <w:rPr>
          <w:lang w:val="fr-FR"/>
        </w:rPr>
        <w:t xml:space="preserve"> </w:t>
      </w:r>
      <w:r w:rsidR="00271151">
        <w:rPr>
          <w:lang w:val="fr-FR"/>
        </w:rPr>
        <w:t>concernaient les domaines suivants</w:t>
      </w:r>
      <w:r w:rsidR="0099480B">
        <w:rPr>
          <w:lang w:val="fr-FR"/>
        </w:rPr>
        <w:t>:</w:t>
      </w:r>
    </w:p>
    <w:p w:rsidR="00E96383" w:rsidRPr="009C236D" w:rsidRDefault="00D810FE" w:rsidP="00F70A9E">
      <w:pPr>
        <w:pStyle w:val="Bullet1G"/>
        <w:rPr>
          <w:lang w:val="fr-FR"/>
        </w:rPr>
      </w:pPr>
      <w:r>
        <w:rPr>
          <w:lang w:val="fr-FR"/>
        </w:rPr>
        <w:t>É</w:t>
      </w:r>
      <w:r w:rsidR="00F70A9E">
        <w:rPr>
          <w:lang w:val="fr-FR"/>
        </w:rPr>
        <w:t>limin</w:t>
      </w:r>
      <w:r>
        <w:rPr>
          <w:lang w:val="fr-FR"/>
        </w:rPr>
        <w:t>er les</w:t>
      </w:r>
      <w:r w:rsidR="00271151">
        <w:rPr>
          <w:lang w:val="fr-FR"/>
        </w:rPr>
        <w:t xml:space="preserve"> </w:t>
      </w:r>
      <w:r>
        <w:rPr>
          <w:lang w:val="fr-FR"/>
        </w:rPr>
        <w:t>décès évitables de femmes enceintes, de nourrissions et d</w:t>
      </w:r>
      <w:r w:rsidR="00F70A9E">
        <w:rPr>
          <w:lang w:val="fr-FR"/>
        </w:rPr>
        <w:t>’</w:t>
      </w:r>
      <w:r>
        <w:rPr>
          <w:lang w:val="fr-FR"/>
        </w:rPr>
        <w:t>enfants</w:t>
      </w:r>
      <w:r w:rsidR="0099480B">
        <w:rPr>
          <w:lang w:val="fr-FR"/>
        </w:rPr>
        <w:t>;</w:t>
      </w:r>
      <w:r>
        <w:rPr>
          <w:lang w:val="fr-FR"/>
        </w:rPr>
        <w:t xml:space="preserve"> </w:t>
      </w:r>
    </w:p>
    <w:p w:rsidR="00E96383" w:rsidRPr="009C236D" w:rsidRDefault="00D810FE" w:rsidP="00740CCA">
      <w:pPr>
        <w:pStyle w:val="Bullet1G"/>
        <w:rPr>
          <w:lang w:val="fr-FR"/>
        </w:rPr>
      </w:pPr>
      <w:r>
        <w:rPr>
          <w:lang w:val="fr-FR"/>
        </w:rPr>
        <w:t>Surveiller les maladies</w:t>
      </w:r>
      <w:r w:rsidR="00E96383" w:rsidRPr="009C236D">
        <w:rPr>
          <w:lang w:val="fr-FR"/>
        </w:rPr>
        <w:t xml:space="preserve"> non</w:t>
      </w:r>
      <w:r>
        <w:rPr>
          <w:lang w:val="fr-FR"/>
        </w:rPr>
        <w:t xml:space="preserve"> transmis</w:t>
      </w:r>
      <w:r w:rsidR="00740CCA">
        <w:rPr>
          <w:lang w:val="fr-FR"/>
        </w:rPr>
        <w:t>s</w:t>
      </w:r>
      <w:r>
        <w:rPr>
          <w:lang w:val="fr-FR"/>
        </w:rPr>
        <w:t>ibles et les handicaps</w:t>
      </w:r>
      <w:r w:rsidR="0099480B">
        <w:rPr>
          <w:lang w:val="fr-FR"/>
        </w:rPr>
        <w:t>;</w:t>
      </w:r>
    </w:p>
    <w:p w:rsidR="00E96383" w:rsidRPr="009C236D" w:rsidRDefault="00C766FF" w:rsidP="00250681">
      <w:pPr>
        <w:pStyle w:val="Bullet1G"/>
        <w:rPr>
          <w:lang w:val="fr-FR"/>
        </w:rPr>
      </w:pPr>
      <w:r>
        <w:rPr>
          <w:lang w:val="fr-FR"/>
        </w:rPr>
        <w:t>Réduire l’</w:t>
      </w:r>
      <w:r w:rsidR="00E96383" w:rsidRPr="009C236D">
        <w:rPr>
          <w:lang w:val="fr-FR"/>
        </w:rPr>
        <w:t xml:space="preserve">incidence </w:t>
      </w:r>
      <w:r>
        <w:rPr>
          <w:lang w:val="fr-FR"/>
        </w:rPr>
        <w:t>des</w:t>
      </w:r>
      <w:r w:rsidR="00E96383" w:rsidRPr="009C236D">
        <w:rPr>
          <w:lang w:val="fr-FR"/>
        </w:rPr>
        <w:t xml:space="preserve"> cancers </w:t>
      </w:r>
      <w:r>
        <w:rPr>
          <w:lang w:val="fr-FR"/>
        </w:rPr>
        <w:t>du col de l’utérus et du sein chez la femme et des cancers du poumon et de la prostate chez l’homme, ainsi que le nombre des</w:t>
      </w:r>
      <w:r w:rsidR="00250681">
        <w:rPr>
          <w:lang w:val="fr-FR"/>
        </w:rPr>
        <w:t xml:space="preserve"> </w:t>
      </w:r>
      <w:r>
        <w:rPr>
          <w:lang w:val="fr-FR"/>
        </w:rPr>
        <w:t>décès dus à ces cancers</w:t>
      </w:r>
      <w:r w:rsidR="0099480B">
        <w:rPr>
          <w:lang w:val="fr-FR"/>
        </w:rPr>
        <w:t>;</w:t>
      </w:r>
      <w:r>
        <w:rPr>
          <w:lang w:val="fr-FR"/>
        </w:rPr>
        <w:t xml:space="preserve"> </w:t>
      </w:r>
    </w:p>
    <w:p w:rsidR="00E96383" w:rsidRPr="009C236D" w:rsidRDefault="00B95DC1" w:rsidP="00B95DC1">
      <w:pPr>
        <w:pStyle w:val="Bullet1G"/>
        <w:rPr>
          <w:lang w:val="fr-FR"/>
        </w:rPr>
      </w:pPr>
      <w:r>
        <w:rPr>
          <w:lang w:val="fr-FR"/>
        </w:rPr>
        <w:t>Instaurer un niveau optimal de santé bucco-dentaire chez les enfants des Îles</w:t>
      </w:r>
      <w:r w:rsidR="00E96383" w:rsidRPr="009C236D">
        <w:rPr>
          <w:lang w:val="fr-FR"/>
        </w:rPr>
        <w:t xml:space="preserve"> Cook</w:t>
      </w:r>
      <w:r w:rsidR="0099480B">
        <w:rPr>
          <w:lang w:val="fr-FR"/>
        </w:rPr>
        <w:t>;</w:t>
      </w:r>
      <w:r w:rsidR="00E96383" w:rsidRPr="009C236D">
        <w:rPr>
          <w:lang w:val="fr-FR"/>
        </w:rPr>
        <w:t xml:space="preserve"> </w:t>
      </w:r>
    </w:p>
    <w:p w:rsidR="00E96383" w:rsidRPr="009C236D" w:rsidRDefault="00F70A9E" w:rsidP="008317D0">
      <w:pPr>
        <w:pStyle w:val="Bullet1G"/>
        <w:rPr>
          <w:lang w:val="fr-FR"/>
        </w:rPr>
      </w:pPr>
      <w:r>
        <w:rPr>
          <w:lang w:val="fr-FR"/>
        </w:rPr>
        <w:t>F</w:t>
      </w:r>
      <w:r w:rsidR="00B95DC1">
        <w:rPr>
          <w:lang w:val="fr-FR"/>
        </w:rPr>
        <w:t xml:space="preserve">avoriser la réduction </w:t>
      </w:r>
      <w:r w:rsidR="00250681">
        <w:rPr>
          <w:lang w:val="fr-FR"/>
        </w:rPr>
        <w:t xml:space="preserve">du nombre </w:t>
      </w:r>
      <w:r w:rsidR="00B95DC1">
        <w:rPr>
          <w:lang w:val="fr-FR"/>
        </w:rPr>
        <w:t>des blessures et des</w:t>
      </w:r>
      <w:r w:rsidR="008317D0">
        <w:rPr>
          <w:lang w:val="fr-FR"/>
        </w:rPr>
        <w:t xml:space="preserve"> </w:t>
      </w:r>
      <w:r w:rsidR="00B95DC1">
        <w:rPr>
          <w:lang w:val="fr-FR"/>
        </w:rPr>
        <w:t>décès accidentels</w:t>
      </w:r>
      <w:r w:rsidR="0099480B">
        <w:rPr>
          <w:lang w:val="fr-FR"/>
        </w:rPr>
        <w:t>;</w:t>
      </w:r>
      <w:r w:rsidR="00E96383" w:rsidRPr="009C236D">
        <w:rPr>
          <w:lang w:val="fr-FR"/>
        </w:rPr>
        <w:t xml:space="preserve"> </w:t>
      </w:r>
    </w:p>
    <w:p w:rsidR="00E96383" w:rsidRPr="009C236D" w:rsidRDefault="00B95DC1" w:rsidP="00B95DC1">
      <w:pPr>
        <w:pStyle w:val="Bullet1G"/>
        <w:rPr>
          <w:lang w:val="fr-FR"/>
        </w:rPr>
      </w:pPr>
      <w:r>
        <w:rPr>
          <w:lang w:val="fr-FR"/>
        </w:rPr>
        <w:t>Réduire l’incidence des maladies infectieuses et la réapparition de la rougeole, de la</w:t>
      </w:r>
      <w:r w:rsidR="00A31D36">
        <w:rPr>
          <w:lang w:val="fr-FR"/>
        </w:rPr>
        <w:t xml:space="preserve"> </w:t>
      </w:r>
      <w:r w:rsidR="00E96383" w:rsidRPr="009C236D">
        <w:rPr>
          <w:lang w:val="fr-FR"/>
        </w:rPr>
        <w:t xml:space="preserve">dengue, </w:t>
      </w:r>
      <w:r>
        <w:rPr>
          <w:lang w:val="fr-FR"/>
        </w:rPr>
        <w:t>des intoxications alimentaires et de la filariose, de la grippe, de l’hépatite, de la tuberculose et des maladies de la peau</w:t>
      </w:r>
      <w:r w:rsidR="0099480B">
        <w:rPr>
          <w:lang w:val="fr-FR"/>
        </w:rPr>
        <w:t>;</w:t>
      </w:r>
      <w:r w:rsidR="00E96383" w:rsidRPr="009C236D">
        <w:rPr>
          <w:lang w:val="fr-FR"/>
        </w:rPr>
        <w:t xml:space="preserve"> </w:t>
      </w:r>
    </w:p>
    <w:p w:rsidR="00E96383" w:rsidRPr="009C236D" w:rsidRDefault="00B95DC1" w:rsidP="00F70A9E">
      <w:pPr>
        <w:pStyle w:val="Bullet1G"/>
        <w:rPr>
          <w:lang w:val="fr-FR"/>
        </w:rPr>
      </w:pPr>
      <w:r>
        <w:rPr>
          <w:lang w:val="fr-FR"/>
        </w:rPr>
        <w:t>Réduire l’</w:t>
      </w:r>
      <w:r w:rsidR="00E96383" w:rsidRPr="009C236D">
        <w:rPr>
          <w:lang w:val="fr-FR"/>
        </w:rPr>
        <w:t xml:space="preserve">incidence </w:t>
      </w:r>
      <w:r>
        <w:rPr>
          <w:lang w:val="fr-FR"/>
        </w:rPr>
        <w:t>des MST</w:t>
      </w:r>
      <w:r w:rsidR="00E96383" w:rsidRPr="009C236D">
        <w:rPr>
          <w:lang w:val="fr-FR"/>
        </w:rPr>
        <w:t xml:space="preserve"> </w:t>
      </w:r>
      <w:r>
        <w:rPr>
          <w:lang w:val="fr-FR"/>
        </w:rPr>
        <w:t xml:space="preserve">et réduire au minimum le risque </w:t>
      </w:r>
      <w:r w:rsidR="00F70A9E">
        <w:rPr>
          <w:lang w:val="fr-FR"/>
        </w:rPr>
        <w:t>associé au</w:t>
      </w:r>
      <w:r w:rsidR="00E96383" w:rsidRPr="009C236D">
        <w:rPr>
          <w:lang w:val="fr-FR"/>
        </w:rPr>
        <w:t xml:space="preserve"> </w:t>
      </w:r>
      <w:r>
        <w:rPr>
          <w:lang w:val="fr-FR"/>
        </w:rPr>
        <w:t>VIH</w:t>
      </w:r>
      <w:r w:rsidR="00E96383" w:rsidRPr="009C236D">
        <w:rPr>
          <w:lang w:val="fr-FR"/>
        </w:rPr>
        <w:t>/</w:t>
      </w:r>
      <w:r>
        <w:rPr>
          <w:lang w:val="fr-FR"/>
        </w:rPr>
        <w:t>SIDA</w:t>
      </w:r>
      <w:r w:rsidR="0099480B">
        <w:rPr>
          <w:lang w:val="fr-FR"/>
        </w:rPr>
        <w:t>;</w:t>
      </w:r>
      <w:r w:rsidR="00E96383" w:rsidRPr="009C236D">
        <w:rPr>
          <w:lang w:val="fr-FR"/>
        </w:rPr>
        <w:t xml:space="preserve"> </w:t>
      </w:r>
    </w:p>
    <w:p w:rsidR="00E96383" w:rsidRPr="009C236D" w:rsidRDefault="00F01D00" w:rsidP="00F01D00">
      <w:pPr>
        <w:pStyle w:val="Bullet1G"/>
        <w:rPr>
          <w:lang w:val="fr-FR"/>
        </w:rPr>
      </w:pPr>
      <w:r>
        <w:rPr>
          <w:lang w:val="fr-FR"/>
        </w:rPr>
        <w:t xml:space="preserve">Veiller à l’efficacité des services curatifs. </w:t>
      </w:r>
    </w:p>
    <w:p w:rsidR="00E96383" w:rsidRPr="009C236D" w:rsidRDefault="00E96383" w:rsidP="00F01D00">
      <w:pPr>
        <w:pStyle w:val="H23G"/>
        <w:rPr>
          <w:lang w:val="fr-FR"/>
        </w:rPr>
      </w:pPr>
      <w:r w:rsidRPr="009C236D">
        <w:rPr>
          <w:lang w:val="fr-FR"/>
        </w:rPr>
        <w:tab/>
      </w:r>
      <w:r w:rsidRPr="009C236D">
        <w:rPr>
          <w:lang w:val="fr-FR"/>
        </w:rPr>
        <w:tab/>
      </w:r>
      <w:r w:rsidR="00F01D00">
        <w:rPr>
          <w:lang w:val="fr-FR"/>
        </w:rPr>
        <w:t>Organisation</w:t>
      </w:r>
    </w:p>
    <w:p w:rsidR="00E96383" w:rsidRPr="009C236D" w:rsidRDefault="00E96383" w:rsidP="0043114A">
      <w:pPr>
        <w:pStyle w:val="SingleTxtG"/>
        <w:rPr>
          <w:lang w:val="fr-FR"/>
        </w:rPr>
      </w:pPr>
      <w:r w:rsidRPr="009C236D">
        <w:rPr>
          <w:lang w:val="fr-FR"/>
        </w:rPr>
        <w:t>364.</w:t>
      </w:r>
      <w:r w:rsidRPr="009C236D">
        <w:rPr>
          <w:lang w:val="fr-FR"/>
        </w:rPr>
        <w:tab/>
      </w:r>
      <w:r w:rsidR="00F01D00">
        <w:rPr>
          <w:lang w:val="fr-FR"/>
        </w:rPr>
        <w:t>Le</w:t>
      </w:r>
      <w:r w:rsidRPr="009C236D">
        <w:rPr>
          <w:lang w:val="fr-FR"/>
        </w:rPr>
        <w:t xml:space="preserve"> </w:t>
      </w:r>
      <w:r w:rsidR="00D30B9A" w:rsidRPr="009C236D">
        <w:rPr>
          <w:lang w:val="fr-FR"/>
        </w:rPr>
        <w:t>Ministre</w:t>
      </w:r>
      <w:r w:rsidR="00F01D00">
        <w:rPr>
          <w:lang w:val="fr-FR"/>
        </w:rPr>
        <w:t xml:space="preserve"> dirige le Ministère de la santé</w:t>
      </w:r>
      <w:r w:rsidRPr="009C236D">
        <w:rPr>
          <w:lang w:val="fr-FR"/>
        </w:rPr>
        <w:t xml:space="preserve">, </w:t>
      </w:r>
      <w:r w:rsidR="00F01D00">
        <w:rPr>
          <w:lang w:val="fr-FR"/>
        </w:rPr>
        <w:t xml:space="preserve">et le </w:t>
      </w:r>
      <w:r w:rsidR="0043114A">
        <w:rPr>
          <w:lang w:val="fr-FR"/>
        </w:rPr>
        <w:t>S</w:t>
      </w:r>
      <w:r w:rsidR="00F01D00" w:rsidRPr="0043114A">
        <w:rPr>
          <w:lang w:val="fr-FR"/>
        </w:rPr>
        <w:t xml:space="preserve">ecrétaire </w:t>
      </w:r>
      <w:r w:rsidR="00250681" w:rsidRPr="0043114A">
        <w:rPr>
          <w:lang w:val="fr-FR"/>
        </w:rPr>
        <w:t>général</w:t>
      </w:r>
      <w:r w:rsidR="00F01D00">
        <w:rPr>
          <w:lang w:val="fr-FR"/>
        </w:rPr>
        <w:t>, placé sous l’autorité du Ministre</w:t>
      </w:r>
      <w:r w:rsidR="00250681">
        <w:rPr>
          <w:lang w:val="fr-FR"/>
        </w:rPr>
        <w:t>,</w:t>
      </w:r>
      <w:r w:rsidR="00F01D00">
        <w:rPr>
          <w:lang w:val="fr-FR"/>
        </w:rPr>
        <w:t xml:space="preserve"> administre quatre divisions</w:t>
      </w:r>
      <w:r w:rsidR="0099480B">
        <w:rPr>
          <w:lang w:val="fr-FR"/>
        </w:rPr>
        <w:t>:</w:t>
      </w:r>
      <w:r w:rsidR="00F01D00">
        <w:rPr>
          <w:lang w:val="fr-FR"/>
        </w:rPr>
        <w:t xml:space="preserve"> l’administration centrale, les services cliniques</w:t>
      </w:r>
      <w:r w:rsidR="00250681">
        <w:rPr>
          <w:lang w:val="fr-FR"/>
        </w:rPr>
        <w:t>,</w:t>
      </w:r>
      <w:r w:rsidR="00F01D00">
        <w:rPr>
          <w:lang w:val="fr-FR"/>
        </w:rPr>
        <w:t xml:space="preserve"> les services de la santé publique et les services infirmiers</w:t>
      </w:r>
      <w:r w:rsidRPr="009C236D">
        <w:rPr>
          <w:lang w:val="fr-FR"/>
        </w:rPr>
        <w:t>.</w:t>
      </w:r>
    </w:p>
    <w:p w:rsidR="00E96383" w:rsidRPr="009C236D" w:rsidRDefault="00E96383" w:rsidP="00F70A9E">
      <w:pPr>
        <w:pStyle w:val="SingleTxtG"/>
        <w:rPr>
          <w:lang w:val="fr-FR"/>
        </w:rPr>
      </w:pPr>
      <w:r w:rsidRPr="009C236D">
        <w:rPr>
          <w:lang w:val="fr-FR"/>
        </w:rPr>
        <w:t>365.</w:t>
      </w:r>
      <w:r w:rsidRPr="009C236D">
        <w:rPr>
          <w:lang w:val="fr-FR"/>
        </w:rPr>
        <w:tab/>
      </w:r>
      <w:r w:rsidR="00F66DD7">
        <w:rPr>
          <w:lang w:val="fr-FR"/>
        </w:rPr>
        <w:t xml:space="preserve">Dans le contexte du présent rapport, la </w:t>
      </w:r>
      <w:r w:rsidR="002C39CE">
        <w:rPr>
          <w:lang w:val="fr-FR"/>
        </w:rPr>
        <w:t>Section </w:t>
      </w:r>
      <w:r w:rsidR="00F66DD7">
        <w:rPr>
          <w:lang w:val="fr-FR"/>
        </w:rPr>
        <w:t>de la santé publique présente un intérêt particulier. Elle comprend les services suivants</w:t>
      </w:r>
      <w:r w:rsidR="0099480B">
        <w:rPr>
          <w:lang w:val="fr-FR"/>
        </w:rPr>
        <w:t>:</w:t>
      </w:r>
      <w:r w:rsidR="00F66DD7">
        <w:rPr>
          <w:lang w:val="fr-FR"/>
        </w:rPr>
        <w:t xml:space="preserve"> Éducation sanitaire, </w:t>
      </w:r>
      <w:r w:rsidRPr="009C236D">
        <w:rPr>
          <w:lang w:val="fr-FR"/>
        </w:rPr>
        <w:t xml:space="preserve">Nutrition, </w:t>
      </w:r>
      <w:r w:rsidR="00F66DD7">
        <w:rPr>
          <w:lang w:val="fr-FR"/>
        </w:rPr>
        <w:t>Services infirmiers publics</w:t>
      </w:r>
      <w:r w:rsidRPr="009C236D">
        <w:rPr>
          <w:lang w:val="fr-FR"/>
        </w:rPr>
        <w:t xml:space="preserve">, </w:t>
      </w:r>
      <w:r w:rsidR="00F66DD7">
        <w:rPr>
          <w:lang w:val="fr-FR"/>
        </w:rPr>
        <w:t>Inspection sanitaire</w:t>
      </w:r>
      <w:r w:rsidRPr="009C236D">
        <w:rPr>
          <w:lang w:val="fr-FR"/>
        </w:rPr>
        <w:t xml:space="preserve">, </w:t>
      </w:r>
      <w:r w:rsidR="008317D0">
        <w:rPr>
          <w:lang w:val="fr-FR"/>
        </w:rPr>
        <w:t>Soins dentaires</w:t>
      </w:r>
      <w:r w:rsidRPr="009C236D">
        <w:rPr>
          <w:lang w:val="fr-FR"/>
        </w:rPr>
        <w:t xml:space="preserve"> </w:t>
      </w:r>
      <w:r w:rsidR="008317D0">
        <w:rPr>
          <w:lang w:val="fr-FR"/>
        </w:rPr>
        <w:t xml:space="preserve">et </w:t>
      </w:r>
      <w:r w:rsidR="00F70A9E">
        <w:rPr>
          <w:lang w:val="fr-FR"/>
        </w:rPr>
        <w:t>C</w:t>
      </w:r>
      <w:r w:rsidR="008317D0">
        <w:rPr>
          <w:lang w:val="fr-FR"/>
        </w:rPr>
        <w:t>linique prénatale</w:t>
      </w:r>
      <w:r w:rsidRPr="009C236D">
        <w:rPr>
          <w:lang w:val="fr-FR"/>
        </w:rPr>
        <w:t>.</w:t>
      </w:r>
    </w:p>
    <w:p w:rsidR="00E96383" w:rsidRPr="009C236D" w:rsidRDefault="00E96383" w:rsidP="001D1789">
      <w:pPr>
        <w:pStyle w:val="SingleTxtG"/>
        <w:rPr>
          <w:lang w:val="fr-FR"/>
        </w:rPr>
      </w:pPr>
      <w:r w:rsidRPr="009C236D">
        <w:rPr>
          <w:lang w:val="fr-FR"/>
        </w:rPr>
        <w:t>366.</w:t>
      </w:r>
      <w:r w:rsidRPr="009C236D">
        <w:rPr>
          <w:lang w:val="fr-FR"/>
        </w:rPr>
        <w:tab/>
      </w:r>
      <w:r w:rsidR="00974078">
        <w:rPr>
          <w:lang w:val="fr-FR"/>
        </w:rPr>
        <w:t>L</w:t>
      </w:r>
      <w:r w:rsidR="00ED0F90">
        <w:rPr>
          <w:lang w:val="fr-FR"/>
        </w:rPr>
        <w:t>es</w:t>
      </w:r>
      <w:r w:rsidR="00974078">
        <w:rPr>
          <w:lang w:val="fr-FR"/>
        </w:rPr>
        <w:t xml:space="preserve"> réforme</w:t>
      </w:r>
      <w:r w:rsidR="00615FE7">
        <w:rPr>
          <w:lang w:val="fr-FR"/>
        </w:rPr>
        <w:t>s</w:t>
      </w:r>
      <w:r w:rsidR="00ED0F90">
        <w:rPr>
          <w:lang w:val="fr-FR"/>
        </w:rPr>
        <w:t xml:space="preserve"> de l’</w:t>
      </w:r>
      <w:r w:rsidR="00974078">
        <w:rPr>
          <w:lang w:val="fr-FR"/>
        </w:rPr>
        <w:t>économie et du secteur public entreprises en</w:t>
      </w:r>
      <w:r w:rsidR="00A31D36">
        <w:rPr>
          <w:lang w:val="fr-FR"/>
        </w:rPr>
        <w:t xml:space="preserve"> </w:t>
      </w:r>
      <w:r w:rsidRPr="009C236D">
        <w:rPr>
          <w:lang w:val="fr-FR"/>
        </w:rPr>
        <w:t xml:space="preserve">1996 </w:t>
      </w:r>
      <w:r w:rsidR="00974078">
        <w:rPr>
          <w:lang w:val="fr-FR"/>
        </w:rPr>
        <w:t>ont eu un impact considérable sur la gestion du secteur de la santé</w:t>
      </w:r>
      <w:r w:rsidRPr="009C236D">
        <w:rPr>
          <w:lang w:val="fr-FR"/>
        </w:rPr>
        <w:t xml:space="preserve">. </w:t>
      </w:r>
      <w:r w:rsidR="00974078">
        <w:rPr>
          <w:lang w:val="fr-FR"/>
        </w:rPr>
        <w:t>Ces réformes ont eu pour effet de décentraliser le contrôle de tous les services de santé</w:t>
      </w:r>
      <w:r w:rsidRPr="009C236D">
        <w:rPr>
          <w:lang w:val="fr-FR"/>
        </w:rPr>
        <w:t xml:space="preserve"> </w:t>
      </w:r>
      <w:r w:rsidR="001D1789">
        <w:rPr>
          <w:lang w:val="fr-FR"/>
        </w:rPr>
        <w:t>dans</w:t>
      </w:r>
      <w:r w:rsidR="00974078">
        <w:rPr>
          <w:lang w:val="fr-FR"/>
        </w:rPr>
        <w:t xml:space="preserve"> les îles extérieures</w:t>
      </w:r>
      <w:r w:rsidRPr="009C236D">
        <w:rPr>
          <w:lang w:val="fr-FR"/>
        </w:rPr>
        <w:t xml:space="preserve">. </w:t>
      </w:r>
      <w:r w:rsidR="00974078">
        <w:rPr>
          <w:lang w:val="fr-FR"/>
        </w:rPr>
        <w:t>Auparavant</w:t>
      </w:r>
      <w:r w:rsidRPr="009C236D">
        <w:rPr>
          <w:lang w:val="fr-FR"/>
        </w:rPr>
        <w:t xml:space="preserve">, </w:t>
      </w:r>
      <w:r w:rsidR="00974078">
        <w:rPr>
          <w:lang w:val="fr-FR"/>
        </w:rPr>
        <w:t>le</w:t>
      </w:r>
      <w:r w:rsidRPr="009C236D">
        <w:rPr>
          <w:lang w:val="fr-FR"/>
        </w:rPr>
        <w:t xml:space="preserve"> </w:t>
      </w:r>
      <w:r w:rsidR="00271151">
        <w:rPr>
          <w:lang w:val="fr-FR"/>
        </w:rPr>
        <w:t>Ministère de la santé</w:t>
      </w:r>
      <w:r w:rsidRPr="009C236D">
        <w:rPr>
          <w:lang w:val="fr-FR"/>
        </w:rPr>
        <w:t xml:space="preserve"> </w:t>
      </w:r>
      <w:r w:rsidR="00974078">
        <w:rPr>
          <w:lang w:val="fr-FR"/>
        </w:rPr>
        <w:t>gérait la fourniture des services de santé</w:t>
      </w:r>
      <w:r w:rsidRPr="009C236D">
        <w:rPr>
          <w:lang w:val="fr-FR"/>
        </w:rPr>
        <w:t xml:space="preserve"> </w:t>
      </w:r>
      <w:r w:rsidR="00974078">
        <w:rPr>
          <w:lang w:val="fr-FR"/>
        </w:rPr>
        <w:t>pour toutes les îles</w:t>
      </w:r>
      <w:r w:rsidRPr="009C236D">
        <w:rPr>
          <w:lang w:val="fr-FR"/>
        </w:rPr>
        <w:t xml:space="preserve">. </w:t>
      </w:r>
      <w:r w:rsidR="00B40E3D">
        <w:rPr>
          <w:lang w:val="fr-FR"/>
        </w:rPr>
        <w:t xml:space="preserve">Un schéma de décentralisation a été défini vers la fin de </w:t>
      </w:r>
      <w:r w:rsidRPr="009C236D">
        <w:rPr>
          <w:lang w:val="fr-FR"/>
        </w:rPr>
        <w:t xml:space="preserve">1999 </w:t>
      </w:r>
      <w:r w:rsidR="00B40E3D">
        <w:rPr>
          <w:lang w:val="fr-FR"/>
        </w:rPr>
        <w:t>pour</w:t>
      </w:r>
      <w:r w:rsidRPr="009C236D">
        <w:rPr>
          <w:lang w:val="fr-FR"/>
        </w:rPr>
        <w:t xml:space="preserve"> </w:t>
      </w:r>
      <w:r w:rsidR="00B40E3D">
        <w:rPr>
          <w:lang w:val="fr-FR"/>
        </w:rPr>
        <w:t>faciliter</w:t>
      </w:r>
      <w:r w:rsidRPr="009C236D">
        <w:rPr>
          <w:lang w:val="fr-FR"/>
        </w:rPr>
        <w:t xml:space="preserve"> </w:t>
      </w:r>
      <w:r w:rsidR="00B40E3D">
        <w:rPr>
          <w:lang w:val="fr-FR"/>
        </w:rPr>
        <w:t>ce processus</w:t>
      </w:r>
      <w:r w:rsidRPr="009C236D">
        <w:rPr>
          <w:lang w:val="fr-FR"/>
        </w:rPr>
        <w:t xml:space="preserve">. </w:t>
      </w:r>
      <w:r w:rsidR="00B40E3D">
        <w:rPr>
          <w:lang w:val="fr-FR"/>
        </w:rPr>
        <w:t xml:space="preserve">Depuis avril </w:t>
      </w:r>
      <w:r w:rsidRPr="009C236D">
        <w:rPr>
          <w:lang w:val="fr-FR"/>
        </w:rPr>
        <w:t xml:space="preserve">2000, </w:t>
      </w:r>
      <w:r w:rsidR="00B40E3D">
        <w:rPr>
          <w:lang w:val="fr-FR"/>
        </w:rPr>
        <w:t xml:space="preserve">le </w:t>
      </w:r>
      <w:r w:rsidR="00B40E3D" w:rsidRPr="001D1789">
        <w:rPr>
          <w:lang w:val="fr-FR"/>
        </w:rPr>
        <w:t>Bureau du</w:t>
      </w:r>
      <w:r w:rsidRPr="001D1789">
        <w:rPr>
          <w:lang w:val="fr-FR"/>
        </w:rPr>
        <w:t xml:space="preserve"> </w:t>
      </w:r>
      <w:r w:rsidR="00D30B9A" w:rsidRPr="001D1789">
        <w:rPr>
          <w:lang w:val="fr-FR"/>
        </w:rPr>
        <w:t>Ministre</w:t>
      </w:r>
      <w:r w:rsidRPr="001D1789">
        <w:rPr>
          <w:lang w:val="fr-FR"/>
        </w:rPr>
        <w:t xml:space="preserve"> </w:t>
      </w:r>
      <w:r w:rsidR="00B40E3D" w:rsidRPr="001D1789">
        <w:rPr>
          <w:lang w:val="fr-FR"/>
        </w:rPr>
        <w:t>de l’a</w:t>
      </w:r>
      <w:r w:rsidRPr="001D1789">
        <w:rPr>
          <w:lang w:val="fr-FR"/>
        </w:rPr>
        <w:t xml:space="preserve">dministration </w:t>
      </w:r>
      <w:r w:rsidR="00B40E3D" w:rsidRPr="001D1789">
        <w:rPr>
          <w:lang w:val="fr-FR"/>
        </w:rPr>
        <w:t xml:space="preserve">des îles </w:t>
      </w:r>
      <w:r w:rsidRPr="001D1789">
        <w:rPr>
          <w:lang w:val="fr-FR"/>
        </w:rPr>
        <w:t>(OMIA)</w:t>
      </w:r>
      <w:r w:rsidRPr="009C236D">
        <w:rPr>
          <w:lang w:val="fr-FR"/>
        </w:rPr>
        <w:t xml:space="preserve"> </w:t>
      </w:r>
      <w:r w:rsidR="00B40E3D">
        <w:rPr>
          <w:lang w:val="fr-FR"/>
        </w:rPr>
        <w:t>a transféré des</w:t>
      </w:r>
      <w:r w:rsidR="00A31D36">
        <w:rPr>
          <w:lang w:val="fr-FR"/>
        </w:rPr>
        <w:t xml:space="preserve"> </w:t>
      </w:r>
      <w:r w:rsidRPr="009C236D">
        <w:rPr>
          <w:lang w:val="fr-FR"/>
        </w:rPr>
        <w:t xml:space="preserve">services </w:t>
      </w:r>
      <w:r w:rsidR="00B40E3D">
        <w:rPr>
          <w:lang w:val="fr-FR"/>
        </w:rPr>
        <w:t>aux îles dans le cadre de mémorandums d’accord entre le</w:t>
      </w:r>
      <w:r w:rsidRPr="009C236D">
        <w:rPr>
          <w:lang w:val="fr-FR"/>
        </w:rPr>
        <w:t xml:space="preserve"> </w:t>
      </w:r>
      <w:r w:rsidR="00D30B9A" w:rsidRPr="009C236D">
        <w:rPr>
          <w:lang w:val="fr-FR"/>
        </w:rPr>
        <w:t>Ministre</w:t>
      </w:r>
      <w:r w:rsidRPr="009C236D">
        <w:rPr>
          <w:lang w:val="fr-FR"/>
        </w:rPr>
        <w:t xml:space="preserve"> </w:t>
      </w:r>
      <w:r w:rsidR="00B40E3D">
        <w:rPr>
          <w:lang w:val="fr-FR"/>
        </w:rPr>
        <w:t>et le maire de chaque île</w:t>
      </w:r>
      <w:r w:rsidRPr="009C236D">
        <w:rPr>
          <w:lang w:val="fr-FR"/>
        </w:rPr>
        <w:t xml:space="preserve">. </w:t>
      </w:r>
      <w:r w:rsidR="00243E4D">
        <w:rPr>
          <w:lang w:val="fr-FR"/>
        </w:rPr>
        <w:t>Dans le domaine de la santé</w:t>
      </w:r>
      <w:r w:rsidRPr="009C236D">
        <w:rPr>
          <w:lang w:val="fr-FR"/>
        </w:rPr>
        <w:t xml:space="preserve">, </w:t>
      </w:r>
      <w:r w:rsidR="00243E4D">
        <w:rPr>
          <w:lang w:val="fr-FR"/>
        </w:rPr>
        <w:t>le</w:t>
      </w:r>
      <w:r w:rsidRPr="009C236D">
        <w:rPr>
          <w:lang w:val="fr-FR"/>
        </w:rPr>
        <w:t xml:space="preserve"> </w:t>
      </w:r>
      <w:r w:rsidR="00271151">
        <w:rPr>
          <w:lang w:val="fr-FR"/>
        </w:rPr>
        <w:t>Ministère de la santé</w:t>
      </w:r>
      <w:r w:rsidRPr="009C236D">
        <w:rPr>
          <w:lang w:val="fr-FR"/>
        </w:rPr>
        <w:t xml:space="preserve"> </w:t>
      </w:r>
      <w:r w:rsidR="00243E4D">
        <w:rPr>
          <w:lang w:val="fr-FR"/>
        </w:rPr>
        <w:t>a repris la responsabilité du personnel de santé dans les services cliniques, ainsi que la fourniture de</w:t>
      </w:r>
      <w:r w:rsidR="00ED0F90">
        <w:rPr>
          <w:lang w:val="fr-FR"/>
        </w:rPr>
        <w:t xml:space="preserve">s </w:t>
      </w:r>
      <w:r w:rsidR="00243E4D">
        <w:rPr>
          <w:lang w:val="fr-FR"/>
        </w:rPr>
        <w:t>produits pharmaceutiques à chaque île</w:t>
      </w:r>
      <w:r w:rsidR="00A31D36">
        <w:rPr>
          <w:lang w:val="fr-FR"/>
        </w:rPr>
        <w:t xml:space="preserve"> </w:t>
      </w:r>
      <w:r w:rsidRPr="009C236D">
        <w:rPr>
          <w:lang w:val="fr-FR"/>
        </w:rPr>
        <w:t>(</w:t>
      </w:r>
      <w:r w:rsidR="00243E4D">
        <w:rPr>
          <w:lang w:val="fr-FR"/>
        </w:rPr>
        <w:t>sauf</w:t>
      </w:r>
      <w:r w:rsidRPr="009C236D">
        <w:rPr>
          <w:lang w:val="fr-FR"/>
        </w:rPr>
        <w:t xml:space="preserve"> Rakahanga </w:t>
      </w:r>
      <w:r w:rsidR="00243E4D">
        <w:rPr>
          <w:lang w:val="fr-FR"/>
        </w:rPr>
        <w:t>et</w:t>
      </w:r>
      <w:r w:rsidRPr="009C236D">
        <w:rPr>
          <w:lang w:val="fr-FR"/>
        </w:rPr>
        <w:t xml:space="preserve"> Palmerston). </w:t>
      </w:r>
      <w:r w:rsidR="00C3663B">
        <w:rPr>
          <w:lang w:val="fr-FR"/>
        </w:rPr>
        <w:t xml:space="preserve">Les responsabilités sanitaires qui </w:t>
      </w:r>
      <w:r w:rsidR="00C3663B" w:rsidRPr="001D1789">
        <w:rPr>
          <w:lang w:val="fr-FR"/>
        </w:rPr>
        <w:t>sont restées</w:t>
      </w:r>
      <w:r w:rsidR="00C3663B">
        <w:rPr>
          <w:lang w:val="fr-FR"/>
        </w:rPr>
        <w:t xml:space="preserve"> de la compétence des autorités publiques des îles sont l’environnement et les services </w:t>
      </w:r>
      <w:r w:rsidR="007B2256">
        <w:rPr>
          <w:lang w:val="fr-FR"/>
        </w:rPr>
        <w:t xml:space="preserve">de soins </w:t>
      </w:r>
      <w:r w:rsidR="00C3663B">
        <w:rPr>
          <w:lang w:val="fr-FR"/>
        </w:rPr>
        <w:t>dentaires</w:t>
      </w:r>
      <w:r w:rsidRPr="009C236D">
        <w:rPr>
          <w:lang w:val="fr-FR"/>
        </w:rPr>
        <w:t>.</w:t>
      </w:r>
    </w:p>
    <w:p w:rsidR="00E96383" w:rsidRPr="009C236D" w:rsidRDefault="00E96383" w:rsidP="001D1789">
      <w:pPr>
        <w:pStyle w:val="SingleTxtG"/>
        <w:rPr>
          <w:lang w:val="fr-FR"/>
        </w:rPr>
      </w:pPr>
      <w:r w:rsidRPr="009C236D">
        <w:rPr>
          <w:lang w:val="fr-FR"/>
        </w:rPr>
        <w:t>367.</w:t>
      </w:r>
      <w:r w:rsidRPr="009C236D">
        <w:rPr>
          <w:lang w:val="fr-FR"/>
        </w:rPr>
        <w:tab/>
      </w:r>
      <w:r w:rsidR="005F66C8">
        <w:rPr>
          <w:lang w:val="fr-FR"/>
        </w:rPr>
        <w:t xml:space="preserve">L’application d’un système </w:t>
      </w:r>
      <w:r w:rsidR="00C3663B">
        <w:rPr>
          <w:lang w:val="fr-FR"/>
        </w:rPr>
        <w:t>de frais à la charge du patient pour les services de santé a commencé en</w:t>
      </w:r>
      <w:r w:rsidRPr="009C236D">
        <w:rPr>
          <w:lang w:val="fr-FR"/>
        </w:rPr>
        <w:t xml:space="preserve"> 1997. </w:t>
      </w:r>
      <w:r w:rsidR="00AC58D9">
        <w:rPr>
          <w:lang w:val="fr-FR"/>
        </w:rPr>
        <w:t>Ces frais concernent les ordonnances et les honoraires de consultation</w:t>
      </w:r>
      <w:r w:rsidRPr="009C236D">
        <w:rPr>
          <w:lang w:val="fr-FR"/>
        </w:rPr>
        <w:t xml:space="preserve"> (7</w:t>
      </w:r>
      <w:r w:rsidR="00AC58D9">
        <w:rPr>
          <w:lang w:val="fr-FR"/>
        </w:rPr>
        <w:t> </w:t>
      </w:r>
      <w:r w:rsidR="001D1789">
        <w:rPr>
          <w:lang w:val="fr-FR"/>
        </w:rPr>
        <w:t>NZD</w:t>
      </w:r>
      <w:r w:rsidR="00AC58D9">
        <w:rPr>
          <w:lang w:val="fr-FR"/>
        </w:rPr>
        <w:t xml:space="preserve"> chacun</w:t>
      </w:r>
      <w:r w:rsidRPr="009C236D">
        <w:rPr>
          <w:lang w:val="fr-FR"/>
        </w:rPr>
        <w:t xml:space="preserve">), </w:t>
      </w:r>
      <w:r w:rsidR="00AC58D9">
        <w:rPr>
          <w:lang w:val="fr-FR"/>
        </w:rPr>
        <w:t>la maternité</w:t>
      </w:r>
      <w:r w:rsidRPr="009C236D">
        <w:rPr>
          <w:lang w:val="fr-FR"/>
        </w:rPr>
        <w:t xml:space="preserve"> (20</w:t>
      </w:r>
      <w:r w:rsidR="00AC58D9">
        <w:rPr>
          <w:lang w:val="fr-FR"/>
        </w:rPr>
        <w:t> </w:t>
      </w:r>
      <w:r w:rsidR="001D1789">
        <w:rPr>
          <w:lang w:val="fr-FR"/>
        </w:rPr>
        <w:t>NZD</w:t>
      </w:r>
      <w:r w:rsidR="00AC58D9">
        <w:rPr>
          <w:lang w:val="fr-FR"/>
        </w:rPr>
        <w:t xml:space="preserve"> pour l’ensemble du séjour à l’hôpital</w:t>
      </w:r>
      <w:r w:rsidRPr="009C236D">
        <w:rPr>
          <w:lang w:val="fr-FR"/>
        </w:rPr>
        <w:t xml:space="preserve">) </w:t>
      </w:r>
      <w:r w:rsidR="00AC58D9">
        <w:rPr>
          <w:lang w:val="fr-FR"/>
        </w:rPr>
        <w:t>et les hospitalisations</w:t>
      </w:r>
      <w:r w:rsidRPr="009C236D">
        <w:rPr>
          <w:lang w:val="fr-FR"/>
        </w:rPr>
        <w:t xml:space="preserve"> (3</w:t>
      </w:r>
      <w:r w:rsidR="00AC58D9">
        <w:rPr>
          <w:lang w:val="fr-FR"/>
        </w:rPr>
        <w:t> </w:t>
      </w:r>
      <w:r w:rsidR="001D1789">
        <w:rPr>
          <w:lang w:val="fr-FR"/>
        </w:rPr>
        <w:t>NZD</w:t>
      </w:r>
      <w:r w:rsidRPr="009C236D">
        <w:rPr>
          <w:lang w:val="fr-FR"/>
        </w:rPr>
        <w:t xml:space="preserve"> </w:t>
      </w:r>
      <w:r w:rsidR="00AC58D9">
        <w:rPr>
          <w:lang w:val="fr-FR"/>
        </w:rPr>
        <w:t>par</w:t>
      </w:r>
      <w:r w:rsidRPr="009C236D">
        <w:rPr>
          <w:lang w:val="fr-FR"/>
        </w:rPr>
        <w:t xml:space="preserve"> </w:t>
      </w:r>
      <w:r w:rsidR="00AC58D9">
        <w:rPr>
          <w:lang w:val="fr-FR"/>
        </w:rPr>
        <w:t>nuit</w:t>
      </w:r>
      <w:r w:rsidRPr="009C236D">
        <w:rPr>
          <w:lang w:val="fr-FR"/>
        </w:rPr>
        <w:t xml:space="preserve">). </w:t>
      </w:r>
      <w:r w:rsidR="00AC58D9">
        <w:rPr>
          <w:lang w:val="fr-FR"/>
        </w:rPr>
        <w:t>Les services pour les enfants sont assurés gratuitement</w:t>
      </w:r>
      <w:r w:rsidRPr="009C236D">
        <w:rPr>
          <w:lang w:val="fr-FR"/>
        </w:rPr>
        <w:t xml:space="preserve">. </w:t>
      </w:r>
      <w:r w:rsidR="00EC3A10">
        <w:rPr>
          <w:lang w:val="fr-FR"/>
        </w:rPr>
        <w:t>Les cliniques privées facturent entre</w:t>
      </w:r>
      <w:r w:rsidRPr="009C236D">
        <w:rPr>
          <w:lang w:val="fr-FR"/>
        </w:rPr>
        <w:t xml:space="preserve"> 15</w:t>
      </w:r>
      <w:r w:rsidR="00EC3A10">
        <w:rPr>
          <w:lang w:val="fr-FR"/>
        </w:rPr>
        <w:t xml:space="preserve"> et </w:t>
      </w:r>
      <w:r w:rsidRPr="009C236D">
        <w:rPr>
          <w:lang w:val="fr-FR"/>
        </w:rPr>
        <w:t>20</w:t>
      </w:r>
      <w:r w:rsidR="00EC3A10">
        <w:rPr>
          <w:lang w:val="fr-FR"/>
        </w:rPr>
        <w:t> </w:t>
      </w:r>
      <w:r w:rsidR="001D1789">
        <w:rPr>
          <w:lang w:val="fr-FR"/>
        </w:rPr>
        <w:t>NZD</w:t>
      </w:r>
      <w:r w:rsidRPr="009C236D">
        <w:rPr>
          <w:lang w:val="fr-FR"/>
        </w:rPr>
        <w:t xml:space="preserve"> </w:t>
      </w:r>
      <w:r w:rsidR="00EC3A10">
        <w:rPr>
          <w:lang w:val="fr-FR"/>
        </w:rPr>
        <w:t xml:space="preserve">par </w:t>
      </w:r>
      <w:r w:rsidRPr="009C236D">
        <w:rPr>
          <w:lang w:val="fr-FR"/>
        </w:rPr>
        <w:t xml:space="preserve">consultation </w:t>
      </w:r>
      <w:r w:rsidR="00EC3A10">
        <w:rPr>
          <w:lang w:val="fr-FR"/>
        </w:rPr>
        <w:t>pour tenir compte de frais tels que l’électricité et les équipements</w:t>
      </w:r>
      <w:r w:rsidRPr="009C236D">
        <w:rPr>
          <w:lang w:val="fr-FR"/>
        </w:rPr>
        <w:t>.</w:t>
      </w:r>
      <w:r w:rsidRPr="009C236D">
        <w:rPr>
          <w:rStyle w:val="FootnoteReference"/>
          <w:lang w:val="fr-FR"/>
        </w:rPr>
        <w:footnoteReference w:id="9"/>
      </w:r>
    </w:p>
    <w:p w:rsidR="00E96383" w:rsidRPr="009C236D" w:rsidRDefault="00E96383" w:rsidP="002E1C83">
      <w:pPr>
        <w:pStyle w:val="SingleTxtG"/>
        <w:keepNext/>
        <w:rPr>
          <w:lang w:val="fr-FR"/>
        </w:rPr>
      </w:pPr>
      <w:r w:rsidRPr="009C236D">
        <w:rPr>
          <w:lang w:val="fr-FR"/>
        </w:rPr>
        <w:t>368.</w:t>
      </w:r>
      <w:r w:rsidRPr="009C236D">
        <w:rPr>
          <w:lang w:val="fr-FR"/>
        </w:rPr>
        <w:tab/>
      </w:r>
      <w:r w:rsidR="00EC3A10">
        <w:rPr>
          <w:lang w:val="fr-FR"/>
        </w:rPr>
        <w:t>Les dotations au budget de la santé sont ind</w:t>
      </w:r>
      <w:r w:rsidR="002E1C83">
        <w:rPr>
          <w:lang w:val="fr-FR"/>
        </w:rPr>
        <w:t xml:space="preserve">iquées dans le </w:t>
      </w:r>
      <w:r w:rsidR="006136FA">
        <w:rPr>
          <w:lang w:val="fr-FR"/>
        </w:rPr>
        <w:t>tableau </w:t>
      </w:r>
      <w:r w:rsidR="002E1C83">
        <w:rPr>
          <w:lang w:val="fr-FR"/>
        </w:rPr>
        <w:t>ci-après:</w:t>
      </w:r>
    </w:p>
    <w:p w:rsidR="00E96383" w:rsidRPr="009C236D" w:rsidRDefault="006136FA" w:rsidP="001D6A0F">
      <w:pPr>
        <w:pStyle w:val="Heading1"/>
      </w:pPr>
      <w:bookmarkStart w:id="77" w:name="_Toc276633512"/>
      <w:r w:rsidRPr="001D6A0F">
        <w:rPr>
          <w:b w:val="0"/>
        </w:rPr>
        <w:t>Tableau </w:t>
      </w:r>
      <w:r w:rsidR="00E96383" w:rsidRPr="001D6A0F">
        <w:rPr>
          <w:b w:val="0"/>
        </w:rPr>
        <w:t>1.11</w:t>
      </w:r>
      <w:r w:rsidR="002E1C83" w:rsidRPr="002E1C83">
        <w:br/>
      </w:r>
      <w:r w:rsidR="00EC3A10">
        <w:t>B</w:t>
      </w:r>
      <w:r w:rsidR="00E96383" w:rsidRPr="009C236D">
        <w:t>udget</w:t>
      </w:r>
      <w:r w:rsidR="00EC3A10">
        <w:t xml:space="preserve"> de la santé</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1700"/>
        <w:gridCol w:w="1700"/>
        <w:gridCol w:w="1500"/>
        <w:gridCol w:w="1604"/>
      </w:tblGrid>
      <w:tr w:rsidR="00E96383" w:rsidRPr="002B646C" w:rsidTr="002B646C">
        <w:trPr>
          <w:tblHeader/>
        </w:trPr>
        <w:tc>
          <w:tcPr>
            <w:tcW w:w="866" w:type="dxa"/>
            <w:tcBorders>
              <w:top w:val="single" w:sz="4" w:space="0" w:color="auto"/>
              <w:bottom w:val="single" w:sz="12" w:space="0" w:color="auto"/>
            </w:tcBorders>
            <w:shd w:val="clear" w:color="auto" w:fill="auto"/>
            <w:vAlign w:val="bottom"/>
          </w:tcPr>
          <w:bookmarkEnd w:id="77"/>
          <w:p w:rsidR="00E96383" w:rsidRPr="002B646C" w:rsidRDefault="00E96383" w:rsidP="002E1C83">
            <w:pPr>
              <w:keepNext/>
              <w:suppressAutoHyphens w:val="0"/>
              <w:spacing w:before="80" w:after="80" w:line="200" w:lineRule="exact"/>
              <w:ind w:right="113"/>
              <w:rPr>
                <w:i/>
                <w:sz w:val="16"/>
                <w:lang w:val="fr-FR"/>
              </w:rPr>
            </w:pPr>
            <w:r w:rsidRPr="002B646C">
              <w:rPr>
                <w:i/>
                <w:sz w:val="16"/>
                <w:lang w:val="fr-FR"/>
              </w:rPr>
              <w:t>1997/98</w:t>
            </w:r>
          </w:p>
        </w:tc>
        <w:tc>
          <w:tcPr>
            <w:tcW w:w="1700" w:type="dxa"/>
            <w:tcBorders>
              <w:top w:val="single" w:sz="4" w:space="0" w:color="auto"/>
              <w:bottom w:val="single" w:sz="12" w:space="0" w:color="auto"/>
            </w:tcBorders>
            <w:shd w:val="clear" w:color="auto" w:fill="auto"/>
            <w:vAlign w:val="bottom"/>
          </w:tcPr>
          <w:p w:rsidR="00E96383" w:rsidRPr="002B646C" w:rsidRDefault="00E96383" w:rsidP="002E1C83">
            <w:pPr>
              <w:keepNext/>
              <w:suppressAutoHyphens w:val="0"/>
              <w:spacing w:before="80" w:after="80" w:line="200" w:lineRule="exact"/>
              <w:jc w:val="right"/>
              <w:rPr>
                <w:i/>
                <w:sz w:val="16"/>
                <w:lang w:val="fr-FR"/>
              </w:rPr>
            </w:pPr>
            <w:r w:rsidRPr="002B646C">
              <w:rPr>
                <w:i/>
                <w:sz w:val="16"/>
                <w:lang w:val="fr-FR"/>
              </w:rPr>
              <w:t>1998/99</w:t>
            </w:r>
          </w:p>
        </w:tc>
        <w:tc>
          <w:tcPr>
            <w:tcW w:w="1700" w:type="dxa"/>
            <w:tcBorders>
              <w:top w:val="single" w:sz="4" w:space="0" w:color="auto"/>
              <w:bottom w:val="single" w:sz="12" w:space="0" w:color="auto"/>
            </w:tcBorders>
            <w:shd w:val="clear" w:color="auto" w:fill="auto"/>
            <w:vAlign w:val="bottom"/>
          </w:tcPr>
          <w:p w:rsidR="00E96383" w:rsidRPr="002B646C" w:rsidRDefault="00E96383" w:rsidP="002E1C83">
            <w:pPr>
              <w:keepNext/>
              <w:suppressAutoHyphens w:val="0"/>
              <w:spacing w:before="80" w:after="80" w:line="200" w:lineRule="exact"/>
              <w:jc w:val="right"/>
              <w:rPr>
                <w:i/>
                <w:sz w:val="16"/>
                <w:lang w:val="fr-FR"/>
              </w:rPr>
            </w:pPr>
            <w:r w:rsidRPr="002B646C">
              <w:rPr>
                <w:i/>
                <w:sz w:val="16"/>
                <w:lang w:val="fr-FR"/>
              </w:rPr>
              <w:t>1999/2000</w:t>
            </w:r>
          </w:p>
        </w:tc>
        <w:tc>
          <w:tcPr>
            <w:tcW w:w="1500" w:type="dxa"/>
            <w:tcBorders>
              <w:top w:val="single" w:sz="4" w:space="0" w:color="auto"/>
              <w:bottom w:val="single" w:sz="12" w:space="0" w:color="auto"/>
            </w:tcBorders>
            <w:shd w:val="clear" w:color="auto" w:fill="auto"/>
            <w:vAlign w:val="bottom"/>
          </w:tcPr>
          <w:p w:rsidR="00E96383" w:rsidRPr="002B646C" w:rsidRDefault="00E96383" w:rsidP="002E1C83">
            <w:pPr>
              <w:keepNext/>
              <w:suppressAutoHyphens w:val="0"/>
              <w:spacing w:before="80" w:after="80" w:line="200" w:lineRule="exact"/>
              <w:jc w:val="right"/>
              <w:rPr>
                <w:i/>
                <w:sz w:val="16"/>
                <w:lang w:val="fr-FR"/>
              </w:rPr>
            </w:pPr>
            <w:r w:rsidRPr="002B646C">
              <w:rPr>
                <w:i/>
                <w:sz w:val="16"/>
                <w:lang w:val="fr-FR"/>
              </w:rPr>
              <w:t xml:space="preserve">2000/01 </w:t>
            </w:r>
          </w:p>
        </w:tc>
        <w:tc>
          <w:tcPr>
            <w:tcW w:w="1604" w:type="dxa"/>
            <w:tcBorders>
              <w:top w:val="single" w:sz="4" w:space="0" w:color="auto"/>
              <w:bottom w:val="single" w:sz="12" w:space="0" w:color="auto"/>
            </w:tcBorders>
            <w:shd w:val="clear" w:color="auto" w:fill="auto"/>
            <w:vAlign w:val="bottom"/>
          </w:tcPr>
          <w:p w:rsidR="00E96383" w:rsidRPr="002B646C" w:rsidRDefault="00E96383" w:rsidP="002E1C83">
            <w:pPr>
              <w:keepNext/>
              <w:suppressAutoHyphens w:val="0"/>
              <w:spacing w:before="80" w:after="80" w:line="200" w:lineRule="exact"/>
              <w:jc w:val="right"/>
              <w:rPr>
                <w:i/>
                <w:sz w:val="16"/>
                <w:lang w:val="fr-FR"/>
              </w:rPr>
            </w:pPr>
            <w:r w:rsidRPr="002B646C">
              <w:rPr>
                <w:i/>
                <w:sz w:val="16"/>
                <w:lang w:val="fr-FR"/>
              </w:rPr>
              <w:t>2001/02</w:t>
            </w:r>
          </w:p>
        </w:tc>
      </w:tr>
      <w:tr w:rsidR="00E96383" w:rsidRPr="002B646C" w:rsidTr="002B646C">
        <w:tc>
          <w:tcPr>
            <w:tcW w:w="866" w:type="dxa"/>
            <w:tcBorders>
              <w:top w:val="single" w:sz="12" w:space="0" w:color="auto"/>
            </w:tcBorders>
            <w:shd w:val="clear" w:color="auto" w:fill="auto"/>
            <w:vAlign w:val="bottom"/>
          </w:tcPr>
          <w:p w:rsidR="00E96383" w:rsidRPr="002B646C" w:rsidRDefault="00E96383" w:rsidP="002E1C83">
            <w:pPr>
              <w:keepNext/>
              <w:suppressAutoHyphens w:val="0"/>
              <w:spacing w:before="40" w:after="40" w:line="220" w:lineRule="exact"/>
              <w:ind w:right="113"/>
              <w:rPr>
                <w:sz w:val="18"/>
                <w:lang w:val="fr-FR"/>
              </w:rPr>
            </w:pPr>
            <w:r w:rsidRPr="002B646C">
              <w:rPr>
                <w:sz w:val="18"/>
                <w:lang w:val="fr-FR"/>
              </w:rPr>
              <w:t>3 400 000</w:t>
            </w:r>
          </w:p>
        </w:tc>
        <w:tc>
          <w:tcPr>
            <w:tcW w:w="1700" w:type="dxa"/>
            <w:tcBorders>
              <w:top w:val="single" w:sz="12" w:space="0" w:color="auto"/>
            </w:tcBorders>
            <w:shd w:val="clear" w:color="auto" w:fill="auto"/>
            <w:vAlign w:val="bottom"/>
          </w:tcPr>
          <w:p w:rsidR="00E96383" w:rsidRPr="002B646C" w:rsidRDefault="00E96383" w:rsidP="002E1C83">
            <w:pPr>
              <w:keepNext/>
              <w:suppressAutoHyphens w:val="0"/>
              <w:spacing w:before="40" w:after="40" w:line="220" w:lineRule="exact"/>
              <w:jc w:val="right"/>
              <w:rPr>
                <w:sz w:val="18"/>
                <w:lang w:val="fr-FR"/>
              </w:rPr>
            </w:pPr>
            <w:r w:rsidRPr="002B646C">
              <w:rPr>
                <w:sz w:val="18"/>
                <w:lang w:val="fr-FR"/>
              </w:rPr>
              <w:t>3 291 493</w:t>
            </w:r>
          </w:p>
        </w:tc>
        <w:tc>
          <w:tcPr>
            <w:tcW w:w="1700" w:type="dxa"/>
            <w:tcBorders>
              <w:top w:val="single" w:sz="12" w:space="0" w:color="auto"/>
            </w:tcBorders>
            <w:shd w:val="clear" w:color="auto" w:fill="auto"/>
            <w:vAlign w:val="bottom"/>
          </w:tcPr>
          <w:p w:rsidR="00E96383" w:rsidRPr="002B646C" w:rsidRDefault="00E96383" w:rsidP="002E1C83">
            <w:pPr>
              <w:keepNext/>
              <w:suppressAutoHyphens w:val="0"/>
              <w:spacing w:before="40" w:after="40" w:line="220" w:lineRule="exact"/>
              <w:jc w:val="right"/>
              <w:rPr>
                <w:sz w:val="18"/>
                <w:lang w:val="fr-FR"/>
              </w:rPr>
            </w:pPr>
            <w:r w:rsidRPr="002B646C">
              <w:rPr>
                <w:sz w:val="18"/>
                <w:lang w:val="fr-FR"/>
              </w:rPr>
              <w:t>3 722 499</w:t>
            </w:r>
          </w:p>
        </w:tc>
        <w:tc>
          <w:tcPr>
            <w:tcW w:w="1500" w:type="dxa"/>
            <w:tcBorders>
              <w:top w:val="single" w:sz="12" w:space="0" w:color="auto"/>
            </w:tcBorders>
            <w:shd w:val="clear" w:color="auto" w:fill="auto"/>
            <w:vAlign w:val="bottom"/>
          </w:tcPr>
          <w:p w:rsidR="00E96383" w:rsidRPr="002B646C" w:rsidRDefault="00E96383" w:rsidP="002E1C83">
            <w:pPr>
              <w:keepNext/>
              <w:suppressAutoHyphens w:val="0"/>
              <w:spacing w:before="40" w:after="40" w:line="220" w:lineRule="exact"/>
              <w:jc w:val="right"/>
              <w:rPr>
                <w:sz w:val="18"/>
                <w:lang w:val="fr-FR"/>
              </w:rPr>
            </w:pPr>
            <w:r w:rsidRPr="002B646C">
              <w:rPr>
                <w:sz w:val="18"/>
                <w:lang w:val="fr-FR"/>
              </w:rPr>
              <w:t>5 402 967</w:t>
            </w:r>
          </w:p>
        </w:tc>
        <w:tc>
          <w:tcPr>
            <w:tcW w:w="1604" w:type="dxa"/>
            <w:tcBorders>
              <w:top w:val="single" w:sz="12" w:space="0" w:color="auto"/>
            </w:tcBorders>
            <w:shd w:val="clear" w:color="auto" w:fill="auto"/>
            <w:vAlign w:val="bottom"/>
          </w:tcPr>
          <w:p w:rsidR="00E96383" w:rsidRPr="002B646C" w:rsidRDefault="00E96383" w:rsidP="002E1C83">
            <w:pPr>
              <w:keepNext/>
              <w:suppressAutoHyphens w:val="0"/>
              <w:spacing w:before="40" w:after="40" w:line="220" w:lineRule="exact"/>
              <w:jc w:val="right"/>
              <w:rPr>
                <w:sz w:val="18"/>
                <w:lang w:val="fr-FR"/>
              </w:rPr>
            </w:pPr>
            <w:r w:rsidRPr="002B646C">
              <w:rPr>
                <w:sz w:val="18"/>
                <w:lang w:val="fr-FR"/>
              </w:rPr>
              <w:t>6 481 359</w:t>
            </w:r>
          </w:p>
        </w:tc>
      </w:tr>
    </w:tbl>
    <w:p w:rsidR="00E96383" w:rsidRPr="009C236D" w:rsidRDefault="00271151" w:rsidP="00E96383">
      <w:pPr>
        <w:spacing w:before="120"/>
        <w:ind w:left="1134" w:firstLine="170"/>
        <w:rPr>
          <w:sz w:val="18"/>
          <w:szCs w:val="18"/>
          <w:lang w:val="fr-FR"/>
        </w:rPr>
      </w:pPr>
      <w:r>
        <w:rPr>
          <w:iCs/>
          <w:sz w:val="18"/>
          <w:szCs w:val="18"/>
          <w:lang w:val="fr-FR"/>
        </w:rPr>
        <w:t>Ministère de la santé</w:t>
      </w:r>
      <w:r w:rsidR="00E96383" w:rsidRPr="009C236D">
        <w:rPr>
          <w:sz w:val="18"/>
          <w:szCs w:val="18"/>
          <w:lang w:val="fr-FR"/>
        </w:rPr>
        <w:t>.</w:t>
      </w:r>
    </w:p>
    <w:p w:rsidR="00E96383" w:rsidRPr="009C236D" w:rsidRDefault="00E96383" w:rsidP="001D1789">
      <w:pPr>
        <w:pStyle w:val="SingleTxtG"/>
        <w:spacing w:before="240"/>
        <w:rPr>
          <w:lang w:val="fr-FR"/>
        </w:rPr>
      </w:pPr>
      <w:r w:rsidRPr="009C236D">
        <w:rPr>
          <w:lang w:val="fr-FR"/>
        </w:rPr>
        <w:t>369.</w:t>
      </w:r>
      <w:r w:rsidRPr="009C236D">
        <w:rPr>
          <w:lang w:val="fr-FR"/>
        </w:rPr>
        <w:tab/>
      </w:r>
      <w:r w:rsidR="006A0022">
        <w:rPr>
          <w:lang w:val="fr-FR"/>
        </w:rPr>
        <w:t xml:space="preserve">Les réductions qui ont été apportées au budget de la santé </w:t>
      </w:r>
      <w:r w:rsidR="0028624E">
        <w:rPr>
          <w:lang w:val="fr-FR"/>
        </w:rPr>
        <w:t xml:space="preserve">de </w:t>
      </w:r>
      <w:r w:rsidRPr="009C236D">
        <w:rPr>
          <w:lang w:val="fr-FR"/>
        </w:rPr>
        <w:t>1997</w:t>
      </w:r>
      <w:r w:rsidR="0028624E">
        <w:rPr>
          <w:lang w:val="fr-FR"/>
        </w:rPr>
        <w:t xml:space="preserve"> à </w:t>
      </w:r>
      <w:r w:rsidRPr="009C236D">
        <w:rPr>
          <w:lang w:val="fr-FR"/>
        </w:rPr>
        <w:t xml:space="preserve">1999 </w:t>
      </w:r>
      <w:r w:rsidR="0028624E">
        <w:rPr>
          <w:lang w:val="fr-FR"/>
        </w:rPr>
        <w:t>s’expliquaient par une</w:t>
      </w:r>
      <w:r w:rsidRPr="009C236D">
        <w:rPr>
          <w:lang w:val="fr-FR"/>
        </w:rPr>
        <w:t xml:space="preserve"> </w:t>
      </w:r>
      <w:r w:rsidR="0028624E">
        <w:rPr>
          <w:lang w:val="fr-FR"/>
        </w:rPr>
        <w:t>baisse des recettes publiques</w:t>
      </w:r>
      <w:r w:rsidRPr="009C236D">
        <w:rPr>
          <w:lang w:val="fr-FR"/>
        </w:rPr>
        <w:t xml:space="preserve"> </w:t>
      </w:r>
      <w:r w:rsidR="0028624E">
        <w:rPr>
          <w:lang w:val="fr-FR"/>
        </w:rPr>
        <w:t>et par l’introduction d’un</w:t>
      </w:r>
      <w:r w:rsidR="002934A9">
        <w:rPr>
          <w:lang w:val="fr-FR"/>
        </w:rPr>
        <w:t xml:space="preserve"> </w:t>
      </w:r>
      <w:r w:rsidR="0028624E">
        <w:rPr>
          <w:lang w:val="fr-FR"/>
        </w:rPr>
        <w:t xml:space="preserve">système de paiement par </w:t>
      </w:r>
      <w:r w:rsidR="001D1789">
        <w:rPr>
          <w:lang w:val="fr-FR"/>
        </w:rPr>
        <w:t>les patients</w:t>
      </w:r>
      <w:r w:rsidR="0028624E">
        <w:rPr>
          <w:lang w:val="fr-FR"/>
        </w:rPr>
        <w:t xml:space="preserve"> dans l</w:t>
      </w:r>
      <w:r w:rsidR="002934A9">
        <w:rPr>
          <w:lang w:val="fr-FR"/>
        </w:rPr>
        <w:t>’</w:t>
      </w:r>
      <w:r w:rsidR="0028624E">
        <w:rPr>
          <w:lang w:val="fr-FR"/>
        </w:rPr>
        <w:t>hôpita</w:t>
      </w:r>
      <w:r w:rsidR="002934A9">
        <w:rPr>
          <w:lang w:val="fr-FR"/>
        </w:rPr>
        <w:t>l</w:t>
      </w:r>
      <w:r w:rsidRPr="009C236D">
        <w:rPr>
          <w:lang w:val="fr-FR"/>
        </w:rPr>
        <w:t xml:space="preserve">. </w:t>
      </w:r>
      <w:r w:rsidR="002934A9">
        <w:rPr>
          <w:lang w:val="fr-FR"/>
        </w:rPr>
        <w:t>Le montant réel des dépenses de santé pour les enfants est difficile à déterminer, parce que le système actuel n’enregistre pas ce qui est dépensé pour chaque enfant séparément</w:t>
      </w:r>
      <w:r w:rsidRPr="009C236D">
        <w:rPr>
          <w:lang w:val="fr-FR"/>
        </w:rPr>
        <w:t xml:space="preserve">. </w:t>
      </w:r>
      <w:r w:rsidR="002934A9">
        <w:rPr>
          <w:lang w:val="fr-FR"/>
        </w:rPr>
        <w:t>L’aide des donateurs étrangers dans le cadre de programmes bilatéraux et multilatéraux joue un rôle important dans le secteur de la santé</w:t>
      </w:r>
      <w:r w:rsidRPr="009C236D">
        <w:rPr>
          <w:lang w:val="fr-FR"/>
        </w:rPr>
        <w:t>.</w:t>
      </w:r>
    </w:p>
    <w:p w:rsidR="00E96383" w:rsidRPr="009C236D" w:rsidRDefault="00E96383" w:rsidP="006E5BAE">
      <w:pPr>
        <w:pStyle w:val="SingleTxtG"/>
        <w:rPr>
          <w:lang w:val="fr-FR"/>
        </w:rPr>
      </w:pPr>
      <w:r w:rsidRPr="009C236D">
        <w:rPr>
          <w:lang w:val="fr-FR"/>
        </w:rPr>
        <w:t>370.</w:t>
      </w:r>
      <w:r w:rsidRPr="009C236D">
        <w:rPr>
          <w:lang w:val="fr-FR"/>
        </w:rPr>
        <w:tab/>
      </w:r>
      <w:r w:rsidR="002934A9">
        <w:rPr>
          <w:lang w:val="fr-FR"/>
        </w:rPr>
        <w:t>Les installations de soins de santé dans les Îles</w:t>
      </w:r>
      <w:r w:rsidRPr="009C236D">
        <w:rPr>
          <w:lang w:val="fr-FR"/>
        </w:rPr>
        <w:t xml:space="preserve"> Cook </w:t>
      </w:r>
      <w:r w:rsidR="002934A9">
        <w:rPr>
          <w:lang w:val="fr-FR"/>
        </w:rPr>
        <w:t>comprennent un hôpital central de</w:t>
      </w:r>
      <w:r w:rsidRPr="009C236D">
        <w:rPr>
          <w:lang w:val="fr-FR"/>
        </w:rPr>
        <w:t xml:space="preserve"> 90</w:t>
      </w:r>
      <w:r w:rsidR="002934A9">
        <w:rPr>
          <w:lang w:val="fr-FR"/>
        </w:rPr>
        <w:t xml:space="preserve"> lits </w:t>
      </w:r>
      <w:r w:rsidR="006E5BAE">
        <w:rPr>
          <w:lang w:val="fr-FR"/>
        </w:rPr>
        <w:t xml:space="preserve">appuyé par un dispensaire de consultations externes à </w:t>
      </w:r>
      <w:r w:rsidRPr="009C236D">
        <w:rPr>
          <w:lang w:val="fr-FR"/>
        </w:rPr>
        <w:t xml:space="preserve">Rarotonga </w:t>
      </w:r>
      <w:r w:rsidR="006E5BAE">
        <w:rPr>
          <w:lang w:val="fr-FR"/>
        </w:rPr>
        <w:t>et</w:t>
      </w:r>
      <w:r w:rsidRPr="009C236D">
        <w:rPr>
          <w:lang w:val="fr-FR"/>
        </w:rPr>
        <w:t xml:space="preserve"> 33 </w:t>
      </w:r>
      <w:r w:rsidR="006E5BAE">
        <w:rPr>
          <w:lang w:val="fr-FR"/>
        </w:rPr>
        <w:t>maternités dans les différents villages des îles</w:t>
      </w:r>
      <w:r w:rsidRPr="009C236D">
        <w:rPr>
          <w:lang w:val="fr-FR"/>
        </w:rPr>
        <w:t>.</w:t>
      </w:r>
    </w:p>
    <w:p w:rsidR="00E96383" w:rsidRPr="009C236D" w:rsidRDefault="00E96383" w:rsidP="00114DCF">
      <w:pPr>
        <w:pStyle w:val="SingleTxtG"/>
        <w:rPr>
          <w:lang w:val="fr-FR"/>
        </w:rPr>
      </w:pPr>
      <w:r w:rsidRPr="009C236D">
        <w:rPr>
          <w:lang w:val="fr-FR"/>
        </w:rPr>
        <w:t>371.</w:t>
      </w:r>
      <w:r w:rsidRPr="009C236D">
        <w:rPr>
          <w:lang w:val="fr-FR"/>
        </w:rPr>
        <w:tab/>
      </w:r>
      <w:r w:rsidR="006E5BAE">
        <w:rPr>
          <w:lang w:val="fr-FR"/>
        </w:rPr>
        <w:t xml:space="preserve">Dans un rapport publié en 1995, la </w:t>
      </w:r>
      <w:r w:rsidR="006E5BAE" w:rsidRPr="004B537E">
        <w:rPr>
          <w:lang w:val="fr-CH"/>
        </w:rPr>
        <w:t xml:space="preserve">Banque asiatique de développement </w:t>
      </w:r>
      <w:r w:rsidR="006E5BAE">
        <w:rPr>
          <w:lang w:val="fr-FR"/>
        </w:rPr>
        <w:t>notait que les Îles</w:t>
      </w:r>
      <w:r w:rsidRPr="009C236D">
        <w:rPr>
          <w:lang w:val="fr-FR"/>
        </w:rPr>
        <w:t xml:space="preserve"> Cook </w:t>
      </w:r>
      <w:r w:rsidR="00CC579F">
        <w:rPr>
          <w:lang w:val="fr-FR"/>
        </w:rPr>
        <w:t xml:space="preserve">avaient une proportion relativement élevée de professionnels de la santé par habitant </w:t>
      </w:r>
      <w:r w:rsidR="00ED0F90">
        <w:rPr>
          <w:lang w:val="fr-FR"/>
        </w:rPr>
        <w:t>comparativement</w:t>
      </w:r>
      <w:r w:rsidR="00CC579F">
        <w:rPr>
          <w:lang w:val="fr-FR"/>
        </w:rPr>
        <w:t xml:space="preserve"> à d’autres pays des îles du</w:t>
      </w:r>
      <w:r w:rsidRPr="009C236D">
        <w:rPr>
          <w:lang w:val="fr-FR"/>
        </w:rPr>
        <w:t xml:space="preserve"> </w:t>
      </w:r>
      <w:r w:rsidR="00CC579F">
        <w:rPr>
          <w:lang w:val="fr-FR"/>
        </w:rPr>
        <w:t>Pacifique</w:t>
      </w:r>
      <w:r w:rsidRPr="009C236D">
        <w:rPr>
          <w:lang w:val="fr-FR"/>
        </w:rPr>
        <w:t xml:space="preserve">. </w:t>
      </w:r>
      <w:r w:rsidR="00CC579F">
        <w:rPr>
          <w:lang w:val="fr-FR"/>
        </w:rPr>
        <w:t xml:space="preserve">Bien que ces professionnels de santé ne soient pas répartis régulièrement sur l’ensemble du pays, </w:t>
      </w:r>
      <w:r w:rsidRPr="009C236D">
        <w:rPr>
          <w:lang w:val="fr-FR"/>
        </w:rPr>
        <w:t xml:space="preserve">Rarotonga </w:t>
      </w:r>
      <w:r w:rsidR="00021B4C">
        <w:rPr>
          <w:lang w:val="fr-FR"/>
        </w:rPr>
        <w:t>et le groupe d’îles méridionales</w:t>
      </w:r>
      <w:r w:rsidRPr="009C236D">
        <w:rPr>
          <w:lang w:val="fr-FR"/>
        </w:rPr>
        <w:t xml:space="preserve"> </w:t>
      </w:r>
      <w:r w:rsidR="00021B4C">
        <w:rPr>
          <w:lang w:val="fr-FR"/>
        </w:rPr>
        <w:t>conservent des proportions relativement élevées de professionnels de</w:t>
      </w:r>
      <w:r w:rsidR="00ED0F90">
        <w:rPr>
          <w:lang w:val="fr-FR"/>
        </w:rPr>
        <w:t xml:space="preserve"> </w:t>
      </w:r>
      <w:r w:rsidR="00021B4C">
        <w:rPr>
          <w:lang w:val="fr-FR"/>
        </w:rPr>
        <w:t>santé par habitant</w:t>
      </w:r>
      <w:r w:rsidRPr="009C236D">
        <w:rPr>
          <w:lang w:val="fr-FR"/>
        </w:rPr>
        <w:t xml:space="preserve">. </w:t>
      </w:r>
      <w:r w:rsidR="00114DCF">
        <w:rPr>
          <w:lang w:val="fr-FR"/>
        </w:rPr>
        <w:t>En définitive,</w:t>
      </w:r>
      <w:r w:rsidR="00021B4C">
        <w:rPr>
          <w:lang w:val="fr-FR"/>
        </w:rPr>
        <w:t xml:space="preserve"> le taux de couverture des services de santé est élevé, bien que dans certains cas les soins médicaux concernent uniquement les </w:t>
      </w:r>
      <w:r w:rsidR="00CC579F">
        <w:rPr>
          <w:lang w:val="fr-FR"/>
        </w:rPr>
        <w:t>affections courantes</w:t>
      </w:r>
      <w:r w:rsidRPr="009C236D">
        <w:rPr>
          <w:lang w:val="fr-FR"/>
        </w:rPr>
        <w:t>.</w:t>
      </w:r>
    </w:p>
    <w:p w:rsidR="00E96383" w:rsidRPr="009C236D" w:rsidRDefault="00E96383" w:rsidP="00ED0F90">
      <w:pPr>
        <w:pStyle w:val="SingleTxtG"/>
        <w:rPr>
          <w:lang w:val="fr-FR"/>
        </w:rPr>
      </w:pPr>
      <w:r w:rsidRPr="009C236D">
        <w:rPr>
          <w:lang w:val="fr-FR"/>
        </w:rPr>
        <w:t>372.</w:t>
      </w:r>
      <w:r w:rsidRPr="009C236D">
        <w:rPr>
          <w:lang w:val="fr-FR"/>
        </w:rPr>
        <w:tab/>
      </w:r>
      <w:r w:rsidR="00021B4C">
        <w:rPr>
          <w:lang w:val="fr-FR"/>
        </w:rPr>
        <w:t>Il existe un système de bourses pour la formation des médecins, des inf</w:t>
      </w:r>
      <w:r w:rsidR="00ED0F90">
        <w:rPr>
          <w:lang w:val="fr-FR"/>
        </w:rPr>
        <w:t>ir</w:t>
      </w:r>
      <w:r w:rsidR="00021B4C">
        <w:rPr>
          <w:lang w:val="fr-FR"/>
        </w:rPr>
        <w:t>mières et des autres personnels de santé</w:t>
      </w:r>
      <w:r w:rsidRPr="009C236D">
        <w:rPr>
          <w:lang w:val="fr-FR"/>
        </w:rPr>
        <w:t>.</w:t>
      </w:r>
    </w:p>
    <w:p w:rsidR="00E96383" w:rsidRPr="009C236D" w:rsidRDefault="00E96383" w:rsidP="00785C79">
      <w:pPr>
        <w:pStyle w:val="H23G"/>
        <w:rPr>
          <w:lang w:val="fr-FR"/>
        </w:rPr>
      </w:pPr>
      <w:r w:rsidRPr="009C236D">
        <w:rPr>
          <w:lang w:val="fr-FR"/>
        </w:rPr>
        <w:tab/>
      </w:r>
      <w:r w:rsidRPr="009C236D">
        <w:rPr>
          <w:lang w:val="fr-FR"/>
        </w:rPr>
        <w:tab/>
      </w:r>
      <w:r w:rsidR="00785C79">
        <w:rPr>
          <w:lang w:val="fr-FR"/>
        </w:rPr>
        <w:t>Santé publique et services de soins de santé primaires</w:t>
      </w:r>
      <w:r w:rsidRPr="009C236D">
        <w:rPr>
          <w:lang w:val="fr-FR"/>
        </w:rPr>
        <w:t xml:space="preserve"> </w:t>
      </w:r>
    </w:p>
    <w:p w:rsidR="00E96383" w:rsidRPr="009C236D" w:rsidRDefault="00E96383" w:rsidP="00CF1861">
      <w:pPr>
        <w:pStyle w:val="SingleTxtG"/>
        <w:rPr>
          <w:lang w:val="fr-FR"/>
        </w:rPr>
      </w:pPr>
      <w:r w:rsidRPr="009C236D">
        <w:rPr>
          <w:lang w:val="fr-FR"/>
        </w:rPr>
        <w:t>373.</w:t>
      </w:r>
      <w:r w:rsidRPr="009C236D">
        <w:rPr>
          <w:lang w:val="fr-FR"/>
        </w:rPr>
        <w:tab/>
      </w:r>
      <w:r w:rsidR="00785C79">
        <w:rPr>
          <w:lang w:val="fr-FR"/>
        </w:rPr>
        <w:t>Dans les Îles</w:t>
      </w:r>
      <w:r w:rsidRPr="009C236D">
        <w:rPr>
          <w:lang w:val="fr-FR"/>
        </w:rPr>
        <w:t xml:space="preserve"> Cook</w:t>
      </w:r>
      <w:r w:rsidR="00785C79">
        <w:rPr>
          <w:lang w:val="fr-FR"/>
        </w:rPr>
        <w:t>, les services de protection</w:t>
      </w:r>
      <w:r w:rsidRPr="009C236D">
        <w:rPr>
          <w:lang w:val="fr-FR"/>
        </w:rPr>
        <w:t xml:space="preserve"> </w:t>
      </w:r>
      <w:r w:rsidR="00785C79">
        <w:rPr>
          <w:lang w:val="fr-FR"/>
        </w:rPr>
        <w:t>de la santé comprennent les services de l’environnement, la lutte antivectorielle,</w:t>
      </w:r>
      <w:r w:rsidRPr="009C236D">
        <w:rPr>
          <w:lang w:val="fr-FR"/>
        </w:rPr>
        <w:t xml:space="preserve"> </w:t>
      </w:r>
      <w:r w:rsidR="00114DCF">
        <w:rPr>
          <w:lang w:val="fr-FR"/>
        </w:rPr>
        <w:t>l’</w:t>
      </w:r>
      <w:r w:rsidRPr="006270FF">
        <w:rPr>
          <w:lang w:val="fr-FR"/>
        </w:rPr>
        <w:t>inspection</w:t>
      </w:r>
      <w:r w:rsidR="00F332AE" w:rsidRPr="006270FF">
        <w:rPr>
          <w:lang w:val="fr-FR"/>
        </w:rPr>
        <w:t xml:space="preserve"> </w:t>
      </w:r>
      <w:r w:rsidR="006270FF">
        <w:rPr>
          <w:lang w:val="fr-FR"/>
        </w:rPr>
        <w:t>des produits alimentaires</w:t>
      </w:r>
      <w:r w:rsidRPr="009C236D">
        <w:rPr>
          <w:lang w:val="fr-FR"/>
        </w:rPr>
        <w:t xml:space="preserve">, </w:t>
      </w:r>
      <w:r w:rsidR="009B4EC0">
        <w:rPr>
          <w:lang w:val="fr-FR"/>
        </w:rPr>
        <w:t xml:space="preserve">la </w:t>
      </w:r>
      <w:r w:rsidR="00F332AE">
        <w:rPr>
          <w:lang w:val="fr-FR"/>
        </w:rPr>
        <w:t>planification en prévision de catastrophes</w:t>
      </w:r>
      <w:r w:rsidRPr="009C236D">
        <w:rPr>
          <w:lang w:val="fr-FR"/>
        </w:rPr>
        <w:t xml:space="preserve">, </w:t>
      </w:r>
      <w:r w:rsidR="009B4EC0">
        <w:rPr>
          <w:lang w:val="fr-FR"/>
        </w:rPr>
        <w:t xml:space="preserve">la </w:t>
      </w:r>
      <w:r w:rsidR="00F332AE" w:rsidRPr="006270FF">
        <w:rPr>
          <w:lang w:val="fr-FR"/>
        </w:rPr>
        <w:t>surveillance de la santé maternelle et infantile</w:t>
      </w:r>
      <w:r w:rsidR="00F332AE">
        <w:rPr>
          <w:lang w:val="fr-FR"/>
        </w:rPr>
        <w:t xml:space="preserve">, </w:t>
      </w:r>
      <w:r w:rsidR="009B4EC0">
        <w:rPr>
          <w:lang w:val="fr-FR"/>
        </w:rPr>
        <w:t>l’</w:t>
      </w:r>
      <w:r w:rsidRPr="009C236D">
        <w:rPr>
          <w:lang w:val="fr-FR"/>
        </w:rPr>
        <w:t>immuni</w:t>
      </w:r>
      <w:r w:rsidR="00F332AE">
        <w:rPr>
          <w:lang w:val="fr-FR"/>
        </w:rPr>
        <w:t>s</w:t>
      </w:r>
      <w:r w:rsidRPr="009C236D">
        <w:rPr>
          <w:lang w:val="fr-FR"/>
        </w:rPr>
        <w:t xml:space="preserve">ation, </w:t>
      </w:r>
      <w:r w:rsidR="009B4EC0" w:rsidRPr="006270FF">
        <w:rPr>
          <w:lang w:val="fr-FR"/>
        </w:rPr>
        <w:t xml:space="preserve">la </w:t>
      </w:r>
      <w:r w:rsidR="00F332AE" w:rsidRPr="006270FF">
        <w:rPr>
          <w:lang w:val="fr-FR"/>
        </w:rPr>
        <w:t>planification familiale</w:t>
      </w:r>
      <w:r w:rsidRPr="009C236D">
        <w:rPr>
          <w:lang w:val="fr-FR"/>
        </w:rPr>
        <w:t xml:space="preserve">, </w:t>
      </w:r>
      <w:r w:rsidR="009B4EC0">
        <w:rPr>
          <w:lang w:val="fr-FR"/>
        </w:rPr>
        <w:t xml:space="preserve">les </w:t>
      </w:r>
      <w:r w:rsidR="00F332AE" w:rsidRPr="009C236D">
        <w:rPr>
          <w:lang w:val="fr-FR"/>
        </w:rPr>
        <w:t xml:space="preserve">programmes </w:t>
      </w:r>
      <w:r w:rsidR="00F332AE">
        <w:rPr>
          <w:lang w:val="fr-FR"/>
        </w:rPr>
        <w:t xml:space="preserve">de </w:t>
      </w:r>
      <w:r w:rsidRPr="009C236D">
        <w:rPr>
          <w:lang w:val="fr-FR"/>
        </w:rPr>
        <w:t xml:space="preserve">nutrition </w:t>
      </w:r>
      <w:r w:rsidR="00F332AE">
        <w:rPr>
          <w:lang w:val="fr-FR"/>
        </w:rPr>
        <w:t xml:space="preserve">et </w:t>
      </w:r>
      <w:r w:rsidR="009B4EC0">
        <w:rPr>
          <w:lang w:val="fr-FR"/>
        </w:rPr>
        <w:t xml:space="preserve">la </w:t>
      </w:r>
      <w:r w:rsidR="00F332AE">
        <w:rPr>
          <w:lang w:val="fr-FR"/>
        </w:rPr>
        <w:t>promotion de la santé dans les communautés</w:t>
      </w:r>
      <w:r w:rsidRPr="009C236D">
        <w:rPr>
          <w:lang w:val="fr-FR"/>
        </w:rPr>
        <w:t xml:space="preserve">. </w:t>
      </w:r>
      <w:r w:rsidR="00F332AE">
        <w:rPr>
          <w:lang w:val="fr-FR"/>
        </w:rPr>
        <w:t xml:space="preserve">Dans les îles extérieures, </w:t>
      </w:r>
      <w:r w:rsidR="00B5346B">
        <w:rPr>
          <w:lang w:val="fr-FR"/>
        </w:rPr>
        <w:t xml:space="preserve">ces activités sont assurées par </w:t>
      </w:r>
      <w:r w:rsidR="00F332AE">
        <w:rPr>
          <w:lang w:val="fr-FR"/>
        </w:rPr>
        <w:t xml:space="preserve">des inspecteurs sanitaires, des </w:t>
      </w:r>
      <w:r w:rsidR="00F332AE" w:rsidRPr="00CF1861">
        <w:rPr>
          <w:lang w:val="fr-FR"/>
        </w:rPr>
        <w:t xml:space="preserve">infirmières </w:t>
      </w:r>
      <w:r w:rsidR="00CF1861">
        <w:rPr>
          <w:lang w:val="fr-FR"/>
        </w:rPr>
        <w:t>de la santé publique</w:t>
      </w:r>
      <w:r w:rsidR="00F332AE">
        <w:rPr>
          <w:lang w:val="fr-FR"/>
        </w:rPr>
        <w:t xml:space="preserve">, des médecins et des </w:t>
      </w:r>
      <w:r w:rsidR="00B5346B" w:rsidRPr="00CF1861">
        <w:rPr>
          <w:lang w:val="fr-FR"/>
        </w:rPr>
        <w:t>infirmières</w:t>
      </w:r>
      <w:r w:rsidR="00CF1861">
        <w:rPr>
          <w:lang w:val="fr-FR"/>
        </w:rPr>
        <w:t xml:space="preserve"> praticiennes</w:t>
      </w:r>
      <w:r w:rsidRPr="009C236D">
        <w:rPr>
          <w:lang w:val="fr-FR"/>
        </w:rPr>
        <w:t>.</w:t>
      </w:r>
    </w:p>
    <w:p w:rsidR="00E96383" w:rsidRPr="009C236D" w:rsidRDefault="00E96383" w:rsidP="00CF1861">
      <w:pPr>
        <w:pStyle w:val="SingleTxtG"/>
        <w:rPr>
          <w:lang w:val="fr-FR"/>
        </w:rPr>
      </w:pPr>
      <w:r w:rsidRPr="009C236D">
        <w:rPr>
          <w:lang w:val="fr-FR"/>
        </w:rPr>
        <w:t>374.</w:t>
      </w:r>
      <w:r w:rsidRPr="009C236D">
        <w:rPr>
          <w:lang w:val="fr-FR"/>
        </w:rPr>
        <w:tab/>
      </w:r>
      <w:r w:rsidR="00B5346B">
        <w:rPr>
          <w:lang w:val="fr-FR"/>
        </w:rPr>
        <w:t xml:space="preserve">Dans les Îles Cook, les </w:t>
      </w:r>
      <w:r w:rsidR="00B5346B" w:rsidRPr="00CF1861">
        <w:rPr>
          <w:lang w:val="fr-FR"/>
        </w:rPr>
        <w:t xml:space="preserve">infirmières </w:t>
      </w:r>
      <w:r w:rsidR="00CF1861">
        <w:rPr>
          <w:lang w:val="fr-FR"/>
        </w:rPr>
        <w:t>de la santé publique</w:t>
      </w:r>
      <w:r w:rsidR="00B5346B">
        <w:rPr>
          <w:lang w:val="fr-FR"/>
        </w:rPr>
        <w:t xml:space="preserve"> jouent un rôle significatif dans la préservation de la situation sanitaire de la population</w:t>
      </w:r>
      <w:r w:rsidRPr="009C236D">
        <w:rPr>
          <w:lang w:val="fr-FR"/>
        </w:rPr>
        <w:t>.</w:t>
      </w:r>
    </w:p>
    <w:p w:rsidR="00E96383" w:rsidRPr="009C236D" w:rsidRDefault="00E96383" w:rsidP="00CF1861">
      <w:pPr>
        <w:pStyle w:val="H23G"/>
        <w:rPr>
          <w:lang w:val="fr-FR"/>
        </w:rPr>
      </w:pPr>
      <w:r w:rsidRPr="009C236D">
        <w:rPr>
          <w:lang w:val="fr-FR"/>
        </w:rPr>
        <w:tab/>
      </w:r>
      <w:r w:rsidRPr="009C236D">
        <w:rPr>
          <w:lang w:val="fr-FR"/>
        </w:rPr>
        <w:tab/>
      </w:r>
      <w:r w:rsidR="00CF1861">
        <w:rPr>
          <w:lang w:val="fr-FR"/>
        </w:rPr>
        <w:t>Santé maternelle</w:t>
      </w:r>
    </w:p>
    <w:p w:rsidR="00E96383" w:rsidRPr="009C236D" w:rsidRDefault="00E96383" w:rsidP="00421446">
      <w:pPr>
        <w:pStyle w:val="SingleTxtG"/>
        <w:rPr>
          <w:lang w:val="fr-FR"/>
        </w:rPr>
      </w:pPr>
      <w:r w:rsidRPr="009C236D">
        <w:rPr>
          <w:lang w:val="fr-FR"/>
        </w:rPr>
        <w:t>375.</w:t>
      </w:r>
      <w:r w:rsidRPr="009C236D">
        <w:rPr>
          <w:lang w:val="fr-FR"/>
        </w:rPr>
        <w:tab/>
      </w:r>
      <w:r w:rsidR="00D11FD3">
        <w:rPr>
          <w:lang w:val="fr-FR"/>
        </w:rPr>
        <w:t xml:space="preserve">Des examens médicaux sont organisés périodiquement pour les mères aux stades prénatal et postnatal et les </w:t>
      </w:r>
      <w:r w:rsidR="00D11FD3" w:rsidRPr="00CF1861">
        <w:rPr>
          <w:lang w:val="fr-FR"/>
        </w:rPr>
        <w:t xml:space="preserve">infirmières </w:t>
      </w:r>
      <w:r w:rsidR="00D11FD3">
        <w:rPr>
          <w:lang w:val="fr-FR"/>
        </w:rPr>
        <w:t>de la santé publique apportent leurs conseils pour répondre aux préoccupations concernant le bien-être de la mère ou de l’enfant</w:t>
      </w:r>
      <w:r w:rsidRPr="009C236D">
        <w:rPr>
          <w:lang w:val="fr-FR"/>
        </w:rPr>
        <w:t xml:space="preserve">. </w:t>
      </w:r>
      <w:r w:rsidR="00655E5C">
        <w:rPr>
          <w:lang w:val="fr-FR"/>
        </w:rPr>
        <w:t xml:space="preserve">La croissance et le développement des enfants sont surveillés périodiquement dans les </w:t>
      </w:r>
      <w:r w:rsidR="00D11FD3">
        <w:rPr>
          <w:lang w:val="fr-FR"/>
        </w:rPr>
        <w:t xml:space="preserve">dispensaires </w:t>
      </w:r>
      <w:r w:rsidR="00655E5C">
        <w:rPr>
          <w:lang w:val="fr-FR"/>
        </w:rPr>
        <w:t xml:space="preserve">maternels et médicaux des villages de </w:t>
      </w:r>
      <w:r w:rsidRPr="009C236D">
        <w:rPr>
          <w:lang w:val="fr-FR"/>
        </w:rPr>
        <w:t xml:space="preserve">Rarotonga </w:t>
      </w:r>
      <w:r w:rsidR="00655E5C">
        <w:rPr>
          <w:lang w:val="fr-FR"/>
        </w:rPr>
        <w:t>et des îles extérieures</w:t>
      </w:r>
      <w:r w:rsidRPr="009C236D">
        <w:rPr>
          <w:lang w:val="fr-FR"/>
        </w:rPr>
        <w:t>.</w:t>
      </w:r>
    </w:p>
    <w:p w:rsidR="00E96383" w:rsidRPr="002E1C83" w:rsidRDefault="00E96383" w:rsidP="00884F70">
      <w:pPr>
        <w:pStyle w:val="SingleTxtG"/>
        <w:rPr>
          <w:spacing w:val="-2"/>
          <w:lang w:val="fr-FR"/>
        </w:rPr>
      </w:pPr>
      <w:r w:rsidRPr="002E1C83">
        <w:rPr>
          <w:spacing w:val="-2"/>
          <w:lang w:val="fr-FR"/>
        </w:rPr>
        <w:t>376.</w:t>
      </w:r>
      <w:r w:rsidRPr="002E1C83">
        <w:rPr>
          <w:spacing w:val="-2"/>
          <w:lang w:val="fr-FR"/>
        </w:rPr>
        <w:tab/>
      </w:r>
      <w:r w:rsidR="00F44C79" w:rsidRPr="002E1C83">
        <w:rPr>
          <w:spacing w:val="-2"/>
          <w:lang w:val="fr-FR"/>
        </w:rPr>
        <w:t>Les contrôles prénatals comprennent un historique de santé complet</w:t>
      </w:r>
      <w:r w:rsidRPr="002E1C83">
        <w:rPr>
          <w:spacing w:val="-2"/>
          <w:lang w:val="fr-FR"/>
        </w:rPr>
        <w:t xml:space="preserve"> </w:t>
      </w:r>
      <w:r w:rsidR="00F44C79" w:rsidRPr="002E1C83">
        <w:rPr>
          <w:spacing w:val="-2"/>
          <w:lang w:val="fr-FR"/>
        </w:rPr>
        <w:t>et un examen physique</w:t>
      </w:r>
      <w:r w:rsidRPr="002E1C83">
        <w:rPr>
          <w:spacing w:val="-2"/>
          <w:lang w:val="fr-FR"/>
        </w:rPr>
        <w:t xml:space="preserve">. </w:t>
      </w:r>
      <w:r w:rsidR="00F44C79" w:rsidRPr="002E1C83">
        <w:rPr>
          <w:spacing w:val="-2"/>
          <w:lang w:val="fr-FR"/>
        </w:rPr>
        <w:t>On donne des suppléments de</w:t>
      </w:r>
      <w:r w:rsidR="00282149" w:rsidRPr="002E1C83">
        <w:rPr>
          <w:spacing w:val="-2"/>
          <w:lang w:val="fr-FR"/>
        </w:rPr>
        <w:t xml:space="preserve"> </w:t>
      </w:r>
      <w:r w:rsidR="00F44C79" w:rsidRPr="002E1C83">
        <w:rPr>
          <w:spacing w:val="-2"/>
          <w:lang w:val="fr-FR"/>
        </w:rPr>
        <w:t>fer</w:t>
      </w:r>
      <w:r w:rsidR="00282149" w:rsidRPr="002E1C83">
        <w:rPr>
          <w:spacing w:val="-2"/>
          <w:lang w:val="fr-FR"/>
        </w:rPr>
        <w:t xml:space="preserve"> et on pratique des vaccinations contre le tétanos</w:t>
      </w:r>
      <w:r w:rsidRPr="002E1C83">
        <w:rPr>
          <w:spacing w:val="-2"/>
          <w:lang w:val="fr-FR"/>
        </w:rPr>
        <w:t xml:space="preserve">. </w:t>
      </w:r>
      <w:r w:rsidR="00282149" w:rsidRPr="002E1C83">
        <w:rPr>
          <w:spacing w:val="-2"/>
          <w:lang w:val="fr-FR"/>
        </w:rPr>
        <w:t xml:space="preserve">L’assistance pour l’allaitement </w:t>
      </w:r>
      <w:r w:rsidR="00207691" w:rsidRPr="002E1C83">
        <w:rPr>
          <w:spacing w:val="-2"/>
          <w:lang w:val="fr-FR"/>
        </w:rPr>
        <w:t xml:space="preserve">maternel </w:t>
      </w:r>
      <w:r w:rsidR="00282149" w:rsidRPr="002E1C83">
        <w:rPr>
          <w:spacing w:val="-2"/>
          <w:lang w:val="fr-FR"/>
        </w:rPr>
        <w:t xml:space="preserve">est un programme majeur et la planification familiale est encouragée </w:t>
      </w:r>
      <w:r w:rsidR="00884F70" w:rsidRPr="002E1C83">
        <w:rPr>
          <w:spacing w:val="-2"/>
          <w:lang w:val="fr-FR"/>
        </w:rPr>
        <w:t>dans la mesure du</w:t>
      </w:r>
      <w:r w:rsidR="00282149" w:rsidRPr="002E1C83">
        <w:rPr>
          <w:spacing w:val="-2"/>
          <w:lang w:val="fr-FR"/>
        </w:rPr>
        <w:t xml:space="preserve"> possible</w:t>
      </w:r>
      <w:r w:rsidRPr="002E1C83">
        <w:rPr>
          <w:spacing w:val="-2"/>
          <w:lang w:val="fr-FR"/>
        </w:rPr>
        <w:t xml:space="preserve">. </w:t>
      </w:r>
      <w:r w:rsidR="00282149" w:rsidRPr="002E1C83">
        <w:rPr>
          <w:spacing w:val="-2"/>
          <w:lang w:val="fr-FR"/>
        </w:rPr>
        <w:t>La maternité de l’hôpital de</w:t>
      </w:r>
      <w:r w:rsidRPr="002E1C83">
        <w:rPr>
          <w:spacing w:val="-2"/>
          <w:lang w:val="fr-FR"/>
        </w:rPr>
        <w:t xml:space="preserve"> Rarotonga </w:t>
      </w:r>
      <w:r w:rsidR="00282149" w:rsidRPr="002E1C83">
        <w:rPr>
          <w:spacing w:val="-2"/>
          <w:lang w:val="fr-FR"/>
        </w:rPr>
        <w:t>encourage toutes les nouvelles mères à allaiter leurs nouveaux-nés et décourage l’emploi des biberons</w:t>
      </w:r>
      <w:r w:rsidRPr="002E1C83">
        <w:rPr>
          <w:spacing w:val="-2"/>
          <w:lang w:val="fr-FR"/>
        </w:rPr>
        <w:t xml:space="preserve">. </w:t>
      </w:r>
      <w:r w:rsidR="00207691" w:rsidRPr="002E1C83">
        <w:rPr>
          <w:spacing w:val="-2"/>
          <w:lang w:val="fr-FR"/>
        </w:rPr>
        <w:t>Les séances d’éducation prénatale sur la nutrition, la vaccination et l’allaitement maternel ont dû être arrêtées en raison d’un manque d’éducateurs</w:t>
      </w:r>
      <w:r w:rsidRPr="002E1C83">
        <w:rPr>
          <w:spacing w:val="-2"/>
          <w:lang w:val="fr-FR"/>
        </w:rPr>
        <w:t>.</w:t>
      </w:r>
    </w:p>
    <w:p w:rsidR="00E96383" w:rsidRPr="009C236D" w:rsidRDefault="00E96383" w:rsidP="00114DCF">
      <w:pPr>
        <w:pStyle w:val="SingleTxtG"/>
        <w:rPr>
          <w:lang w:val="fr-FR"/>
        </w:rPr>
      </w:pPr>
      <w:r w:rsidRPr="009C236D">
        <w:rPr>
          <w:lang w:val="fr-FR"/>
        </w:rPr>
        <w:t>377.</w:t>
      </w:r>
      <w:r w:rsidRPr="009C236D">
        <w:rPr>
          <w:lang w:val="fr-FR"/>
        </w:rPr>
        <w:tab/>
      </w:r>
      <w:r w:rsidR="00207691">
        <w:rPr>
          <w:lang w:val="fr-FR"/>
        </w:rPr>
        <w:t xml:space="preserve">Des brochures sur la nutrition pendant la grossesse et l’allaitement maternel ainsi qu’un guide sur l’alimentation des </w:t>
      </w:r>
      <w:r w:rsidR="00C2054B">
        <w:rPr>
          <w:lang w:val="fr-FR"/>
        </w:rPr>
        <w:t>nourrissons</w:t>
      </w:r>
      <w:r w:rsidRPr="009C236D">
        <w:rPr>
          <w:lang w:val="fr-FR"/>
        </w:rPr>
        <w:t xml:space="preserve"> </w:t>
      </w:r>
      <w:r w:rsidR="00207691">
        <w:rPr>
          <w:lang w:val="fr-FR"/>
        </w:rPr>
        <w:t xml:space="preserve">ont été imprimés et diffusés en anglais et en maori des Îles </w:t>
      </w:r>
      <w:r w:rsidRPr="009C236D">
        <w:rPr>
          <w:lang w:val="fr-FR"/>
        </w:rPr>
        <w:t xml:space="preserve">Cook. </w:t>
      </w:r>
      <w:r w:rsidR="00207691">
        <w:rPr>
          <w:lang w:val="fr-FR"/>
        </w:rPr>
        <w:t xml:space="preserve">Des ateliers sur l’allaitement maternel </w:t>
      </w:r>
      <w:r w:rsidR="00C2054B">
        <w:rPr>
          <w:lang w:val="fr-FR"/>
        </w:rPr>
        <w:t xml:space="preserve">ont été organisés par le personnel chargé </w:t>
      </w:r>
      <w:r w:rsidR="00114DCF">
        <w:rPr>
          <w:lang w:val="fr-FR"/>
        </w:rPr>
        <w:t>de la santé</w:t>
      </w:r>
      <w:r w:rsidR="00C2054B">
        <w:rPr>
          <w:lang w:val="fr-FR"/>
        </w:rPr>
        <w:t xml:space="preserve"> prénatale</w:t>
      </w:r>
      <w:r w:rsidRPr="009C236D">
        <w:rPr>
          <w:lang w:val="fr-FR"/>
        </w:rPr>
        <w:t xml:space="preserve">. </w:t>
      </w:r>
      <w:r w:rsidR="00C2054B">
        <w:rPr>
          <w:lang w:val="fr-FR"/>
        </w:rPr>
        <w:t xml:space="preserve">Des études </w:t>
      </w:r>
      <w:r w:rsidR="00884F70">
        <w:rPr>
          <w:lang w:val="fr-FR"/>
        </w:rPr>
        <w:t xml:space="preserve">concernant l’île de </w:t>
      </w:r>
      <w:r w:rsidR="00884F70" w:rsidRPr="009C236D">
        <w:rPr>
          <w:lang w:val="fr-FR"/>
        </w:rPr>
        <w:t xml:space="preserve">Rarotonga </w:t>
      </w:r>
      <w:r w:rsidR="00884F70">
        <w:rPr>
          <w:lang w:val="fr-FR"/>
        </w:rPr>
        <w:t xml:space="preserve">et portant </w:t>
      </w:r>
      <w:r w:rsidR="00C2054B">
        <w:rPr>
          <w:lang w:val="fr-FR"/>
        </w:rPr>
        <w:t>sur les pratiques alimentaires pour les nourrissons et le suivi de leur croissance ont été achevée</w:t>
      </w:r>
      <w:r w:rsidR="00642639">
        <w:rPr>
          <w:lang w:val="fr-FR"/>
        </w:rPr>
        <w:t>s</w:t>
      </w:r>
      <w:r w:rsidR="00C2054B">
        <w:rPr>
          <w:lang w:val="fr-FR"/>
        </w:rPr>
        <w:t xml:space="preserve"> en</w:t>
      </w:r>
      <w:r w:rsidRPr="009C236D">
        <w:rPr>
          <w:lang w:val="fr-FR"/>
        </w:rPr>
        <w:t xml:space="preserve"> 1998.</w:t>
      </w:r>
    </w:p>
    <w:p w:rsidR="00E96383" w:rsidRPr="009C236D" w:rsidRDefault="00E96383" w:rsidP="00421446">
      <w:pPr>
        <w:pStyle w:val="SingleTxtG"/>
        <w:rPr>
          <w:lang w:val="fr-FR"/>
        </w:rPr>
      </w:pPr>
      <w:r w:rsidRPr="009C236D">
        <w:rPr>
          <w:lang w:val="fr-FR"/>
        </w:rPr>
        <w:t>378.</w:t>
      </w:r>
      <w:r w:rsidRPr="009C236D">
        <w:rPr>
          <w:lang w:val="fr-FR"/>
        </w:rPr>
        <w:tab/>
      </w:r>
      <w:r w:rsidR="00642639">
        <w:rPr>
          <w:lang w:val="fr-FR"/>
        </w:rPr>
        <w:t>Des</w:t>
      </w:r>
      <w:r w:rsidRPr="009C236D">
        <w:rPr>
          <w:lang w:val="fr-FR"/>
        </w:rPr>
        <w:t xml:space="preserve"> services </w:t>
      </w:r>
      <w:r w:rsidR="00642639">
        <w:rPr>
          <w:lang w:val="fr-FR"/>
        </w:rPr>
        <w:t>de planification familiale sont assurés lorsque cela est nécessaire</w:t>
      </w:r>
      <w:r w:rsidRPr="009C236D">
        <w:rPr>
          <w:lang w:val="fr-FR"/>
        </w:rPr>
        <w:t xml:space="preserve">. </w:t>
      </w:r>
      <w:r w:rsidR="00642639">
        <w:rPr>
          <w:lang w:val="fr-FR"/>
        </w:rPr>
        <w:t>De</w:t>
      </w:r>
      <w:r w:rsidR="00473AAC">
        <w:rPr>
          <w:lang w:val="fr-FR"/>
        </w:rPr>
        <w:t>s</w:t>
      </w:r>
      <w:r w:rsidR="00642639">
        <w:rPr>
          <w:lang w:val="fr-FR"/>
        </w:rPr>
        <w:t xml:space="preserve"> contraceptifs sont disponibles dans les dispensaires sous forme de contraceptifs injectables</w:t>
      </w:r>
      <w:r w:rsidRPr="009C236D">
        <w:rPr>
          <w:lang w:val="fr-FR"/>
        </w:rPr>
        <w:t xml:space="preserve">, </w:t>
      </w:r>
      <w:r w:rsidR="00642639">
        <w:rPr>
          <w:lang w:val="fr-FR"/>
        </w:rPr>
        <w:t>de stérilets</w:t>
      </w:r>
      <w:r w:rsidRPr="009C236D">
        <w:rPr>
          <w:lang w:val="fr-FR"/>
        </w:rPr>
        <w:t xml:space="preserve">, </w:t>
      </w:r>
      <w:r w:rsidR="00642639">
        <w:rPr>
          <w:lang w:val="fr-FR"/>
        </w:rPr>
        <w:t>de contraceptifs oraux et de préservatifs à un prix minime</w:t>
      </w:r>
      <w:r w:rsidRPr="009C236D">
        <w:rPr>
          <w:lang w:val="fr-FR"/>
        </w:rPr>
        <w:t xml:space="preserve">. </w:t>
      </w:r>
      <w:r w:rsidR="00B47D2E">
        <w:rPr>
          <w:lang w:val="fr-FR"/>
        </w:rPr>
        <w:t xml:space="preserve">En matière de distribution de </w:t>
      </w:r>
      <w:r w:rsidR="00B47D2E" w:rsidRPr="009C236D">
        <w:rPr>
          <w:lang w:val="fr-FR"/>
        </w:rPr>
        <w:t>contracepti</w:t>
      </w:r>
      <w:r w:rsidR="00B47D2E">
        <w:rPr>
          <w:lang w:val="fr-FR"/>
        </w:rPr>
        <w:t>f</w:t>
      </w:r>
      <w:r w:rsidR="00B47D2E" w:rsidRPr="009C236D">
        <w:rPr>
          <w:lang w:val="fr-FR"/>
        </w:rPr>
        <w:t>s</w:t>
      </w:r>
      <w:r w:rsidR="00B47D2E">
        <w:rPr>
          <w:lang w:val="fr-FR"/>
        </w:rPr>
        <w:t>,</w:t>
      </w:r>
      <w:r w:rsidR="00B47D2E" w:rsidRPr="009C236D">
        <w:rPr>
          <w:lang w:val="fr-FR"/>
        </w:rPr>
        <w:t xml:space="preserve"> </w:t>
      </w:r>
      <w:r w:rsidR="00B47D2E">
        <w:rPr>
          <w:lang w:val="fr-FR"/>
        </w:rPr>
        <w:t>le</w:t>
      </w:r>
      <w:r w:rsidRPr="009C236D">
        <w:rPr>
          <w:lang w:val="fr-FR"/>
        </w:rPr>
        <w:t xml:space="preserve"> </w:t>
      </w:r>
      <w:r w:rsidR="00271151">
        <w:rPr>
          <w:lang w:val="fr-FR"/>
        </w:rPr>
        <w:t>Ministère de la santé</w:t>
      </w:r>
      <w:r w:rsidR="007954C6">
        <w:rPr>
          <w:lang w:val="fr-FR"/>
        </w:rPr>
        <w:t xml:space="preserve"> </w:t>
      </w:r>
      <w:r w:rsidR="00B47D2E">
        <w:rPr>
          <w:lang w:val="fr-FR"/>
        </w:rPr>
        <w:t xml:space="preserve">considère que </w:t>
      </w:r>
      <w:r w:rsidR="007954C6">
        <w:rPr>
          <w:lang w:val="fr-FR"/>
        </w:rPr>
        <w:t xml:space="preserve">le professionnel de santé </w:t>
      </w:r>
      <w:r w:rsidR="00B47D2E">
        <w:rPr>
          <w:lang w:val="fr-FR"/>
        </w:rPr>
        <w:t>concerné</w:t>
      </w:r>
      <w:r w:rsidR="007954C6">
        <w:rPr>
          <w:lang w:val="fr-FR"/>
        </w:rPr>
        <w:t xml:space="preserve"> doit solliciter la participation du parent ou du tuteur pour </w:t>
      </w:r>
      <w:r w:rsidR="00B47D2E">
        <w:rPr>
          <w:lang w:val="fr-FR"/>
        </w:rPr>
        <w:t>le diagnostic</w:t>
      </w:r>
      <w:r w:rsidR="007954C6">
        <w:rPr>
          <w:lang w:val="fr-FR"/>
        </w:rPr>
        <w:t>, le traitement et le suivi</w:t>
      </w:r>
      <w:r w:rsidR="00B47D2E">
        <w:rPr>
          <w:lang w:val="fr-FR"/>
        </w:rPr>
        <w:t xml:space="preserve"> </w:t>
      </w:r>
      <w:r w:rsidR="00473AAC">
        <w:rPr>
          <w:lang w:val="fr-FR"/>
        </w:rPr>
        <w:t>lorsqu’il s’agit</w:t>
      </w:r>
      <w:r w:rsidR="00B47D2E">
        <w:rPr>
          <w:lang w:val="fr-FR"/>
        </w:rPr>
        <w:t xml:space="preserve"> </w:t>
      </w:r>
      <w:r w:rsidR="00473AAC">
        <w:rPr>
          <w:lang w:val="fr-FR"/>
        </w:rPr>
        <w:t>d’</w:t>
      </w:r>
      <w:r w:rsidR="00B47D2E">
        <w:rPr>
          <w:lang w:val="fr-FR"/>
        </w:rPr>
        <w:t>enfants de moins de 16</w:t>
      </w:r>
      <w:r w:rsidR="00DA4C6F">
        <w:rPr>
          <w:lang w:val="fr-FR"/>
        </w:rPr>
        <w:t> ans</w:t>
      </w:r>
      <w:r w:rsidR="00B47D2E">
        <w:rPr>
          <w:lang w:val="fr-FR"/>
        </w:rPr>
        <w:t xml:space="preserve"> et qu’il doit aider </w:t>
      </w:r>
      <w:r w:rsidR="00884F70">
        <w:rPr>
          <w:lang w:val="fr-FR"/>
        </w:rPr>
        <w:t xml:space="preserve">ces enfants </w:t>
      </w:r>
      <w:r w:rsidR="00B47D2E">
        <w:rPr>
          <w:lang w:val="fr-FR"/>
        </w:rPr>
        <w:t xml:space="preserve">à </w:t>
      </w:r>
      <w:r w:rsidR="00473AAC">
        <w:rPr>
          <w:lang w:val="fr-FR"/>
        </w:rPr>
        <w:t>affronter</w:t>
      </w:r>
      <w:r w:rsidR="00B47D2E">
        <w:rPr>
          <w:lang w:val="fr-FR"/>
        </w:rPr>
        <w:t xml:space="preserve"> la maladie</w:t>
      </w:r>
      <w:r w:rsidR="00473AAC">
        <w:rPr>
          <w:lang w:val="fr-FR"/>
        </w:rPr>
        <w:t xml:space="preserve"> et leur donner des conseils de contraception et des traitements médicaux correspondants</w:t>
      </w:r>
      <w:r w:rsidRPr="009C236D">
        <w:rPr>
          <w:lang w:val="fr-FR"/>
        </w:rPr>
        <w:t>.</w:t>
      </w:r>
    </w:p>
    <w:p w:rsidR="00E96383" w:rsidRPr="009C236D" w:rsidRDefault="00E96383" w:rsidP="00884F70">
      <w:pPr>
        <w:pStyle w:val="SingleTxtG"/>
        <w:rPr>
          <w:lang w:val="fr-FR"/>
        </w:rPr>
      </w:pPr>
      <w:r w:rsidRPr="009C236D">
        <w:rPr>
          <w:lang w:val="fr-FR"/>
        </w:rPr>
        <w:t>379.</w:t>
      </w:r>
      <w:r w:rsidRPr="009C236D">
        <w:rPr>
          <w:lang w:val="fr-FR"/>
        </w:rPr>
        <w:tab/>
      </w:r>
      <w:r w:rsidR="00473AAC">
        <w:rPr>
          <w:lang w:val="fr-FR"/>
        </w:rPr>
        <w:t>Le</w:t>
      </w:r>
      <w:r w:rsidRPr="009C236D">
        <w:rPr>
          <w:lang w:val="fr-FR"/>
        </w:rPr>
        <w:t xml:space="preserve"> </w:t>
      </w:r>
      <w:r w:rsidR="00271151">
        <w:rPr>
          <w:lang w:val="fr-FR"/>
        </w:rPr>
        <w:t>Ministère de la santé</w:t>
      </w:r>
      <w:r w:rsidRPr="009C236D">
        <w:rPr>
          <w:lang w:val="fr-FR"/>
        </w:rPr>
        <w:t xml:space="preserve"> </w:t>
      </w:r>
      <w:r w:rsidR="00473AAC">
        <w:rPr>
          <w:lang w:val="fr-FR"/>
        </w:rPr>
        <w:t xml:space="preserve">continuera </w:t>
      </w:r>
      <w:r w:rsidR="00884F70">
        <w:rPr>
          <w:lang w:val="fr-FR"/>
        </w:rPr>
        <w:t>d’</w:t>
      </w:r>
      <w:r w:rsidR="00473AAC">
        <w:rPr>
          <w:lang w:val="fr-FR"/>
        </w:rPr>
        <w:t>offrir des services d’o</w:t>
      </w:r>
      <w:r w:rsidR="00B14453">
        <w:rPr>
          <w:lang w:val="fr-FR"/>
        </w:rPr>
        <w:t>b</w:t>
      </w:r>
      <w:r w:rsidR="00473AAC">
        <w:rPr>
          <w:lang w:val="fr-FR"/>
        </w:rPr>
        <w:t>stétrique de qualité avec l’objectif de ne pas dépasse</w:t>
      </w:r>
      <w:r w:rsidR="00421446">
        <w:rPr>
          <w:lang w:val="fr-FR"/>
        </w:rPr>
        <w:t>r</w:t>
      </w:r>
      <w:r w:rsidR="00473AAC">
        <w:rPr>
          <w:lang w:val="fr-FR"/>
        </w:rPr>
        <w:t xml:space="preserve"> un décès maternel tous les deux à trois ans</w:t>
      </w:r>
      <w:r w:rsidRPr="009C236D">
        <w:rPr>
          <w:lang w:val="fr-FR"/>
        </w:rPr>
        <w:t>.</w:t>
      </w:r>
    </w:p>
    <w:p w:rsidR="00E96383" w:rsidRPr="009C236D" w:rsidRDefault="00E96383" w:rsidP="00421446">
      <w:pPr>
        <w:pStyle w:val="SingleTxtG"/>
        <w:rPr>
          <w:lang w:val="fr-FR"/>
        </w:rPr>
      </w:pPr>
      <w:r w:rsidRPr="009C236D">
        <w:rPr>
          <w:lang w:val="fr-FR"/>
        </w:rPr>
        <w:t>380.</w:t>
      </w:r>
      <w:r w:rsidRPr="009C236D">
        <w:rPr>
          <w:lang w:val="fr-FR"/>
        </w:rPr>
        <w:tab/>
      </w:r>
      <w:r w:rsidR="00473AAC">
        <w:rPr>
          <w:lang w:val="fr-FR"/>
        </w:rPr>
        <w:t>Des</w:t>
      </w:r>
      <w:r w:rsidRPr="009C236D">
        <w:rPr>
          <w:lang w:val="fr-FR"/>
        </w:rPr>
        <w:t xml:space="preserve"> programmes </w:t>
      </w:r>
      <w:r w:rsidR="00456342">
        <w:rPr>
          <w:lang w:val="fr-FR"/>
        </w:rPr>
        <w:t xml:space="preserve">spécifiques pour </w:t>
      </w:r>
      <w:r w:rsidR="00456342" w:rsidRPr="003E7E8B">
        <w:rPr>
          <w:lang w:val="fr-FR"/>
        </w:rPr>
        <w:t>ramener de 10 à 9</w:t>
      </w:r>
      <w:r w:rsidR="00596CAA">
        <w:rPr>
          <w:lang w:val="fr-FR"/>
        </w:rPr>
        <w:t>%</w:t>
      </w:r>
      <w:r w:rsidR="00456342" w:rsidRPr="003E7E8B">
        <w:rPr>
          <w:lang w:val="fr-FR"/>
        </w:rPr>
        <w:t xml:space="preserve"> le</w:t>
      </w:r>
      <w:r w:rsidR="00456342">
        <w:rPr>
          <w:lang w:val="fr-FR"/>
        </w:rPr>
        <w:t xml:space="preserve"> nombre d’adolescentes enceintes d’ici le milieu de </w:t>
      </w:r>
      <w:r w:rsidRPr="009C236D">
        <w:rPr>
          <w:lang w:val="fr-FR"/>
        </w:rPr>
        <w:t xml:space="preserve">2000 </w:t>
      </w:r>
      <w:r w:rsidR="00456342">
        <w:rPr>
          <w:lang w:val="fr-FR"/>
        </w:rPr>
        <w:t>ont été établis</w:t>
      </w:r>
      <w:r w:rsidRPr="009C236D">
        <w:rPr>
          <w:lang w:val="fr-FR"/>
        </w:rPr>
        <w:t xml:space="preserve">. </w:t>
      </w:r>
      <w:r w:rsidR="00456342">
        <w:rPr>
          <w:lang w:val="fr-FR"/>
        </w:rPr>
        <w:t>La vaccination des filles de 10</w:t>
      </w:r>
      <w:r w:rsidR="00DA4C6F">
        <w:rPr>
          <w:lang w:val="fr-FR"/>
        </w:rPr>
        <w:t> ans</w:t>
      </w:r>
      <w:r w:rsidR="00456342">
        <w:rPr>
          <w:lang w:val="fr-FR"/>
        </w:rPr>
        <w:t xml:space="preserve"> et 15</w:t>
      </w:r>
      <w:r w:rsidR="00421446">
        <w:rPr>
          <w:lang w:val="fr-FR"/>
        </w:rPr>
        <w:t> </w:t>
      </w:r>
      <w:r w:rsidR="00456342">
        <w:rPr>
          <w:lang w:val="fr-FR"/>
        </w:rPr>
        <w:t>ans contre la rubéole a commencé</w:t>
      </w:r>
      <w:r w:rsidRPr="009C236D">
        <w:rPr>
          <w:lang w:val="fr-FR"/>
        </w:rPr>
        <w:t>.</w:t>
      </w:r>
    </w:p>
    <w:p w:rsidR="00E96383" w:rsidRPr="003D5025" w:rsidRDefault="00E96383" w:rsidP="00110085">
      <w:pPr>
        <w:pStyle w:val="SingleTxtG"/>
        <w:rPr>
          <w:spacing w:val="-2"/>
          <w:lang w:val="fr-FR"/>
        </w:rPr>
      </w:pPr>
      <w:r w:rsidRPr="003D5025">
        <w:rPr>
          <w:spacing w:val="-2"/>
          <w:lang w:val="fr-FR"/>
        </w:rPr>
        <w:t>381.</w:t>
      </w:r>
      <w:r w:rsidRPr="003D5025">
        <w:rPr>
          <w:spacing w:val="-2"/>
          <w:lang w:val="fr-FR"/>
        </w:rPr>
        <w:tab/>
      </w:r>
      <w:r w:rsidR="00456342" w:rsidRPr="003D5025">
        <w:rPr>
          <w:spacing w:val="-2"/>
          <w:lang w:val="fr-FR"/>
        </w:rPr>
        <w:t>La</w:t>
      </w:r>
      <w:r w:rsidRPr="003D5025">
        <w:rPr>
          <w:spacing w:val="-2"/>
          <w:lang w:val="fr-FR"/>
        </w:rPr>
        <w:t xml:space="preserve"> </w:t>
      </w:r>
      <w:r w:rsidRPr="003D5025">
        <w:rPr>
          <w:i/>
          <w:iCs/>
          <w:spacing w:val="-2"/>
          <w:lang w:val="fr-FR"/>
        </w:rPr>
        <w:t>Child Welfare Association</w:t>
      </w:r>
      <w:r w:rsidRPr="003D5025">
        <w:rPr>
          <w:spacing w:val="-2"/>
          <w:lang w:val="fr-FR"/>
        </w:rPr>
        <w:t xml:space="preserve"> (CWA)</w:t>
      </w:r>
      <w:r w:rsidR="00F510E9" w:rsidRPr="003D5025">
        <w:rPr>
          <w:spacing w:val="-2"/>
          <w:lang w:val="fr-FR"/>
        </w:rPr>
        <w:t xml:space="preserve"> a</w:t>
      </w:r>
      <w:r w:rsidR="00A31D36" w:rsidRPr="003D5025">
        <w:rPr>
          <w:spacing w:val="-2"/>
          <w:lang w:val="fr-FR"/>
        </w:rPr>
        <w:t xml:space="preserve"> </w:t>
      </w:r>
      <w:r w:rsidR="00AD084D" w:rsidRPr="003D5025">
        <w:rPr>
          <w:spacing w:val="-2"/>
          <w:lang w:val="fr-FR"/>
        </w:rPr>
        <w:t xml:space="preserve">largement contribué au niveau élevé de santé maternelle et infantile dont bénéficient aujourd’hui les habitants des Îles </w:t>
      </w:r>
      <w:r w:rsidRPr="003D5025">
        <w:rPr>
          <w:spacing w:val="-2"/>
          <w:lang w:val="fr-FR"/>
        </w:rPr>
        <w:t xml:space="preserve">Cook. </w:t>
      </w:r>
      <w:r w:rsidR="00AD084D" w:rsidRPr="003D5025">
        <w:rPr>
          <w:spacing w:val="-2"/>
          <w:lang w:val="fr-FR"/>
        </w:rPr>
        <w:t>L’</w:t>
      </w:r>
      <w:r w:rsidRPr="003D5025">
        <w:rPr>
          <w:spacing w:val="-2"/>
          <w:lang w:val="fr-FR"/>
        </w:rPr>
        <w:t xml:space="preserve">Association </w:t>
      </w:r>
      <w:r w:rsidR="00AD084D" w:rsidRPr="003D5025">
        <w:rPr>
          <w:spacing w:val="-2"/>
          <w:lang w:val="fr-FR"/>
        </w:rPr>
        <w:t xml:space="preserve">est </w:t>
      </w:r>
      <w:r w:rsidR="00F510E9" w:rsidRPr="003D5025">
        <w:rPr>
          <w:spacing w:val="-2"/>
          <w:lang w:val="fr-FR"/>
        </w:rPr>
        <w:t>essentiellement</w:t>
      </w:r>
      <w:r w:rsidR="00AD084D" w:rsidRPr="003D5025">
        <w:rPr>
          <w:spacing w:val="-2"/>
          <w:lang w:val="fr-FR"/>
        </w:rPr>
        <w:t xml:space="preserve"> autonome </w:t>
      </w:r>
      <w:r w:rsidR="00F510E9" w:rsidRPr="003D5025">
        <w:rPr>
          <w:spacing w:val="-2"/>
          <w:lang w:val="fr-FR"/>
        </w:rPr>
        <w:t>sur le plan financier</w:t>
      </w:r>
      <w:r w:rsidR="00AD084D" w:rsidRPr="003D5025">
        <w:rPr>
          <w:spacing w:val="-2"/>
          <w:lang w:val="fr-FR"/>
        </w:rPr>
        <w:t xml:space="preserve">, mais elle reçoit </w:t>
      </w:r>
      <w:r w:rsidR="00F510E9" w:rsidRPr="003D5025">
        <w:rPr>
          <w:spacing w:val="-2"/>
          <w:lang w:val="fr-FR"/>
        </w:rPr>
        <w:t>des</w:t>
      </w:r>
      <w:r w:rsidR="00AD084D" w:rsidRPr="003D5025">
        <w:rPr>
          <w:spacing w:val="-2"/>
          <w:lang w:val="fr-FR"/>
        </w:rPr>
        <w:t xml:space="preserve"> </w:t>
      </w:r>
      <w:r w:rsidR="00F510E9" w:rsidRPr="003D5025">
        <w:rPr>
          <w:spacing w:val="-2"/>
          <w:lang w:val="fr-FR"/>
        </w:rPr>
        <w:t xml:space="preserve">subventions du Gouvernement </w:t>
      </w:r>
      <w:r w:rsidR="00884F70" w:rsidRPr="003D5025">
        <w:rPr>
          <w:spacing w:val="-2"/>
          <w:lang w:val="fr-FR"/>
        </w:rPr>
        <w:t>et</w:t>
      </w:r>
      <w:r w:rsidR="00F510E9" w:rsidRPr="003D5025">
        <w:rPr>
          <w:spacing w:val="-2"/>
          <w:lang w:val="fr-FR"/>
        </w:rPr>
        <w:t xml:space="preserve"> d’organismes étrangers</w:t>
      </w:r>
      <w:r w:rsidRPr="003D5025">
        <w:rPr>
          <w:spacing w:val="-2"/>
          <w:lang w:val="fr-FR"/>
        </w:rPr>
        <w:t xml:space="preserve">. </w:t>
      </w:r>
      <w:r w:rsidR="00AD084D" w:rsidRPr="003D5025">
        <w:rPr>
          <w:spacing w:val="-2"/>
          <w:lang w:val="fr-FR"/>
        </w:rPr>
        <w:t>La</w:t>
      </w:r>
      <w:r w:rsidRPr="003D5025">
        <w:rPr>
          <w:spacing w:val="-2"/>
          <w:lang w:val="fr-FR"/>
        </w:rPr>
        <w:t xml:space="preserve"> CWA </w:t>
      </w:r>
      <w:r w:rsidR="00AD084D" w:rsidRPr="003D5025">
        <w:rPr>
          <w:spacing w:val="-2"/>
          <w:lang w:val="fr-FR"/>
        </w:rPr>
        <w:t>avait été créée dans les années</w:t>
      </w:r>
      <w:r w:rsidRPr="003D5025">
        <w:rPr>
          <w:spacing w:val="-2"/>
          <w:lang w:val="fr-FR"/>
        </w:rPr>
        <w:t xml:space="preserve"> </w:t>
      </w:r>
      <w:r w:rsidR="00DD0E70" w:rsidRPr="003D5025">
        <w:rPr>
          <w:spacing w:val="-2"/>
          <w:lang w:val="fr-FR"/>
        </w:rPr>
        <w:t>trente</w:t>
      </w:r>
      <w:r w:rsidR="00AD084D" w:rsidRPr="003D5025">
        <w:rPr>
          <w:spacing w:val="-2"/>
          <w:lang w:val="fr-FR"/>
        </w:rPr>
        <w:t xml:space="preserve"> </w:t>
      </w:r>
      <w:r w:rsidR="00DD0E70" w:rsidRPr="003D5025">
        <w:rPr>
          <w:spacing w:val="-2"/>
          <w:lang w:val="fr-FR"/>
        </w:rPr>
        <w:t>avec l’objectif de donner aux mères une connaissance parfaite des soins à donner à leurs bébés, avant comme après la naissance, et de veiller à la bonne santé des enfants d’âge préscolaire</w:t>
      </w:r>
      <w:r w:rsidRPr="003D5025">
        <w:rPr>
          <w:spacing w:val="-2"/>
          <w:lang w:val="fr-FR"/>
        </w:rPr>
        <w:t xml:space="preserve">. </w:t>
      </w:r>
      <w:r w:rsidR="00DD0E70" w:rsidRPr="003D5025">
        <w:rPr>
          <w:spacing w:val="-2"/>
          <w:lang w:val="fr-FR"/>
        </w:rPr>
        <w:t>L’</w:t>
      </w:r>
      <w:r w:rsidRPr="003D5025">
        <w:rPr>
          <w:spacing w:val="-2"/>
          <w:lang w:val="fr-FR"/>
        </w:rPr>
        <w:t xml:space="preserve">Association </w:t>
      </w:r>
      <w:r w:rsidR="00DD0E70" w:rsidRPr="003D5025">
        <w:rPr>
          <w:spacing w:val="-2"/>
          <w:lang w:val="fr-FR"/>
        </w:rPr>
        <w:t>travaille en étroite collaboration</w:t>
      </w:r>
      <w:r w:rsidR="006E1ADC" w:rsidRPr="003D5025">
        <w:rPr>
          <w:spacing w:val="-2"/>
          <w:lang w:val="fr-FR"/>
        </w:rPr>
        <w:t xml:space="preserve"> </w:t>
      </w:r>
      <w:r w:rsidR="00DD0E70" w:rsidRPr="003D5025">
        <w:rPr>
          <w:spacing w:val="-2"/>
          <w:lang w:val="fr-FR"/>
        </w:rPr>
        <w:t>avec le personnel du</w:t>
      </w:r>
      <w:r w:rsidRPr="003D5025">
        <w:rPr>
          <w:spacing w:val="-2"/>
          <w:lang w:val="fr-FR"/>
        </w:rPr>
        <w:t xml:space="preserve"> </w:t>
      </w:r>
      <w:r w:rsidR="00271151" w:rsidRPr="003D5025">
        <w:rPr>
          <w:spacing w:val="-2"/>
          <w:lang w:val="fr-FR"/>
        </w:rPr>
        <w:t>Ministère de la santé</w:t>
      </w:r>
      <w:r w:rsidR="00DD0E70" w:rsidRPr="003D5025">
        <w:rPr>
          <w:spacing w:val="-2"/>
          <w:lang w:val="fr-FR"/>
        </w:rPr>
        <w:t>, et ses membres ont coordonné la construction et l’équipement de dispensaires pour la mère et l’enfant</w:t>
      </w:r>
      <w:r w:rsidR="005E61B5" w:rsidRPr="003D5025">
        <w:rPr>
          <w:spacing w:val="-2"/>
          <w:lang w:val="fr-FR"/>
        </w:rPr>
        <w:t xml:space="preserve"> dans l’ensemble des Îles </w:t>
      </w:r>
      <w:r w:rsidRPr="003D5025">
        <w:rPr>
          <w:spacing w:val="-2"/>
          <w:lang w:val="fr-FR"/>
        </w:rPr>
        <w:t xml:space="preserve">Cook. </w:t>
      </w:r>
      <w:r w:rsidR="006E1ADC" w:rsidRPr="003D5025">
        <w:rPr>
          <w:spacing w:val="-2"/>
          <w:lang w:val="fr-FR"/>
        </w:rPr>
        <w:t>Ses activités comprennent également</w:t>
      </w:r>
      <w:r w:rsidRPr="003D5025">
        <w:rPr>
          <w:spacing w:val="-2"/>
          <w:lang w:val="fr-FR"/>
        </w:rPr>
        <w:t xml:space="preserve"> </w:t>
      </w:r>
      <w:r w:rsidR="006E1ADC" w:rsidRPr="003D5025">
        <w:rPr>
          <w:spacing w:val="-2"/>
          <w:lang w:val="fr-FR"/>
        </w:rPr>
        <w:t>l’é</w:t>
      </w:r>
      <w:r w:rsidRPr="003D5025">
        <w:rPr>
          <w:spacing w:val="-2"/>
          <w:lang w:val="fr-FR"/>
        </w:rPr>
        <w:t>ducation</w:t>
      </w:r>
      <w:r w:rsidR="006E1ADC" w:rsidRPr="003D5025">
        <w:rPr>
          <w:spacing w:val="-2"/>
          <w:lang w:val="fr-FR"/>
        </w:rPr>
        <w:t xml:space="preserve"> nutritionnelle</w:t>
      </w:r>
      <w:r w:rsidRPr="003D5025">
        <w:rPr>
          <w:spacing w:val="-2"/>
          <w:lang w:val="fr-FR"/>
        </w:rPr>
        <w:t xml:space="preserve">, </w:t>
      </w:r>
      <w:r w:rsidR="00884F70" w:rsidRPr="003D5025">
        <w:rPr>
          <w:spacing w:val="-2"/>
          <w:lang w:val="fr-FR"/>
        </w:rPr>
        <w:t xml:space="preserve">la </w:t>
      </w:r>
      <w:r w:rsidRPr="003D5025">
        <w:rPr>
          <w:spacing w:val="-2"/>
          <w:lang w:val="fr-FR"/>
        </w:rPr>
        <w:t xml:space="preserve">promotion </w:t>
      </w:r>
      <w:r w:rsidR="006E1ADC" w:rsidRPr="003D5025">
        <w:rPr>
          <w:spacing w:val="-2"/>
          <w:lang w:val="fr-FR"/>
        </w:rPr>
        <w:t>du jardinage et la formation à cette activité, les ateliers de formation sur la promotion de la</w:t>
      </w:r>
      <w:r w:rsidRPr="003D5025">
        <w:rPr>
          <w:spacing w:val="-2"/>
          <w:lang w:val="fr-FR"/>
        </w:rPr>
        <w:t xml:space="preserve"> </w:t>
      </w:r>
      <w:r w:rsidR="00FD20C2" w:rsidRPr="003D5025">
        <w:rPr>
          <w:spacing w:val="-2"/>
          <w:lang w:val="fr-FR"/>
        </w:rPr>
        <w:t>santé des</w:t>
      </w:r>
      <w:r w:rsidR="00F510E9" w:rsidRPr="003D5025">
        <w:rPr>
          <w:spacing w:val="-2"/>
          <w:lang w:val="fr-FR"/>
        </w:rPr>
        <w:t xml:space="preserve"> </w:t>
      </w:r>
      <w:r w:rsidR="00FD20C2" w:rsidRPr="003D5025">
        <w:rPr>
          <w:spacing w:val="-2"/>
          <w:lang w:val="fr-FR"/>
        </w:rPr>
        <w:t xml:space="preserve">enfants </w:t>
      </w:r>
      <w:r w:rsidR="00F510E9" w:rsidRPr="003D5025">
        <w:rPr>
          <w:spacing w:val="-2"/>
          <w:lang w:val="fr-FR"/>
        </w:rPr>
        <w:t>dans les</w:t>
      </w:r>
      <w:r w:rsidR="00FD20C2" w:rsidRPr="003D5025">
        <w:rPr>
          <w:spacing w:val="-2"/>
          <w:lang w:val="fr-FR"/>
        </w:rPr>
        <w:t xml:space="preserve"> communautés et l’organisation de </w:t>
      </w:r>
      <w:r w:rsidR="00FD20C2" w:rsidRPr="003D5025">
        <w:rPr>
          <w:i/>
          <w:spacing w:val="-2"/>
          <w:lang w:val="fr-FR"/>
        </w:rPr>
        <w:t>baby shows</w:t>
      </w:r>
      <w:r w:rsidR="00FD20C2" w:rsidRPr="003D5025">
        <w:rPr>
          <w:spacing w:val="-2"/>
          <w:lang w:val="fr-FR"/>
        </w:rPr>
        <w:t xml:space="preserve"> annuels. Elle assure également un suivi des mères qui ne se rendent pas dans les dispensaires maternels</w:t>
      </w:r>
      <w:r w:rsidRPr="003D5025">
        <w:rPr>
          <w:spacing w:val="-2"/>
          <w:lang w:val="fr-FR"/>
        </w:rPr>
        <w:t xml:space="preserve">. </w:t>
      </w:r>
      <w:r w:rsidR="00FD20C2" w:rsidRPr="003D5025">
        <w:rPr>
          <w:spacing w:val="-2"/>
          <w:lang w:val="fr-FR"/>
        </w:rPr>
        <w:t xml:space="preserve">Le </w:t>
      </w:r>
      <w:r w:rsidRPr="003D5025">
        <w:rPr>
          <w:i/>
          <w:spacing w:val="-2"/>
          <w:lang w:val="fr-FR"/>
        </w:rPr>
        <w:t>baby show</w:t>
      </w:r>
      <w:r w:rsidR="00FD20C2" w:rsidRPr="003D5025">
        <w:rPr>
          <w:spacing w:val="-2"/>
          <w:lang w:val="fr-FR"/>
        </w:rPr>
        <w:t xml:space="preserve"> annuel est une co</w:t>
      </w:r>
      <w:r w:rsidR="00884F70" w:rsidRPr="003D5025">
        <w:rPr>
          <w:spacing w:val="-2"/>
          <w:lang w:val="fr-FR"/>
        </w:rPr>
        <w:t>m</w:t>
      </w:r>
      <w:r w:rsidR="00FD20C2" w:rsidRPr="003D5025">
        <w:rPr>
          <w:spacing w:val="-2"/>
          <w:lang w:val="fr-FR"/>
        </w:rPr>
        <w:t>pétition</w:t>
      </w:r>
      <w:r w:rsidR="00884F70" w:rsidRPr="003D5025">
        <w:rPr>
          <w:spacing w:val="-2"/>
          <w:lang w:val="fr-FR"/>
        </w:rPr>
        <w:t xml:space="preserve"> </w:t>
      </w:r>
      <w:r w:rsidR="00FD20C2" w:rsidRPr="003D5025">
        <w:rPr>
          <w:spacing w:val="-2"/>
          <w:lang w:val="fr-FR"/>
        </w:rPr>
        <w:t xml:space="preserve">organisée par la CWA et la Division de la santé publique, à l’occasion de laquelle les parents reçoivent des prix spéciaux pour </w:t>
      </w:r>
      <w:r w:rsidR="00884F70" w:rsidRPr="003D5025">
        <w:rPr>
          <w:spacing w:val="-2"/>
          <w:lang w:val="fr-FR"/>
        </w:rPr>
        <w:t>avoir</w:t>
      </w:r>
      <w:r w:rsidR="00FD20C2" w:rsidRPr="003D5025">
        <w:rPr>
          <w:spacing w:val="-2"/>
          <w:lang w:val="fr-FR"/>
        </w:rPr>
        <w:t xml:space="preserve"> donné à leurs enfants un bon état de santé général</w:t>
      </w:r>
      <w:r w:rsidR="0099480B" w:rsidRPr="003D5025">
        <w:rPr>
          <w:spacing w:val="-2"/>
          <w:lang w:val="fr-FR"/>
        </w:rPr>
        <w:t>:</w:t>
      </w:r>
      <w:r w:rsidR="00FD20C2" w:rsidRPr="003D5025">
        <w:rPr>
          <w:spacing w:val="-2"/>
          <w:lang w:val="fr-FR"/>
        </w:rPr>
        <w:t xml:space="preserve"> des dents saines et une fréquentation régulière des dispensaires</w:t>
      </w:r>
      <w:r w:rsidR="00110085" w:rsidRPr="003D5025">
        <w:rPr>
          <w:spacing w:val="-2"/>
          <w:lang w:val="fr-FR"/>
        </w:rPr>
        <w:t xml:space="preserve"> </w:t>
      </w:r>
      <w:r w:rsidR="00FD20C2" w:rsidRPr="003D5025">
        <w:rPr>
          <w:spacing w:val="-2"/>
          <w:lang w:val="fr-FR"/>
        </w:rPr>
        <w:t>pour la mère et l’enfant</w:t>
      </w:r>
      <w:r w:rsidRPr="003D5025">
        <w:rPr>
          <w:spacing w:val="-2"/>
          <w:lang w:val="fr-FR"/>
        </w:rPr>
        <w:t>.</w:t>
      </w:r>
    </w:p>
    <w:p w:rsidR="00E96383" w:rsidRPr="009C236D" w:rsidRDefault="00E96383" w:rsidP="00110085">
      <w:pPr>
        <w:pStyle w:val="H23G"/>
        <w:rPr>
          <w:lang w:val="fr-FR"/>
        </w:rPr>
      </w:pPr>
      <w:r w:rsidRPr="009C236D">
        <w:rPr>
          <w:lang w:val="fr-FR"/>
        </w:rPr>
        <w:tab/>
      </w:r>
      <w:r w:rsidRPr="009C236D">
        <w:rPr>
          <w:lang w:val="fr-FR"/>
        </w:rPr>
        <w:tab/>
      </w:r>
      <w:r w:rsidR="00110085">
        <w:rPr>
          <w:lang w:val="fr-FR"/>
        </w:rPr>
        <w:t>Santé</w:t>
      </w:r>
      <w:r w:rsidR="00BA0C59">
        <w:rPr>
          <w:lang w:val="fr-FR"/>
        </w:rPr>
        <w:t xml:space="preserve"> infantile</w:t>
      </w:r>
    </w:p>
    <w:p w:rsidR="00E96383" w:rsidRPr="009C236D" w:rsidRDefault="00E96383" w:rsidP="00656763">
      <w:pPr>
        <w:pStyle w:val="SingleTxtG"/>
        <w:rPr>
          <w:lang w:val="fr-FR"/>
        </w:rPr>
      </w:pPr>
      <w:r w:rsidRPr="009C236D">
        <w:rPr>
          <w:lang w:val="fr-FR"/>
        </w:rPr>
        <w:t>382.</w:t>
      </w:r>
      <w:r w:rsidRPr="009C236D">
        <w:rPr>
          <w:lang w:val="fr-FR"/>
        </w:rPr>
        <w:tab/>
      </w:r>
      <w:r w:rsidR="00BA0C59">
        <w:rPr>
          <w:lang w:val="fr-FR"/>
        </w:rPr>
        <w:t xml:space="preserve">Les infirmières de la santé publique visitent toutes les mères qui ont des nouveaux-nés pendant les </w:t>
      </w:r>
      <w:r w:rsidR="00656763">
        <w:rPr>
          <w:lang w:val="fr-FR"/>
        </w:rPr>
        <w:t>23</w:t>
      </w:r>
      <w:r w:rsidR="00BA0C59">
        <w:rPr>
          <w:lang w:val="fr-FR"/>
        </w:rPr>
        <w:t xml:space="preserve"> premières semaines après leur retour chez elles</w:t>
      </w:r>
      <w:r w:rsidRPr="009C236D">
        <w:rPr>
          <w:lang w:val="fr-FR"/>
        </w:rPr>
        <w:t xml:space="preserve">. </w:t>
      </w:r>
      <w:r w:rsidR="00BA0C59">
        <w:rPr>
          <w:lang w:val="fr-FR"/>
        </w:rPr>
        <w:t>Ensuite</w:t>
      </w:r>
      <w:r w:rsidRPr="009C236D">
        <w:rPr>
          <w:lang w:val="fr-FR"/>
        </w:rPr>
        <w:t xml:space="preserve">, </w:t>
      </w:r>
      <w:r w:rsidR="00BA0C59">
        <w:rPr>
          <w:lang w:val="fr-FR"/>
        </w:rPr>
        <w:t>on conseille à la mère de se rendre tous les quinze jours avec son bébé dans un dispensaire maternel et médical</w:t>
      </w:r>
      <w:r w:rsidRPr="009C236D">
        <w:rPr>
          <w:lang w:val="fr-FR"/>
        </w:rPr>
        <w:t xml:space="preserve">. </w:t>
      </w:r>
      <w:r w:rsidR="00BA0C59">
        <w:rPr>
          <w:lang w:val="fr-FR"/>
        </w:rPr>
        <w:t xml:space="preserve">On vérifie que l’enfant ne présente pas d’anomalies et </w:t>
      </w:r>
      <w:r w:rsidR="00656763">
        <w:rPr>
          <w:lang w:val="fr-FR"/>
        </w:rPr>
        <w:t>on commence</w:t>
      </w:r>
      <w:r w:rsidR="00BA0C59">
        <w:rPr>
          <w:lang w:val="fr-FR"/>
        </w:rPr>
        <w:t xml:space="preserve"> le programme de vaccination</w:t>
      </w:r>
      <w:r w:rsidR="00D5291D">
        <w:rPr>
          <w:lang w:val="fr-FR"/>
        </w:rPr>
        <w:t>. Le développement est surveillé et on donne des conseils aux parents dans les domaines de la nutrition, de l’hygiène et du comportement</w:t>
      </w:r>
      <w:r w:rsidRPr="009C236D">
        <w:rPr>
          <w:lang w:val="fr-FR"/>
        </w:rPr>
        <w:t xml:space="preserve">. </w:t>
      </w:r>
      <w:r w:rsidR="005C5E15">
        <w:rPr>
          <w:lang w:val="fr-FR"/>
        </w:rPr>
        <w:t>En outre, des</w:t>
      </w:r>
      <w:r w:rsidR="00D5291D">
        <w:rPr>
          <w:lang w:val="fr-FR"/>
        </w:rPr>
        <w:t xml:space="preserve"> ateliers sur la production alimentaire familiale et la nutrition</w:t>
      </w:r>
      <w:r w:rsidR="005C5E15">
        <w:rPr>
          <w:lang w:val="fr-FR"/>
        </w:rPr>
        <w:t xml:space="preserve"> dans les îles extérieures sont organisés périodiquement</w:t>
      </w:r>
      <w:r w:rsidRPr="009C236D">
        <w:rPr>
          <w:lang w:val="fr-FR"/>
        </w:rPr>
        <w:t>.</w:t>
      </w:r>
    </w:p>
    <w:p w:rsidR="00E96383" w:rsidRPr="009C236D" w:rsidRDefault="00E96383" w:rsidP="00605DA2">
      <w:pPr>
        <w:pStyle w:val="SingleTxtG"/>
        <w:rPr>
          <w:lang w:val="fr-FR"/>
        </w:rPr>
      </w:pPr>
      <w:r w:rsidRPr="009C236D">
        <w:rPr>
          <w:lang w:val="fr-FR"/>
        </w:rPr>
        <w:t>383.</w:t>
      </w:r>
      <w:r w:rsidRPr="009C236D">
        <w:rPr>
          <w:lang w:val="fr-FR"/>
        </w:rPr>
        <w:tab/>
      </w:r>
      <w:r w:rsidR="005C5E15">
        <w:rPr>
          <w:lang w:val="fr-FR"/>
        </w:rPr>
        <w:t>Le taux de couverture vaccinale est de</w:t>
      </w:r>
      <w:r w:rsidR="005C5E15" w:rsidRPr="00F66C88">
        <w:rPr>
          <w:lang w:val="fr-FR"/>
        </w:rPr>
        <w:t xml:space="preserve"> 95</w:t>
      </w:r>
      <w:r w:rsidR="005C5E15">
        <w:rPr>
          <w:lang w:val="fr-FR"/>
        </w:rPr>
        <w:t xml:space="preserve"> à </w:t>
      </w:r>
      <w:r w:rsidR="005C5E15" w:rsidRPr="00F66C88">
        <w:rPr>
          <w:lang w:val="fr-FR"/>
        </w:rPr>
        <w:t>100</w:t>
      </w:r>
      <w:r w:rsidR="00596CAA">
        <w:rPr>
          <w:lang w:val="fr-FR"/>
        </w:rPr>
        <w:t>%</w:t>
      </w:r>
      <w:r w:rsidR="005C5E15">
        <w:rPr>
          <w:lang w:val="fr-FR"/>
        </w:rPr>
        <w:t xml:space="preserve"> pour les six maladies infantiles suivantes</w:t>
      </w:r>
      <w:r w:rsidR="0099480B">
        <w:rPr>
          <w:lang w:val="fr-FR"/>
        </w:rPr>
        <w:t>:</w:t>
      </w:r>
      <w:r w:rsidR="005C5E15">
        <w:rPr>
          <w:lang w:val="fr-FR"/>
        </w:rPr>
        <w:t xml:space="preserve"> diphtérie, coqueluche, tétanos, tuberculose, poliomyélite,</w:t>
      </w:r>
      <w:r w:rsidR="005C5E15" w:rsidRPr="00F66C88">
        <w:rPr>
          <w:lang w:val="fr-FR"/>
        </w:rPr>
        <w:t xml:space="preserve"> </w:t>
      </w:r>
      <w:r w:rsidR="005C5E15">
        <w:rPr>
          <w:lang w:val="fr-FR"/>
        </w:rPr>
        <w:t xml:space="preserve">rougeole et </w:t>
      </w:r>
      <w:r w:rsidRPr="009C236D">
        <w:rPr>
          <w:lang w:val="fr-FR"/>
        </w:rPr>
        <w:t>h</w:t>
      </w:r>
      <w:r w:rsidR="005C5E15">
        <w:rPr>
          <w:lang w:val="fr-FR"/>
        </w:rPr>
        <w:t>é</w:t>
      </w:r>
      <w:r w:rsidRPr="009C236D">
        <w:rPr>
          <w:lang w:val="fr-FR"/>
        </w:rPr>
        <w:t>patit</w:t>
      </w:r>
      <w:r w:rsidR="005C5E15">
        <w:rPr>
          <w:lang w:val="fr-FR"/>
        </w:rPr>
        <w:t>e</w:t>
      </w:r>
      <w:r w:rsidRPr="009C236D">
        <w:rPr>
          <w:lang w:val="fr-FR"/>
        </w:rPr>
        <w:t xml:space="preserve"> B. </w:t>
      </w:r>
      <w:r w:rsidR="005C5E15">
        <w:rPr>
          <w:lang w:val="fr-FR"/>
        </w:rPr>
        <w:t xml:space="preserve">Des brochures sur la vaccination ont été publiées </w:t>
      </w:r>
      <w:r w:rsidR="00605DA2">
        <w:rPr>
          <w:lang w:val="fr-FR"/>
        </w:rPr>
        <w:t>en</w:t>
      </w:r>
      <w:r w:rsidR="005C5E15">
        <w:rPr>
          <w:lang w:val="fr-FR"/>
        </w:rPr>
        <w:t xml:space="preserve"> anglais et en maori des Îles Cook et diffusées sur tout le territoire national</w:t>
      </w:r>
      <w:r w:rsidRPr="009C236D">
        <w:rPr>
          <w:lang w:val="fr-FR"/>
        </w:rPr>
        <w:t xml:space="preserve">. </w:t>
      </w:r>
      <w:r w:rsidR="005C5E15">
        <w:rPr>
          <w:lang w:val="fr-FR"/>
        </w:rPr>
        <w:t>Le</w:t>
      </w:r>
      <w:r w:rsidR="00234D13">
        <w:rPr>
          <w:lang w:val="fr-FR"/>
        </w:rPr>
        <w:t>s enfants sont vaccinés aux âges de</w:t>
      </w:r>
      <w:r w:rsidR="005C5E15">
        <w:rPr>
          <w:lang w:val="fr-FR"/>
        </w:rPr>
        <w:t xml:space="preserve"> </w:t>
      </w:r>
      <w:r w:rsidRPr="009C236D">
        <w:rPr>
          <w:lang w:val="fr-FR"/>
        </w:rPr>
        <w:t xml:space="preserve">3, 6 </w:t>
      </w:r>
      <w:r w:rsidR="005C5E15">
        <w:rPr>
          <w:lang w:val="fr-FR"/>
        </w:rPr>
        <w:t>et</w:t>
      </w:r>
      <w:r w:rsidRPr="009C236D">
        <w:rPr>
          <w:lang w:val="fr-FR"/>
        </w:rPr>
        <w:t xml:space="preserve"> 9 </w:t>
      </w:r>
      <w:r w:rsidR="00234D13">
        <w:rPr>
          <w:lang w:val="fr-FR"/>
        </w:rPr>
        <w:t>mois, puis à l’âge préscolaire ou dans la première année de scolarisation qui se situe à l’âge de 5 ou 6</w:t>
      </w:r>
      <w:r w:rsidR="00DA4C6F">
        <w:rPr>
          <w:lang w:val="fr-FR"/>
        </w:rPr>
        <w:t> ans</w:t>
      </w:r>
      <w:r w:rsidRPr="009C236D">
        <w:rPr>
          <w:lang w:val="fr-FR"/>
        </w:rPr>
        <w:t>.</w:t>
      </w:r>
    </w:p>
    <w:p w:rsidR="00E96383" w:rsidRPr="009C236D" w:rsidRDefault="00E96383" w:rsidP="004C611E">
      <w:pPr>
        <w:pStyle w:val="SingleTxtG"/>
        <w:rPr>
          <w:lang w:val="fr-FR"/>
        </w:rPr>
      </w:pPr>
      <w:r w:rsidRPr="009C236D">
        <w:rPr>
          <w:lang w:val="fr-FR"/>
        </w:rPr>
        <w:t>384.</w:t>
      </w:r>
      <w:r w:rsidRPr="009C236D">
        <w:rPr>
          <w:lang w:val="fr-FR"/>
        </w:rPr>
        <w:tab/>
      </w:r>
      <w:r w:rsidR="00234D13">
        <w:rPr>
          <w:lang w:val="fr-FR"/>
        </w:rPr>
        <w:t>La</w:t>
      </w:r>
      <w:r w:rsidRPr="009C236D">
        <w:rPr>
          <w:lang w:val="fr-FR"/>
        </w:rPr>
        <w:t xml:space="preserve"> Division </w:t>
      </w:r>
      <w:r w:rsidR="00234D13">
        <w:rPr>
          <w:lang w:val="fr-FR"/>
        </w:rPr>
        <w:t xml:space="preserve">de </w:t>
      </w:r>
      <w:r w:rsidR="00605DA2">
        <w:rPr>
          <w:lang w:val="fr-FR"/>
        </w:rPr>
        <w:t xml:space="preserve">la </w:t>
      </w:r>
      <w:r w:rsidR="00234D13">
        <w:rPr>
          <w:lang w:val="fr-FR"/>
        </w:rPr>
        <w:t xml:space="preserve">santé publique a proposé un objectif de vaccination de </w:t>
      </w:r>
      <w:r w:rsidRPr="009C236D">
        <w:rPr>
          <w:lang w:val="fr-FR"/>
        </w:rPr>
        <w:t>95</w:t>
      </w:r>
      <w:r w:rsidR="00421446">
        <w:rPr>
          <w:lang w:val="fr-FR"/>
        </w:rPr>
        <w:t xml:space="preserve"> </w:t>
      </w:r>
      <w:r w:rsidR="00234D13">
        <w:rPr>
          <w:lang w:val="fr-FR"/>
        </w:rPr>
        <w:t>à 1</w:t>
      </w:r>
      <w:r w:rsidRPr="009C236D">
        <w:rPr>
          <w:lang w:val="fr-FR"/>
        </w:rPr>
        <w:t>00</w:t>
      </w:r>
      <w:r w:rsidR="00596CAA">
        <w:rPr>
          <w:lang w:val="fr-FR"/>
        </w:rPr>
        <w:t>%</w:t>
      </w:r>
      <w:r w:rsidR="00234D13">
        <w:rPr>
          <w:lang w:val="fr-FR"/>
        </w:rPr>
        <w:t xml:space="preserve"> des enfants pour les six maladies infantiles énumérées ci-dessus et une réduction de la mortalité infantile dans la proportion de 1,5 décès pour </w:t>
      </w:r>
      <w:r w:rsidR="004C611E">
        <w:rPr>
          <w:lang w:val="fr-FR"/>
        </w:rPr>
        <w:t>mille</w:t>
      </w:r>
      <w:r w:rsidR="00234D13">
        <w:rPr>
          <w:lang w:val="fr-FR"/>
        </w:rPr>
        <w:t xml:space="preserve"> d’ici juin</w:t>
      </w:r>
      <w:r w:rsidRPr="009C236D">
        <w:rPr>
          <w:lang w:val="fr-FR"/>
        </w:rPr>
        <w:t xml:space="preserve"> 2000.</w:t>
      </w:r>
    </w:p>
    <w:p w:rsidR="00E96383" w:rsidRPr="009C236D" w:rsidRDefault="00E96383" w:rsidP="00234D13">
      <w:pPr>
        <w:pStyle w:val="H23G"/>
        <w:rPr>
          <w:lang w:val="fr-FR"/>
        </w:rPr>
      </w:pPr>
      <w:r w:rsidRPr="009C236D">
        <w:rPr>
          <w:lang w:val="fr-FR"/>
        </w:rPr>
        <w:tab/>
      </w:r>
      <w:r w:rsidRPr="009C236D">
        <w:rPr>
          <w:lang w:val="fr-FR"/>
        </w:rPr>
        <w:tab/>
      </w:r>
      <w:r w:rsidR="00234D13">
        <w:rPr>
          <w:lang w:val="fr-FR"/>
        </w:rPr>
        <w:t>Santé scolaire</w:t>
      </w:r>
    </w:p>
    <w:p w:rsidR="00E96383" w:rsidRPr="009C236D" w:rsidRDefault="00E96383" w:rsidP="00F708B1">
      <w:pPr>
        <w:pStyle w:val="SingleTxtG"/>
        <w:rPr>
          <w:lang w:val="fr-FR"/>
        </w:rPr>
      </w:pPr>
      <w:r w:rsidRPr="009C236D">
        <w:rPr>
          <w:lang w:val="fr-FR"/>
        </w:rPr>
        <w:t>385.</w:t>
      </w:r>
      <w:r w:rsidRPr="009C236D">
        <w:rPr>
          <w:lang w:val="fr-FR"/>
        </w:rPr>
        <w:tab/>
      </w:r>
      <w:r w:rsidR="0065599E">
        <w:rPr>
          <w:lang w:val="fr-FR"/>
        </w:rPr>
        <w:t>Une surveillance médicale est assurée tous les quinze jours dans les établissements de l’enseignement primaire</w:t>
      </w:r>
      <w:r w:rsidRPr="009C236D">
        <w:rPr>
          <w:lang w:val="fr-FR"/>
        </w:rPr>
        <w:t xml:space="preserve">. </w:t>
      </w:r>
      <w:r w:rsidR="0065599E">
        <w:rPr>
          <w:lang w:val="fr-FR"/>
        </w:rPr>
        <w:t>La Division de la santé publique affecte à chaque école une infirmière chargée notamment d’effectuer un examen médical de chaque nouvel élève</w:t>
      </w:r>
      <w:r w:rsidRPr="009C236D">
        <w:rPr>
          <w:lang w:val="fr-FR"/>
        </w:rPr>
        <w:t xml:space="preserve">. </w:t>
      </w:r>
      <w:r w:rsidR="0065599E">
        <w:rPr>
          <w:lang w:val="fr-FR"/>
        </w:rPr>
        <w:t xml:space="preserve">On contrôle et on surveille la </w:t>
      </w:r>
      <w:r w:rsidRPr="009C236D">
        <w:rPr>
          <w:lang w:val="fr-FR"/>
        </w:rPr>
        <w:t xml:space="preserve">vision </w:t>
      </w:r>
      <w:r w:rsidR="00792B26">
        <w:rPr>
          <w:lang w:val="fr-FR"/>
        </w:rPr>
        <w:t>et l’état nutritionnel de l’enfant</w:t>
      </w:r>
      <w:r w:rsidRPr="009C236D">
        <w:rPr>
          <w:lang w:val="fr-FR"/>
        </w:rPr>
        <w:t xml:space="preserve">, </w:t>
      </w:r>
      <w:r w:rsidR="00792B26">
        <w:rPr>
          <w:lang w:val="fr-FR"/>
        </w:rPr>
        <w:t>et on mesure son poids et sa taille</w:t>
      </w:r>
      <w:r w:rsidRPr="009C236D">
        <w:rPr>
          <w:lang w:val="fr-FR"/>
        </w:rPr>
        <w:t xml:space="preserve">. </w:t>
      </w:r>
      <w:r w:rsidR="00792B26">
        <w:rPr>
          <w:lang w:val="fr-FR"/>
        </w:rPr>
        <w:t>On soigne également les petites plaies</w:t>
      </w:r>
      <w:r w:rsidR="00605DA2">
        <w:rPr>
          <w:lang w:val="fr-FR"/>
        </w:rPr>
        <w:t xml:space="preserve"> et</w:t>
      </w:r>
      <w:r w:rsidR="00792B26">
        <w:rPr>
          <w:lang w:val="fr-FR"/>
        </w:rPr>
        <w:t xml:space="preserve"> les maladies bénignes de la peau et </w:t>
      </w:r>
      <w:r w:rsidR="00605DA2">
        <w:rPr>
          <w:lang w:val="fr-FR"/>
        </w:rPr>
        <w:t>on élimine</w:t>
      </w:r>
      <w:r w:rsidR="00792B26">
        <w:rPr>
          <w:lang w:val="fr-FR"/>
        </w:rPr>
        <w:t xml:space="preserve"> </w:t>
      </w:r>
      <w:r w:rsidR="00605DA2">
        <w:rPr>
          <w:lang w:val="fr-FR"/>
        </w:rPr>
        <w:t xml:space="preserve">les </w:t>
      </w:r>
      <w:r w:rsidR="00792B26">
        <w:rPr>
          <w:lang w:val="fr-FR"/>
        </w:rPr>
        <w:t>poux</w:t>
      </w:r>
      <w:r w:rsidRPr="009C236D">
        <w:rPr>
          <w:lang w:val="fr-FR"/>
        </w:rPr>
        <w:t xml:space="preserve">. </w:t>
      </w:r>
      <w:r w:rsidR="003646BC">
        <w:rPr>
          <w:lang w:val="fr-FR"/>
        </w:rPr>
        <w:t>Des programmes de</w:t>
      </w:r>
      <w:r w:rsidR="00794F32">
        <w:rPr>
          <w:lang w:val="fr-FR"/>
        </w:rPr>
        <w:t xml:space="preserve"> </w:t>
      </w:r>
      <w:r w:rsidR="003646BC">
        <w:rPr>
          <w:lang w:val="fr-FR"/>
        </w:rPr>
        <w:t>vaccination et de</w:t>
      </w:r>
      <w:r w:rsidR="00794F32">
        <w:rPr>
          <w:lang w:val="fr-FR"/>
        </w:rPr>
        <w:t xml:space="preserve"> </w:t>
      </w:r>
      <w:r w:rsidR="003646BC">
        <w:rPr>
          <w:lang w:val="fr-FR"/>
        </w:rPr>
        <w:t>traitement vermif</w:t>
      </w:r>
      <w:r w:rsidR="00794F32">
        <w:rPr>
          <w:lang w:val="fr-FR"/>
        </w:rPr>
        <w:t>u</w:t>
      </w:r>
      <w:r w:rsidR="003646BC">
        <w:rPr>
          <w:lang w:val="fr-FR"/>
        </w:rPr>
        <w:t xml:space="preserve">ge sont </w:t>
      </w:r>
      <w:r w:rsidR="00F708B1">
        <w:rPr>
          <w:lang w:val="fr-FR"/>
        </w:rPr>
        <w:t xml:space="preserve">mis en </w:t>
      </w:r>
      <w:r w:rsidR="002636DF">
        <w:rPr>
          <w:lang w:val="fr-FR"/>
        </w:rPr>
        <w:t xml:space="preserve">œuvre </w:t>
      </w:r>
      <w:r w:rsidR="003646BC">
        <w:rPr>
          <w:lang w:val="fr-FR"/>
        </w:rPr>
        <w:t>périodiquement</w:t>
      </w:r>
      <w:r w:rsidRPr="009C236D">
        <w:rPr>
          <w:lang w:val="fr-FR"/>
        </w:rPr>
        <w:t xml:space="preserve">. </w:t>
      </w:r>
      <w:r w:rsidR="00794F32">
        <w:rPr>
          <w:lang w:val="fr-FR"/>
        </w:rPr>
        <w:t>Une infirmière spécialiste de l’audition et de la vision procède à des examens des yeux et de l’audition dans toutes les écoles publiques et privées des enseignements primaire et secondaire</w:t>
      </w:r>
      <w:r w:rsidRPr="009C236D">
        <w:rPr>
          <w:lang w:val="fr-FR"/>
        </w:rPr>
        <w:t xml:space="preserve">. </w:t>
      </w:r>
      <w:r w:rsidR="00794F32">
        <w:rPr>
          <w:lang w:val="fr-FR"/>
        </w:rPr>
        <w:t xml:space="preserve">Des spécialistes ORL viennent de </w:t>
      </w:r>
      <w:r w:rsidR="00523E74" w:rsidRPr="009C236D">
        <w:rPr>
          <w:lang w:val="fr-FR"/>
        </w:rPr>
        <w:t>Nouvelle-Zélande</w:t>
      </w:r>
      <w:r w:rsidRPr="009C236D">
        <w:rPr>
          <w:lang w:val="fr-FR"/>
        </w:rPr>
        <w:t xml:space="preserve"> </w:t>
      </w:r>
      <w:r w:rsidR="00794F32">
        <w:rPr>
          <w:lang w:val="fr-FR"/>
        </w:rPr>
        <w:t xml:space="preserve">pour </w:t>
      </w:r>
      <w:r w:rsidR="00F708B1">
        <w:rPr>
          <w:lang w:val="fr-FR"/>
        </w:rPr>
        <w:t>effectuer</w:t>
      </w:r>
      <w:r w:rsidR="00794F32">
        <w:rPr>
          <w:lang w:val="fr-FR"/>
        </w:rPr>
        <w:t xml:space="preserve"> les contrôles nécessaires dans ce domaine</w:t>
      </w:r>
      <w:r w:rsidRPr="009C236D">
        <w:rPr>
          <w:lang w:val="fr-FR"/>
        </w:rPr>
        <w:t>.</w:t>
      </w:r>
    </w:p>
    <w:p w:rsidR="00E96383" w:rsidRPr="009C236D" w:rsidRDefault="00E96383" w:rsidP="00F708B1">
      <w:pPr>
        <w:pStyle w:val="SingleTxtG"/>
        <w:rPr>
          <w:lang w:val="fr-FR"/>
        </w:rPr>
      </w:pPr>
      <w:r w:rsidRPr="009C236D">
        <w:rPr>
          <w:lang w:val="fr-FR"/>
        </w:rPr>
        <w:t>386.</w:t>
      </w:r>
      <w:r w:rsidRPr="009C236D">
        <w:rPr>
          <w:lang w:val="fr-FR"/>
        </w:rPr>
        <w:tab/>
      </w:r>
      <w:r w:rsidR="00AE47D1">
        <w:rPr>
          <w:lang w:val="fr-FR"/>
        </w:rPr>
        <w:t>La plupart des écoles</w:t>
      </w:r>
      <w:r w:rsidRPr="009C236D">
        <w:rPr>
          <w:lang w:val="fr-FR"/>
        </w:rPr>
        <w:t xml:space="preserve"> </w:t>
      </w:r>
      <w:r w:rsidR="00AE47D1">
        <w:rPr>
          <w:lang w:val="fr-FR"/>
        </w:rPr>
        <w:t>s’attachent à offri</w:t>
      </w:r>
      <w:r w:rsidR="00F708B1">
        <w:rPr>
          <w:lang w:val="fr-FR"/>
        </w:rPr>
        <w:t>r</w:t>
      </w:r>
      <w:r w:rsidR="00AE47D1">
        <w:rPr>
          <w:lang w:val="fr-FR"/>
        </w:rPr>
        <w:t xml:space="preserve"> des</w:t>
      </w:r>
      <w:r w:rsidRPr="009C236D">
        <w:rPr>
          <w:lang w:val="fr-FR"/>
        </w:rPr>
        <w:t xml:space="preserve"> </w:t>
      </w:r>
      <w:r w:rsidR="00794F32">
        <w:rPr>
          <w:lang w:val="fr-FR"/>
        </w:rPr>
        <w:t>repas sains</w:t>
      </w:r>
      <w:r w:rsidRPr="009C236D">
        <w:rPr>
          <w:lang w:val="fr-FR"/>
        </w:rPr>
        <w:t xml:space="preserve"> </w:t>
      </w:r>
      <w:r w:rsidR="00F708B1">
        <w:rPr>
          <w:lang w:val="fr-FR"/>
        </w:rPr>
        <w:t>comme une</w:t>
      </w:r>
      <w:r w:rsidR="00AE47D1">
        <w:rPr>
          <w:lang w:val="fr-FR"/>
        </w:rPr>
        <w:t xml:space="preserve"> première démarche </w:t>
      </w:r>
      <w:r w:rsidR="00F708B1">
        <w:rPr>
          <w:lang w:val="fr-FR"/>
        </w:rPr>
        <w:t>pour</w:t>
      </w:r>
      <w:r w:rsidR="00794F32">
        <w:rPr>
          <w:lang w:val="fr-FR"/>
        </w:rPr>
        <w:t xml:space="preserve"> rendre les écoliers plus attentifs à la nécessité d’avoir une vie saine et </w:t>
      </w:r>
      <w:r w:rsidR="00AE47D1">
        <w:rPr>
          <w:lang w:val="fr-FR"/>
        </w:rPr>
        <w:t>un moyen d’</w:t>
      </w:r>
      <w:r w:rsidR="00794F32">
        <w:rPr>
          <w:lang w:val="fr-FR"/>
        </w:rPr>
        <w:t>influencer le</w:t>
      </w:r>
      <w:r w:rsidR="00AE47D1">
        <w:rPr>
          <w:lang w:val="fr-FR"/>
        </w:rPr>
        <w:t>s</w:t>
      </w:r>
      <w:r w:rsidR="00794F32">
        <w:rPr>
          <w:lang w:val="fr-FR"/>
        </w:rPr>
        <w:t xml:space="preserve"> parents par le biais des enfants</w:t>
      </w:r>
      <w:r w:rsidRPr="009C236D">
        <w:rPr>
          <w:lang w:val="fr-FR"/>
        </w:rPr>
        <w:t xml:space="preserve">. </w:t>
      </w:r>
      <w:r w:rsidR="00AE47D1">
        <w:rPr>
          <w:lang w:val="fr-FR"/>
        </w:rPr>
        <w:t>Une fois par mois, dans certaines école</w:t>
      </w:r>
      <w:r w:rsidR="00F708B1">
        <w:rPr>
          <w:lang w:val="fr-FR"/>
        </w:rPr>
        <w:t>s</w:t>
      </w:r>
      <w:r w:rsidR="00AE47D1">
        <w:rPr>
          <w:lang w:val="fr-FR"/>
        </w:rPr>
        <w:t xml:space="preserve">, les enfants sont encouragés à apporter des produits alimentaires </w:t>
      </w:r>
      <w:r w:rsidR="00F708B1">
        <w:rPr>
          <w:lang w:val="fr-FR"/>
        </w:rPr>
        <w:t xml:space="preserve">locaux </w:t>
      </w:r>
      <w:r w:rsidR="00AE47D1">
        <w:rPr>
          <w:lang w:val="fr-FR"/>
        </w:rPr>
        <w:t>ou</w:t>
      </w:r>
      <w:r w:rsidR="00674D87">
        <w:rPr>
          <w:lang w:val="fr-FR"/>
        </w:rPr>
        <w:t xml:space="preserve"> de la nourriture confectionnée à la maison</w:t>
      </w:r>
      <w:r w:rsidRPr="009C236D">
        <w:rPr>
          <w:lang w:val="fr-FR"/>
        </w:rPr>
        <w:t xml:space="preserve">. </w:t>
      </w:r>
      <w:r w:rsidR="00674D87">
        <w:rPr>
          <w:lang w:val="fr-FR"/>
        </w:rPr>
        <w:t>On peut cependant s’interroger sur la réussite de ces activités dans la mesure où plusieurs cantines scolaires continuent de servir de la nourriture très sucrée et très grasse</w:t>
      </w:r>
      <w:r w:rsidRPr="009C236D">
        <w:rPr>
          <w:lang w:val="fr-FR"/>
        </w:rPr>
        <w:t>.</w:t>
      </w:r>
    </w:p>
    <w:p w:rsidR="00E96383" w:rsidRPr="009C236D" w:rsidRDefault="00E96383" w:rsidP="00674D87">
      <w:pPr>
        <w:pStyle w:val="H23G"/>
        <w:rPr>
          <w:lang w:val="fr-FR"/>
        </w:rPr>
      </w:pPr>
      <w:r w:rsidRPr="009C236D">
        <w:rPr>
          <w:lang w:val="fr-FR"/>
        </w:rPr>
        <w:tab/>
      </w:r>
      <w:r w:rsidRPr="009C236D">
        <w:rPr>
          <w:lang w:val="fr-FR"/>
        </w:rPr>
        <w:tab/>
      </w:r>
      <w:r w:rsidR="00674D87">
        <w:rPr>
          <w:lang w:val="fr-FR"/>
        </w:rPr>
        <w:t>Lutte contre les maladies et la</w:t>
      </w:r>
      <w:r w:rsidRPr="009C236D">
        <w:rPr>
          <w:lang w:val="fr-FR"/>
        </w:rPr>
        <w:t xml:space="preserve"> malnutrition</w:t>
      </w:r>
    </w:p>
    <w:p w:rsidR="00E96383" w:rsidRPr="00FE6D80" w:rsidRDefault="00E96383" w:rsidP="00280F1F">
      <w:pPr>
        <w:pStyle w:val="SingleTxtG"/>
        <w:rPr>
          <w:spacing w:val="-2"/>
          <w:lang w:val="fr-FR"/>
        </w:rPr>
      </w:pPr>
      <w:r w:rsidRPr="00FE6D80">
        <w:rPr>
          <w:spacing w:val="-2"/>
          <w:lang w:val="fr-FR"/>
        </w:rPr>
        <w:t>387.</w:t>
      </w:r>
      <w:r w:rsidRPr="00FE6D80">
        <w:rPr>
          <w:spacing w:val="-2"/>
          <w:lang w:val="fr-FR"/>
        </w:rPr>
        <w:tab/>
      </w:r>
      <w:r w:rsidR="00674D87" w:rsidRPr="00FE6D80">
        <w:rPr>
          <w:spacing w:val="-2"/>
          <w:lang w:val="fr-FR"/>
        </w:rPr>
        <w:t>Les Îles</w:t>
      </w:r>
      <w:r w:rsidRPr="00FE6D80">
        <w:rPr>
          <w:spacing w:val="-2"/>
          <w:lang w:val="fr-FR"/>
        </w:rPr>
        <w:t xml:space="preserve"> Cook </w:t>
      </w:r>
      <w:r w:rsidR="00674D87" w:rsidRPr="00FE6D80">
        <w:rPr>
          <w:spacing w:val="-2"/>
          <w:lang w:val="fr-FR"/>
        </w:rPr>
        <w:t xml:space="preserve">sont massivement dépendantes des produits alimentaires importés, mais le pays </w:t>
      </w:r>
      <w:r w:rsidR="00F67445" w:rsidRPr="00FE6D80">
        <w:rPr>
          <w:spacing w:val="-2"/>
          <w:lang w:val="fr-FR"/>
        </w:rPr>
        <w:t>ne souffre pas d’insécurité alimentaire en raison de son revenu élevé par habitant et de la facilité d’accès aux produits néo-zélandais</w:t>
      </w:r>
      <w:r w:rsidRPr="00FE6D80">
        <w:rPr>
          <w:spacing w:val="-2"/>
          <w:lang w:val="fr-FR"/>
        </w:rPr>
        <w:t xml:space="preserve">. </w:t>
      </w:r>
      <w:r w:rsidR="00F67445" w:rsidRPr="00FE6D80">
        <w:rPr>
          <w:spacing w:val="-2"/>
          <w:lang w:val="fr-FR"/>
        </w:rPr>
        <w:t xml:space="preserve">En outre, la quasi-totalité des habitants ont à leur disposition des terres, des lagons et l’océan </w:t>
      </w:r>
      <w:r w:rsidR="00F708B1" w:rsidRPr="00FE6D80">
        <w:rPr>
          <w:spacing w:val="-2"/>
          <w:lang w:val="fr-FR"/>
        </w:rPr>
        <w:t>pour assurer leur subsistance par la culture et la pêche comme</w:t>
      </w:r>
      <w:r w:rsidR="00F67445" w:rsidRPr="00FE6D80">
        <w:rPr>
          <w:spacing w:val="-2"/>
          <w:lang w:val="fr-FR"/>
        </w:rPr>
        <w:t xml:space="preserve"> ils </w:t>
      </w:r>
      <w:r w:rsidR="00F708B1" w:rsidRPr="00FE6D80">
        <w:rPr>
          <w:spacing w:val="-2"/>
          <w:lang w:val="fr-FR"/>
        </w:rPr>
        <w:t>l’</w:t>
      </w:r>
      <w:r w:rsidR="00F67445" w:rsidRPr="00FE6D80">
        <w:rPr>
          <w:spacing w:val="-2"/>
          <w:lang w:val="fr-FR"/>
        </w:rPr>
        <w:t xml:space="preserve">ont toujours </w:t>
      </w:r>
      <w:r w:rsidR="00F708B1" w:rsidRPr="00FE6D80">
        <w:rPr>
          <w:spacing w:val="-2"/>
          <w:lang w:val="fr-FR"/>
        </w:rPr>
        <w:t>fait</w:t>
      </w:r>
      <w:r w:rsidRPr="00FE6D80">
        <w:rPr>
          <w:spacing w:val="-2"/>
          <w:lang w:val="fr-FR"/>
        </w:rPr>
        <w:t xml:space="preserve">. </w:t>
      </w:r>
      <w:r w:rsidR="00F708B1" w:rsidRPr="00FE6D80">
        <w:rPr>
          <w:spacing w:val="-2"/>
          <w:lang w:val="fr-FR"/>
        </w:rPr>
        <w:t>On trouve en abondance du</w:t>
      </w:r>
      <w:r w:rsidR="00F67445" w:rsidRPr="00FE6D80">
        <w:rPr>
          <w:spacing w:val="-2"/>
          <w:lang w:val="fr-FR"/>
        </w:rPr>
        <w:t xml:space="preserve"> poisson </w:t>
      </w:r>
      <w:r w:rsidR="00F708B1" w:rsidRPr="00FE6D80">
        <w:rPr>
          <w:spacing w:val="-2"/>
          <w:lang w:val="fr-FR"/>
        </w:rPr>
        <w:t>et des</w:t>
      </w:r>
      <w:r w:rsidR="00F67445" w:rsidRPr="00FE6D80">
        <w:rPr>
          <w:spacing w:val="-2"/>
          <w:lang w:val="fr-FR"/>
        </w:rPr>
        <w:t xml:space="preserve"> terres de bonne qualité, de sorte que la disponibilité de la nourriture n’a jamais posé de sérieux problèmes</w:t>
      </w:r>
      <w:r w:rsidRPr="00FE6D80">
        <w:rPr>
          <w:spacing w:val="-2"/>
          <w:lang w:val="fr-FR"/>
        </w:rPr>
        <w:t xml:space="preserve">. </w:t>
      </w:r>
      <w:r w:rsidR="00F67445" w:rsidRPr="00FE6D80">
        <w:rPr>
          <w:spacing w:val="-2"/>
          <w:lang w:val="fr-FR"/>
        </w:rPr>
        <w:t>Cependant</w:t>
      </w:r>
      <w:r w:rsidRPr="00FE6D80">
        <w:rPr>
          <w:spacing w:val="-2"/>
          <w:lang w:val="fr-FR"/>
        </w:rPr>
        <w:t xml:space="preserve">, </w:t>
      </w:r>
      <w:r w:rsidR="00F67445" w:rsidRPr="00FE6D80">
        <w:rPr>
          <w:spacing w:val="-2"/>
          <w:lang w:val="fr-FR"/>
        </w:rPr>
        <w:t xml:space="preserve">les calamités naturelles comme </w:t>
      </w:r>
      <w:r w:rsidR="006C2FD8" w:rsidRPr="00FE6D80">
        <w:rPr>
          <w:spacing w:val="-2"/>
          <w:lang w:val="fr-FR"/>
        </w:rPr>
        <w:t>la sécheresse</w:t>
      </w:r>
      <w:r w:rsidR="00F67445" w:rsidRPr="00FE6D80">
        <w:rPr>
          <w:spacing w:val="-2"/>
          <w:lang w:val="fr-FR"/>
        </w:rPr>
        <w:t xml:space="preserve"> et les cyclones </w:t>
      </w:r>
      <w:r w:rsidR="006C2FD8" w:rsidRPr="00FE6D80">
        <w:rPr>
          <w:spacing w:val="-2"/>
          <w:lang w:val="fr-FR"/>
        </w:rPr>
        <w:t xml:space="preserve">ainsi que des </w:t>
      </w:r>
      <w:r w:rsidR="00280F1F" w:rsidRPr="00FE6D80">
        <w:rPr>
          <w:spacing w:val="-2"/>
          <w:lang w:val="fr-FR"/>
        </w:rPr>
        <w:t>pratiques</w:t>
      </w:r>
      <w:r w:rsidR="006C2FD8" w:rsidRPr="00FE6D80">
        <w:rPr>
          <w:spacing w:val="-2"/>
          <w:lang w:val="fr-FR"/>
        </w:rPr>
        <w:t xml:space="preserve"> de pêche non viables perturbent parfois la production alimentaire</w:t>
      </w:r>
      <w:r w:rsidRPr="00FE6D80">
        <w:rPr>
          <w:spacing w:val="-2"/>
          <w:lang w:val="fr-FR"/>
        </w:rPr>
        <w:t xml:space="preserve">. </w:t>
      </w:r>
      <w:r w:rsidR="006C2FD8" w:rsidRPr="00FE6D80">
        <w:rPr>
          <w:spacing w:val="-2"/>
          <w:lang w:val="fr-FR"/>
        </w:rPr>
        <w:t xml:space="preserve">Si la sécurité alimentaire est considérée en termes d’accès permanent et pour tout le monde à des produits sains et d’une valeur nutritionnelle convenable, alors le problème auquel sont confrontées les Îles </w:t>
      </w:r>
      <w:r w:rsidRPr="00FE6D80">
        <w:rPr>
          <w:spacing w:val="-2"/>
          <w:lang w:val="fr-FR"/>
        </w:rPr>
        <w:t xml:space="preserve">Cook </w:t>
      </w:r>
      <w:r w:rsidR="006C2FD8" w:rsidRPr="00FE6D80">
        <w:rPr>
          <w:spacing w:val="-2"/>
          <w:lang w:val="fr-FR"/>
        </w:rPr>
        <w:t>est celui d’une consommation excessive d’aliments très énergétiques et d’alcool</w:t>
      </w:r>
      <w:r w:rsidRPr="00FE6D80">
        <w:rPr>
          <w:rStyle w:val="FootnoteReference"/>
          <w:spacing w:val="-2"/>
          <w:lang w:val="fr-FR"/>
        </w:rPr>
        <w:footnoteReference w:id="10"/>
      </w:r>
      <w:r w:rsidR="002636DF">
        <w:rPr>
          <w:spacing w:val="-2"/>
          <w:lang w:val="fr-FR"/>
        </w:rPr>
        <w:t>.</w:t>
      </w:r>
      <w:r w:rsidRPr="00FE6D80">
        <w:rPr>
          <w:spacing w:val="-2"/>
          <w:lang w:val="fr-FR"/>
        </w:rPr>
        <w:t xml:space="preserve"> </w:t>
      </w:r>
      <w:r w:rsidR="00BF74BC" w:rsidRPr="00FE6D80">
        <w:rPr>
          <w:spacing w:val="-2"/>
          <w:lang w:val="fr-FR"/>
        </w:rPr>
        <w:t xml:space="preserve">Une large part de la </w:t>
      </w:r>
      <w:r w:rsidRPr="00FE6D80">
        <w:rPr>
          <w:spacing w:val="-2"/>
          <w:lang w:val="fr-FR"/>
        </w:rPr>
        <w:t xml:space="preserve">proportion </w:t>
      </w:r>
      <w:r w:rsidR="00BF74BC" w:rsidRPr="00FE6D80">
        <w:rPr>
          <w:spacing w:val="-2"/>
          <w:lang w:val="fr-FR"/>
        </w:rPr>
        <w:t>cultive des produits agricoles pour sa propre subsistance et non pour s’assurer des revenus</w:t>
      </w:r>
      <w:r w:rsidRPr="00FE6D80">
        <w:rPr>
          <w:spacing w:val="-2"/>
          <w:lang w:val="fr-FR"/>
        </w:rPr>
        <w:t xml:space="preserve">. </w:t>
      </w:r>
      <w:r w:rsidR="00BF74BC" w:rsidRPr="00FE6D80">
        <w:rPr>
          <w:spacing w:val="-2"/>
          <w:lang w:val="fr-FR"/>
        </w:rPr>
        <w:t>Un pour cent seulement des ménages du secteur agricole tirent la totalité de leurs revenus de l’agriculture</w:t>
      </w:r>
      <w:r w:rsidRPr="00FE6D80">
        <w:rPr>
          <w:spacing w:val="-2"/>
          <w:lang w:val="fr-FR"/>
        </w:rPr>
        <w:t>.</w:t>
      </w:r>
    </w:p>
    <w:p w:rsidR="00E96383" w:rsidRPr="009C236D" w:rsidRDefault="00E96383" w:rsidP="00BF74BC">
      <w:pPr>
        <w:pStyle w:val="H23G"/>
        <w:rPr>
          <w:lang w:val="fr-FR"/>
        </w:rPr>
      </w:pPr>
      <w:r w:rsidRPr="009C236D">
        <w:rPr>
          <w:lang w:val="fr-FR"/>
        </w:rPr>
        <w:tab/>
      </w:r>
      <w:r w:rsidRPr="009C236D">
        <w:rPr>
          <w:lang w:val="fr-FR"/>
        </w:rPr>
        <w:tab/>
      </w:r>
      <w:r w:rsidR="00BF74BC">
        <w:rPr>
          <w:lang w:val="fr-FR"/>
        </w:rPr>
        <w:t>Hygiène dentaire à l’école</w:t>
      </w:r>
    </w:p>
    <w:p w:rsidR="00E96383" w:rsidRPr="009C236D" w:rsidRDefault="00E96383" w:rsidP="00280F1F">
      <w:pPr>
        <w:pStyle w:val="SingleTxtG"/>
        <w:rPr>
          <w:lang w:val="fr-FR"/>
        </w:rPr>
      </w:pPr>
      <w:r w:rsidRPr="009C236D">
        <w:rPr>
          <w:lang w:val="fr-FR"/>
        </w:rPr>
        <w:t>388.</w:t>
      </w:r>
      <w:r w:rsidRPr="009C236D">
        <w:rPr>
          <w:lang w:val="fr-FR"/>
        </w:rPr>
        <w:tab/>
      </w:r>
      <w:r w:rsidR="003F650E">
        <w:rPr>
          <w:lang w:val="fr-FR"/>
        </w:rPr>
        <w:t>Un programme dentaire est appliqué dans toutes les écoles de</w:t>
      </w:r>
      <w:r w:rsidRPr="009C236D">
        <w:rPr>
          <w:lang w:val="fr-FR"/>
        </w:rPr>
        <w:t xml:space="preserve"> Rarotonga </w:t>
      </w:r>
      <w:r w:rsidR="003F650E">
        <w:rPr>
          <w:lang w:val="fr-FR"/>
        </w:rPr>
        <w:t>et de</w:t>
      </w:r>
      <w:r w:rsidR="00280F1F">
        <w:rPr>
          <w:lang w:val="fr-FR"/>
        </w:rPr>
        <w:t>s</w:t>
      </w:r>
      <w:r w:rsidR="003F650E">
        <w:rPr>
          <w:lang w:val="fr-FR"/>
        </w:rPr>
        <w:t xml:space="preserve"> îles où il existe un dentiste ou une </w:t>
      </w:r>
      <w:r w:rsidR="000B3B47">
        <w:rPr>
          <w:lang w:val="fr-FR"/>
        </w:rPr>
        <w:t>infirmière dentaire</w:t>
      </w:r>
      <w:r w:rsidRPr="009C236D">
        <w:rPr>
          <w:lang w:val="fr-FR"/>
        </w:rPr>
        <w:t xml:space="preserve">. </w:t>
      </w:r>
      <w:r w:rsidR="00280F1F">
        <w:rPr>
          <w:lang w:val="fr-FR"/>
        </w:rPr>
        <w:t>Lorsqu’il n’y a</w:t>
      </w:r>
      <w:r w:rsidR="003F650E">
        <w:rPr>
          <w:lang w:val="fr-FR"/>
        </w:rPr>
        <w:t xml:space="preserve"> pas de</w:t>
      </w:r>
      <w:r w:rsidR="002A63E4">
        <w:rPr>
          <w:lang w:val="fr-FR"/>
        </w:rPr>
        <w:t xml:space="preserve"> </w:t>
      </w:r>
      <w:r w:rsidR="003F650E">
        <w:rPr>
          <w:lang w:val="fr-FR"/>
        </w:rPr>
        <w:t>dentiste résident, des dentistes basés à</w:t>
      </w:r>
      <w:r w:rsidRPr="009C236D">
        <w:rPr>
          <w:lang w:val="fr-FR"/>
        </w:rPr>
        <w:t xml:space="preserve"> Rarotonga </w:t>
      </w:r>
      <w:r w:rsidR="003F650E">
        <w:rPr>
          <w:lang w:val="fr-FR"/>
        </w:rPr>
        <w:t xml:space="preserve">se </w:t>
      </w:r>
      <w:r w:rsidR="00280F1F">
        <w:rPr>
          <w:lang w:val="fr-FR"/>
        </w:rPr>
        <w:t>rendent dans</w:t>
      </w:r>
      <w:r w:rsidR="003F650E">
        <w:rPr>
          <w:lang w:val="fr-FR"/>
        </w:rPr>
        <w:t xml:space="preserve"> ch</w:t>
      </w:r>
      <w:r w:rsidR="002A63E4">
        <w:rPr>
          <w:lang w:val="fr-FR"/>
        </w:rPr>
        <w:t>a</w:t>
      </w:r>
      <w:r w:rsidR="003F650E">
        <w:rPr>
          <w:lang w:val="fr-FR"/>
        </w:rPr>
        <w:t>que île pendant toute l’année</w:t>
      </w:r>
      <w:r w:rsidRPr="009C236D">
        <w:rPr>
          <w:lang w:val="fr-FR"/>
        </w:rPr>
        <w:t xml:space="preserve">. </w:t>
      </w:r>
      <w:r w:rsidR="002A63E4">
        <w:rPr>
          <w:lang w:val="fr-FR"/>
        </w:rPr>
        <w:t xml:space="preserve">Les </w:t>
      </w:r>
      <w:r w:rsidR="000B3B47">
        <w:rPr>
          <w:lang w:val="fr-FR"/>
        </w:rPr>
        <w:t>infirmières</w:t>
      </w:r>
      <w:r w:rsidR="002A63E4">
        <w:rPr>
          <w:lang w:val="fr-FR"/>
        </w:rPr>
        <w:t xml:space="preserve"> dentaires ont reçu une formation du niveau de thérapeute dentaire, ce qui signifie qu’elles peuvent faire des obturations et des extractions, contrôle</w:t>
      </w:r>
      <w:r w:rsidR="000B3B47">
        <w:rPr>
          <w:lang w:val="fr-FR"/>
        </w:rPr>
        <w:t>r</w:t>
      </w:r>
      <w:r w:rsidR="002A63E4">
        <w:rPr>
          <w:lang w:val="fr-FR"/>
        </w:rPr>
        <w:t xml:space="preserve"> l’hygiène des gencives et des</w:t>
      </w:r>
      <w:r w:rsidR="009A67B7">
        <w:rPr>
          <w:lang w:val="fr-FR"/>
        </w:rPr>
        <w:t xml:space="preserve"> </w:t>
      </w:r>
      <w:r w:rsidR="002A63E4">
        <w:rPr>
          <w:lang w:val="fr-FR"/>
        </w:rPr>
        <w:t>dents</w:t>
      </w:r>
      <w:r w:rsidR="009A67B7">
        <w:rPr>
          <w:lang w:val="fr-FR"/>
        </w:rPr>
        <w:t xml:space="preserve"> et faire certains t</w:t>
      </w:r>
      <w:r w:rsidR="000B3B47">
        <w:rPr>
          <w:lang w:val="fr-FR"/>
        </w:rPr>
        <w:t>ra</w:t>
      </w:r>
      <w:r w:rsidR="009A67B7">
        <w:rPr>
          <w:lang w:val="fr-FR"/>
        </w:rPr>
        <w:t xml:space="preserve">vaux de </w:t>
      </w:r>
      <w:r w:rsidR="000B3B47">
        <w:rPr>
          <w:lang w:val="fr-FR"/>
        </w:rPr>
        <w:t>restauration</w:t>
      </w:r>
      <w:r w:rsidRPr="009C236D">
        <w:rPr>
          <w:rStyle w:val="FootnoteReference"/>
          <w:lang w:val="fr-FR"/>
        </w:rPr>
        <w:footnoteReference w:id="11"/>
      </w:r>
      <w:r w:rsidR="002636DF">
        <w:rPr>
          <w:lang w:val="fr-FR"/>
        </w:rPr>
        <w:t>.</w:t>
      </w:r>
    </w:p>
    <w:p w:rsidR="00E96383" w:rsidRPr="00FE6D80" w:rsidRDefault="00E96383" w:rsidP="00EA25FC">
      <w:pPr>
        <w:pStyle w:val="SingleTxtG"/>
        <w:rPr>
          <w:spacing w:val="-2"/>
          <w:lang w:val="fr-FR"/>
        </w:rPr>
      </w:pPr>
      <w:r w:rsidRPr="00FE6D80">
        <w:rPr>
          <w:spacing w:val="-2"/>
          <w:lang w:val="fr-FR"/>
        </w:rPr>
        <w:t>389.</w:t>
      </w:r>
      <w:r w:rsidRPr="00FE6D80">
        <w:rPr>
          <w:spacing w:val="-2"/>
          <w:lang w:val="fr-FR"/>
        </w:rPr>
        <w:tab/>
      </w:r>
      <w:r w:rsidR="000B3B47" w:rsidRPr="00FE6D80">
        <w:rPr>
          <w:spacing w:val="-2"/>
          <w:lang w:val="fr-FR"/>
        </w:rPr>
        <w:t>Les infirmières dentaires</w:t>
      </w:r>
      <w:r w:rsidRPr="00FE6D80">
        <w:rPr>
          <w:spacing w:val="-2"/>
          <w:lang w:val="fr-FR"/>
        </w:rPr>
        <w:t xml:space="preserve"> </w:t>
      </w:r>
      <w:r w:rsidR="005B7730" w:rsidRPr="00FE6D80">
        <w:rPr>
          <w:spacing w:val="-2"/>
          <w:lang w:val="fr-FR"/>
        </w:rPr>
        <w:t xml:space="preserve">donnent dans les écoles une éducation aux règles d’hygiène </w:t>
      </w:r>
      <w:r w:rsidR="000B3B47" w:rsidRPr="00FE6D80">
        <w:rPr>
          <w:spacing w:val="-2"/>
          <w:lang w:val="fr-FR"/>
        </w:rPr>
        <w:t xml:space="preserve">et établissent des programmes </w:t>
      </w:r>
      <w:r w:rsidR="006F7FA7" w:rsidRPr="00FE6D80">
        <w:rPr>
          <w:spacing w:val="-2"/>
          <w:lang w:val="fr-FR"/>
        </w:rPr>
        <w:t xml:space="preserve">des traitements par le fluor et </w:t>
      </w:r>
      <w:r w:rsidR="000B3B47" w:rsidRPr="00FE6D80">
        <w:rPr>
          <w:spacing w:val="-2"/>
          <w:lang w:val="fr-FR"/>
        </w:rPr>
        <w:t>de</w:t>
      </w:r>
      <w:r w:rsidR="005B7730" w:rsidRPr="00FE6D80">
        <w:rPr>
          <w:spacing w:val="-2"/>
          <w:lang w:val="fr-FR"/>
        </w:rPr>
        <w:t xml:space="preserve"> </w:t>
      </w:r>
      <w:r w:rsidR="000B3B47" w:rsidRPr="00FE6D80">
        <w:rPr>
          <w:spacing w:val="-2"/>
          <w:lang w:val="fr-FR"/>
        </w:rPr>
        <w:t xml:space="preserve">brossage des dents </w:t>
      </w:r>
      <w:r w:rsidR="005B7730" w:rsidRPr="00FE6D80">
        <w:rPr>
          <w:spacing w:val="-2"/>
          <w:lang w:val="fr-FR"/>
        </w:rPr>
        <w:t>au moyen de pâtes dentifrices et de brosses à dents donné</w:t>
      </w:r>
      <w:r w:rsidR="006F7FA7" w:rsidRPr="00FE6D80">
        <w:rPr>
          <w:spacing w:val="-2"/>
          <w:lang w:val="fr-FR"/>
        </w:rPr>
        <w:t>e</w:t>
      </w:r>
      <w:r w:rsidR="005B7730" w:rsidRPr="00FE6D80">
        <w:rPr>
          <w:spacing w:val="-2"/>
          <w:lang w:val="fr-FR"/>
        </w:rPr>
        <w:t>s par différentes personnes (en général des visiteurs des îles) et des organisations étrangères</w:t>
      </w:r>
      <w:r w:rsidRPr="00FE6D80">
        <w:rPr>
          <w:spacing w:val="-2"/>
          <w:lang w:val="fr-FR"/>
        </w:rPr>
        <w:t xml:space="preserve">. </w:t>
      </w:r>
      <w:r w:rsidR="006F7FA7" w:rsidRPr="00FE6D80">
        <w:rPr>
          <w:spacing w:val="-2"/>
          <w:lang w:val="fr-FR"/>
        </w:rPr>
        <w:t xml:space="preserve">Des programmes </w:t>
      </w:r>
      <w:r w:rsidR="00EA25FC" w:rsidRPr="00FE6D80">
        <w:rPr>
          <w:spacing w:val="-2"/>
          <w:lang w:val="fr-FR"/>
        </w:rPr>
        <w:t xml:space="preserve">radiotélévisés </w:t>
      </w:r>
      <w:r w:rsidR="006F7FA7" w:rsidRPr="00FE6D80">
        <w:rPr>
          <w:spacing w:val="-2"/>
          <w:lang w:val="fr-FR"/>
        </w:rPr>
        <w:t>d’éducation sanitaire dentaire sont réalisés lorsque des crédits sont disponibles</w:t>
      </w:r>
      <w:r w:rsidRPr="00FE6D80">
        <w:rPr>
          <w:rStyle w:val="FootnoteReference"/>
          <w:spacing w:val="-2"/>
          <w:lang w:val="fr-FR"/>
        </w:rPr>
        <w:footnoteReference w:id="12"/>
      </w:r>
      <w:r w:rsidR="002636DF">
        <w:rPr>
          <w:spacing w:val="-2"/>
          <w:lang w:val="fr-FR"/>
        </w:rPr>
        <w:t>.</w:t>
      </w:r>
    </w:p>
    <w:p w:rsidR="00E96383" w:rsidRPr="009C236D" w:rsidRDefault="00E96383" w:rsidP="00B333D7">
      <w:pPr>
        <w:pStyle w:val="SingleTxtG"/>
        <w:rPr>
          <w:lang w:val="fr-FR"/>
        </w:rPr>
      </w:pPr>
      <w:r w:rsidRPr="009C236D">
        <w:rPr>
          <w:lang w:val="fr-FR"/>
        </w:rPr>
        <w:t>390.</w:t>
      </w:r>
      <w:r w:rsidRPr="009C236D">
        <w:rPr>
          <w:lang w:val="fr-FR"/>
        </w:rPr>
        <w:tab/>
      </w:r>
      <w:r w:rsidR="006F7FA7">
        <w:rPr>
          <w:lang w:val="fr-FR"/>
        </w:rPr>
        <w:t xml:space="preserve">Une </w:t>
      </w:r>
      <w:r w:rsidR="00C14831">
        <w:rPr>
          <w:lang w:val="fr-FR"/>
        </w:rPr>
        <w:t>enquête</w:t>
      </w:r>
      <w:r w:rsidRPr="009C236D">
        <w:rPr>
          <w:lang w:val="fr-FR"/>
        </w:rPr>
        <w:t xml:space="preserve"> DMF (</w:t>
      </w:r>
      <w:r w:rsidR="00C14831" w:rsidRPr="00C14831">
        <w:rPr>
          <w:i/>
          <w:iCs/>
          <w:lang w:val="fr-FR"/>
        </w:rPr>
        <w:t>diseased, missed, filled</w:t>
      </w:r>
      <w:r w:rsidR="00C14831">
        <w:rPr>
          <w:lang w:val="fr-FR"/>
        </w:rPr>
        <w:t>, dents cariées, manquantes ou obturées) selon les critères de l’OMS</w:t>
      </w:r>
      <w:r w:rsidR="00C14831" w:rsidRPr="009C236D">
        <w:rPr>
          <w:lang w:val="fr-FR"/>
        </w:rPr>
        <w:t xml:space="preserve"> </w:t>
      </w:r>
      <w:r w:rsidR="00C14831">
        <w:rPr>
          <w:lang w:val="fr-FR"/>
        </w:rPr>
        <w:t>a été menée en mai 2000 auprès d’enfants de</w:t>
      </w:r>
      <w:r w:rsidR="00A31D36">
        <w:rPr>
          <w:lang w:val="fr-FR"/>
        </w:rPr>
        <w:t xml:space="preserve"> </w:t>
      </w:r>
      <w:r w:rsidRPr="009C236D">
        <w:rPr>
          <w:lang w:val="fr-FR"/>
        </w:rPr>
        <w:t>12</w:t>
      </w:r>
      <w:r w:rsidR="00DA4C6F">
        <w:rPr>
          <w:lang w:val="fr-FR"/>
        </w:rPr>
        <w:t> ans</w:t>
      </w:r>
      <w:r w:rsidR="00C14831">
        <w:rPr>
          <w:lang w:val="fr-FR"/>
        </w:rPr>
        <w:t xml:space="preserve"> sur l’île de</w:t>
      </w:r>
      <w:r w:rsidRPr="009C236D">
        <w:rPr>
          <w:lang w:val="fr-FR"/>
        </w:rPr>
        <w:t xml:space="preserve"> Rarotonga. </w:t>
      </w:r>
      <w:r w:rsidR="00C14831">
        <w:rPr>
          <w:lang w:val="fr-FR"/>
        </w:rPr>
        <w:t xml:space="preserve">Les résultats donnent un indice </w:t>
      </w:r>
      <w:r w:rsidRPr="009C236D">
        <w:rPr>
          <w:lang w:val="fr-FR"/>
        </w:rPr>
        <w:t xml:space="preserve">DMF </w:t>
      </w:r>
      <w:r w:rsidR="00C14831">
        <w:rPr>
          <w:lang w:val="fr-FR"/>
        </w:rPr>
        <w:t>inférieur à</w:t>
      </w:r>
      <w:r w:rsidRPr="009C236D">
        <w:rPr>
          <w:lang w:val="fr-FR"/>
        </w:rPr>
        <w:t xml:space="preserve"> 2, </w:t>
      </w:r>
      <w:r w:rsidR="00C14831">
        <w:rPr>
          <w:lang w:val="fr-FR"/>
        </w:rPr>
        <w:t xml:space="preserve">dans les limites de la norme </w:t>
      </w:r>
      <w:r w:rsidR="00605DA2">
        <w:rPr>
          <w:lang w:val="fr-FR"/>
        </w:rPr>
        <w:t xml:space="preserve">de l’OMS </w:t>
      </w:r>
      <w:r w:rsidR="00C14831">
        <w:rPr>
          <w:lang w:val="fr-FR"/>
        </w:rPr>
        <w:t xml:space="preserve">de </w:t>
      </w:r>
      <w:r w:rsidR="00C14831" w:rsidRPr="009C236D">
        <w:rPr>
          <w:lang w:val="fr-FR"/>
        </w:rPr>
        <w:t xml:space="preserve">3 DMF </w:t>
      </w:r>
      <w:r w:rsidR="00C14831">
        <w:rPr>
          <w:lang w:val="fr-FR"/>
        </w:rPr>
        <w:t>pour les enfants de</w:t>
      </w:r>
      <w:r w:rsidRPr="009C236D">
        <w:rPr>
          <w:lang w:val="fr-FR"/>
        </w:rPr>
        <w:t xml:space="preserve"> 12</w:t>
      </w:r>
      <w:r w:rsidR="00DA4C6F">
        <w:rPr>
          <w:lang w:val="fr-FR"/>
        </w:rPr>
        <w:t> ans</w:t>
      </w:r>
      <w:r w:rsidRPr="009C236D">
        <w:rPr>
          <w:lang w:val="fr-FR"/>
        </w:rPr>
        <w:t xml:space="preserve">. </w:t>
      </w:r>
      <w:r w:rsidR="00C14831">
        <w:rPr>
          <w:lang w:val="fr-FR"/>
        </w:rPr>
        <w:t>Le résultat n’était pas si favorable pour les enfants de</w:t>
      </w:r>
      <w:r w:rsidRPr="009C236D">
        <w:rPr>
          <w:lang w:val="fr-FR"/>
        </w:rPr>
        <w:t xml:space="preserve"> 5</w:t>
      </w:r>
      <w:r w:rsidR="00DA4C6F">
        <w:rPr>
          <w:lang w:val="fr-FR"/>
        </w:rPr>
        <w:t> ans</w:t>
      </w:r>
      <w:r w:rsidR="00C14831">
        <w:rPr>
          <w:lang w:val="fr-FR"/>
        </w:rPr>
        <w:t xml:space="preserve"> et montre la nécessité</w:t>
      </w:r>
      <w:r w:rsidRPr="009C236D">
        <w:rPr>
          <w:lang w:val="fr-FR"/>
        </w:rPr>
        <w:t xml:space="preserve"> </w:t>
      </w:r>
      <w:r w:rsidR="00C14831">
        <w:rPr>
          <w:lang w:val="fr-FR"/>
        </w:rPr>
        <w:t xml:space="preserve">de mettre en place des programmes de promotion du nettoyage des dents dans </w:t>
      </w:r>
      <w:r w:rsidR="00605DA2">
        <w:rPr>
          <w:lang w:val="fr-FR"/>
        </w:rPr>
        <w:t>la</w:t>
      </w:r>
      <w:r w:rsidR="00C14831">
        <w:rPr>
          <w:lang w:val="fr-FR"/>
        </w:rPr>
        <w:t xml:space="preserve"> petite enfance</w:t>
      </w:r>
      <w:r w:rsidRPr="009C236D">
        <w:rPr>
          <w:lang w:val="fr-FR"/>
        </w:rPr>
        <w:t xml:space="preserve">. </w:t>
      </w:r>
      <w:r w:rsidR="00C14831">
        <w:rPr>
          <w:lang w:val="fr-FR"/>
        </w:rPr>
        <w:t>Il n’existe pas d’informations équivalentes sur la santé dentaire des enfants dans les îles extérieures</w:t>
      </w:r>
      <w:r w:rsidRPr="009C236D">
        <w:rPr>
          <w:lang w:val="fr-FR"/>
        </w:rPr>
        <w:t>.</w:t>
      </w:r>
      <w:r w:rsidR="00605DA2">
        <w:rPr>
          <w:lang w:val="fr-FR"/>
        </w:rPr>
        <w:t xml:space="preserve"> </w:t>
      </w:r>
    </w:p>
    <w:p w:rsidR="00E96383" w:rsidRPr="009C236D" w:rsidRDefault="00E96383" w:rsidP="00B44C1B">
      <w:pPr>
        <w:pStyle w:val="SingleTxtG"/>
        <w:rPr>
          <w:lang w:val="fr-FR"/>
        </w:rPr>
      </w:pPr>
      <w:r w:rsidRPr="009C236D">
        <w:rPr>
          <w:lang w:val="fr-FR"/>
        </w:rPr>
        <w:t>391.</w:t>
      </w:r>
      <w:r w:rsidRPr="009C236D">
        <w:rPr>
          <w:lang w:val="fr-FR"/>
        </w:rPr>
        <w:tab/>
      </w:r>
      <w:r w:rsidR="00B44C1B">
        <w:rPr>
          <w:lang w:val="fr-FR"/>
        </w:rPr>
        <w:t>Il est proposé de poursuivre la pratique d’examens dentaires pour tous les enfants au moins une fois par an avec des apports de fluor</w:t>
      </w:r>
      <w:r w:rsidRPr="009C236D">
        <w:rPr>
          <w:lang w:val="fr-FR"/>
        </w:rPr>
        <w:t>.</w:t>
      </w:r>
    </w:p>
    <w:p w:rsidR="00E96383" w:rsidRPr="009C236D" w:rsidRDefault="00E96383" w:rsidP="00B44C1B">
      <w:pPr>
        <w:pStyle w:val="H23G"/>
        <w:rPr>
          <w:lang w:val="fr-FR"/>
        </w:rPr>
      </w:pPr>
      <w:r w:rsidRPr="009C236D">
        <w:rPr>
          <w:lang w:val="fr-FR"/>
        </w:rPr>
        <w:tab/>
      </w:r>
      <w:r w:rsidRPr="009C236D">
        <w:rPr>
          <w:lang w:val="fr-FR"/>
        </w:rPr>
        <w:tab/>
      </w:r>
      <w:r w:rsidR="00B44C1B">
        <w:rPr>
          <w:lang w:val="fr-FR"/>
        </w:rPr>
        <w:t>Santé mentale</w:t>
      </w:r>
    </w:p>
    <w:p w:rsidR="00E96383" w:rsidRPr="009C236D" w:rsidRDefault="00E96383" w:rsidP="00EA25FC">
      <w:pPr>
        <w:pStyle w:val="SingleTxtG"/>
        <w:rPr>
          <w:lang w:val="fr-FR"/>
        </w:rPr>
      </w:pPr>
      <w:r w:rsidRPr="009C236D">
        <w:rPr>
          <w:lang w:val="fr-FR"/>
        </w:rPr>
        <w:t>392.</w:t>
      </w:r>
      <w:r w:rsidRPr="009C236D">
        <w:rPr>
          <w:lang w:val="fr-FR"/>
        </w:rPr>
        <w:tab/>
      </w:r>
      <w:r w:rsidR="00B44C1B">
        <w:rPr>
          <w:lang w:val="fr-FR"/>
        </w:rPr>
        <w:t>Dans le domaine de la santé mentale, des services s</w:t>
      </w:r>
      <w:r w:rsidR="00FE6D80">
        <w:rPr>
          <w:lang w:val="fr-FR"/>
        </w:rPr>
        <w:t>ont formellement assurés depuis </w:t>
      </w:r>
      <w:r w:rsidRPr="009C236D">
        <w:rPr>
          <w:lang w:val="fr-FR"/>
        </w:rPr>
        <w:t xml:space="preserve">1998. </w:t>
      </w:r>
      <w:r w:rsidR="00B036C5">
        <w:rPr>
          <w:lang w:val="fr-FR"/>
        </w:rPr>
        <w:t xml:space="preserve">Les efforts entrepris par des personnes privées pour </w:t>
      </w:r>
      <w:r w:rsidR="00EA25FC">
        <w:rPr>
          <w:lang w:val="fr-FR"/>
        </w:rPr>
        <w:t>instituer</w:t>
      </w:r>
      <w:r w:rsidR="00B036C5">
        <w:rPr>
          <w:lang w:val="fr-FR"/>
        </w:rPr>
        <w:t xml:space="preserve"> de tels services ont abouti à la </w:t>
      </w:r>
      <w:r w:rsidR="00B036C5" w:rsidRPr="00EA25FC">
        <w:rPr>
          <w:lang w:val="fr-FR"/>
        </w:rPr>
        <w:t>création</w:t>
      </w:r>
      <w:r w:rsidR="00B036C5">
        <w:rPr>
          <w:lang w:val="fr-FR"/>
        </w:rPr>
        <w:t xml:space="preserve"> sur l’île de </w:t>
      </w:r>
      <w:r w:rsidRPr="009C236D">
        <w:rPr>
          <w:lang w:val="fr-FR"/>
        </w:rPr>
        <w:t xml:space="preserve">Rarotonga </w:t>
      </w:r>
      <w:r w:rsidR="00B036C5">
        <w:rPr>
          <w:lang w:val="fr-FR"/>
        </w:rPr>
        <w:t xml:space="preserve">de </w:t>
      </w:r>
      <w:r w:rsidRPr="00B036C5">
        <w:rPr>
          <w:i/>
          <w:iCs/>
          <w:lang w:val="fr-FR"/>
        </w:rPr>
        <w:t>Are Pa</w:t>
      </w:r>
      <w:r w:rsidRPr="00B036C5">
        <w:rPr>
          <w:lang w:val="fr-FR"/>
        </w:rPr>
        <w:t xml:space="preserve"> </w:t>
      </w:r>
      <w:r w:rsidRPr="00B036C5">
        <w:rPr>
          <w:i/>
          <w:iCs/>
          <w:lang w:val="fr-FR"/>
        </w:rPr>
        <w:t>Taunga</w:t>
      </w:r>
      <w:r w:rsidR="00B036C5" w:rsidRPr="00B036C5">
        <w:rPr>
          <w:lang w:val="fr-FR"/>
        </w:rPr>
        <w:t>,</w:t>
      </w:r>
      <w:r w:rsidRPr="00B036C5">
        <w:rPr>
          <w:lang w:val="fr-FR"/>
        </w:rPr>
        <w:t xml:space="preserve"> </w:t>
      </w:r>
      <w:r w:rsidR="00B036C5">
        <w:rPr>
          <w:lang w:val="fr-FR"/>
        </w:rPr>
        <w:t>un petit établissement financé en partie par des sources étrangères et par le</w:t>
      </w:r>
      <w:r w:rsidRPr="009C236D">
        <w:rPr>
          <w:lang w:val="fr-FR"/>
        </w:rPr>
        <w:t xml:space="preserve"> </w:t>
      </w:r>
      <w:r w:rsidR="00271151">
        <w:rPr>
          <w:lang w:val="fr-FR"/>
        </w:rPr>
        <w:t>Ministère de la santé</w:t>
      </w:r>
      <w:r w:rsidRPr="009C236D">
        <w:rPr>
          <w:lang w:val="fr-FR"/>
        </w:rPr>
        <w:t xml:space="preserve">. </w:t>
      </w:r>
      <w:r w:rsidR="00B036C5">
        <w:rPr>
          <w:lang w:val="fr-FR"/>
        </w:rPr>
        <w:t>Son personnel composé d’infirmières psychiatriques qualifiées apporte des services de conseils, de surveillance et de soutien aux familles et aux personnes</w:t>
      </w:r>
      <w:r w:rsidRPr="009C236D">
        <w:rPr>
          <w:lang w:val="fr-FR"/>
        </w:rPr>
        <w:t>.</w:t>
      </w:r>
    </w:p>
    <w:p w:rsidR="00E96383" w:rsidRPr="009C236D" w:rsidRDefault="00E96383" w:rsidP="00E96383">
      <w:pPr>
        <w:pStyle w:val="H23G"/>
        <w:rPr>
          <w:lang w:val="fr-FR"/>
        </w:rPr>
      </w:pPr>
      <w:r w:rsidRPr="009C236D">
        <w:rPr>
          <w:lang w:val="fr-FR"/>
        </w:rPr>
        <w:tab/>
      </w:r>
      <w:r w:rsidRPr="009C236D">
        <w:rPr>
          <w:lang w:val="fr-FR"/>
        </w:rPr>
        <w:tab/>
      </w:r>
      <w:r w:rsidR="00B036C5">
        <w:rPr>
          <w:lang w:val="fr-FR"/>
        </w:rPr>
        <w:t>VIH/SIDA</w:t>
      </w:r>
    </w:p>
    <w:p w:rsidR="00E96383" w:rsidRPr="009C236D" w:rsidRDefault="00E96383" w:rsidP="00EA25FC">
      <w:pPr>
        <w:pStyle w:val="SingleTxtG"/>
        <w:rPr>
          <w:lang w:val="fr-FR"/>
        </w:rPr>
      </w:pPr>
      <w:r w:rsidRPr="009C236D">
        <w:rPr>
          <w:lang w:val="fr-FR"/>
        </w:rPr>
        <w:t>393.</w:t>
      </w:r>
      <w:r w:rsidRPr="009C236D">
        <w:rPr>
          <w:lang w:val="fr-FR"/>
        </w:rPr>
        <w:tab/>
      </w:r>
      <w:r w:rsidR="00B036C5">
        <w:rPr>
          <w:lang w:val="fr-FR"/>
        </w:rPr>
        <w:t>Il n’existe pas de cas connu de VIH/SIDA</w:t>
      </w:r>
      <w:r w:rsidR="00B036C5" w:rsidRPr="009C236D">
        <w:rPr>
          <w:lang w:val="fr-FR"/>
        </w:rPr>
        <w:t xml:space="preserve"> </w:t>
      </w:r>
      <w:r w:rsidR="00B036C5">
        <w:rPr>
          <w:lang w:val="fr-FR"/>
        </w:rPr>
        <w:t>dans les Îles Cook</w:t>
      </w:r>
      <w:r w:rsidRPr="009C236D">
        <w:rPr>
          <w:lang w:val="fr-FR"/>
        </w:rPr>
        <w:t xml:space="preserve">. </w:t>
      </w:r>
      <w:r w:rsidR="00B036C5">
        <w:rPr>
          <w:lang w:val="fr-FR"/>
        </w:rPr>
        <w:t xml:space="preserve">Au cours des dernières années, un nombre appréciable de </w:t>
      </w:r>
      <w:r w:rsidR="00EA25FC">
        <w:rPr>
          <w:lang w:val="fr-FR"/>
        </w:rPr>
        <w:t>produits</w:t>
      </w:r>
      <w:r w:rsidR="00B036C5">
        <w:rPr>
          <w:lang w:val="fr-FR"/>
        </w:rPr>
        <w:t xml:space="preserve"> de promotion et de sensibilisation</w:t>
      </w:r>
      <w:r w:rsidR="006C4DC5">
        <w:rPr>
          <w:lang w:val="fr-FR"/>
        </w:rPr>
        <w:t xml:space="preserve"> ont été diffusés sur différents médias, comme la télévision, les débats radiophoniques, les affiches ou les brochures, pour montrer les dangers du </w:t>
      </w:r>
      <w:r w:rsidR="00B036C5">
        <w:rPr>
          <w:lang w:val="fr-FR"/>
        </w:rPr>
        <w:t>VIH/SIDA</w:t>
      </w:r>
      <w:r w:rsidRPr="009C236D">
        <w:rPr>
          <w:lang w:val="fr-FR"/>
        </w:rPr>
        <w:t>.</w:t>
      </w:r>
      <w:r w:rsidR="00605DA2">
        <w:rPr>
          <w:lang w:val="fr-FR"/>
        </w:rPr>
        <w:t xml:space="preserve"> </w:t>
      </w:r>
      <w:r w:rsidR="00B1268A">
        <w:rPr>
          <w:lang w:val="fr-FR"/>
        </w:rPr>
        <w:t>Les travaille</w:t>
      </w:r>
      <w:r w:rsidR="00605DA2">
        <w:rPr>
          <w:lang w:val="fr-FR"/>
        </w:rPr>
        <w:t>u</w:t>
      </w:r>
      <w:r w:rsidR="00B1268A">
        <w:rPr>
          <w:lang w:val="fr-FR"/>
        </w:rPr>
        <w:t>rs sanitaires interviennent en permanence</w:t>
      </w:r>
      <w:r w:rsidR="00EA25FC">
        <w:rPr>
          <w:lang w:val="fr-FR"/>
        </w:rPr>
        <w:t xml:space="preserve"> dans les écoles</w:t>
      </w:r>
      <w:r w:rsidR="00B1268A">
        <w:rPr>
          <w:lang w:val="fr-FR"/>
        </w:rPr>
        <w:t xml:space="preserve"> pour promouvoir </w:t>
      </w:r>
      <w:r w:rsidR="00605DA2">
        <w:rPr>
          <w:lang w:val="fr-FR"/>
        </w:rPr>
        <w:t>des</w:t>
      </w:r>
      <w:r w:rsidR="00B1268A">
        <w:rPr>
          <w:lang w:val="fr-FR"/>
        </w:rPr>
        <w:t xml:space="preserve"> pratiques sexuelles sûres ou l’abstinence</w:t>
      </w:r>
      <w:r w:rsidRPr="009C236D">
        <w:rPr>
          <w:lang w:val="fr-FR"/>
        </w:rPr>
        <w:t>.</w:t>
      </w:r>
    </w:p>
    <w:p w:rsidR="00E96383" w:rsidRPr="009C236D" w:rsidRDefault="00E96383" w:rsidP="00B1268A">
      <w:pPr>
        <w:pStyle w:val="H23G"/>
        <w:rPr>
          <w:lang w:val="fr-FR"/>
        </w:rPr>
      </w:pPr>
      <w:r w:rsidRPr="009C236D">
        <w:rPr>
          <w:lang w:val="fr-FR"/>
        </w:rPr>
        <w:tab/>
      </w:r>
      <w:r w:rsidRPr="009C236D">
        <w:rPr>
          <w:lang w:val="fr-FR"/>
        </w:rPr>
        <w:tab/>
      </w:r>
      <w:r w:rsidR="00B1268A">
        <w:rPr>
          <w:lang w:val="fr-FR"/>
        </w:rPr>
        <w:t>Services d’urgence</w:t>
      </w:r>
    </w:p>
    <w:p w:rsidR="00E96383" w:rsidRPr="009C236D" w:rsidRDefault="00E96383" w:rsidP="00605DA2">
      <w:pPr>
        <w:pStyle w:val="SingleTxtG"/>
        <w:rPr>
          <w:lang w:val="fr-FR"/>
        </w:rPr>
      </w:pPr>
      <w:r w:rsidRPr="009C236D">
        <w:rPr>
          <w:lang w:val="fr-FR"/>
        </w:rPr>
        <w:t>394.</w:t>
      </w:r>
      <w:r w:rsidRPr="009C236D">
        <w:rPr>
          <w:lang w:val="fr-FR"/>
        </w:rPr>
        <w:tab/>
      </w:r>
      <w:r w:rsidR="00B1268A">
        <w:rPr>
          <w:lang w:val="fr-FR"/>
        </w:rPr>
        <w:t>Les</w:t>
      </w:r>
      <w:r w:rsidRPr="009C236D">
        <w:rPr>
          <w:lang w:val="fr-FR"/>
        </w:rPr>
        <w:t xml:space="preserve"> services </w:t>
      </w:r>
      <w:r w:rsidR="00B1268A">
        <w:rPr>
          <w:lang w:val="fr-FR"/>
        </w:rPr>
        <w:t xml:space="preserve">d’urgence sont assurés par le </w:t>
      </w:r>
      <w:r w:rsidR="00271151">
        <w:rPr>
          <w:lang w:val="fr-FR"/>
        </w:rPr>
        <w:t>Ministère de la santé</w:t>
      </w:r>
      <w:r w:rsidRPr="009C236D">
        <w:rPr>
          <w:lang w:val="fr-FR"/>
        </w:rPr>
        <w:t xml:space="preserve"> </w:t>
      </w:r>
      <w:r w:rsidR="00B1268A">
        <w:rPr>
          <w:lang w:val="fr-FR"/>
        </w:rPr>
        <w:t>et comprennent un service permanent d’urgence et de secours en cas d’accident à</w:t>
      </w:r>
      <w:r w:rsidRPr="009C236D">
        <w:rPr>
          <w:lang w:val="fr-FR"/>
        </w:rPr>
        <w:t xml:space="preserve"> Rarotonga</w:t>
      </w:r>
      <w:r w:rsidR="00B1268A">
        <w:rPr>
          <w:lang w:val="fr-FR"/>
        </w:rPr>
        <w:t xml:space="preserve"> et</w:t>
      </w:r>
      <w:r w:rsidRPr="009C236D">
        <w:rPr>
          <w:lang w:val="fr-FR"/>
        </w:rPr>
        <w:t xml:space="preserve"> </w:t>
      </w:r>
      <w:r w:rsidR="00B1268A">
        <w:rPr>
          <w:lang w:val="fr-FR"/>
        </w:rPr>
        <w:t>un service de garde des médecins 24</w:t>
      </w:r>
      <w:r w:rsidR="00774378">
        <w:rPr>
          <w:lang w:val="fr-FR"/>
        </w:rPr>
        <w:t> heures</w:t>
      </w:r>
      <w:r w:rsidR="00B1268A">
        <w:rPr>
          <w:lang w:val="fr-FR"/>
        </w:rPr>
        <w:t xml:space="preserve"> sur 24. </w:t>
      </w:r>
      <w:r w:rsidR="00605DA2">
        <w:rPr>
          <w:lang w:val="fr-FR"/>
        </w:rPr>
        <w:t>Dans</w:t>
      </w:r>
      <w:r w:rsidR="00D23F16">
        <w:rPr>
          <w:lang w:val="fr-FR"/>
        </w:rPr>
        <w:t xml:space="preserve"> les cas d’urgence, les patients sont évacués vers l’hôpital national de </w:t>
      </w:r>
      <w:r w:rsidRPr="009C236D">
        <w:rPr>
          <w:lang w:val="fr-FR"/>
        </w:rPr>
        <w:t xml:space="preserve">Rarotonga </w:t>
      </w:r>
      <w:r w:rsidR="00D23F16">
        <w:rPr>
          <w:lang w:val="fr-FR"/>
        </w:rPr>
        <w:t>s’ils résident dans les îles extérieures et, si leur état est critique, vers la</w:t>
      </w:r>
      <w:r w:rsidRPr="009C236D">
        <w:rPr>
          <w:lang w:val="fr-FR"/>
        </w:rPr>
        <w:t xml:space="preserve"> </w:t>
      </w:r>
      <w:r w:rsidR="00523E74" w:rsidRPr="009C236D">
        <w:rPr>
          <w:lang w:val="fr-FR"/>
        </w:rPr>
        <w:t>Nouvelle-Zélande</w:t>
      </w:r>
      <w:r w:rsidRPr="009C236D">
        <w:rPr>
          <w:lang w:val="fr-FR"/>
        </w:rPr>
        <w:t>.</w:t>
      </w:r>
    </w:p>
    <w:p w:rsidR="00E96383" w:rsidRPr="009C236D" w:rsidRDefault="00E96383" w:rsidP="00C4324A">
      <w:pPr>
        <w:pStyle w:val="H23G"/>
        <w:rPr>
          <w:lang w:val="fr-FR"/>
        </w:rPr>
      </w:pPr>
      <w:r w:rsidRPr="009C236D">
        <w:rPr>
          <w:lang w:val="fr-FR"/>
        </w:rPr>
        <w:tab/>
      </w:r>
      <w:r w:rsidRPr="009C236D">
        <w:rPr>
          <w:lang w:val="fr-FR"/>
        </w:rPr>
        <w:tab/>
      </w:r>
      <w:r w:rsidR="00C4324A">
        <w:rPr>
          <w:lang w:val="fr-FR"/>
        </w:rPr>
        <w:t>Eau salubre et installations sanitaires</w:t>
      </w:r>
    </w:p>
    <w:p w:rsidR="00E96383" w:rsidRPr="009C236D" w:rsidRDefault="00E96383" w:rsidP="00CF7362">
      <w:pPr>
        <w:pStyle w:val="SingleTxtG"/>
        <w:rPr>
          <w:lang w:val="fr-FR"/>
        </w:rPr>
      </w:pPr>
      <w:r w:rsidRPr="009C236D">
        <w:rPr>
          <w:lang w:val="fr-FR"/>
        </w:rPr>
        <w:t>395.</w:t>
      </w:r>
      <w:r w:rsidRPr="009C236D">
        <w:rPr>
          <w:lang w:val="fr-FR"/>
        </w:rPr>
        <w:tab/>
      </w:r>
      <w:r w:rsidR="00EA25FC">
        <w:rPr>
          <w:lang w:val="fr-FR"/>
        </w:rPr>
        <w:t>Il tombe en moyenne</w:t>
      </w:r>
      <w:r w:rsidR="00F354B0">
        <w:rPr>
          <w:lang w:val="fr-FR"/>
        </w:rPr>
        <w:t xml:space="preserve"> </w:t>
      </w:r>
      <w:r w:rsidR="00EA25FC" w:rsidRPr="009C236D">
        <w:rPr>
          <w:lang w:val="fr-FR"/>
        </w:rPr>
        <w:t>1</w:t>
      </w:r>
      <w:r w:rsidR="00EA25FC">
        <w:rPr>
          <w:lang w:val="fr-FR"/>
        </w:rPr>
        <w:t> </w:t>
      </w:r>
      <w:r w:rsidR="00EA25FC" w:rsidRPr="009C236D">
        <w:rPr>
          <w:lang w:val="fr-FR"/>
        </w:rPr>
        <w:t>900 mm</w:t>
      </w:r>
      <w:r w:rsidR="00EA25FC">
        <w:rPr>
          <w:lang w:val="fr-FR"/>
        </w:rPr>
        <w:t xml:space="preserve"> d’eau par an dans </w:t>
      </w:r>
      <w:r w:rsidR="00F354B0">
        <w:rPr>
          <w:lang w:val="fr-FR"/>
        </w:rPr>
        <w:t>les Île</w:t>
      </w:r>
      <w:r w:rsidR="00EA25FC">
        <w:rPr>
          <w:lang w:val="fr-FR"/>
        </w:rPr>
        <w:t>s Cook</w:t>
      </w:r>
      <w:r w:rsidRPr="009C236D">
        <w:rPr>
          <w:lang w:val="fr-FR"/>
        </w:rPr>
        <w:t xml:space="preserve">. </w:t>
      </w:r>
      <w:r w:rsidR="00F354B0">
        <w:rPr>
          <w:lang w:val="fr-FR"/>
        </w:rPr>
        <w:t>Ces précipitations sont variables, et les îles extérieures connaissent souvent des périodes de sécheresse</w:t>
      </w:r>
      <w:r w:rsidRPr="009C236D">
        <w:rPr>
          <w:lang w:val="fr-FR"/>
        </w:rPr>
        <w:t xml:space="preserve">. </w:t>
      </w:r>
      <w:r w:rsidR="00F354B0">
        <w:rPr>
          <w:lang w:val="fr-FR"/>
        </w:rPr>
        <w:t>Aucune des îles extér</w:t>
      </w:r>
      <w:r w:rsidR="00837912">
        <w:rPr>
          <w:lang w:val="fr-FR"/>
        </w:rPr>
        <w:t>ie</w:t>
      </w:r>
      <w:r w:rsidR="00F354B0">
        <w:rPr>
          <w:lang w:val="fr-FR"/>
        </w:rPr>
        <w:t>ures ne possède de</w:t>
      </w:r>
      <w:r w:rsidR="00837912">
        <w:rPr>
          <w:lang w:val="fr-FR"/>
        </w:rPr>
        <w:t xml:space="preserve"> </w:t>
      </w:r>
      <w:r w:rsidR="00F354B0">
        <w:rPr>
          <w:lang w:val="fr-FR"/>
        </w:rPr>
        <w:t>réservoirs d’eau</w:t>
      </w:r>
      <w:r w:rsidR="00837912">
        <w:rPr>
          <w:lang w:val="fr-FR"/>
        </w:rPr>
        <w:t xml:space="preserve">, mais il existe des citernes collectives sur certaines îles et le </w:t>
      </w:r>
      <w:r w:rsidR="00787169" w:rsidRPr="009C236D">
        <w:rPr>
          <w:lang w:val="fr-FR"/>
        </w:rPr>
        <w:t>Gouvernement</w:t>
      </w:r>
      <w:r w:rsidRPr="009C236D">
        <w:rPr>
          <w:lang w:val="fr-FR"/>
        </w:rPr>
        <w:t xml:space="preserve"> </w:t>
      </w:r>
      <w:r w:rsidR="00837912">
        <w:rPr>
          <w:lang w:val="fr-FR"/>
        </w:rPr>
        <w:t>y construit actuellement des réservoirs</w:t>
      </w:r>
      <w:r w:rsidRPr="009C236D">
        <w:rPr>
          <w:lang w:val="fr-FR"/>
        </w:rPr>
        <w:t xml:space="preserve">. </w:t>
      </w:r>
      <w:r w:rsidR="00837912">
        <w:rPr>
          <w:lang w:val="fr-FR"/>
        </w:rPr>
        <w:t xml:space="preserve">La consommation d’eau n’est pas mesurée et </w:t>
      </w:r>
      <w:r w:rsidR="00CF7362">
        <w:rPr>
          <w:lang w:val="fr-FR"/>
        </w:rPr>
        <w:t xml:space="preserve">elle est </w:t>
      </w:r>
      <w:r w:rsidR="00837912">
        <w:rPr>
          <w:lang w:val="fr-FR"/>
        </w:rPr>
        <w:t xml:space="preserve">actuellement </w:t>
      </w:r>
      <w:r w:rsidR="00CF7362">
        <w:rPr>
          <w:lang w:val="fr-FR"/>
        </w:rPr>
        <w:t>gratuite</w:t>
      </w:r>
      <w:r w:rsidRPr="009C236D">
        <w:rPr>
          <w:lang w:val="fr-FR"/>
        </w:rPr>
        <w:t xml:space="preserve">. </w:t>
      </w:r>
      <w:r w:rsidR="00837912">
        <w:rPr>
          <w:lang w:val="fr-FR"/>
        </w:rPr>
        <w:t>Dans les Îles</w:t>
      </w:r>
      <w:r w:rsidRPr="009C236D">
        <w:rPr>
          <w:lang w:val="fr-FR"/>
        </w:rPr>
        <w:t xml:space="preserve"> Cook</w:t>
      </w:r>
      <w:r w:rsidR="00837912">
        <w:rPr>
          <w:lang w:val="fr-FR"/>
        </w:rPr>
        <w:t>, l’eau provient essentiellement des cours d’eau,</w:t>
      </w:r>
      <w:r w:rsidRPr="009C236D">
        <w:rPr>
          <w:lang w:val="fr-FR"/>
        </w:rPr>
        <w:t xml:space="preserve"> </w:t>
      </w:r>
      <w:r w:rsidR="00837912">
        <w:rPr>
          <w:lang w:val="fr-FR"/>
        </w:rPr>
        <w:t xml:space="preserve">des systèmes de </w:t>
      </w:r>
      <w:r w:rsidR="00837912" w:rsidRPr="00CF7362">
        <w:rPr>
          <w:lang w:val="fr-FR"/>
        </w:rPr>
        <w:t>collecte de l’eau des toitures</w:t>
      </w:r>
      <w:r w:rsidRPr="00CF7362">
        <w:rPr>
          <w:lang w:val="fr-FR"/>
        </w:rPr>
        <w:t>,</w:t>
      </w:r>
      <w:r w:rsidRPr="009C236D">
        <w:rPr>
          <w:lang w:val="fr-FR"/>
        </w:rPr>
        <w:t xml:space="preserve"> </w:t>
      </w:r>
      <w:r w:rsidR="00837912">
        <w:rPr>
          <w:lang w:val="fr-FR"/>
        </w:rPr>
        <w:t>des forages et des citernes collectives</w:t>
      </w:r>
      <w:r w:rsidRPr="009C236D">
        <w:rPr>
          <w:lang w:val="fr-FR"/>
        </w:rPr>
        <w:t xml:space="preserve">. </w:t>
      </w:r>
      <w:r w:rsidR="00837912">
        <w:rPr>
          <w:lang w:val="fr-FR"/>
        </w:rPr>
        <w:t>Sur l’île de</w:t>
      </w:r>
      <w:r w:rsidRPr="009C236D">
        <w:rPr>
          <w:lang w:val="fr-FR"/>
        </w:rPr>
        <w:t xml:space="preserve"> Rarotonga</w:t>
      </w:r>
      <w:r w:rsidR="006E04CC">
        <w:rPr>
          <w:lang w:val="fr-FR"/>
        </w:rPr>
        <w:t xml:space="preserve">, l’eau est captée dans les cours d’eau des montagnes et elle est dirigée par gravité </w:t>
      </w:r>
      <w:r w:rsidR="00CF7362">
        <w:rPr>
          <w:lang w:val="fr-FR"/>
        </w:rPr>
        <w:t>vers</w:t>
      </w:r>
      <w:r w:rsidR="006E04CC">
        <w:rPr>
          <w:lang w:val="fr-FR"/>
        </w:rPr>
        <w:t xml:space="preserve"> le réseau de distribution</w:t>
      </w:r>
      <w:r w:rsidRPr="009C236D">
        <w:rPr>
          <w:lang w:val="fr-FR"/>
        </w:rPr>
        <w:t xml:space="preserve">. </w:t>
      </w:r>
      <w:r w:rsidR="006E04CC">
        <w:rPr>
          <w:lang w:val="fr-FR"/>
        </w:rPr>
        <w:t>L’eau utilisée pour la consommation n’est pas traitée par des additifs</w:t>
      </w:r>
      <w:r w:rsidRPr="009C236D">
        <w:rPr>
          <w:lang w:val="fr-FR"/>
        </w:rPr>
        <w:t xml:space="preserve"> </w:t>
      </w:r>
      <w:r w:rsidR="006E04CC">
        <w:rPr>
          <w:lang w:val="fr-FR"/>
        </w:rPr>
        <w:t>chimiques comme le chlore ou le fluor</w:t>
      </w:r>
      <w:r w:rsidRPr="009C236D">
        <w:rPr>
          <w:lang w:val="fr-FR"/>
        </w:rPr>
        <w:t>.</w:t>
      </w:r>
    </w:p>
    <w:p w:rsidR="00E96383" w:rsidRPr="009C236D" w:rsidRDefault="00E96383" w:rsidP="006E04CC">
      <w:pPr>
        <w:pStyle w:val="SingleTxtG"/>
        <w:rPr>
          <w:lang w:val="fr-FR"/>
        </w:rPr>
      </w:pPr>
      <w:r w:rsidRPr="009C236D">
        <w:rPr>
          <w:lang w:val="fr-FR"/>
        </w:rPr>
        <w:t>396.</w:t>
      </w:r>
      <w:r w:rsidRPr="009C236D">
        <w:rPr>
          <w:lang w:val="fr-FR"/>
        </w:rPr>
        <w:tab/>
      </w:r>
      <w:r w:rsidR="006E04CC">
        <w:rPr>
          <w:lang w:val="fr-FR"/>
        </w:rPr>
        <w:t>Il n’existe pas de réglementation sur l’alimentation en eau</w:t>
      </w:r>
      <w:r w:rsidRPr="009C236D">
        <w:rPr>
          <w:lang w:val="fr-FR"/>
        </w:rPr>
        <w:t xml:space="preserve">. </w:t>
      </w:r>
      <w:r w:rsidR="006E04CC">
        <w:rPr>
          <w:lang w:val="fr-FR"/>
        </w:rPr>
        <w:t>Le Département des</w:t>
      </w:r>
      <w:r w:rsidRPr="009C236D">
        <w:rPr>
          <w:lang w:val="fr-FR"/>
        </w:rPr>
        <w:t xml:space="preserve"> </w:t>
      </w:r>
      <w:r w:rsidR="006E04CC">
        <w:rPr>
          <w:lang w:val="fr-FR"/>
        </w:rPr>
        <w:t>ouvrages d’eau</w:t>
      </w:r>
      <w:r w:rsidRPr="009C236D">
        <w:rPr>
          <w:lang w:val="fr-FR"/>
        </w:rPr>
        <w:t xml:space="preserve"> </w:t>
      </w:r>
      <w:r w:rsidR="006E04CC">
        <w:rPr>
          <w:lang w:val="fr-FR"/>
        </w:rPr>
        <w:t>est chargé de la distribution</w:t>
      </w:r>
      <w:r w:rsidRPr="009C236D">
        <w:rPr>
          <w:lang w:val="fr-FR"/>
        </w:rPr>
        <w:t>.</w:t>
      </w:r>
    </w:p>
    <w:p w:rsidR="00E96383" w:rsidRPr="009C236D" w:rsidRDefault="00E96383" w:rsidP="00CF7362">
      <w:pPr>
        <w:pStyle w:val="SingleTxtG"/>
        <w:rPr>
          <w:lang w:val="fr-FR"/>
        </w:rPr>
      </w:pPr>
      <w:r w:rsidRPr="009C236D">
        <w:rPr>
          <w:lang w:val="fr-FR"/>
        </w:rPr>
        <w:t>397.</w:t>
      </w:r>
      <w:r w:rsidRPr="009C236D">
        <w:rPr>
          <w:lang w:val="fr-FR"/>
        </w:rPr>
        <w:tab/>
      </w:r>
      <w:r w:rsidR="0073025B">
        <w:rPr>
          <w:lang w:val="fr-FR"/>
        </w:rPr>
        <w:t>Le</w:t>
      </w:r>
      <w:r w:rsidRPr="009C236D">
        <w:rPr>
          <w:lang w:val="fr-FR"/>
        </w:rPr>
        <w:t xml:space="preserve"> </w:t>
      </w:r>
      <w:r w:rsidR="00271151">
        <w:rPr>
          <w:lang w:val="fr-FR"/>
        </w:rPr>
        <w:t>Ministère de la santé</w:t>
      </w:r>
      <w:r w:rsidRPr="009C236D">
        <w:rPr>
          <w:lang w:val="fr-FR"/>
        </w:rPr>
        <w:t xml:space="preserve"> </w:t>
      </w:r>
      <w:r w:rsidR="0073025B">
        <w:rPr>
          <w:lang w:val="fr-FR"/>
        </w:rPr>
        <w:t>n’est pas mandaté pour contrôler la qualité de l’eau</w:t>
      </w:r>
      <w:r w:rsidRPr="009C236D">
        <w:rPr>
          <w:lang w:val="fr-FR"/>
        </w:rPr>
        <w:t xml:space="preserve">. </w:t>
      </w:r>
      <w:r w:rsidR="0073025B">
        <w:rPr>
          <w:lang w:val="fr-FR"/>
        </w:rPr>
        <w:t>Ce</w:t>
      </w:r>
      <w:r w:rsidR="00605DA2">
        <w:rPr>
          <w:lang w:val="fr-FR"/>
        </w:rPr>
        <w:t xml:space="preserve"> </w:t>
      </w:r>
      <w:r w:rsidR="0073025B">
        <w:rPr>
          <w:lang w:val="fr-FR"/>
        </w:rPr>
        <w:t>travail est fait dans le cadre de</w:t>
      </w:r>
      <w:r w:rsidR="00CF7362">
        <w:rPr>
          <w:lang w:val="fr-FR"/>
        </w:rPr>
        <w:t>s</w:t>
      </w:r>
      <w:r w:rsidR="0073025B">
        <w:rPr>
          <w:lang w:val="fr-FR"/>
        </w:rPr>
        <w:t xml:space="preserve"> services généraux du </w:t>
      </w:r>
      <w:r w:rsidR="00196F8D" w:rsidRPr="009C236D">
        <w:rPr>
          <w:lang w:val="fr-FR"/>
        </w:rPr>
        <w:t>Ministère</w:t>
      </w:r>
      <w:r w:rsidRPr="009C236D">
        <w:rPr>
          <w:lang w:val="fr-FR"/>
        </w:rPr>
        <w:t xml:space="preserve"> </w:t>
      </w:r>
      <w:r w:rsidR="0073025B">
        <w:rPr>
          <w:lang w:val="fr-FR"/>
        </w:rPr>
        <w:t>pour protéger la santé publique</w:t>
      </w:r>
      <w:r w:rsidRPr="009C236D">
        <w:rPr>
          <w:lang w:val="fr-FR"/>
        </w:rPr>
        <w:t xml:space="preserve">. </w:t>
      </w:r>
      <w:r w:rsidR="0073025B">
        <w:rPr>
          <w:lang w:val="fr-FR"/>
        </w:rPr>
        <w:t>Le</w:t>
      </w:r>
      <w:r w:rsidRPr="009C236D">
        <w:rPr>
          <w:lang w:val="fr-FR"/>
        </w:rPr>
        <w:t xml:space="preserve"> </w:t>
      </w:r>
      <w:r w:rsidR="00196F8D" w:rsidRPr="009C236D">
        <w:rPr>
          <w:lang w:val="fr-FR"/>
        </w:rPr>
        <w:t>Ministère</w:t>
      </w:r>
      <w:r w:rsidRPr="009C236D">
        <w:rPr>
          <w:lang w:val="fr-FR"/>
        </w:rPr>
        <w:t xml:space="preserve"> </w:t>
      </w:r>
      <w:r w:rsidR="0073025B">
        <w:rPr>
          <w:lang w:val="fr-FR"/>
        </w:rPr>
        <w:t xml:space="preserve">contrôle périodiquement la qualité microbiologique de l’eau </w:t>
      </w:r>
      <w:r w:rsidRPr="009C236D">
        <w:rPr>
          <w:lang w:val="fr-FR"/>
        </w:rPr>
        <w:t>(</w:t>
      </w:r>
      <w:r w:rsidR="0073025B">
        <w:rPr>
          <w:lang w:val="fr-FR"/>
        </w:rPr>
        <w:t>recherche de coliformes</w:t>
      </w:r>
      <w:r w:rsidRPr="009C236D">
        <w:rPr>
          <w:lang w:val="fr-FR"/>
        </w:rPr>
        <w:t xml:space="preserve">). </w:t>
      </w:r>
      <w:r w:rsidR="0073025B">
        <w:rPr>
          <w:lang w:val="fr-FR"/>
        </w:rPr>
        <w:t>Selon les rapports du</w:t>
      </w:r>
      <w:r w:rsidRPr="009C236D">
        <w:rPr>
          <w:lang w:val="fr-FR"/>
        </w:rPr>
        <w:t xml:space="preserve"> </w:t>
      </w:r>
      <w:r w:rsidR="00271151">
        <w:rPr>
          <w:lang w:val="fr-FR"/>
        </w:rPr>
        <w:t xml:space="preserve">Ministère </w:t>
      </w:r>
      <w:r w:rsidR="0073025B">
        <w:rPr>
          <w:lang w:val="fr-FR"/>
        </w:rPr>
        <w:t>sur les contrôles de l’eau</w:t>
      </w:r>
      <w:r w:rsidRPr="009C236D">
        <w:rPr>
          <w:lang w:val="fr-FR"/>
        </w:rPr>
        <w:t xml:space="preserve">, </w:t>
      </w:r>
      <w:r w:rsidR="0073025B">
        <w:rPr>
          <w:lang w:val="fr-FR"/>
        </w:rPr>
        <w:t xml:space="preserve">la teneur en coliformes est extrêmement élevée et l’eau </w:t>
      </w:r>
      <w:r w:rsidR="00CF7362">
        <w:rPr>
          <w:lang w:val="fr-FR"/>
        </w:rPr>
        <w:t>pourrait</w:t>
      </w:r>
      <w:r w:rsidR="0073025B">
        <w:rPr>
          <w:lang w:val="fr-FR"/>
        </w:rPr>
        <w:t xml:space="preserve"> donc être considérée comme impropre à la consommation sans une</w:t>
      </w:r>
      <w:r w:rsidR="00605DA2">
        <w:rPr>
          <w:lang w:val="fr-FR"/>
        </w:rPr>
        <w:t xml:space="preserve"> </w:t>
      </w:r>
      <w:r w:rsidR="0073025B">
        <w:rPr>
          <w:lang w:val="fr-FR"/>
        </w:rPr>
        <w:t>forme de désinfection quelconque</w:t>
      </w:r>
      <w:r w:rsidRPr="009C236D">
        <w:rPr>
          <w:lang w:val="fr-FR"/>
        </w:rPr>
        <w:t xml:space="preserve">. </w:t>
      </w:r>
      <w:r w:rsidR="0073025B">
        <w:rPr>
          <w:lang w:val="fr-FR"/>
        </w:rPr>
        <w:t xml:space="preserve">Le </w:t>
      </w:r>
      <w:r w:rsidR="00787169" w:rsidRPr="009C236D">
        <w:rPr>
          <w:lang w:val="fr-FR"/>
        </w:rPr>
        <w:t>Gouvernement</w:t>
      </w:r>
      <w:r w:rsidRPr="009C236D">
        <w:rPr>
          <w:lang w:val="fr-FR"/>
        </w:rPr>
        <w:t xml:space="preserve"> </w:t>
      </w:r>
      <w:r w:rsidR="0073025B">
        <w:rPr>
          <w:lang w:val="fr-FR"/>
        </w:rPr>
        <w:t>reconnaît que la bonne qualité de l’eau et le bon état sanitaire de la population sont étroitement liés, mais le manque de crédits</w:t>
      </w:r>
      <w:r w:rsidRPr="009C236D">
        <w:rPr>
          <w:lang w:val="fr-FR"/>
        </w:rPr>
        <w:t xml:space="preserve"> </w:t>
      </w:r>
      <w:r w:rsidR="0073025B">
        <w:rPr>
          <w:lang w:val="fr-FR"/>
        </w:rPr>
        <w:t>a empêché de</w:t>
      </w:r>
      <w:r w:rsidR="00605DA2">
        <w:rPr>
          <w:lang w:val="fr-FR"/>
        </w:rPr>
        <w:t xml:space="preserve"> </w:t>
      </w:r>
      <w:r w:rsidR="0073025B">
        <w:rPr>
          <w:lang w:val="fr-FR"/>
        </w:rPr>
        <w:t>prendre véri</w:t>
      </w:r>
      <w:r w:rsidR="00605DA2">
        <w:rPr>
          <w:lang w:val="fr-FR"/>
        </w:rPr>
        <w:t>ta</w:t>
      </w:r>
      <w:r w:rsidR="0073025B">
        <w:rPr>
          <w:lang w:val="fr-FR"/>
        </w:rPr>
        <w:t>blement des mesures pour améliorer la qualité de l’eau potable</w:t>
      </w:r>
      <w:r w:rsidRPr="009C236D">
        <w:rPr>
          <w:lang w:val="fr-FR"/>
        </w:rPr>
        <w:t>.</w:t>
      </w:r>
    </w:p>
    <w:p w:rsidR="00E96383" w:rsidRPr="003D5025" w:rsidRDefault="00E96383" w:rsidP="00F82074">
      <w:pPr>
        <w:pStyle w:val="SingleTxtG"/>
        <w:rPr>
          <w:spacing w:val="-2"/>
          <w:lang w:val="fr-FR"/>
        </w:rPr>
      </w:pPr>
      <w:r w:rsidRPr="003D5025">
        <w:rPr>
          <w:spacing w:val="-2"/>
          <w:lang w:val="fr-FR"/>
        </w:rPr>
        <w:t>398.</w:t>
      </w:r>
      <w:r w:rsidRPr="003D5025">
        <w:rPr>
          <w:spacing w:val="-2"/>
          <w:lang w:val="fr-FR"/>
        </w:rPr>
        <w:tab/>
      </w:r>
      <w:r w:rsidR="00F45C19" w:rsidRPr="003D5025">
        <w:rPr>
          <w:spacing w:val="-2"/>
          <w:lang w:val="fr-FR"/>
        </w:rPr>
        <w:t>Le recensement de</w:t>
      </w:r>
      <w:r w:rsidRPr="003D5025">
        <w:rPr>
          <w:spacing w:val="-2"/>
          <w:lang w:val="fr-FR"/>
        </w:rPr>
        <w:t xml:space="preserve"> 1996 </w:t>
      </w:r>
      <w:r w:rsidR="00F45C19" w:rsidRPr="003D5025">
        <w:rPr>
          <w:spacing w:val="-2"/>
          <w:lang w:val="fr-FR"/>
        </w:rPr>
        <w:t>fait état d’une plus grande proportion de ménages</w:t>
      </w:r>
      <w:r w:rsidRPr="003D5025">
        <w:rPr>
          <w:spacing w:val="-2"/>
          <w:lang w:val="fr-FR"/>
        </w:rPr>
        <w:t xml:space="preserve"> </w:t>
      </w:r>
      <w:r w:rsidR="00F45C19" w:rsidRPr="003D5025">
        <w:rPr>
          <w:spacing w:val="-2"/>
          <w:lang w:val="fr-FR"/>
        </w:rPr>
        <w:t xml:space="preserve">qui possèdent maintenant des </w:t>
      </w:r>
      <w:r w:rsidR="00CF7362" w:rsidRPr="003D5025">
        <w:rPr>
          <w:spacing w:val="-2"/>
          <w:lang w:val="fr-FR"/>
        </w:rPr>
        <w:t>citer</w:t>
      </w:r>
      <w:r w:rsidR="00F82074" w:rsidRPr="003D5025">
        <w:rPr>
          <w:spacing w:val="-2"/>
          <w:lang w:val="fr-FR"/>
        </w:rPr>
        <w:t>n</w:t>
      </w:r>
      <w:r w:rsidR="00CF7362" w:rsidRPr="003D5025">
        <w:rPr>
          <w:spacing w:val="-2"/>
          <w:lang w:val="fr-FR"/>
        </w:rPr>
        <w:t>es</w:t>
      </w:r>
      <w:r w:rsidR="00F45C19" w:rsidRPr="003D5025">
        <w:rPr>
          <w:spacing w:val="-2"/>
          <w:lang w:val="fr-FR"/>
        </w:rPr>
        <w:t>, ce qui montre que les sécheresses des années précédentes et la mauvaise qualité de l’alimentation en eau ont eu un effet</w:t>
      </w:r>
      <w:r w:rsidRPr="003D5025">
        <w:rPr>
          <w:spacing w:val="-2"/>
          <w:lang w:val="fr-FR"/>
        </w:rPr>
        <w:t xml:space="preserve">. </w:t>
      </w:r>
      <w:r w:rsidR="00F45C19" w:rsidRPr="003D5025">
        <w:rPr>
          <w:spacing w:val="-2"/>
          <w:lang w:val="fr-FR"/>
        </w:rPr>
        <w:t>Il existe également quelque</w:t>
      </w:r>
      <w:r w:rsidR="004741E6" w:rsidRPr="003D5025">
        <w:rPr>
          <w:spacing w:val="-2"/>
          <w:lang w:val="fr-FR"/>
        </w:rPr>
        <w:t>s</w:t>
      </w:r>
      <w:r w:rsidR="00F45C19" w:rsidRPr="003D5025">
        <w:rPr>
          <w:spacing w:val="-2"/>
          <w:lang w:val="fr-FR"/>
        </w:rPr>
        <w:t xml:space="preserve"> exemples de</w:t>
      </w:r>
      <w:r w:rsidR="004741E6" w:rsidRPr="003D5025">
        <w:rPr>
          <w:spacing w:val="-2"/>
          <w:lang w:val="fr-FR"/>
        </w:rPr>
        <w:t xml:space="preserve"> </w:t>
      </w:r>
      <w:r w:rsidR="00F45C19" w:rsidRPr="003D5025">
        <w:rPr>
          <w:spacing w:val="-2"/>
          <w:lang w:val="fr-FR"/>
        </w:rPr>
        <w:t>ménages qui filtrent leur eau ou qui la font bouillir avant de l’utiliser</w:t>
      </w:r>
      <w:r w:rsidRPr="003D5025">
        <w:rPr>
          <w:spacing w:val="-2"/>
          <w:lang w:val="fr-FR"/>
        </w:rPr>
        <w:t>.</w:t>
      </w:r>
    </w:p>
    <w:p w:rsidR="00E96383" w:rsidRPr="004741E6" w:rsidRDefault="00E96383" w:rsidP="004741E6">
      <w:pPr>
        <w:pStyle w:val="H23G"/>
        <w:rPr>
          <w:lang w:val="fr-FR"/>
        </w:rPr>
      </w:pPr>
      <w:r w:rsidRPr="004B537E">
        <w:rPr>
          <w:lang w:val="fr-CH"/>
        </w:rPr>
        <w:tab/>
      </w:r>
      <w:r w:rsidRPr="004B537E">
        <w:rPr>
          <w:lang w:val="fr-CH"/>
        </w:rPr>
        <w:tab/>
      </w:r>
      <w:r w:rsidR="004741E6" w:rsidRPr="004741E6">
        <w:rPr>
          <w:lang w:val="fr-FR"/>
        </w:rPr>
        <w:t xml:space="preserve">Sécurité </w:t>
      </w:r>
      <w:r w:rsidR="004741E6">
        <w:rPr>
          <w:lang w:val="fr-FR"/>
        </w:rPr>
        <w:t>dans l’eau</w:t>
      </w:r>
    </w:p>
    <w:p w:rsidR="00E96383" w:rsidRPr="004741E6" w:rsidRDefault="00E96383" w:rsidP="00F82074">
      <w:pPr>
        <w:pStyle w:val="SingleTxtG"/>
        <w:rPr>
          <w:lang w:val="fr-FR"/>
        </w:rPr>
      </w:pPr>
      <w:r w:rsidRPr="004741E6">
        <w:rPr>
          <w:lang w:val="fr-FR"/>
        </w:rPr>
        <w:t>399.</w:t>
      </w:r>
      <w:r w:rsidRPr="004741E6">
        <w:rPr>
          <w:lang w:val="fr-FR"/>
        </w:rPr>
        <w:tab/>
      </w:r>
      <w:r w:rsidR="004741E6" w:rsidRPr="004741E6">
        <w:rPr>
          <w:lang w:val="fr-FR"/>
        </w:rPr>
        <w:t>En</w:t>
      </w:r>
      <w:r w:rsidRPr="004741E6">
        <w:rPr>
          <w:lang w:val="fr-FR"/>
        </w:rPr>
        <w:t xml:space="preserve"> 1999 </w:t>
      </w:r>
      <w:r w:rsidR="004741E6" w:rsidRPr="004741E6">
        <w:rPr>
          <w:lang w:val="fr-FR"/>
        </w:rPr>
        <w:t>et</w:t>
      </w:r>
      <w:r w:rsidRPr="004741E6">
        <w:rPr>
          <w:lang w:val="fr-FR"/>
        </w:rPr>
        <w:t xml:space="preserve"> 2000, </w:t>
      </w:r>
      <w:r w:rsidR="004741E6" w:rsidRPr="004741E6">
        <w:rPr>
          <w:lang w:val="fr-FR"/>
        </w:rPr>
        <w:t>la Croix</w:t>
      </w:r>
      <w:r w:rsidR="00FD096B">
        <w:rPr>
          <w:lang w:val="fr-FR"/>
        </w:rPr>
        <w:t>-</w:t>
      </w:r>
      <w:r w:rsidR="004741E6" w:rsidRPr="004741E6">
        <w:rPr>
          <w:lang w:val="fr-FR"/>
        </w:rPr>
        <w:t>Rouge des</w:t>
      </w:r>
      <w:r w:rsidR="00A31D36">
        <w:rPr>
          <w:lang w:val="fr-FR"/>
        </w:rPr>
        <w:t xml:space="preserve"> </w:t>
      </w:r>
      <w:r w:rsidR="004741E6" w:rsidRPr="004741E6">
        <w:rPr>
          <w:lang w:val="fr-FR"/>
        </w:rPr>
        <w:t xml:space="preserve">Îles </w:t>
      </w:r>
      <w:r w:rsidRPr="004741E6">
        <w:rPr>
          <w:lang w:val="fr-FR"/>
        </w:rPr>
        <w:t xml:space="preserve">Cook </w:t>
      </w:r>
      <w:r w:rsidR="004741E6" w:rsidRPr="004741E6">
        <w:rPr>
          <w:lang w:val="fr-FR"/>
        </w:rPr>
        <w:t>a mis en</w:t>
      </w:r>
      <w:r w:rsidR="004741E6">
        <w:rPr>
          <w:lang w:val="fr-FR"/>
        </w:rPr>
        <w:t xml:space="preserve"> </w:t>
      </w:r>
      <w:r w:rsidR="004741E6" w:rsidRPr="004741E6">
        <w:rPr>
          <w:lang w:val="fr-FR"/>
        </w:rPr>
        <w:t>oeuvre un</w:t>
      </w:r>
      <w:r w:rsidR="004741E6">
        <w:rPr>
          <w:lang w:val="fr-FR"/>
        </w:rPr>
        <w:t xml:space="preserve"> </w:t>
      </w:r>
      <w:r w:rsidR="004741E6" w:rsidRPr="004741E6">
        <w:rPr>
          <w:lang w:val="fr-FR"/>
        </w:rPr>
        <w:t xml:space="preserve">programme de sécurité </w:t>
      </w:r>
      <w:r w:rsidR="004741E6">
        <w:rPr>
          <w:lang w:val="fr-FR"/>
        </w:rPr>
        <w:t>dans</w:t>
      </w:r>
      <w:r w:rsidR="004741E6" w:rsidRPr="004741E6">
        <w:rPr>
          <w:lang w:val="fr-FR"/>
        </w:rPr>
        <w:t xml:space="preserve"> l’eau en collaboration</w:t>
      </w:r>
      <w:r w:rsidRPr="004741E6">
        <w:rPr>
          <w:lang w:val="fr-FR"/>
        </w:rPr>
        <w:t xml:space="preserve"> </w:t>
      </w:r>
      <w:r w:rsidR="004741E6">
        <w:rPr>
          <w:lang w:val="fr-FR"/>
        </w:rPr>
        <w:t>avec une ONG de l’environnement</w:t>
      </w:r>
      <w:r w:rsidR="004E3C4C">
        <w:rPr>
          <w:lang w:val="fr-FR"/>
        </w:rPr>
        <w:t>,</w:t>
      </w:r>
      <w:r w:rsidR="004741E6">
        <w:rPr>
          <w:lang w:val="fr-FR"/>
        </w:rPr>
        <w:t xml:space="preserve"> le </w:t>
      </w:r>
      <w:r w:rsidR="004741E6" w:rsidRPr="00CF7362">
        <w:rPr>
          <w:lang w:val="fr-FR"/>
        </w:rPr>
        <w:t xml:space="preserve">Programme de sensibilisation à l’environnement de Rarotonga </w:t>
      </w:r>
      <w:r w:rsidR="00CF7362" w:rsidRPr="00CF7362">
        <w:rPr>
          <w:lang w:val="fr-FR"/>
        </w:rPr>
        <w:t>(</w:t>
      </w:r>
      <w:r w:rsidRPr="00A06290">
        <w:rPr>
          <w:i/>
          <w:iCs/>
          <w:lang w:val="fr-FR"/>
        </w:rPr>
        <w:t>Rarotonga Environment Awareness Programme</w:t>
      </w:r>
      <w:r w:rsidR="004741E6" w:rsidRPr="00CF7362">
        <w:rPr>
          <w:lang w:val="fr-FR"/>
        </w:rPr>
        <w:t xml:space="preserve">, </w:t>
      </w:r>
      <w:r w:rsidRPr="00CF7362">
        <w:rPr>
          <w:lang w:val="fr-FR"/>
        </w:rPr>
        <w:t>REAP).</w:t>
      </w:r>
      <w:r w:rsidRPr="004741E6">
        <w:rPr>
          <w:lang w:val="fr-FR"/>
        </w:rPr>
        <w:t xml:space="preserve"> </w:t>
      </w:r>
      <w:r w:rsidR="004741E6">
        <w:rPr>
          <w:lang w:val="fr-FR"/>
        </w:rPr>
        <w:t>Ce</w:t>
      </w:r>
      <w:r w:rsidRPr="004741E6">
        <w:rPr>
          <w:lang w:val="fr-FR"/>
        </w:rPr>
        <w:t xml:space="preserve"> programme </w:t>
      </w:r>
      <w:r w:rsidR="004741E6">
        <w:rPr>
          <w:lang w:val="fr-FR"/>
        </w:rPr>
        <w:t>était une réaction à l’accroissement du nombre d’enfants noyés ou qui avaient risqué de se noyer</w:t>
      </w:r>
      <w:r w:rsidRPr="004741E6">
        <w:rPr>
          <w:lang w:val="fr-FR"/>
        </w:rPr>
        <w:t xml:space="preserve">. </w:t>
      </w:r>
      <w:r w:rsidR="004741E6">
        <w:rPr>
          <w:lang w:val="fr-FR"/>
        </w:rPr>
        <w:t>Il consistait à apprendre aux enfants de trois écoles primaires les bases de la natation et de la sécurité dans l’eau</w:t>
      </w:r>
      <w:r w:rsidRPr="004741E6">
        <w:rPr>
          <w:lang w:val="fr-FR"/>
        </w:rPr>
        <w:t xml:space="preserve">. </w:t>
      </w:r>
      <w:r w:rsidR="004741E6">
        <w:rPr>
          <w:lang w:val="fr-FR"/>
        </w:rPr>
        <w:t>La</w:t>
      </w:r>
      <w:r w:rsidR="004741E6" w:rsidRPr="004741E6">
        <w:rPr>
          <w:lang w:val="fr-FR"/>
        </w:rPr>
        <w:t xml:space="preserve"> Croix</w:t>
      </w:r>
      <w:r w:rsidR="00FD096B">
        <w:rPr>
          <w:lang w:val="fr-FR"/>
        </w:rPr>
        <w:t>-</w:t>
      </w:r>
      <w:r w:rsidR="004741E6" w:rsidRPr="004741E6">
        <w:rPr>
          <w:lang w:val="fr-FR"/>
        </w:rPr>
        <w:t>Rouge des</w:t>
      </w:r>
      <w:r w:rsidR="00A31D36">
        <w:rPr>
          <w:lang w:val="fr-FR"/>
        </w:rPr>
        <w:t xml:space="preserve"> </w:t>
      </w:r>
      <w:r w:rsidR="004741E6" w:rsidRPr="004741E6">
        <w:rPr>
          <w:lang w:val="fr-FR"/>
        </w:rPr>
        <w:t xml:space="preserve">Îles Cook </w:t>
      </w:r>
      <w:r w:rsidR="00C16AB9">
        <w:rPr>
          <w:lang w:val="fr-FR"/>
        </w:rPr>
        <w:t>envisage de réactiver ce programme au deuxième semestre de</w:t>
      </w:r>
      <w:r w:rsidRPr="004741E6">
        <w:rPr>
          <w:lang w:val="fr-FR"/>
        </w:rPr>
        <w:t xml:space="preserve"> 2002.</w:t>
      </w:r>
    </w:p>
    <w:p w:rsidR="00E96383" w:rsidRPr="004741E6" w:rsidRDefault="00E96383" w:rsidP="00C16AB9">
      <w:pPr>
        <w:pStyle w:val="H23G"/>
        <w:rPr>
          <w:lang w:val="fr-FR"/>
        </w:rPr>
      </w:pPr>
      <w:r w:rsidRPr="004741E6">
        <w:rPr>
          <w:lang w:val="fr-FR"/>
        </w:rPr>
        <w:tab/>
      </w:r>
      <w:r w:rsidRPr="004741E6">
        <w:rPr>
          <w:lang w:val="fr-FR"/>
        </w:rPr>
        <w:tab/>
      </w:r>
      <w:r w:rsidR="00C16AB9">
        <w:rPr>
          <w:lang w:val="fr-FR"/>
        </w:rPr>
        <w:t>Consentement parental</w:t>
      </w:r>
    </w:p>
    <w:p w:rsidR="00E96383" w:rsidRPr="004741E6" w:rsidRDefault="00E96383" w:rsidP="00CF7362">
      <w:pPr>
        <w:pStyle w:val="SingleTxtG"/>
        <w:rPr>
          <w:lang w:val="fr-FR"/>
        </w:rPr>
      </w:pPr>
      <w:r w:rsidRPr="004741E6">
        <w:rPr>
          <w:lang w:val="fr-FR"/>
        </w:rPr>
        <w:t>400.</w:t>
      </w:r>
      <w:r w:rsidRPr="004741E6">
        <w:rPr>
          <w:lang w:val="fr-FR"/>
        </w:rPr>
        <w:tab/>
      </w:r>
      <w:r w:rsidR="00C16AB9">
        <w:rPr>
          <w:lang w:val="fr-FR"/>
        </w:rPr>
        <w:t>Lorsque des</w:t>
      </w:r>
      <w:r w:rsidRPr="004741E6">
        <w:rPr>
          <w:lang w:val="fr-FR"/>
        </w:rPr>
        <w:t xml:space="preserve"> parents </w:t>
      </w:r>
      <w:r w:rsidR="00C16AB9">
        <w:rPr>
          <w:lang w:val="fr-FR"/>
        </w:rPr>
        <w:t xml:space="preserve">refusent, pour des raisons religieuses, des transfusions sanguines ou des traitements médicaux urgents pour leurs enfants, le </w:t>
      </w:r>
      <w:r w:rsidR="00271151" w:rsidRPr="004741E6">
        <w:rPr>
          <w:lang w:val="fr-FR"/>
        </w:rPr>
        <w:t>Ministère de la santé</w:t>
      </w:r>
      <w:r w:rsidRPr="004741E6">
        <w:rPr>
          <w:lang w:val="fr-FR"/>
        </w:rPr>
        <w:t xml:space="preserve"> </w:t>
      </w:r>
      <w:r w:rsidR="00C16AB9">
        <w:rPr>
          <w:lang w:val="fr-FR"/>
        </w:rPr>
        <w:t xml:space="preserve">demande à la </w:t>
      </w:r>
      <w:r w:rsidR="001D6502" w:rsidRPr="004741E6">
        <w:rPr>
          <w:lang w:val="fr-FR"/>
        </w:rPr>
        <w:t>Haute Cour</w:t>
      </w:r>
      <w:r w:rsidRPr="004741E6">
        <w:rPr>
          <w:lang w:val="fr-FR"/>
        </w:rPr>
        <w:t xml:space="preserve"> </w:t>
      </w:r>
      <w:r w:rsidR="00C16AB9">
        <w:rPr>
          <w:lang w:val="fr-FR"/>
        </w:rPr>
        <w:t>de rendre une décision autorisant l’administration de ces traitements médicaux</w:t>
      </w:r>
      <w:r w:rsidRPr="004741E6">
        <w:rPr>
          <w:lang w:val="fr-FR"/>
        </w:rPr>
        <w:t>.</w:t>
      </w:r>
    </w:p>
    <w:p w:rsidR="00E96383" w:rsidRPr="004741E6" w:rsidRDefault="00E96383" w:rsidP="00C16AB9">
      <w:pPr>
        <w:pStyle w:val="H23G"/>
        <w:rPr>
          <w:lang w:val="fr-FR"/>
        </w:rPr>
      </w:pPr>
      <w:r w:rsidRPr="004741E6">
        <w:rPr>
          <w:lang w:val="fr-FR"/>
        </w:rPr>
        <w:tab/>
      </w:r>
      <w:r w:rsidRPr="004741E6">
        <w:rPr>
          <w:lang w:val="fr-FR"/>
        </w:rPr>
        <w:tab/>
      </w:r>
      <w:r w:rsidR="00C16AB9">
        <w:rPr>
          <w:lang w:val="fr-FR"/>
        </w:rPr>
        <w:t>Situation sanitaire des enfants des Îles</w:t>
      </w:r>
      <w:r w:rsidRPr="004741E6">
        <w:rPr>
          <w:lang w:val="fr-FR"/>
        </w:rPr>
        <w:t xml:space="preserve"> Cook </w:t>
      </w:r>
    </w:p>
    <w:p w:rsidR="00E96383" w:rsidRPr="003D5025" w:rsidRDefault="00E96383" w:rsidP="00CB7253">
      <w:pPr>
        <w:pStyle w:val="SingleTxtG"/>
        <w:rPr>
          <w:spacing w:val="-2"/>
          <w:lang w:val="fr-FR"/>
        </w:rPr>
      </w:pPr>
      <w:r w:rsidRPr="003D5025">
        <w:rPr>
          <w:spacing w:val="-2"/>
          <w:lang w:val="fr-FR"/>
        </w:rPr>
        <w:t>401.</w:t>
      </w:r>
      <w:r w:rsidRPr="003D5025">
        <w:rPr>
          <w:spacing w:val="-2"/>
          <w:lang w:val="fr-FR"/>
        </w:rPr>
        <w:tab/>
      </w:r>
      <w:r w:rsidR="00C16AB9" w:rsidRPr="003D5025">
        <w:rPr>
          <w:spacing w:val="-2"/>
          <w:lang w:val="fr-FR"/>
        </w:rPr>
        <w:t>La santé des enfants des Îles Cook</w:t>
      </w:r>
      <w:r w:rsidRPr="003D5025">
        <w:rPr>
          <w:spacing w:val="-2"/>
          <w:lang w:val="fr-FR"/>
        </w:rPr>
        <w:t xml:space="preserve"> </w:t>
      </w:r>
      <w:r w:rsidR="00C16AB9" w:rsidRPr="003D5025">
        <w:rPr>
          <w:spacing w:val="-2"/>
          <w:lang w:val="fr-FR"/>
        </w:rPr>
        <w:t>se compare favorablement à celle des autres enfants de la région</w:t>
      </w:r>
      <w:r w:rsidRPr="003D5025">
        <w:rPr>
          <w:spacing w:val="-2"/>
          <w:lang w:val="fr-FR"/>
        </w:rPr>
        <w:t xml:space="preserve">. </w:t>
      </w:r>
      <w:r w:rsidR="00C16AB9" w:rsidRPr="003D5025">
        <w:rPr>
          <w:spacing w:val="-2"/>
          <w:lang w:val="fr-FR"/>
        </w:rPr>
        <w:t>Des indicateurs montrent cependant</w:t>
      </w:r>
      <w:r w:rsidR="00EA6ED1" w:rsidRPr="003D5025">
        <w:rPr>
          <w:spacing w:val="-2"/>
          <w:lang w:val="fr-FR"/>
        </w:rPr>
        <w:t xml:space="preserve"> que la situation sanitaire des enfants a régressé dans les deux dernières années</w:t>
      </w:r>
      <w:r w:rsidRPr="003D5025">
        <w:rPr>
          <w:spacing w:val="-2"/>
          <w:lang w:val="fr-FR"/>
        </w:rPr>
        <w:t xml:space="preserve">. </w:t>
      </w:r>
      <w:r w:rsidR="00EA6ED1" w:rsidRPr="003D5025">
        <w:rPr>
          <w:spacing w:val="-2"/>
          <w:lang w:val="fr-FR"/>
        </w:rPr>
        <w:t>Il faudra continuer à améliorer les</w:t>
      </w:r>
      <w:r w:rsidRPr="003D5025">
        <w:rPr>
          <w:spacing w:val="-2"/>
          <w:lang w:val="fr-FR"/>
        </w:rPr>
        <w:t xml:space="preserve"> </w:t>
      </w:r>
      <w:r w:rsidR="00EA6ED1" w:rsidRPr="003D5025">
        <w:rPr>
          <w:spacing w:val="-2"/>
          <w:lang w:val="fr-FR"/>
        </w:rPr>
        <w:t>soins maternels</w:t>
      </w:r>
      <w:r w:rsidRPr="003D5025">
        <w:rPr>
          <w:spacing w:val="-2"/>
          <w:lang w:val="fr-FR"/>
        </w:rPr>
        <w:t xml:space="preserve">. </w:t>
      </w:r>
      <w:r w:rsidR="00EA6ED1" w:rsidRPr="003D5025">
        <w:rPr>
          <w:spacing w:val="-2"/>
          <w:lang w:val="fr-FR"/>
        </w:rPr>
        <w:t>Les</w:t>
      </w:r>
      <w:r w:rsidR="00CB7253" w:rsidRPr="003D5025">
        <w:rPr>
          <w:spacing w:val="-2"/>
          <w:lang w:val="fr-FR"/>
        </w:rPr>
        <w:t xml:space="preserve"> </w:t>
      </w:r>
      <w:r w:rsidR="00EA6ED1" w:rsidRPr="003D5025">
        <w:rPr>
          <w:spacing w:val="-2"/>
          <w:lang w:val="fr-FR"/>
        </w:rPr>
        <w:t>indicateurs de la santé pour les année</w:t>
      </w:r>
      <w:r w:rsidR="004E3C4C" w:rsidRPr="003D5025">
        <w:rPr>
          <w:spacing w:val="-2"/>
          <w:lang w:val="fr-FR"/>
        </w:rPr>
        <w:t>s</w:t>
      </w:r>
      <w:r w:rsidRPr="003D5025">
        <w:rPr>
          <w:spacing w:val="-2"/>
          <w:lang w:val="fr-FR"/>
        </w:rPr>
        <w:t xml:space="preserve"> 1996, 1997 </w:t>
      </w:r>
      <w:r w:rsidR="00EA6ED1" w:rsidRPr="003D5025">
        <w:rPr>
          <w:spacing w:val="-2"/>
          <w:lang w:val="fr-FR"/>
        </w:rPr>
        <w:t>et</w:t>
      </w:r>
      <w:r w:rsidRPr="003D5025">
        <w:rPr>
          <w:spacing w:val="-2"/>
          <w:lang w:val="fr-FR"/>
        </w:rPr>
        <w:t xml:space="preserve"> 1998 </w:t>
      </w:r>
      <w:r w:rsidR="00EA6ED1" w:rsidRPr="003D5025">
        <w:rPr>
          <w:spacing w:val="-2"/>
          <w:lang w:val="fr-FR"/>
        </w:rPr>
        <w:t>figurent dans</w:t>
      </w:r>
      <w:r w:rsidR="00CB7253" w:rsidRPr="003D5025">
        <w:rPr>
          <w:spacing w:val="-2"/>
          <w:lang w:val="fr-FR"/>
        </w:rPr>
        <w:t xml:space="preserve"> </w:t>
      </w:r>
      <w:r w:rsidR="00EA6ED1" w:rsidRPr="003D5025">
        <w:rPr>
          <w:spacing w:val="-2"/>
          <w:lang w:val="fr-FR"/>
        </w:rPr>
        <w:t>le</w:t>
      </w:r>
      <w:r w:rsidRPr="003D5025">
        <w:rPr>
          <w:spacing w:val="-2"/>
          <w:lang w:val="fr-FR"/>
        </w:rPr>
        <w:t xml:space="preserve"> </w:t>
      </w:r>
      <w:r w:rsidR="006136FA" w:rsidRPr="003D5025">
        <w:rPr>
          <w:spacing w:val="-2"/>
          <w:lang w:val="fr-FR"/>
        </w:rPr>
        <w:t>tableau </w:t>
      </w:r>
      <w:r w:rsidRPr="003D5025">
        <w:rPr>
          <w:spacing w:val="-2"/>
          <w:lang w:val="fr-FR"/>
        </w:rPr>
        <w:t>1.12.</w:t>
      </w:r>
    </w:p>
    <w:p w:rsidR="00E96383" w:rsidRPr="004741E6" w:rsidRDefault="006136FA" w:rsidP="001D6A0F">
      <w:pPr>
        <w:pStyle w:val="Heading1"/>
      </w:pPr>
      <w:r w:rsidRPr="001D6A0F">
        <w:rPr>
          <w:b w:val="0"/>
        </w:rPr>
        <w:t>Tableau </w:t>
      </w:r>
      <w:r w:rsidR="00E96383" w:rsidRPr="001D6A0F">
        <w:rPr>
          <w:b w:val="0"/>
        </w:rPr>
        <w:t>1.12</w:t>
      </w:r>
      <w:r w:rsidR="00447362" w:rsidRPr="00447362">
        <w:br/>
      </w:r>
      <w:r w:rsidR="00CB7253">
        <w:t>Indicateurs de la santé</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245"/>
        <w:gridCol w:w="709"/>
        <w:gridCol w:w="709"/>
        <w:gridCol w:w="707"/>
      </w:tblGrid>
      <w:tr w:rsidR="00E96383" w:rsidRPr="002B646C" w:rsidTr="00447362">
        <w:trPr>
          <w:tblHeader/>
        </w:trPr>
        <w:tc>
          <w:tcPr>
            <w:tcW w:w="5245"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ind w:right="113"/>
              <w:rPr>
                <w:i/>
                <w:sz w:val="16"/>
                <w:lang w:val="fr-FR"/>
              </w:rPr>
            </w:pPr>
          </w:p>
        </w:tc>
        <w:tc>
          <w:tcPr>
            <w:tcW w:w="709" w:type="dxa"/>
            <w:tcBorders>
              <w:top w:val="single" w:sz="4" w:space="0" w:color="auto"/>
              <w:bottom w:val="single" w:sz="12" w:space="0" w:color="auto"/>
            </w:tcBorders>
            <w:shd w:val="clear" w:color="auto" w:fill="auto"/>
            <w:vAlign w:val="bottom"/>
          </w:tcPr>
          <w:p w:rsidR="00E96383" w:rsidRPr="002B646C" w:rsidRDefault="00E96383" w:rsidP="00447362">
            <w:pPr>
              <w:suppressAutoHyphens w:val="0"/>
              <w:spacing w:before="80" w:after="80" w:line="200" w:lineRule="exact"/>
              <w:jc w:val="right"/>
              <w:rPr>
                <w:i/>
                <w:sz w:val="16"/>
                <w:lang w:val="fr-FR"/>
              </w:rPr>
            </w:pPr>
            <w:r w:rsidRPr="002B646C">
              <w:rPr>
                <w:i/>
                <w:sz w:val="16"/>
                <w:lang w:val="fr-FR"/>
              </w:rPr>
              <w:t>1996</w:t>
            </w:r>
          </w:p>
        </w:tc>
        <w:tc>
          <w:tcPr>
            <w:tcW w:w="709" w:type="dxa"/>
            <w:tcBorders>
              <w:top w:val="single" w:sz="4" w:space="0" w:color="auto"/>
              <w:bottom w:val="single" w:sz="12" w:space="0" w:color="auto"/>
            </w:tcBorders>
            <w:shd w:val="clear" w:color="auto" w:fill="auto"/>
            <w:vAlign w:val="bottom"/>
          </w:tcPr>
          <w:p w:rsidR="00E96383" w:rsidRPr="002B646C" w:rsidRDefault="00E96383" w:rsidP="00447362">
            <w:pPr>
              <w:suppressAutoHyphens w:val="0"/>
              <w:spacing w:before="80" w:after="80" w:line="200" w:lineRule="exact"/>
              <w:jc w:val="right"/>
              <w:rPr>
                <w:i/>
                <w:sz w:val="16"/>
                <w:lang w:val="fr-FR"/>
              </w:rPr>
            </w:pPr>
            <w:r w:rsidRPr="002B646C">
              <w:rPr>
                <w:i/>
                <w:sz w:val="16"/>
                <w:lang w:val="fr-FR"/>
              </w:rPr>
              <w:t>1997</w:t>
            </w:r>
          </w:p>
        </w:tc>
        <w:tc>
          <w:tcPr>
            <w:tcW w:w="707" w:type="dxa"/>
            <w:tcBorders>
              <w:top w:val="single" w:sz="4" w:space="0" w:color="auto"/>
              <w:bottom w:val="single" w:sz="12" w:space="0" w:color="auto"/>
            </w:tcBorders>
            <w:shd w:val="clear" w:color="auto" w:fill="auto"/>
            <w:vAlign w:val="bottom"/>
          </w:tcPr>
          <w:p w:rsidR="00E96383" w:rsidRPr="002B646C" w:rsidRDefault="00E96383" w:rsidP="00447362">
            <w:pPr>
              <w:suppressAutoHyphens w:val="0"/>
              <w:spacing w:before="80" w:after="80" w:line="200" w:lineRule="exact"/>
              <w:jc w:val="right"/>
              <w:rPr>
                <w:i/>
                <w:sz w:val="16"/>
                <w:lang w:val="fr-FR"/>
              </w:rPr>
            </w:pPr>
            <w:r w:rsidRPr="002B646C">
              <w:rPr>
                <w:i/>
                <w:sz w:val="16"/>
                <w:lang w:val="fr-FR"/>
              </w:rPr>
              <w:t>1998</w:t>
            </w:r>
          </w:p>
        </w:tc>
      </w:tr>
      <w:tr w:rsidR="00E96383" w:rsidRPr="002B646C" w:rsidTr="00447362">
        <w:tc>
          <w:tcPr>
            <w:tcW w:w="5245"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P</w:t>
            </w:r>
            <w:r w:rsidR="00CB7253" w:rsidRPr="002B646C">
              <w:rPr>
                <w:sz w:val="18"/>
                <w:lang w:val="fr-FR"/>
              </w:rPr>
              <w:t>ou</w:t>
            </w:r>
            <w:r w:rsidRPr="002B646C">
              <w:rPr>
                <w:sz w:val="18"/>
                <w:lang w:val="fr-FR"/>
              </w:rPr>
              <w:t xml:space="preserve">rcentage </w:t>
            </w:r>
            <w:r w:rsidR="004E3C4C" w:rsidRPr="002B646C">
              <w:rPr>
                <w:sz w:val="18"/>
                <w:lang w:val="fr-FR"/>
              </w:rPr>
              <w:t>des moins de 15 ans dans</w:t>
            </w:r>
            <w:r w:rsidR="00CB7253" w:rsidRPr="002B646C">
              <w:rPr>
                <w:sz w:val="18"/>
                <w:lang w:val="fr-FR"/>
              </w:rPr>
              <w:t xml:space="preserve"> la population </w:t>
            </w:r>
          </w:p>
        </w:tc>
        <w:tc>
          <w:tcPr>
            <w:tcW w:w="709" w:type="dxa"/>
            <w:tcBorders>
              <w:top w:val="single" w:sz="12" w:space="0" w:color="auto"/>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35%</w:t>
            </w:r>
          </w:p>
        </w:tc>
        <w:tc>
          <w:tcPr>
            <w:tcW w:w="709" w:type="dxa"/>
            <w:tcBorders>
              <w:top w:val="single" w:sz="12" w:space="0" w:color="auto"/>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35%</w:t>
            </w:r>
          </w:p>
        </w:tc>
        <w:tc>
          <w:tcPr>
            <w:tcW w:w="707" w:type="dxa"/>
            <w:tcBorders>
              <w:top w:val="single" w:sz="12" w:space="0" w:color="auto"/>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35%</w:t>
            </w:r>
          </w:p>
        </w:tc>
      </w:tr>
      <w:tr w:rsidR="00E96383" w:rsidRPr="002B646C" w:rsidTr="00447362">
        <w:tc>
          <w:tcPr>
            <w:tcW w:w="5245" w:type="dxa"/>
            <w:shd w:val="clear" w:color="auto" w:fill="auto"/>
            <w:vAlign w:val="bottom"/>
          </w:tcPr>
          <w:p w:rsidR="00E96383" w:rsidRPr="002B646C" w:rsidRDefault="00CB7253" w:rsidP="002B646C">
            <w:pPr>
              <w:suppressAutoHyphens w:val="0"/>
              <w:spacing w:before="40" w:after="40" w:line="220" w:lineRule="exact"/>
              <w:ind w:right="113"/>
              <w:rPr>
                <w:sz w:val="18"/>
                <w:lang w:val="fr-FR"/>
              </w:rPr>
            </w:pPr>
            <w:r w:rsidRPr="002B646C">
              <w:rPr>
                <w:sz w:val="18"/>
                <w:lang w:val="fr-FR"/>
              </w:rPr>
              <w:t>Taux brut de natalité pour</w:t>
            </w:r>
            <w:r w:rsidR="00E96383" w:rsidRPr="002B646C">
              <w:rPr>
                <w:sz w:val="18"/>
                <w:lang w:val="fr-FR"/>
              </w:rPr>
              <w:t xml:space="preserve"> 1</w:t>
            </w:r>
            <w:r w:rsidRPr="002B646C">
              <w:rPr>
                <w:sz w:val="18"/>
                <w:lang w:val="fr-FR"/>
              </w:rPr>
              <w:t> </w:t>
            </w:r>
            <w:r w:rsidR="00E96383" w:rsidRPr="002B646C">
              <w:rPr>
                <w:sz w:val="18"/>
                <w:lang w:val="fr-FR"/>
              </w:rPr>
              <w:t xml:space="preserve">000 </w:t>
            </w:r>
            <w:r w:rsidRPr="002B646C">
              <w:rPr>
                <w:sz w:val="18"/>
                <w:lang w:val="fr-FR"/>
              </w:rPr>
              <w:t>habitants</w:t>
            </w:r>
          </w:p>
        </w:tc>
        <w:tc>
          <w:tcPr>
            <w:tcW w:w="709"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26</w:t>
            </w:r>
            <w:r w:rsidR="00447362">
              <w:rPr>
                <w:sz w:val="18"/>
                <w:lang w:val="fr-FR"/>
              </w:rPr>
              <w:t>,</w:t>
            </w:r>
            <w:r w:rsidRPr="002B646C">
              <w:rPr>
                <w:sz w:val="18"/>
                <w:lang w:val="fr-FR"/>
              </w:rPr>
              <w:t>7</w:t>
            </w:r>
          </w:p>
        </w:tc>
        <w:tc>
          <w:tcPr>
            <w:tcW w:w="709"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21</w:t>
            </w:r>
            <w:r w:rsidR="00447362">
              <w:rPr>
                <w:sz w:val="18"/>
                <w:lang w:val="fr-FR"/>
              </w:rPr>
              <w:t>,</w:t>
            </w:r>
            <w:r w:rsidRPr="002B646C">
              <w:rPr>
                <w:sz w:val="18"/>
                <w:lang w:val="fr-FR"/>
              </w:rPr>
              <w:t>6</w:t>
            </w:r>
          </w:p>
        </w:tc>
        <w:tc>
          <w:tcPr>
            <w:tcW w:w="707"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20</w:t>
            </w:r>
            <w:r w:rsidR="00447362">
              <w:rPr>
                <w:sz w:val="18"/>
                <w:lang w:val="fr-FR"/>
              </w:rPr>
              <w:t>,</w:t>
            </w:r>
            <w:r w:rsidRPr="002B646C">
              <w:rPr>
                <w:sz w:val="18"/>
                <w:lang w:val="fr-FR"/>
              </w:rPr>
              <w:t>4</w:t>
            </w:r>
          </w:p>
        </w:tc>
      </w:tr>
      <w:tr w:rsidR="00E96383" w:rsidRPr="002B646C" w:rsidTr="00447362">
        <w:tc>
          <w:tcPr>
            <w:tcW w:w="5245" w:type="dxa"/>
            <w:tcBorders>
              <w:bottom w:val="nil"/>
            </w:tcBorders>
            <w:shd w:val="clear" w:color="auto" w:fill="auto"/>
            <w:vAlign w:val="bottom"/>
          </w:tcPr>
          <w:p w:rsidR="00E96383" w:rsidRPr="002B646C" w:rsidRDefault="00CB7253" w:rsidP="002B646C">
            <w:pPr>
              <w:suppressAutoHyphens w:val="0"/>
              <w:spacing w:before="40" w:after="40" w:line="220" w:lineRule="exact"/>
              <w:ind w:right="113"/>
              <w:rPr>
                <w:sz w:val="18"/>
                <w:lang w:val="fr-FR"/>
              </w:rPr>
            </w:pPr>
            <w:r w:rsidRPr="002B646C">
              <w:rPr>
                <w:sz w:val="18"/>
                <w:lang w:val="fr-FR"/>
              </w:rPr>
              <w:t>Taux brut de mortalité pour</w:t>
            </w:r>
            <w:r w:rsidR="00E96383" w:rsidRPr="002B646C">
              <w:rPr>
                <w:sz w:val="18"/>
                <w:lang w:val="fr-FR"/>
              </w:rPr>
              <w:t xml:space="preserve"> 1</w:t>
            </w:r>
            <w:r w:rsidRPr="002B646C">
              <w:rPr>
                <w:sz w:val="18"/>
                <w:lang w:val="fr-FR"/>
              </w:rPr>
              <w:t> </w:t>
            </w:r>
            <w:r w:rsidR="00E96383" w:rsidRPr="002B646C">
              <w:rPr>
                <w:sz w:val="18"/>
                <w:lang w:val="fr-FR"/>
              </w:rPr>
              <w:t xml:space="preserve">000 </w:t>
            </w:r>
            <w:r w:rsidRPr="002B646C">
              <w:rPr>
                <w:sz w:val="18"/>
                <w:lang w:val="fr-FR"/>
              </w:rPr>
              <w:t>habitants</w:t>
            </w:r>
          </w:p>
        </w:tc>
        <w:tc>
          <w:tcPr>
            <w:tcW w:w="709" w:type="dxa"/>
            <w:tcBorders>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5</w:t>
            </w:r>
          </w:p>
        </w:tc>
        <w:tc>
          <w:tcPr>
            <w:tcW w:w="709" w:type="dxa"/>
            <w:tcBorders>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7</w:t>
            </w:r>
          </w:p>
        </w:tc>
        <w:tc>
          <w:tcPr>
            <w:tcW w:w="707" w:type="dxa"/>
            <w:tcBorders>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6</w:t>
            </w:r>
          </w:p>
        </w:tc>
      </w:tr>
      <w:tr w:rsidR="00E96383" w:rsidRPr="002B646C" w:rsidTr="00447362">
        <w:tc>
          <w:tcPr>
            <w:tcW w:w="5245" w:type="dxa"/>
            <w:tcBorders>
              <w:top w:val="nil"/>
              <w:bottom w:val="nil"/>
            </w:tcBorders>
            <w:shd w:val="clear" w:color="auto" w:fill="auto"/>
            <w:vAlign w:val="bottom"/>
          </w:tcPr>
          <w:p w:rsidR="00E96383" w:rsidRPr="002B646C" w:rsidRDefault="00CB7253" w:rsidP="002B646C">
            <w:pPr>
              <w:suppressAutoHyphens w:val="0"/>
              <w:spacing w:before="40" w:after="40" w:line="220" w:lineRule="exact"/>
              <w:ind w:right="113"/>
              <w:rPr>
                <w:sz w:val="18"/>
                <w:lang w:val="fr-FR"/>
              </w:rPr>
            </w:pPr>
            <w:r w:rsidRPr="002B646C">
              <w:rPr>
                <w:sz w:val="18"/>
                <w:lang w:val="fr-FR"/>
              </w:rPr>
              <w:t>Taux d’accroissement naturel de la</w:t>
            </w:r>
            <w:r w:rsidR="00E96383" w:rsidRPr="002B646C">
              <w:rPr>
                <w:sz w:val="18"/>
                <w:lang w:val="fr-FR"/>
              </w:rPr>
              <w:t xml:space="preserve"> population</w:t>
            </w:r>
          </w:p>
        </w:tc>
        <w:tc>
          <w:tcPr>
            <w:tcW w:w="709"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2</w:t>
            </w:r>
            <w:r w:rsidR="00447362">
              <w:rPr>
                <w:sz w:val="18"/>
                <w:lang w:val="fr-FR"/>
              </w:rPr>
              <w:t>,</w:t>
            </w:r>
            <w:r w:rsidRPr="002B646C">
              <w:rPr>
                <w:sz w:val="18"/>
                <w:lang w:val="fr-FR"/>
              </w:rPr>
              <w:t>17</w:t>
            </w:r>
          </w:p>
        </w:tc>
        <w:tc>
          <w:tcPr>
            <w:tcW w:w="709"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1</w:t>
            </w:r>
            <w:r w:rsidR="00447362">
              <w:rPr>
                <w:sz w:val="18"/>
                <w:lang w:val="fr-FR"/>
              </w:rPr>
              <w:t>,</w:t>
            </w:r>
            <w:r w:rsidRPr="002B646C">
              <w:rPr>
                <w:sz w:val="18"/>
                <w:lang w:val="fr-FR"/>
              </w:rPr>
              <w:t>46</w:t>
            </w:r>
          </w:p>
        </w:tc>
        <w:tc>
          <w:tcPr>
            <w:tcW w:w="707"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1</w:t>
            </w:r>
            <w:r w:rsidR="00447362">
              <w:rPr>
                <w:sz w:val="18"/>
                <w:lang w:val="fr-FR"/>
              </w:rPr>
              <w:t>,</w:t>
            </w:r>
            <w:r w:rsidRPr="002B646C">
              <w:rPr>
                <w:sz w:val="18"/>
                <w:lang w:val="fr-FR"/>
              </w:rPr>
              <w:t>44</w:t>
            </w:r>
          </w:p>
        </w:tc>
      </w:tr>
      <w:tr w:rsidR="00E96383" w:rsidRPr="002B646C" w:rsidTr="00447362">
        <w:tc>
          <w:tcPr>
            <w:tcW w:w="5245" w:type="dxa"/>
            <w:tcBorders>
              <w:top w:val="nil"/>
            </w:tcBorders>
            <w:shd w:val="clear" w:color="auto" w:fill="auto"/>
            <w:vAlign w:val="bottom"/>
          </w:tcPr>
          <w:p w:rsidR="00E96383" w:rsidRPr="002B646C" w:rsidRDefault="00CB7253" w:rsidP="002B646C">
            <w:pPr>
              <w:suppressAutoHyphens w:val="0"/>
              <w:spacing w:before="40" w:after="40" w:line="220" w:lineRule="exact"/>
              <w:ind w:right="113"/>
              <w:rPr>
                <w:sz w:val="18"/>
                <w:lang w:val="fr-FR"/>
              </w:rPr>
            </w:pPr>
            <w:r w:rsidRPr="002B646C">
              <w:rPr>
                <w:sz w:val="18"/>
                <w:lang w:val="fr-FR"/>
              </w:rPr>
              <w:t>Espérance de vie à la naissance</w:t>
            </w:r>
            <w:r w:rsidR="00E96383" w:rsidRPr="002B646C">
              <w:rPr>
                <w:sz w:val="18"/>
                <w:lang w:val="fr-FR"/>
              </w:rPr>
              <w:t xml:space="preserve"> (</w:t>
            </w:r>
            <w:r w:rsidRPr="002B646C">
              <w:rPr>
                <w:sz w:val="18"/>
                <w:lang w:val="fr-FR"/>
              </w:rPr>
              <w:t>année</w:t>
            </w:r>
            <w:r w:rsidR="004E3C4C" w:rsidRPr="002B646C">
              <w:rPr>
                <w:sz w:val="18"/>
                <w:lang w:val="fr-FR"/>
              </w:rPr>
              <w:t>s</w:t>
            </w:r>
            <w:r w:rsidR="00E96383" w:rsidRPr="002B646C">
              <w:rPr>
                <w:sz w:val="18"/>
                <w:lang w:val="fr-FR"/>
              </w:rPr>
              <w:t>)</w:t>
            </w:r>
          </w:p>
        </w:tc>
        <w:tc>
          <w:tcPr>
            <w:tcW w:w="709" w:type="dxa"/>
            <w:tcBorders>
              <w:top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56</w:t>
            </w:r>
          </w:p>
        </w:tc>
        <w:tc>
          <w:tcPr>
            <w:tcW w:w="709" w:type="dxa"/>
            <w:tcBorders>
              <w:top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57</w:t>
            </w:r>
          </w:p>
        </w:tc>
        <w:tc>
          <w:tcPr>
            <w:tcW w:w="707" w:type="dxa"/>
            <w:tcBorders>
              <w:top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66</w:t>
            </w:r>
          </w:p>
        </w:tc>
      </w:tr>
      <w:tr w:rsidR="00E96383" w:rsidRPr="002B646C" w:rsidTr="00447362">
        <w:tc>
          <w:tcPr>
            <w:tcW w:w="5245" w:type="dxa"/>
            <w:shd w:val="clear" w:color="auto" w:fill="auto"/>
            <w:vAlign w:val="bottom"/>
          </w:tcPr>
          <w:p w:rsidR="00E96383" w:rsidRPr="002B646C" w:rsidRDefault="00CB7253" w:rsidP="002B646C">
            <w:pPr>
              <w:suppressAutoHyphens w:val="0"/>
              <w:spacing w:before="40" w:after="40" w:line="220" w:lineRule="exact"/>
              <w:ind w:right="113"/>
              <w:rPr>
                <w:sz w:val="18"/>
                <w:lang w:val="fr-FR"/>
              </w:rPr>
            </w:pPr>
            <w:r w:rsidRPr="002B646C">
              <w:rPr>
                <w:sz w:val="18"/>
                <w:lang w:val="fr-FR"/>
              </w:rPr>
              <w:t>Taux de mortalité infantile pour</w:t>
            </w:r>
            <w:r w:rsidR="00E96383" w:rsidRPr="002B646C">
              <w:rPr>
                <w:sz w:val="18"/>
                <w:lang w:val="fr-FR"/>
              </w:rPr>
              <w:t xml:space="preserve"> 1</w:t>
            </w:r>
            <w:r w:rsidRPr="002B646C">
              <w:rPr>
                <w:sz w:val="18"/>
                <w:lang w:val="fr-FR"/>
              </w:rPr>
              <w:t> </w:t>
            </w:r>
            <w:r w:rsidR="00E96383" w:rsidRPr="002B646C">
              <w:rPr>
                <w:sz w:val="18"/>
                <w:lang w:val="fr-FR"/>
              </w:rPr>
              <w:t xml:space="preserve">000 </w:t>
            </w:r>
            <w:r w:rsidRPr="002B646C">
              <w:rPr>
                <w:sz w:val="18"/>
                <w:lang w:val="fr-FR"/>
              </w:rPr>
              <w:t>naissances vivantes</w:t>
            </w:r>
          </w:p>
        </w:tc>
        <w:tc>
          <w:tcPr>
            <w:tcW w:w="709"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23</w:t>
            </w:r>
            <w:r w:rsidR="00447362">
              <w:rPr>
                <w:sz w:val="18"/>
                <w:lang w:val="fr-FR"/>
              </w:rPr>
              <w:t>,</w:t>
            </w:r>
            <w:r w:rsidRPr="002B646C">
              <w:rPr>
                <w:sz w:val="18"/>
                <w:lang w:val="fr-FR"/>
              </w:rPr>
              <w:t>5</w:t>
            </w:r>
          </w:p>
        </w:tc>
        <w:tc>
          <w:tcPr>
            <w:tcW w:w="709"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34</w:t>
            </w:r>
          </w:p>
        </w:tc>
        <w:tc>
          <w:tcPr>
            <w:tcW w:w="707"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18</w:t>
            </w:r>
          </w:p>
        </w:tc>
      </w:tr>
      <w:tr w:rsidR="00E96383" w:rsidRPr="002B646C" w:rsidTr="00447362">
        <w:tc>
          <w:tcPr>
            <w:tcW w:w="5245" w:type="dxa"/>
            <w:shd w:val="clear" w:color="auto" w:fill="auto"/>
            <w:vAlign w:val="bottom"/>
          </w:tcPr>
          <w:p w:rsidR="00E96383" w:rsidRPr="002B646C" w:rsidRDefault="00CB7253" w:rsidP="002B646C">
            <w:pPr>
              <w:suppressAutoHyphens w:val="0"/>
              <w:spacing w:before="40" w:after="40" w:line="220" w:lineRule="exact"/>
              <w:ind w:right="113"/>
              <w:rPr>
                <w:sz w:val="18"/>
                <w:lang w:val="fr-FR"/>
              </w:rPr>
            </w:pPr>
            <w:r w:rsidRPr="002B646C">
              <w:rPr>
                <w:sz w:val="18"/>
                <w:lang w:val="fr-FR"/>
              </w:rPr>
              <w:t>Taux de mortalité maternelle pour</w:t>
            </w:r>
            <w:r w:rsidR="00E96383" w:rsidRPr="002B646C">
              <w:rPr>
                <w:sz w:val="18"/>
                <w:lang w:val="fr-FR"/>
              </w:rPr>
              <w:t xml:space="preserve"> 1</w:t>
            </w:r>
            <w:r w:rsidRPr="002B646C">
              <w:rPr>
                <w:sz w:val="18"/>
                <w:lang w:val="fr-FR"/>
              </w:rPr>
              <w:t> </w:t>
            </w:r>
            <w:r w:rsidR="00E96383" w:rsidRPr="002B646C">
              <w:rPr>
                <w:sz w:val="18"/>
                <w:lang w:val="fr-FR"/>
              </w:rPr>
              <w:t xml:space="preserve">000 </w:t>
            </w:r>
            <w:r w:rsidRPr="002B646C">
              <w:rPr>
                <w:sz w:val="18"/>
                <w:lang w:val="fr-FR"/>
              </w:rPr>
              <w:t>naissances vivantes</w:t>
            </w:r>
          </w:p>
        </w:tc>
        <w:tc>
          <w:tcPr>
            <w:tcW w:w="709"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0</w:t>
            </w:r>
          </w:p>
        </w:tc>
        <w:tc>
          <w:tcPr>
            <w:tcW w:w="709"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0</w:t>
            </w:r>
          </w:p>
        </w:tc>
        <w:tc>
          <w:tcPr>
            <w:tcW w:w="707"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0</w:t>
            </w:r>
          </w:p>
        </w:tc>
      </w:tr>
      <w:tr w:rsidR="00E96383" w:rsidRPr="002B646C" w:rsidTr="00447362">
        <w:tc>
          <w:tcPr>
            <w:tcW w:w="5245" w:type="dxa"/>
            <w:shd w:val="clear" w:color="auto" w:fill="auto"/>
            <w:vAlign w:val="bottom"/>
          </w:tcPr>
          <w:p w:rsidR="00E96383" w:rsidRPr="002B646C" w:rsidRDefault="00CB7253" w:rsidP="002B646C">
            <w:pPr>
              <w:suppressAutoHyphens w:val="0"/>
              <w:spacing w:before="40" w:after="40" w:line="220" w:lineRule="exact"/>
              <w:ind w:right="113"/>
              <w:rPr>
                <w:sz w:val="18"/>
                <w:lang w:val="fr-FR"/>
              </w:rPr>
            </w:pPr>
            <w:r w:rsidRPr="002B646C">
              <w:rPr>
                <w:sz w:val="18"/>
                <w:lang w:val="fr-FR"/>
              </w:rPr>
              <w:t>Taux de mortalité des enfants de moins de</w:t>
            </w:r>
            <w:r w:rsidR="00E96383" w:rsidRPr="002B646C">
              <w:rPr>
                <w:sz w:val="18"/>
                <w:lang w:val="fr-FR"/>
              </w:rPr>
              <w:t xml:space="preserve"> 5</w:t>
            </w:r>
            <w:r w:rsidR="00DA4C6F" w:rsidRPr="002B646C">
              <w:rPr>
                <w:sz w:val="18"/>
                <w:lang w:val="fr-FR"/>
              </w:rPr>
              <w:t> ans</w:t>
            </w:r>
            <w:r w:rsidR="00E96383" w:rsidRPr="002B646C">
              <w:rPr>
                <w:sz w:val="18"/>
                <w:lang w:val="fr-FR"/>
              </w:rPr>
              <w:t xml:space="preserve"> (1</w:t>
            </w:r>
            <w:r w:rsidR="00823402" w:rsidRPr="002B646C">
              <w:rPr>
                <w:sz w:val="18"/>
                <w:lang w:val="fr-FR"/>
              </w:rPr>
              <w:t> </w:t>
            </w:r>
            <w:r w:rsidR="00E96383" w:rsidRPr="002B646C">
              <w:rPr>
                <w:sz w:val="18"/>
                <w:lang w:val="fr-FR"/>
              </w:rPr>
              <w:t>000)</w:t>
            </w:r>
          </w:p>
        </w:tc>
        <w:tc>
          <w:tcPr>
            <w:tcW w:w="709"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0</w:t>
            </w:r>
            <w:r w:rsidR="00447362">
              <w:rPr>
                <w:sz w:val="18"/>
                <w:lang w:val="fr-FR"/>
              </w:rPr>
              <w:t>,</w:t>
            </w:r>
            <w:r w:rsidRPr="002B646C">
              <w:rPr>
                <w:sz w:val="18"/>
                <w:lang w:val="fr-FR"/>
              </w:rPr>
              <w:t>79</w:t>
            </w:r>
          </w:p>
        </w:tc>
        <w:tc>
          <w:tcPr>
            <w:tcW w:w="709"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0</w:t>
            </w:r>
            <w:r w:rsidR="00447362">
              <w:rPr>
                <w:sz w:val="18"/>
                <w:lang w:val="fr-FR"/>
              </w:rPr>
              <w:t>,</w:t>
            </w:r>
            <w:r w:rsidRPr="002B646C">
              <w:rPr>
                <w:sz w:val="18"/>
                <w:lang w:val="fr-FR"/>
              </w:rPr>
              <w:t>82</w:t>
            </w:r>
          </w:p>
        </w:tc>
        <w:tc>
          <w:tcPr>
            <w:tcW w:w="707"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0</w:t>
            </w:r>
            <w:r w:rsidR="00447362">
              <w:rPr>
                <w:sz w:val="18"/>
                <w:lang w:val="fr-FR"/>
              </w:rPr>
              <w:t>,</w:t>
            </w:r>
            <w:r w:rsidRPr="002B646C">
              <w:rPr>
                <w:sz w:val="18"/>
                <w:lang w:val="fr-FR"/>
              </w:rPr>
              <w:t>46</w:t>
            </w:r>
          </w:p>
        </w:tc>
      </w:tr>
      <w:tr w:rsidR="00E96383" w:rsidRPr="002B646C" w:rsidTr="00447362">
        <w:tc>
          <w:tcPr>
            <w:tcW w:w="5245"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P</w:t>
            </w:r>
            <w:r w:rsidR="00823402" w:rsidRPr="002B646C">
              <w:rPr>
                <w:sz w:val="18"/>
                <w:lang w:val="fr-FR"/>
              </w:rPr>
              <w:t>ou</w:t>
            </w:r>
            <w:r w:rsidRPr="002B646C">
              <w:rPr>
                <w:sz w:val="18"/>
                <w:lang w:val="fr-FR"/>
              </w:rPr>
              <w:t xml:space="preserve">rcentage </w:t>
            </w:r>
            <w:r w:rsidR="00823402" w:rsidRPr="002B646C">
              <w:rPr>
                <w:sz w:val="18"/>
                <w:lang w:val="fr-FR"/>
              </w:rPr>
              <w:t>de la</w:t>
            </w:r>
            <w:r w:rsidRPr="002B646C">
              <w:rPr>
                <w:sz w:val="18"/>
                <w:lang w:val="fr-FR"/>
              </w:rPr>
              <w:t xml:space="preserve"> population </w:t>
            </w:r>
            <w:r w:rsidR="00823402" w:rsidRPr="002B646C">
              <w:rPr>
                <w:sz w:val="18"/>
                <w:lang w:val="fr-FR"/>
              </w:rPr>
              <w:t>ayant accès aux services de santé locaux</w:t>
            </w:r>
            <w:r w:rsidRPr="002B646C">
              <w:rPr>
                <w:sz w:val="18"/>
                <w:lang w:val="fr-FR"/>
              </w:rPr>
              <w:t xml:space="preserve"> </w:t>
            </w:r>
          </w:p>
        </w:tc>
        <w:tc>
          <w:tcPr>
            <w:tcW w:w="709"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100</w:t>
            </w:r>
          </w:p>
        </w:tc>
        <w:tc>
          <w:tcPr>
            <w:tcW w:w="709"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100</w:t>
            </w:r>
          </w:p>
        </w:tc>
        <w:tc>
          <w:tcPr>
            <w:tcW w:w="707"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100</w:t>
            </w:r>
          </w:p>
        </w:tc>
      </w:tr>
    </w:tbl>
    <w:p w:rsidR="00E96383" w:rsidRPr="004741E6" w:rsidRDefault="00E96383" w:rsidP="00722526">
      <w:pPr>
        <w:pStyle w:val="SingleTxtG"/>
        <w:spacing w:before="240"/>
        <w:rPr>
          <w:lang w:val="fr-FR"/>
        </w:rPr>
      </w:pPr>
      <w:r w:rsidRPr="004741E6">
        <w:rPr>
          <w:lang w:val="fr-FR"/>
        </w:rPr>
        <w:t>402.</w:t>
      </w:r>
      <w:r w:rsidRPr="004741E6">
        <w:rPr>
          <w:lang w:val="fr-FR"/>
        </w:rPr>
        <w:tab/>
      </w:r>
      <w:r w:rsidR="00823402">
        <w:rPr>
          <w:lang w:val="fr-FR"/>
        </w:rPr>
        <w:t>Plus de la moitié</w:t>
      </w:r>
      <w:r w:rsidRPr="004741E6">
        <w:rPr>
          <w:lang w:val="fr-FR"/>
        </w:rPr>
        <w:t xml:space="preserve"> (53</w:t>
      </w:r>
      <w:r w:rsidR="00596CAA">
        <w:rPr>
          <w:lang w:val="fr-FR"/>
        </w:rPr>
        <w:t>%</w:t>
      </w:r>
      <w:r w:rsidRPr="004741E6">
        <w:rPr>
          <w:lang w:val="fr-FR"/>
        </w:rPr>
        <w:t xml:space="preserve">) </w:t>
      </w:r>
      <w:r w:rsidR="00823402">
        <w:rPr>
          <w:lang w:val="fr-FR"/>
        </w:rPr>
        <w:t xml:space="preserve">des admissions de nourrissons à l’hôpital de </w:t>
      </w:r>
      <w:r w:rsidRPr="004741E6">
        <w:rPr>
          <w:lang w:val="fr-FR"/>
        </w:rPr>
        <w:t xml:space="preserve">Rarotonga </w:t>
      </w:r>
      <w:r w:rsidR="00823402">
        <w:rPr>
          <w:lang w:val="fr-FR"/>
        </w:rPr>
        <w:t>concernaient des</w:t>
      </w:r>
      <w:r w:rsidRPr="004741E6">
        <w:rPr>
          <w:lang w:val="fr-FR"/>
        </w:rPr>
        <w:t xml:space="preserve"> infections</w:t>
      </w:r>
      <w:r w:rsidR="00823402">
        <w:rPr>
          <w:lang w:val="fr-FR"/>
        </w:rPr>
        <w:t xml:space="preserve"> respiratoires</w:t>
      </w:r>
      <w:r w:rsidRPr="004741E6">
        <w:rPr>
          <w:lang w:val="fr-FR"/>
        </w:rPr>
        <w:t xml:space="preserve">. </w:t>
      </w:r>
      <w:r w:rsidR="00823402">
        <w:rPr>
          <w:lang w:val="fr-FR"/>
        </w:rPr>
        <w:t>L’état de santé et la croissance des nourrissons et des enfants d’âge préscolaire</w:t>
      </w:r>
      <w:r w:rsidRPr="004741E6">
        <w:rPr>
          <w:lang w:val="fr-FR"/>
        </w:rPr>
        <w:t xml:space="preserve"> </w:t>
      </w:r>
      <w:r w:rsidR="004E3C4C">
        <w:rPr>
          <w:lang w:val="fr-FR"/>
        </w:rPr>
        <w:t>sont</w:t>
      </w:r>
      <w:r w:rsidR="00823402">
        <w:rPr>
          <w:lang w:val="fr-FR"/>
        </w:rPr>
        <w:t xml:space="preserve"> surveillé</w:t>
      </w:r>
      <w:r w:rsidR="004E3C4C">
        <w:rPr>
          <w:lang w:val="fr-FR"/>
        </w:rPr>
        <w:t>s</w:t>
      </w:r>
      <w:r w:rsidR="00823402">
        <w:rPr>
          <w:lang w:val="fr-FR"/>
        </w:rPr>
        <w:t xml:space="preserve"> par les infirmières de la santé publique</w:t>
      </w:r>
      <w:r w:rsidRPr="004741E6">
        <w:rPr>
          <w:lang w:val="fr-FR"/>
        </w:rPr>
        <w:t xml:space="preserve"> </w:t>
      </w:r>
      <w:r w:rsidR="00823402">
        <w:rPr>
          <w:lang w:val="fr-FR"/>
        </w:rPr>
        <w:t>au domicile familial et dans les dispensaires des villages où les dossiers ainsi que les</w:t>
      </w:r>
      <w:r w:rsidR="004E3C4C">
        <w:rPr>
          <w:lang w:val="fr-FR"/>
        </w:rPr>
        <w:t xml:space="preserve"> </w:t>
      </w:r>
      <w:r w:rsidR="00823402">
        <w:rPr>
          <w:lang w:val="fr-FR"/>
        </w:rPr>
        <w:t>registres de vaccination sont conservés</w:t>
      </w:r>
      <w:r w:rsidRPr="004741E6">
        <w:rPr>
          <w:lang w:val="fr-FR"/>
        </w:rPr>
        <w:t xml:space="preserve">. </w:t>
      </w:r>
      <w:r w:rsidR="00C645E9">
        <w:rPr>
          <w:lang w:val="fr-FR"/>
        </w:rPr>
        <w:t>Les membres de la</w:t>
      </w:r>
      <w:r w:rsidRPr="004741E6">
        <w:rPr>
          <w:lang w:val="fr-FR"/>
        </w:rPr>
        <w:t xml:space="preserve"> </w:t>
      </w:r>
      <w:r w:rsidRPr="00301390">
        <w:rPr>
          <w:i/>
          <w:iCs/>
          <w:lang w:val="fr-FR"/>
        </w:rPr>
        <w:t>Child Welfare Association</w:t>
      </w:r>
      <w:r w:rsidRPr="004741E6">
        <w:rPr>
          <w:lang w:val="fr-FR"/>
        </w:rPr>
        <w:t xml:space="preserve"> </w:t>
      </w:r>
      <w:r w:rsidR="00C645E9">
        <w:rPr>
          <w:lang w:val="fr-FR"/>
        </w:rPr>
        <w:t>assurent un suivi des mères et des nourrissons lorsque la mère néglige le programme de surveillance</w:t>
      </w:r>
      <w:r w:rsidRPr="004741E6">
        <w:rPr>
          <w:lang w:val="fr-FR"/>
        </w:rPr>
        <w:t xml:space="preserve">. </w:t>
      </w:r>
      <w:r w:rsidR="00C645E9">
        <w:rPr>
          <w:lang w:val="fr-FR"/>
        </w:rPr>
        <w:t>Les statistiques sur la mortalité infantile par principale</w:t>
      </w:r>
      <w:r w:rsidR="004E3C4C">
        <w:rPr>
          <w:lang w:val="fr-FR"/>
        </w:rPr>
        <w:t>s</w:t>
      </w:r>
      <w:r w:rsidR="00C645E9">
        <w:rPr>
          <w:lang w:val="fr-FR"/>
        </w:rPr>
        <w:t xml:space="preserve"> cause</w:t>
      </w:r>
      <w:r w:rsidR="004E3C4C">
        <w:rPr>
          <w:lang w:val="fr-FR"/>
        </w:rPr>
        <w:t>s</w:t>
      </w:r>
      <w:r w:rsidR="00C645E9">
        <w:rPr>
          <w:lang w:val="fr-FR"/>
        </w:rPr>
        <w:t xml:space="preserve"> et par </w:t>
      </w:r>
      <w:r w:rsidR="004E3C4C">
        <w:rPr>
          <w:lang w:val="fr-FR"/>
        </w:rPr>
        <w:t>classes</w:t>
      </w:r>
      <w:r w:rsidR="00C645E9">
        <w:rPr>
          <w:lang w:val="fr-FR"/>
        </w:rPr>
        <w:t xml:space="preserve"> d’âge</w:t>
      </w:r>
      <w:r w:rsidR="004E3C4C">
        <w:rPr>
          <w:lang w:val="fr-FR"/>
        </w:rPr>
        <w:t xml:space="preserve"> </w:t>
      </w:r>
      <w:r w:rsidR="00AD49FC">
        <w:rPr>
          <w:lang w:val="fr-FR"/>
        </w:rPr>
        <w:t>en 1996</w:t>
      </w:r>
      <w:r w:rsidR="00C645E9">
        <w:rPr>
          <w:lang w:val="fr-FR"/>
        </w:rPr>
        <w:t xml:space="preserve"> sont données dans le </w:t>
      </w:r>
      <w:r w:rsidR="006136FA">
        <w:rPr>
          <w:lang w:val="fr-FR"/>
        </w:rPr>
        <w:t>tableau </w:t>
      </w:r>
      <w:r w:rsidRPr="004741E6">
        <w:rPr>
          <w:lang w:val="fr-FR"/>
        </w:rPr>
        <w:t>1.13.</w:t>
      </w:r>
    </w:p>
    <w:p w:rsidR="00E96383" w:rsidRPr="004741E6" w:rsidRDefault="006136FA" w:rsidP="001D6A0F">
      <w:pPr>
        <w:pStyle w:val="Heading1"/>
      </w:pPr>
      <w:r w:rsidRPr="001D6A0F">
        <w:rPr>
          <w:b w:val="0"/>
        </w:rPr>
        <w:t>Tableau </w:t>
      </w:r>
      <w:r w:rsidR="00E96383" w:rsidRPr="001D6A0F">
        <w:rPr>
          <w:b w:val="0"/>
        </w:rPr>
        <w:t>1.13</w:t>
      </w:r>
      <w:r w:rsidR="00447362" w:rsidRPr="00447362">
        <w:br/>
      </w:r>
      <w:r w:rsidR="00AD49FC">
        <w:t xml:space="preserve">Mortalité </w:t>
      </w:r>
      <w:r w:rsidR="000C1004">
        <w:t>infantile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6"/>
        <w:gridCol w:w="1228"/>
        <w:gridCol w:w="1228"/>
        <w:gridCol w:w="1228"/>
      </w:tblGrid>
      <w:tr w:rsidR="00E96383" w:rsidRPr="002B646C" w:rsidTr="00447362">
        <w:trPr>
          <w:tblHeader/>
        </w:trPr>
        <w:tc>
          <w:tcPr>
            <w:tcW w:w="3686" w:type="dxa"/>
            <w:tcBorders>
              <w:top w:val="single" w:sz="4" w:space="0" w:color="auto"/>
              <w:bottom w:val="single" w:sz="12" w:space="0" w:color="auto"/>
            </w:tcBorders>
            <w:shd w:val="clear" w:color="auto" w:fill="auto"/>
            <w:vAlign w:val="bottom"/>
          </w:tcPr>
          <w:p w:rsidR="00E96383" w:rsidRPr="002B646C" w:rsidRDefault="000C1004" w:rsidP="002B646C">
            <w:pPr>
              <w:keepNext/>
              <w:keepLines/>
              <w:suppressAutoHyphens w:val="0"/>
              <w:spacing w:before="80" w:after="80" w:line="200" w:lineRule="exact"/>
              <w:ind w:right="113"/>
              <w:rPr>
                <w:i/>
                <w:sz w:val="16"/>
                <w:lang w:val="fr-FR"/>
              </w:rPr>
            </w:pPr>
            <w:r w:rsidRPr="002B646C">
              <w:rPr>
                <w:i/>
                <w:sz w:val="16"/>
                <w:lang w:val="fr-FR"/>
              </w:rPr>
              <w:t>Cause du décès</w:t>
            </w:r>
          </w:p>
        </w:tc>
        <w:tc>
          <w:tcPr>
            <w:tcW w:w="1228" w:type="dxa"/>
            <w:tcBorders>
              <w:top w:val="single" w:sz="4" w:space="0" w:color="auto"/>
              <w:bottom w:val="single" w:sz="12" w:space="0" w:color="auto"/>
            </w:tcBorders>
            <w:shd w:val="clear" w:color="auto" w:fill="auto"/>
            <w:vAlign w:val="bottom"/>
          </w:tcPr>
          <w:p w:rsidR="00E96383" w:rsidRPr="002B646C" w:rsidRDefault="001C7808" w:rsidP="00447362">
            <w:pPr>
              <w:keepNext/>
              <w:keepLines/>
              <w:suppressAutoHyphens w:val="0"/>
              <w:spacing w:before="80" w:after="80" w:line="200" w:lineRule="exact"/>
              <w:jc w:val="right"/>
              <w:rPr>
                <w:i/>
                <w:sz w:val="16"/>
                <w:lang w:val="fr-FR"/>
              </w:rPr>
            </w:pPr>
            <w:r w:rsidRPr="002B646C">
              <w:rPr>
                <w:i/>
                <w:sz w:val="16"/>
                <w:lang w:val="fr-FR"/>
              </w:rPr>
              <w:t>Moins de 1 an</w:t>
            </w:r>
          </w:p>
        </w:tc>
        <w:tc>
          <w:tcPr>
            <w:tcW w:w="1228" w:type="dxa"/>
            <w:tcBorders>
              <w:top w:val="single" w:sz="4" w:space="0" w:color="auto"/>
              <w:bottom w:val="single" w:sz="12" w:space="0" w:color="auto"/>
            </w:tcBorders>
            <w:shd w:val="clear" w:color="auto" w:fill="auto"/>
            <w:vAlign w:val="bottom"/>
          </w:tcPr>
          <w:p w:rsidR="00E96383" w:rsidRPr="002B646C" w:rsidRDefault="00E96383" w:rsidP="00447362">
            <w:pPr>
              <w:keepNext/>
              <w:keepLines/>
              <w:suppressAutoHyphens w:val="0"/>
              <w:spacing w:before="80" w:after="80" w:line="200" w:lineRule="exact"/>
              <w:jc w:val="right"/>
              <w:rPr>
                <w:i/>
                <w:sz w:val="16"/>
                <w:lang w:val="fr-FR"/>
              </w:rPr>
            </w:pPr>
            <w:r w:rsidRPr="002B646C">
              <w:rPr>
                <w:i/>
                <w:sz w:val="16"/>
                <w:lang w:val="fr-FR"/>
              </w:rPr>
              <w:t>1</w:t>
            </w:r>
            <w:r w:rsidR="00447362">
              <w:rPr>
                <w:i/>
                <w:sz w:val="16"/>
                <w:lang w:val="fr-FR"/>
              </w:rPr>
              <w:t>-</w:t>
            </w:r>
            <w:r w:rsidRPr="002B646C">
              <w:rPr>
                <w:i/>
                <w:sz w:val="16"/>
                <w:lang w:val="fr-FR"/>
              </w:rPr>
              <w:t>4</w:t>
            </w:r>
            <w:r w:rsidR="00DA4C6F" w:rsidRPr="002B646C">
              <w:rPr>
                <w:i/>
                <w:sz w:val="16"/>
                <w:lang w:val="fr-FR"/>
              </w:rPr>
              <w:t> ans</w:t>
            </w:r>
          </w:p>
        </w:tc>
        <w:tc>
          <w:tcPr>
            <w:tcW w:w="1228" w:type="dxa"/>
            <w:tcBorders>
              <w:top w:val="single" w:sz="4" w:space="0" w:color="auto"/>
              <w:bottom w:val="single" w:sz="12" w:space="0" w:color="auto"/>
            </w:tcBorders>
            <w:shd w:val="clear" w:color="auto" w:fill="auto"/>
            <w:vAlign w:val="bottom"/>
          </w:tcPr>
          <w:p w:rsidR="00E96383" w:rsidRPr="002B646C" w:rsidRDefault="00E96383" w:rsidP="00447362">
            <w:pPr>
              <w:keepNext/>
              <w:keepLines/>
              <w:suppressAutoHyphens w:val="0"/>
              <w:spacing w:before="80" w:after="80" w:line="200" w:lineRule="exact"/>
              <w:jc w:val="right"/>
              <w:rPr>
                <w:i/>
                <w:sz w:val="16"/>
                <w:lang w:val="fr-FR"/>
              </w:rPr>
            </w:pPr>
            <w:r w:rsidRPr="002B646C">
              <w:rPr>
                <w:i/>
                <w:sz w:val="16"/>
                <w:lang w:val="fr-FR"/>
              </w:rPr>
              <w:t>5</w:t>
            </w:r>
            <w:r w:rsidR="00447362">
              <w:rPr>
                <w:i/>
                <w:sz w:val="16"/>
                <w:lang w:val="fr-FR"/>
              </w:rPr>
              <w:t>-</w:t>
            </w:r>
            <w:r w:rsidRPr="002B646C">
              <w:rPr>
                <w:i/>
                <w:sz w:val="16"/>
                <w:lang w:val="fr-FR"/>
              </w:rPr>
              <w:t>14</w:t>
            </w:r>
            <w:r w:rsidR="00DA4C6F" w:rsidRPr="002B646C">
              <w:rPr>
                <w:i/>
                <w:sz w:val="16"/>
                <w:lang w:val="fr-FR"/>
              </w:rPr>
              <w:t> ans</w:t>
            </w:r>
          </w:p>
        </w:tc>
      </w:tr>
      <w:tr w:rsidR="00E96383" w:rsidRPr="002B646C" w:rsidTr="00447362">
        <w:tc>
          <w:tcPr>
            <w:tcW w:w="3686" w:type="dxa"/>
            <w:tcBorders>
              <w:top w:val="single" w:sz="12" w:space="0" w:color="auto"/>
            </w:tcBorders>
            <w:shd w:val="clear" w:color="auto" w:fill="auto"/>
            <w:vAlign w:val="bottom"/>
          </w:tcPr>
          <w:p w:rsidR="00E96383" w:rsidRPr="002B646C" w:rsidRDefault="00E96383" w:rsidP="002B646C">
            <w:pPr>
              <w:keepNext/>
              <w:keepLines/>
              <w:suppressAutoHyphens w:val="0"/>
              <w:spacing w:before="40" w:after="40" w:line="220" w:lineRule="exact"/>
              <w:ind w:right="113"/>
              <w:rPr>
                <w:sz w:val="18"/>
                <w:lang w:val="fr-FR"/>
              </w:rPr>
            </w:pPr>
            <w:r w:rsidRPr="002B646C">
              <w:rPr>
                <w:sz w:val="18"/>
                <w:lang w:val="fr-FR"/>
              </w:rPr>
              <w:t>Septic</w:t>
            </w:r>
            <w:r w:rsidR="000C1004" w:rsidRPr="002B646C">
              <w:rPr>
                <w:sz w:val="18"/>
                <w:lang w:val="fr-FR"/>
              </w:rPr>
              <w:t>émie</w:t>
            </w:r>
          </w:p>
        </w:tc>
        <w:tc>
          <w:tcPr>
            <w:tcW w:w="1228" w:type="dxa"/>
            <w:tcBorders>
              <w:top w:val="single" w:sz="12" w:space="0" w:color="auto"/>
            </w:tcBorders>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r w:rsidRPr="002B646C">
              <w:rPr>
                <w:sz w:val="18"/>
                <w:lang w:val="fr-FR"/>
              </w:rPr>
              <w:t>1</w:t>
            </w:r>
          </w:p>
        </w:tc>
        <w:tc>
          <w:tcPr>
            <w:tcW w:w="1228" w:type="dxa"/>
            <w:tcBorders>
              <w:top w:val="single" w:sz="12" w:space="0" w:color="auto"/>
            </w:tcBorders>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p>
        </w:tc>
        <w:tc>
          <w:tcPr>
            <w:tcW w:w="1228" w:type="dxa"/>
            <w:tcBorders>
              <w:top w:val="single" w:sz="12" w:space="0" w:color="auto"/>
            </w:tcBorders>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p>
        </w:tc>
      </w:tr>
      <w:tr w:rsidR="00E96383" w:rsidRPr="002B646C" w:rsidTr="00447362">
        <w:tc>
          <w:tcPr>
            <w:tcW w:w="3686" w:type="dxa"/>
            <w:tcBorders>
              <w:bottom w:val="nil"/>
            </w:tcBorders>
            <w:shd w:val="clear" w:color="auto" w:fill="auto"/>
            <w:vAlign w:val="bottom"/>
          </w:tcPr>
          <w:p w:rsidR="00E96383" w:rsidRPr="002B646C" w:rsidRDefault="000C1004" w:rsidP="002B646C">
            <w:pPr>
              <w:keepNext/>
              <w:keepLines/>
              <w:suppressAutoHyphens w:val="0"/>
              <w:spacing w:before="40" w:after="40" w:line="220" w:lineRule="exact"/>
              <w:ind w:right="113"/>
              <w:rPr>
                <w:sz w:val="18"/>
                <w:lang w:val="fr-FR"/>
              </w:rPr>
            </w:pPr>
            <w:r w:rsidRPr="002B646C">
              <w:rPr>
                <w:sz w:val="18"/>
                <w:lang w:val="fr-FR"/>
              </w:rPr>
              <w:t>Tumeurs malignes</w:t>
            </w:r>
          </w:p>
        </w:tc>
        <w:tc>
          <w:tcPr>
            <w:tcW w:w="1228" w:type="dxa"/>
            <w:tcBorders>
              <w:bottom w:val="nil"/>
            </w:tcBorders>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r w:rsidRPr="002B646C">
              <w:rPr>
                <w:sz w:val="18"/>
                <w:lang w:val="fr-FR"/>
              </w:rPr>
              <w:t>1</w:t>
            </w:r>
          </w:p>
        </w:tc>
        <w:tc>
          <w:tcPr>
            <w:tcW w:w="1228" w:type="dxa"/>
            <w:tcBorders>
              <w:bottom w:val="nil"/>
            </w:tcBorders>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p>
        </w:tc>
        <w:tc>
          <w:tcPr>
            <w:tcW w:w="1228" w:type="dxa"/>
            <w:tcBorders>
              <w:bottom w:val="nil"/>
            </w:tcBorders>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p>
        </w:tc>
      </w:tr>
      <w:tr w:rsidR="00E96383" w:rsidRPr="002B646C" w:rsidTr="00447362">
        <w:tc>
          <w:tcPr>
            <w:tcW w:w="3686" w:type="dxa"/>
            <w:tcBorders>
              <w:top w:val="nil"/>
              <w:bottom w:val="nil"/>
            </w:tcBorders>
            <w:shd w:val="clear" w:color="auto" w:fill="auto"/>
            <w:vAlign w:val="bottom"/>
          </w:tcPr>
          <w:p w:rsidR="00E96383" w:rsidRPr="002B646C" w:rsidRDefault="000C1004" w:rsidP="002B646C">
            <w:pPr>
              <w:keepNext/>
              <w:keepLines/>
              <w:suppressAutoHyphens w:val="0"/>
              <w:spacing w:before="40" w:after="40" w:line="220" w:lineRule="exact"/>
              <w:ind w:right="113"/>
              <w:rPr>
                <w:sz w:val="18"/>
                <w:lang w:val="fr-FR"/>
              </w:rPr>
            </w:pPr>
            <w:r w:rsidRPr="002B646C">
              <w:rPr>
                <w:sz w:val="18"/>
                <w:lang w:val="fr-FR"/>
              </w:rPr>
              <w:t>Autres maladies de l’appareil respiratoire</w:t>
            </w:r>
          </w:p>
        </w:tc>
        <w:tc>
          <w:tcPr>
            <w:tcW w:w="1228" w:type="dxa"/>
            <w:tcBorders>
              <w:top w:val="nil"/>
              <w:bottom w:val="nil"/>
            </w:tcBorders>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p>
        </w:tc>
        <w:tc>
          <w:tcPr>
            <w:tcW w:w="1228" w:type="dxa"/>
            <w:tcBorders>
              <w:top w:val="nil"/>
              <w:bottom w:val="nil"/>
            </w:tcBorders>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r w:rsidRPr="002B646C">
              <w:rPr>
                <w:sz w:val="18"/>
                <w:lang w:val="fr-FR"/>
              </w:rPr>
              <w:t>1</w:t>
            </w:r>
          </w:p>
        </w:tc>
        <w:tc>
          <w:tcPr>
            <w:tcW w:w="1228" w:type="dxa"/>
            <w:tcBorders>
              <w:top w:val="nil"/>
              <w:bottom w:val="nil"/>
            </w:tcBorders>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p>
        </w:tc>
      </w:tr>
      <w:tr w:rsidR="00E96383" w:rsidRPr="002B646C" w:rsidTr="00447362">
        <w:tc>
          <w:tcPr>
            <w:tcW w:w="3686" w:type="dxa"/>
            <w:tcBorders>
              <w:top w:val="nil"/>
            </w:tcBorders>
            <w:shd w:val="clear" w:color="auto" w:fill="auto"/>
            <w:vAlign w:val="bottom"/>
          </w:tcPr>
          <w:p w:rsidR="00E96383" w:rsidRPr="002B646C" w:rsidRDefault="00E96383" w:rsidP="002B646C">
            <w:pPr>
              <w:keepNext/>
              <w:keepLines/>
              <w:suppressAutoHyphens w:val="0"/>
              <w:spacing w:before="40" w:after="40" w:line="220" w:lineRule="exact"/>
              <w:ind w:right="113"/>
              <w:rPr>
                <w:sz w:val="18"/>
                <w:lang w:val="fr-FR"/>
              </w:rPr>
            </w:pPr>
            <w:r w:rsidRPr="002B646C">
              <w:rPr>
                <w:sz w:val="18"/>
                <w:lang w:val="fr-FR"/>
              </w:rPr>
              <w:t>Pneumoni</w:t>
            </w:r>
            <w:r w:rsidR="000C1004" w:rsidRPr="002B646C">
              <w:rPr>
                <w:sz w:val="18"/>
                <w:lang w:val="fr-FR"/>
              </w:rPr>
              <w:t>e</w:t>
            </w:r>
          </w:p>
        </w:tc>
        <w:tc>
          <w:tcPr>
            <w:tcW w:w="1228" w:type="dxa"/>
            <w:tcBorders>
              <w:top w:val="nil"/>
            </w:tcBorders>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r w:rsidRPr="002B646C">
              <w:rPr>
                <w:sz w:val="18"/>
                <w:lang w:val="fr-FR"/>
              </w:rPr>
              <w:t>4</w:t>
            </w:r>
          </w:p>
        </w:tc>
        <w:tc>
          <w:tcPr>
            <w:tcW w:w="1228" w:type="dxa"/>
            <w:tcBorders>
              <w:top w:val="nil"/>
            </w:tcBorders>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r w:rsidRPr="002B646C">
              <w:rPr>
                <w:sz w:val="18"/>
                <w:lang w:val="fr-FR"/>
              </w:rPr>
              <w:t>1</w:t>
            </w:r>
          </w:p>
        </w:tc>
        <w:tc>
          <w:tcPr>
            <w:tcW w:w="1228" w:type="dxa"/>
            <w:tcBorders>
              <w:top w:val="nil"/>
            </w:tcBorders>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r w:rsidRPr="002B646C">
              <w:rPr>
                <w:sz w:val="18"/>
                <w:lang w:val="fr-FR"/>
              </w:rPr>
              <w:t>1</w:t>
            </w:r>
          </w:p>
        </w:tc>
      </w:tr>
      <w:tr w:rsidR="00E96383" w:rsidRPr="002B646C" w:rsidTr="00447362">
        <w:tc>
          <w:tcPr>
            <w:tcW w:w="3686" w:type="dxa"/>
            <w:shd w:val="clear" w:color="auto" w:fill="auto"/>
            <w:vAlign w:val="bottom"/>
          </w:tcPr>
          <w:p w:rsidR="00E96383" w:rsidRPr="002B646C" w:rsidRDefault="00E96383" w:rsidP="002B646C">
            <w:pPr>
              <w:keepNext/>
              <w:keepLines/>
              <w:suppressAutoHyphens w:val="0"/>
              <w:spacing w:before="40" w:after="40" w:line="220" w:lineRule="exact"/>
              <w:ind w:right="113"/>
              <w:rPr>
                <w:sz w:val="18"/>
                <w:lang w:val="fr-FR"/>
              </w:rPr>
            </w:pPr>
            <w:r w:rsidRPr="002B646C">
              <w:rPr>
                <w:sz w:val="18"/>
                <w:lang w:val="fr-FR"/>
              </w:rPr>
              <w:t>Appendicit</w:t>
            </w:r>
            <w:r w:rsidR="000C1004" w:rsidRPr="002B646C">
              <w:rPr>
                <w:sz w:val="18"/>
                <w:lang w:val="fr-FR"/>
              </w:rPr>
              <w:t>e</w:t>
            </w:r>
          </w:p>
        </w:tc>
        <w:tc>
          <w:tcPr>
            <w:tcW w:w="1228" w:type="dxa"/>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p>
        </w:tc>
        <w:tc>
          <w:tcPr>
            <w:tcW w:w="1228" w:type="dxa"/>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p>
        </w:tc>
        <w:tc>
          <w:tcPr>
            <w:tcW w:w="1228" w:type="dxa"/>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r w:rsidRPr="002B646C">
              <w:rPr>
                <w:sz w:val="18"/>
                <w:lang w:val="fr-FR"/>
              </w:rPr>
              <w:t>1</w:t>
            </w:r>
          </w:p>
        </w:tc>
      </w:tr>
      <w:tr w:rsidR="00E96383" w:rsidRPr="002B646C" w:rsidTr="00447362">
        <w:tc>
          <w:tcPr>
            <w:tcW w:w="3686" w:type="dxa"/>
            <w:shd w:val="clear" w:color="auto" w:fill="auto"/>
            <w:vAlign w:val="bottom"/>
          </w:tcPr>
          <w:p w:rsidR="00E96383" w:rsidRPr="002B646C" w:rsidRDefault="000C1004" w:rsidP="002B646C">
            <w:pPr>
              <w:keepNext/>
              <w:keepLines/>
              <w:suppressAutoHyphens w:val="0"/>
              <w:spacing w:before="40" w:after="40" w:line="220" w:lineRule="exact"/>
              <w:ind w:right="113"/>
              <w:rPr>
                <w:sz w:val="18"/>
                <w:lang w:val="fr-FR"/>
              </w:rPr>
            </w:pPr>
            <w:r w:rsidRPr="002B646C">
              <w:rPr>
                <w:sz w:val="18"/>
                <w:lang w:val="fr-FR"/>
              </w:rPr>
              <w:t>A</w:t>
            </w:r>
            <w:r w:rsidR="00E96383" w:rsidRPr="002B646C">
              <w:rPr>
                <w:sz w:val="18"/>
                <w:lang w:val="fr-FR"/>
              </w:rPr>
              <w:t>nomalies</w:t>
            </w:r>
            <w:r w:rsidRPr="002B646C">
              <w:rPr>
                <w:sz w:val="18"/>
                <w:lang w:val="fr-FR"/>
              </w:rPr>
              <w:t xml:space="preserve"> congénitales</w:t>
            </w:r>
          </w:p>
        </w:tc>
        <w:tc>
          <w:tcPr>
            <w:tcW w:w="1228" w:type="dxa"/>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r w:rsidRPr="002B646C">
              <w:rPr>
                <w:sz w:val="18"/>
                <w:lang w:val="fr-FR"/>
              </w:rPr>
              <w:t>1</w:t>
            </w:r>
          </w:p>
        </w:tc>
        <w:tc>
          <w:tcPr>
            <w:tcW w:w="1228" w:type="dxa"/>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p>
        </w:tc>
        <w:tc>
          <w:tcPr>
            <w:tcW w:w="1228" w:type="dxa"/>
            <w:shd w:val="clear" w:color="auto" w:fill="auto"/>
            <w:vAlign w:val="bottom"/>
          </w:tcPr>
          <w:p w:rsidR="00E96383" w:rsidRPr="002B646C" w:rsidRDefault="00E96383" w:rsidP="00447362">
            <w:pPr>
              <w:keepNext/>
              <w:keepLines/>
              <w:suppressAutoHyphens w:val="0"/>
              <w:spacing w:before="40" w:after="40" w:line="220" w:lineRule="exact"/>
              <w:jc w:val="right"/>
              <w:rPr>
                <w:sz w:val="18"/>
                <w:lang w:val="fr-FR"/>
              </w:rPr>
            </w:pPr>
          </w:p>
        </w:tc>
      </w:tr>
      <w:tr w:rsidR="00E96383" w:rsidRPr="002B646C" w:rsidTr="00447362">
        <w:tc>
          <w:tcPr>
            <w:tcW w:w="368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Certain</w:t>
            </w:r>
            <w:r w:rsidR="000C1004" w:rsidRPr="002B646C">
              <w:rPr>
                <w:sz w:val="18"/>
                <w:lang w:val="fr-FR"/>
              </w:rPr>
              <w:t>es</w:t>
            </w:r>
            <w:r w:rsidRPr="002B646C">
              <w:rPr>
                <w:sz w:val="18"/>
                <w:lang w:val="fr-FR"/>
              </w:rPr>
              <w:t xml:space="preserve"> </w:t>
            </w:r>
            <w:r w:rsidR="000C1004" w:rsidRPr="002B646C">
              <w:rPr>
                <w:sz w:val="18"/>
                <w:lang w:val="fr-FR"/>
              </w:rPr>
              <w:t>affections de la période périnatale</w:t>
            </w:r>
            <w:r w:rsidRPr="002B646C">
              <w:rPr>
                <w:sz w:val="18"/>
                <w:lang w:val="fr-FR"/>
              </w:rPr>
              <w:t xml:space="preserve"> </w:t>
            </w:r>
          </w:p>
        </w:tc>
        <w:tc>
          <w:tcPr>
            <w:tcW w:w="1228"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w:t>
            </w:r>
          </w:p>
        </w:tc>
        <w:tc>
          <w:tcPr>
            <w:tcW w:w="1228"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p>
        </w:tc>
        <w:tc>
          <w:tcPr>
            <w:tcW w:w="1228"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p>
        </w:tc>
      </w:tr>
      <w:tr w:rsidR="00E96383" w:rsidRPr="002B646C" w:rsidTr="00447362">
        <w:tc>
          <w:tcPr>
            <w:tcW w:w="3686" w:type="dxa"/>
            <w:shd w:val="clear" w:color="auto" w:fill="auto"/>
            <w:vAlign w:val="bottom"/>
          </w:tcPr>
          <w:p w:rsidR="00E96383" w:rsidRPr="002B646C" w:rsidRDefault="00B40148" w:rsidP="002B646C">
            <w:pPr>
              <w:suppressAutoHyphens w:val="0"/>
              <w:spacing w:before="40" w:after="40" w:line="220" w:lineRule="exact"/>
              <w:ind w:right="113"/>
              <w:rPr>
                <w:sz w:val="18"/>
                <w:lang w:val="fr-FR"/>
              </w:rPr>
            </w:pPr>
            <w:r w:rsidRPr="002B646C">
              <w:rPr>
                <w:sz w:val="18"/>
                <w:lang w:val="fr-FR"/>
              </w:rPr>
              <w:t>Lésions</w:t>
            </w:r>
            <w:r w:rsidR="000C1004" w:rsidRPr="002B646C">
              <w:rPr>
                <w:sz w:val="18"/>
                <w:lang w:val="fr-FR"/>
              </w:rPr>
              <w:t xml:space="preserve"> et empoisonnements</w:t>
            </w:r>
          </w:p>
        </w:tc>
        <w:tc>
          <w:tcPr>
            <w:tcW w:w="1228"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p>
        </w:tc>
        <w:tc>
          <w:tcPr>
            <w:tcW w:w="1228"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2</w:t>
            </w:r>
          </w:p>
        </w:tc>
        <w:tc>
          <w:tcPr>
            <w:tcW w:w="1228"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p>
        </w:tc>
      </w:tr>
      <w:tr w:rsidR="00E96383" w:rsidRPr="002B646C" w:rsidTr="00447362">
        <w:tc>
          <w:tcPr>
            <w:tcW w:w="3686" w:type="dxa"/>
            <w:shd w:val="clear" w:color="auto" w:fill="auto"/>
            <w:vAlign w:val="bottom"/>
          </w:tcPr>
          <w:p w:rsidR="00E96383" w:rsidRPr="002B646C" w:rsidRDefault="00B40148" w:rsidP="002B646C">
            <w:pPr>
              <w:suppressAutoHyphens w:val="0"/>
              <w:spacing w:before="40" w:after="40" w:line="220" w:lineRule="exact"/>
              <w:ind w:right="113"/>
              <w:rPr>
                <w:sz w:val="18"/>
                <w:lang w:val="fr-FR"/>
              </w:rPr>
            </w:pPr>
            <w:r w:rsidRPr="002B646C">
              <w:rPr>
                <w:sz w:val="18"/>
                <w:lang w:val="fr-FR"/>
              </w:rPr>
              <w:t>Lésions intracrâniennes et internes</w:t>
            </w:r>
            <w:r w:rsidR="00E96383" w:rsidRPr="002B646C">
              <w:rPr>
                <w:sz w:val="18"/>
                <w:lang w:val="fr-FR"/>
              </w:rPr>
              <w:t xml:space="preserve"> </w:t>
            </w:r>
          </w:p>
        </w:tc>
        <w:tc>
          <w:tcPr>
            <w:tcW w:w="1228"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p>
        </w:tc>
        <w:tc>
          <w:tcPr>
            <w:tcW w:w="1228"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1</w:t>
            </w:r>
          </w:p>
        </w:tc>
        <w:tc>
          <w:tcPr>
            <w:tcW w:w="1228"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p>
        </w:tc>
      </w:tr>
      <w:tr w:rsidR="00E96383" w:rsidRPr="002B646C" w:rsidTr="00447362">
        <w:tc>
          <w:tcPr>
            <w:tcW w:w="368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Accidents</w:t>
            </w:r>
          </w:p>
        </w:tc>
        <w:tc>
          <w:tcPr>
            <w:tcW w:w="1228"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p>
        </w:tc>
        <w:tc>
          <w:tcPr>
            <w:tcW w:w="1228"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2</w:t>
            </w:r>
          </w:p>
        </w:tc>
        <w:tc>
          <w:tcPr>
            <w:tcW w:w="1228"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p>
        </w:tc>
      </w:tr>
    </w:tbl>
    <w:p w:rsidR="00E96383" w:rsidRPr="004741E6" w:rsidRDefault="00E96383" w:rsidP="00B3045B">
      <w:pPr>
        <w:pStyle w:val="SingleTxtG"/>
        <w:spacing w:before="240"/>
        <w:rPr>
          <w:lang w:val="fr-FR"/>
        </w:rPr>
      </w:pPr>
      <w:r w:rsidRPr="004741E6">
        <w:rPr>
          <w:lang w:val="fr-FR"/>
        </w:rPr>
        <w:t>403.</w:t>
      </w:r>
      <w:r w:rsidRPr="004741E6">
        <w:rPr>
          <w:lang w:val="fr-FR"/>
        </w:rPr>
        <w:tab/>
      </w:r>
      <w:r w:rsidR="00B40148">
        <w:rPr>
          <w:lang w:val="fr-FR"/>
        </w:rPr>
        <w:t>Les principales maladies signalées et traitées dans les Îles</w:t>
      </w:r>
      <w:r w:rsidRPr="004741E6">
        <w:rPr>
          <w:lang w:val="fr-FR"/>
        </w:rPr>
        <w:t xml:space="preserve"> Cook </w:t>
      </w:r>
      <w:r w:rsidR="00B40148">
        <w:rPr>
          <w:lang w:val="fr-FR"/>
        </w:rPr>
        <w:t>sont énumérées au</w:t>
      </w:r>
      <w:r w:rsidRPr="004741E6">
        <w:rPr>
          <w:lang w:val="fr-FR"/>
        </w:rPr>
        <w:t xml:space="preserve"> </w:t>
      </w:r>
      <w:r w:rsidR="006136FA">
        <w:rPr>
          <w:lang w:val="fr-FR"/>
        </w:rPr>
        <w:t>tableau </w:t>
      </w:r>
      <w:r w:rsidRPr="004741E6">
        <w:rPr>
          <w:lang w:val="fr-FR"/>
        </w:rPr>
        <w:t xml:space="preserve">1.14 </w:t>
      </w:r>
      <w:r w:rsidR="00B40148">
        <w:rPr>
          <w:lang w:val="fr-FR"/>
        </w:rPr>
        <w:t>extrait du Bulletin annuel de 1996 de l’</w:t>
      </w:r>
      <w:r w:rsidR="00B3045B">
        <w:rPr>
          <w:lang w:val="fr-FR"/>
        </w:rPr>
        <w:t>U</w:t>
      </w:r>
      <w:r w:rsidR="00B40148">
        <w:rPr>
          <w:lang w:val="fr-FR"/>
        </w:rPr>
        <w:t xml:space="preserve">nité des dossiers médicaux du </w:t>
      </w:r>
      <w:r w:rsidR="00271151" w:rsidRPr="004741E6">
        <w:rPr>
          <w:lang w:val="fr-FR"/>
        </w:rPr>
        <w:t>Ministère de la santé</w:t>
      </w:r>
      <w:r w:rsidRPr="004741E6">
        <w:rPr>
          <w:rStyle w:val="FootnoteReference"/>
          <w:lang w:val="fr-FR"/>
        </w:rPr>
        <w:footnoteReference w:id="13"/>
      </w:r>
      <w:r w:rsidR="00B858FB">
        <w:rPr>
          <w:lang w:val="fr-FR"/>
        </w:rPr>
        <w:t>.</w:t>
      </w:r>
    </w:p>
    <w:p w:rsidR="00E96383" w:rsidRPr="004741E6" w:rsidRDefault="006136FA" w:rsidP="001D6A0F">
      <w:pPr>
        <w:pStyle w:val="Heading1"/>
      </w:pPr>
      <w:r w:rsidRPr="001D6A0F">
        <w:rPr>
          <w:b w:val="0"/>
        </w:rPr>
        <w:t>Tableau </w:t>
      </w:r>
      <w:r w:rsidR="00E96383" w:rsidRPr="001D6A0F">
        <w:rPr>
          <w:b w:val="0"/>
        </w:rPr>
        <w:t>1.14</w:t>
      </w:r>
      <w:r w:rsidR="00447362" w:rsidRPr="00447362">
        <w:br/>
      </w:r>
      <w:r w:rsidR="00AD49FC">
        <w:t>Principales maladies</w:t>
      </w:r>
      <w:r w:rsidR="00E96383" w:rsidRPr="004741E6">
        <w:t xml:space="preserve"> </w:t>
      </w:r>
      <w:r w:rsidR="00AD49FC">
        <w:t>infantiles aux Îles</w:t>
      </w:r>
      <w:r w:rsidR="00E96383" w:rsidRPr="004741E6">
        <w:t xml:space="preserve"> Cook </w:t>
      </w:r>
      <w:r w:rsidR="00AD49FC">
        <w:t>en</w:t>
      </w:r>
      <w:r w:rsidR="00E96383" w:rsidRPr="004741E6">
        <w:t xml:space="preserve"> 1996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395"/>
        <w:gridCol w:w="991"/>
        <w:gridCol w:w="992"/>
        <w:gridCol w:w="992"/>
      </w:tblGrid>
      <w:tr w:rsidR="00E96383" w:rsidRPr="002B646C" w:rsidTr="00B858FB">
        <w:trPr>
          <w:tblHeader/>
        </w:trPr>
        <w:tc>
          <w:tcPr>
            <w:tcW w:w="4395" w:type="dxa"/>
            <w:tcBorders>
              <w:top w:val="single" w:sz="4" w:space="0" w:color="auto"/>
              <w:bottom w:val="single" w:sz="12" w:space="0" w:color="auto"/>
            </w:tcBorders>
            <w:shd w:val="clear" w:color="auto" w:fill="auto"/>
            <w:vAlign w:val="bottom"/>
          </w:tcPr>
          <w:p w:rsidR="00E96383" w:rsidRPr="002B646C" w:rsidRDefault="009508AE" w:rsidP="002B646C">
            <w:pPr>
              <w:suppressAutoHyphens w:val="0"/>
              <w:spacing w:before="80" w:after="80" w:line="200" w:lineRule="exact"/>
              <w:ind w:right="113"/>
              <w:rPr>
                <w:i/>
                <w:sz w:val="16"/>
                <w:lang w:val="fr-FR"/>
              </w:rPr>
            </w:pPr>
            <w:r w:rsidRPr="002B646C">
              <w:rPr>
                <w:i/>
                <w:sz w:val="16"/>
                <w:lang w:val="fr-FR"/>
              </w:rPr>
              <w:t>Maladies</w:t>
            </w:r>
          </w:p>
        </w:tc>
        <w:tc>
          <w:tcPr>
            <w:tcW w:w="991" w:type="dxa"/>
            <w:tcBorders>
              <w:top w:val="single" w:sz="4" w:space="0" w:color="auto"/>
              <w:bottom w:val="single" w:sz="12" w:space="0" w:color="auto"/>
            </w:tcBorders>
            <w:shd w:val="clear" w:color="auto" w:fill="auto"/>
            <w:vAlign w:val="bottom"/>
          </w:tcPr>
          <w:p w:rsidR="00E96383" w:rsidRPr="002B646C" w:rsidRDefault="009508AE" w:rsidP="00B858FB">
            <w:pPr>
              <w:suppressAutoHyphens w:val="0"/>
              <w:spacing w:before="80" w:after="80" w:line="200" w:lineRule="exact"/>
              <w:jc w:val="right"/>
              <w:rPr>
                <w:i/>
                <w:sz w:val="16"/>
                <w:lang w:val="fr-FR"/>
              </w:rPr>
            </w:pPr>
            <w:r w:rsidRPr="002B646C">
              <w:rPr>
                <w:i/>
                <w:sz w:val="16"/>
                <w:lang w:val="fr-FR"/>
              </w:rPr>
              <w:t>Moins de</w:t>
            </w:r>
            <w:r w:rsidR="00E96383" w:rsidRPr="002B646C">
              <w:rPr>
                <w:i/>
                <w:sz w:val="16"/>
                <w:lang w:val="fr-FR"/>
              </w:rPr>
              <w:t xml:space="preserve"> 1</w:t>
            </w:r>
            <w:r w:rsidRPr="002B646C">
              <w:rPr>
                <w:i/>
                <w:sz w:val="16"/>
                <w:lang w:val="fr-FR"/>
              </w:rPr>
              <w:t xml:space="preserve"> an</w:t>
            </w:r>
          </w:p>
        </w:tc>
        <w:tc>
          <w:tcPr>
            <w:tcW w:w="992" w:type="dxa"/>
            <w:tcBorders>
              <w:top w:val="single" w:sz="4" w:space="0" w:color="auto"/>
              <w:bottom w:val="single" w:sz="12" w:space="0" w:color="auto"/>
            </w:tcBorders>
            <w:shd w:val="clear" w:color="auto" w:fill="auto"/>
            <w:vAlign w:val="bottom"/>
          </w:tcPr>
          <w:p w:rsidR="00E96383" w:rsidRPr="002B646C" w:rsidRDefault="00E96383" w:rsidP="00B858FB">
            <w:pPr>
              <w:suppressAutoHyphens w:val="0"/>
              <w:spacing w:before="80" w:after="80" w:line="200" w:lineRule="exact"/>
              <w:jc w:val="right"/>
              <w:rPr>
                <w:i/>
                <w:sz w:val="16"/>
                <w:lang w:val="fr-FR"/>
              </w:rPr>
            </w:pPr>
            <w:r w:rsidRPr="002B646C">
              <w:rPr>
                <w:i/>
                <w:sz w:val="16"/>
                <w:lang w:val="fr-FR"/>
              </w:rPr>
              <w:t>1</w:t>
            </w:r>
            <w:r w:rsidR="00447362">
              <w:rPr>
                <w:i/>
                <w:sz w:val="16"/>
                <w:lang w:val="fr-FR"/>
              </w:rPr>
              <w:t>-</w:t>
            </w:r>
            <w:r w:rsidRPr="002B646C">
              <w:rPr>
                <w:i/>
                <w:sz w:val="16"/>
                <w:lang w:val="fr-FR"/>
              </w:rPr>
              <w:t>4</w:t>
            </w:r>
            <w:r w:rsidR="00DA4C6F" w:rsidRPr="002B646C">
              <w:rPr>
                <w:i/>
                <w:sz w:val="16"/>
                <w:lang w:val="fr-FR"/>
              </w:rPr>
              <w:t> ans</w:t>
            </w:r>
          </w:p>
        </w:tc>
        <w:tc>
          <w:tcPr>
            <w:tcW w:w="992" w:type="dxa"/>
            <w:tcBorders>
              <w:top w:val="single" w:sz="4" w:space="0" w:color="auto"/>
              <w:bottom w:val="single" w:sz="12" w:space="0" w:color="auto"/>
            </w:tcBorders>
            <w:shd w:val="clear" w:color="auto" w:fill="auto"/>
            <w:vAlign w:val="bottom"/>
          </w:tcPr>
          <w:p w:rsidR="00E96383" w:rsidRPr="002B646C" w:rsidRDefault="00E96383" w:rsidP="00B858FB">
            <w:pPr>
              <w:suppressAutoHyphens w:val="0"/>
              <w:spacing w:before="80" w:after="80" w:line="200" w:lineRule="exact"/>
              <w:jc w:val="right"/>
              <w:rPr>
                <w:i/>
                <w:sz w:val="16"/>
                <w:lang w:val="fr-FR"/>
              </w:rPr>
            </w:pPr>
            <w:r w:rsidRPr="002B646C">
              <w:rPr>
                <w:i/>
                <w:sz w:val="16"/>
                <w:lang w:val="fr-FR"/>
              </w:rPr>
              <w:t>5</w:t>
            </w:r>
            <w:r w:rsidR="00447362">
              <w:rPr>
                <w:i/>
                <w:sz w:val="16"/>
                <w:lang w:val="fr-FR"/>
              </w:rPr>
              <w:t>-</w:t>
            </w:r>
            <w:r w:rsidRPr="002B646C">
              <w:rPr>
                <w:i/>
                <w:sz w:val="16"/>
                <w:lang w:val="fr-FR"/>
              </w:rPr>
              <w:t>14</w:t>
            </w:r>
            <w:r w:rsidR="00DA4C6F" w:rsidRPr="002B646C">
              <w:rPr>
                <w:i/>
                <w:sz w:val="16"/>
                <w:lang w:val="fr-FR"/>
              </w:rPr>
              <w:t> ans</w:t>
            </w:r>
          </w:p>
        </w:tc>
      </w:tr>
      <w:tr w:rsidR="00E96383" w:rsidRPr="002B646C" w:rsidTr="00B858FB">
        <w:tc>
          <w:tcPr>
            <w:tcW w:w="4395" w:type="dxa"/>
            <w:tcBorders>
              <w:top w:val="single" w:sz="12" w:space="0" w:color="auto"/>
            </w:tcBorders>
            <w:shd w:val="clear" w:color="auto" w:fill="auto"/>
            <w:vAlign w:val="bottom"/>
          </w:tcPr>
          <w:p w:rsidR="00E96383" w:rsidRPr="002B646C" w:rsidRDefault="009508AE" w:rsidP="002B646C">
            <w:pPr>
              <w:suppressAutoHyphens w:val="0"/>
              <w:spacing w:before="40" w:after="40" w:line="220" w:lineRule="exact"/>
              <w:ind w:right="113"/>
              <w:rPr>
                <w:sz w:val="18"/>
                <w:lang w:val="fr-FR"/>
              </w:rPr>
            </w:pPr>
            <w:r w:rsidRPr="002B646C">
              <w:rPr>
                <w:sz w:val="18"/>
                <w:lang w:val="fr-FR"/>
              </w:rPr>
              <w:t>Maladie</w:t>
            </w:r>
            <w:r w:rsidR="00B3045B" w:rsidRPr="002B646C">
              <w:rPr>
                <w:sz w:val="18"/>
                <w:lang w:val="fr-FR"/>
              </w:rPr>
              <w:t>s</w:t>
            </w:r>
            <w:r w:rsidRPr="002B646C">
              <w:rPr>
                <w:sz w:val="18"/>
                <w:lang w:val="fr-FR"/>
              </w:rPr>
              <w:t xml:space="preserve"> infectieuse</w:t>
            </w:r>
            <w:r w:rsidR="00B3045B" w:rsidRPr="002B646C">
              <w:rPr>
                <w:sz w:val="18"/>
                <w:lang w:val="fr-FR"/>
              </w:rPr>
              <w:t>s</w:t>
            </w:r>
            <w:r w:rsidRPr="002B646C">
              <w:rPr>
                <w:sz w:val="18"/>
                <w:lang w:val="fr-FR"/>
              </w:rPr>
              <w:t xml:space="preserve"> et parasitaire</w:t>
            </w:r>
            <w:r w:rsidR="00B3045B" w:rsidRPr="002B646C">
              <w:rPr>
                <w:sz w:val="18"/>
                <w:lang w:val="fr-FR"/>
              </w:rPr>
              <w:t>s</w:t>
            </w:r>
          </w:p>
        </w:tc>
        <w:tc>
          <w:tcPr>
            <w:tcW w:w="991" w:type="dxa"/>
            <w:tcBorders>
              <w:top w:val="single" w:sz="12" w:space="0" w:color="auto"/>
            </w:tcBorders>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7</w:t>
            </w:r>
          </w:p>
        </w:tc>
        <w:tc>
          <w:tcPr>
            <w:tcW w:w="992" w:type="dxa"/>
            <w:tcBorders>
              <w:top w:val="single" w:sz="12" w:space="0" w:color="auto"/>
            </w:tcBorders>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5</w:t>
            </w:r>
          </w:p>
        </w:tc>
        <w:tc>
          <w:tcPr>
            <w:tcW w:w="992" w:type="dxa"/>
            <w:tcBorders>
              <w:top w:val="single" w:sz="12" w:space="0" w:color="auto"/>
            </w:tcBorders>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16</w:t>
            </w:r>
          </w:p>
        </w:tc>
      </w:tr>
      <w:tr w:rsidR="00E96383" w:rsidRPr="002B646C" w:rsidTr="00B858FB">
        <w:tc>
          <w:tcPr>
            <w:tcW w:w="4395" w:type="dxa"/>
            <w:shd w:val="clear" w:color="auto" w:fill="auto"/>
            <w:vAlign w:val="bottom"/>
          </w:tcPr>
          <w:p w:rsidR="00E96383" w:rsidRPr="002B646C" w:rsidRDefault="009508AE" w:rsidP="002B646C">
            <w:pPr>
              <w:suppressAutoHyphens w:val="0"/>
              <w:spacing w:before="40" w:after="40" w:line="220" w:lineRule="exact"/>
              <w:ind w:right="113"/>
              <w:rPr>
                <w:sz w:val="18"/>
                <w:lang w:val="fr-FR"/>
              </w:rPr>
            </w:pPr>
            <w:r w:rsidRPr="002B646C">
              <w:rPr>
                <w:sz w:val="18"/>
                <w:lang w:val="fr-FR"/>
              </w:rPr>
              <w:t>Tumeurs</w:t>
            </w:r>
          </w:p>
        </w:tc>
        <w:tc>
          <w:tcPr>
            <w:tcW w:w="991"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2</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0</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1</w:t>
            </w:r>
          </w:p>
        </w:tc>
      </w:tr>
      <w:tr w:rsidR="00E96383" w:rsidRPr="002B646C" w:rsidTr="00B858FB">
        <w:tc>
          <w:tcPr>
            <w:tcW w:w="4395" w:type="dxa"/>
            <w:shd w:val="clear" w:color="auto" w:fill="auto"/>
            <w:vAlign w:val="bottom"/>
          </w:tcPr>
          <w:p w:rsidR="00E96383" w:rsidRPr="002B646C" w:rsidRDefault="009508AE" w:rsidP="002B646C">
            <w:pPr>
              <w:suppressAutoHyphens w:val="0"/>
              <w:spacing w:before="40" w:after="40" w:line="220" w:lineRule="exact"/>
              <w:ind w:right="113"/>
              <w:rPr>
                <w:sz w:val="18"/>
                <w:lang w:val="fr-FR"/>
              </w:rPr>
            </w:pPr>
            <w:r w:rsidRPr="002B646C">
              <w:rPr>
                <w:sz w:val="18"/>
                <w:lang w:val="fr-FR"/>
              </w:rPr>
              <w:t>Maladies e</w:t>
            </w:r>
            <w:r w:rsidR="00E96383" w:rsidRPr="002B646C">
              <w:rPr>
                <w:sz w:val="18"/>
                <w:lang w:val="fr-FR"/>
              </w:rPr>
              <w:t>ndocrin</w:t>
            </w:r>
            <w:r w:rsidRPr="002B646C">
              <w:rPr>
                <w:sz w:val="18"/>
                <w:lang w:val="fr-FR"/>
              </w:rPr>
              <w:t>iennes</w:t>
            </w:r>
            <w:r w:rsidR="00E96383" w:rsidRPr="002B646C">
              <w:rPr>
                <w:sz w:val="18"/>
                <w:lang w:val="fr-FR"/>
              </w:rPr>
              <w:t>, nutrition</w:t>
            </w:r>
            <w:r w:rsidR="00B3045B" w:rsidRPr="002B646C">
              <w:rPr>
                <w:sz w:val="18"/>
                <w:lang w:val="fr-FR"/>
              </w:rPr>
              <w:t>n</w:t>
            </w:r>
            <w:r w:rsidRPr="002B646C">
              <w:rPr>
                <w:sz w:val="18"/>
                <w:lang w:val="fr-FR"/>
              </w:rPr>
              <w:t>elles</w:t>
            </w:r>
            <w:r w:rsidR="00E96383" w:rsidRPr="002B646C">
              <w:rPr>
                <w:sz w:val="18"/>
                <w:lang w:val="fr-FR"/>
              </w:rPr>
              <w:t xml:space="preserve"> </w:t>
            </w:r>
            <w:r w:rsidRPr="002B646C">
              <w:rPr>
                <w:sz w:val="18"/>
                <w:lang w:val="fr-FR"/>
              </w:rPr>
              <w:t>et</w:t>
            </w:r>
            <w:r w:rsidR="00E96383" w:rsidRPr="002B646C">
              <w:rPr>
                <w:sz w:val="18"/>
                <w:lang w:val="fr-FR"/>
              </w:rPr>
              <w:t xml:space="preserve"> m</w:t>
            </w:r>
            <w:r w:rsidRPr="002B646C">
              <w:rPr>
                <w:sz w:val="18"/>
                <w:lang w:val="fr-FR"/>
              </w:rPr>
              <w:t>étaboliques</w:t>
            </w:r>
          </w:p>
        </w:tc>
        <w:tc>
          <w:tcPr>
            <w:tcW w:w="991"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0</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0</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1</w:t>
            </w:r>
          </w:p>
        </w:tc>
      </w:tr>
      <w:tr w:rsidR="00E96383" w:rsidRPr="002B646C" w:rsidTr="00B858FB">
        <w:tc>
          <w:tcPr>
            <w:tcW w:w="4395" w:type="dxa"/>
            <w:shd w:val="clear" w:color="auto" w:fill="auto"/>
            <w:vAlign w:val="bottom"/>
          </w:tcPr>
          <w:p w:rsidR="00E96383" w:rsidRPr="002B646C" w:rsidRDefault="009508AE" w:rsidP="002B646C">
            <w:pPr>
              <w:suppressAutoHyphens w:val="0"/>
              <w:spacing w:before="40" w:after="40" w:line="220" w:lineRule="exact"/>
              <w:ind w:right="113"/>
              <w:rPr>
                <w:sz w:val="18"/>
                <w:lang w:val="fr-FR"/>
              </w:rPr>
            </w:pPr>
            <w:r w:rsidRPr="002B646C">
              <w:rPr>
                <w:sz w:val="18"/>
                <w:lang w:val="fr-FR"/>
              </w:rPr>
              <w:t>Maladies du sang</w:t>
            </w:r>
            <w:r w:rsidR="00E96383" w:rsidRPr="002B646C">
              <w:rPr>
                <w:sz w:val="18"/>
                <w:lang w:val="fr-FR"/>
              </w:rPr>
              <w:t xml:space="preserve"> </w:t>
            </w:r>
            <w:r w:rsidRPr="002B646C">
              <w:rPr>
                <w:sz w:val="18"/>
                <w:lang w:val="fr-FR"/>
              </w:rPr>
              <w:t>et des organes hématopoïétiques</w:t>
            </w:r>
          </w:p>
        </w:tc>
        <w:tc>
          <w:tcPr>
            <w:tcW w:w="991"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2</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0</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3</w:t>
            </w:r>
          </w:p>
        </w:tc>
      </w:tr>
      <w:tr w:rsidR="00E96383" w:rsidRPr="002B646C" w:rsidTr="00B858FB">
        <w:tc>
          <w:tcPr>
            <w:tcW w:w="4395" w:type="dxa"/>
            <w:tcBorders>
              <w:bottom w:val="nil"/>
            </w:tcBorders>
            <w:shd w:val="clear" w:color="auto" w:fill="auto"/>
            <w:vAlign w:val="bottom"/>
          </w:tcPr>
          <w:p w:rsidR="00E96383" w:rsidRPr="002B646C" w:rsidRDefault="009508AE" w:rsidP="002B646C">
            <w:pPr>
              <w:suppressAutoHyphens w:val="0"/>
              <w:spacing w:before="40" w:after="40" w:line="220" w:lineRule="exact"/>
              <w:ind w:right="113"/>
              <w:rPr>
                <w:sz w:val="18"/>
                <w:lang w:val="fr-FR"/>
              </w:rPr>
            </w:pPr>
            <w:r w:rsidRPr="002B646C">
              <w:rPr>
                <w:sz w:val="18"/>
                <w:lang w:val="fr-FR"/>
              </w:rPr>
              <w:t>Maladies du système nerveux et des</w:t>
            </w:r>
            <w:r w:rsidR="00720153" w:rsidRPr="002B646C">
              <w:rPr>
                <w:sz w:val="18"/>
                <w:lang w:val="fr-FR"/>
              </w:rPr>
              <w:t xml:space="preserve"> </w:t>
            </w:r>
            <w:r w:rsidRPr="002B646C">
              <w:rPr>
                <w:sz w:val="18"/>
                <w:lang w:val="fr-FR"/>
              </w:rPr>
              <w:t>organes sensoriels</w:t>
            </w:r>
            <w:r w:rsidR="00E96383" w:rsidRPr="002B646C">
              <w:rPr>
                <w:sz w:val="18"/>
                <w:lang w:val="fr-FR"/>
              </w:rPr>
              <w:t xml:space="preserve"> </w:t>
            </w:r>
          </w:p>
        </w:tc>
        <w:tc>
          <w:tcPr>
            <w:tcW w:w="991" w:type="dxa"/>
            <w:tcBorders>
              <w:bottom w:val="nil"/>
            </w:tcBorders>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2</w:t>
            </w:r>
          </w:p>
        </w:tc>
        <w:tc>
          <w:tcPr>
            <w:tcW w:w="992" w:type="dxa"/>
            <w:tcBorders>
              <w:bottom w:val="nil"/>
            </w:tcBorders>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4</w:t>
            </w:r>
          </w:p>
        </w:tc>
        <w:tc>
          <w:tcPr>
            <w:tcW w:w="992" w:type="dxa"/>
            <w:tcBorders>
              <w:bottom w:val="nil"/>
            </w:tcBorders>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5</w:t>
            </w:r>
          </w:p>
        </w:tc>
      </w:tr>
      <w:tr w:rsidR="00E96383" w:rsidRPr="002B646C" w:rsidTr="00B858FB">
        <w:tc>
          <w:tcPr>
            <w:tcW w:w="4395" w:type="dxa"/>
            <w:tcBorders>
              <w:top w:val="nil"/>
              <w:bottom w:val="nil"/>
            </w:tcBorders>
            <w:shd w:val="clear" w:color="auto" w:fill="auto"/>
            <w:vAlign w:val="bottom"/>
          </w:tcPr>
          <w:p w:rsidR="00E96383" w:rsidRPr="002B646C" w:rsidRDefault="00720153" w:rsidP="002B646C">
            <w:pPr>
              <w:suppressAutoHyphens w:val="0"/>
              <w:spacing w:before="40" w:after="40" w:line="220" w:lineRule="exact"/>
              <w:ind w:right="113"/>
              <w:rPr>
                <w:sz w:val="18"/>
                <w:lang w:val="fr-FR"/>
              </w:rPr>
            </w:pPr>
            <w:r w:rsidRPr="002B646C">
              <w:rPr>
                <w:sz w:val="18"/>
                <w:lang w:val="fr-FR"/>
              </w:rPr>
              <w:t>Maladies cardio-vasculaires</w:t>
            </w:r>
          </w:p>
        </w:tc>
        <w:tc>
          <w:tcPr>
            <w:tcW w:w="991" w:type="dxa"/>
            <w:tcBorders>
              <w:top w:val="nil"/>
              <w:bottom w:val="nil"/>
            </w:tcBorders>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0</w:t>
            </w:r>
          </w:p>
        </w:tc>
        <w:tc>
          <w:tcPr>
            <w:tcW w:w="992" w:type="dxa"/>
            <w:tcBorders>
              <w:top w:val="nil"/>
              <w:bottom w:val="nil"/>
            </w:tcBorders>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0</w:t>
            </w:r>
          </w:p>
        </w:tc>
        <w:tc>
          <w:tcPr>
            <w:tcW w:w="992" w:type="dxa"/>
            <w:tcBorders>
              <w:top w:val="nil"/>
              <w:bottom w:val="nil"/>
            </w:tcBorders>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4</w:t>
            </w:r>
          </w:p>
        </w:tc>
      </w:tr>
      <w:tr w:rsidR="00E96383" w:rsidRPr="002B646C" w:rsidTr="00B858FB">
        <w:tc>
          <w:tcPr>
            <w:tcW w:w="4395" w:type="dxa"/>
            <w:tcBorders>
              <w:top w:val="nil"/>
            </w:tcBorders>
            <w:shd w:val="clear" w:color="auto" w:fill="auto"/>
            <w:vAlign w:val="bottom"/>
          </w:tcPr>
          <w:p w:rsidR="00E96383" w:rsidRPr="002B646C" w:rsidRDefault="00720153" w:rsidP="002B646C">
            <w:pPr>
              <w:suppressAutoHyphens w:val="0"/>
              <w:spacing w:before="40" w:after="40" w:line="220" w:lineRule="exact"/>
              <w:ind w:right="113"/>
              <w:rPr>
                <w:sz w:val="18"/>
                <w:lang w:val="fr-FR"/>
              </w:rPr>
            </w:pPr>
            <w:r w:rsidRPr="002B646C">
              <w:rPr>
                <w:sz w:val="18"/>
                <w:lang w:val="fr-FR"/>
              </w:rPr>
              <w:t>Maladies de l’appareil respiratoire</w:t>
            </w:r>
          </w:p>
        </w:tc>
        <w:tc>
          <w:tcPr>
            <w:tcW w:w="991" w:type="dxa"/>
            <w:tcBorders>
              <w:top w:val="nil"/>
            </w:tcBorders>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22</w:t>
            </w:r>
          </w:p>
        </w:tc>
        <w:tc>
          <w:tcPr>
            <w:tcW w:w="992" w:type="dxa"/>
            <w:tcBorders>
              <w:top w:val="nil"/>
            </w:tcBorders>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34</w:t>
            </w:r>
          </w:p>
        </w:tc>
        <w:tc>
          <w:tcPr>
            <w:tcW w:w="992" w:type="dxa"/>
            <w:tcBorders>
              <w:top w:val="nil"/>
            </w:tcBorders>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13</w:t>
            </w:r>
          </w:p>
        </w:tc>
      </w:tr>
      <w:tr w:rsidR="00E96383" w:rsidRPr="002B646C" w:rsidTr="00B858FB">
        <w:tc>
          <w:tcPr>
            <w:tcW w:w="4395" w:type="dxa"/>
            <w:shd w:val="clear" w:color="auto" w:fill="auto"/>
            <w:vAlign w:val="bottom"/>
          </w:tcPr>
          <w:p w:rsidR="00E96383" w:rsidRPr="002B646C" w:rsidRDefault="00720153" w:rsidP="002B646C">
            <w:pPr>
              <w:suppressAutoHyphens w:val="0"/>
              <w:spacing w:before="40" w:after="40" w:line="220" w:lineRule="exact"/>
              <w:ind w:right="113"/>
              <w:rPr>
                <w:sz w:val="18"/>
                <w:lang w:val="fr-FR"/>
              </w:rPr>
            </w:pPr>
            <w:r w:rsidRPr="002B646C">
              <w:rPr>
                <w:sz w:val="18"/>
                <w:lang w:val="fr-FR"/>
              </w:rPr>
              <w:t>Maladies de l’appareil digestif</w:t>
            </w:r>
          </w:p>
        </w:tc>
        <w:tc>
          <w:tcPr>
            <w:tcW w:w="991"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4</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6</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8</w:t>
            </w:r>
          </w:p>
        </w:tc>
      </w:tr>
      <w:tr w:rsidR="00E96383" w:rsidRPr="002B646C" w:rsidTr="00B858FB">
        <w:tc>
          <w:tcPr>
            <w:tcW w:w="4395" w:type="dxa"/>
            <w:shd w:val="clear" w:color="auto" w:fill="auto"/>
            <w:vAlign w:val="bottom"/>
          </w:tcPr>
          <w:p w:rsidR="00E96383" w:rsidRPr="002B646C" w:rsidRDefault="00720153" w:rsidP="002B646C">
            <w:pPr>
              <w:suppressAutoHyphens w:val="0"/>
              <w:spacing w:before="40" w:after="40" w:line="220" w:lineRule="exact"/>
              <w:ind w:right="113"/>
              <w:rPr>
                <w:sz w:val="18"/>
                <w:lang w:val="fr-FR"/>
              </w:rPr>
            </w:pPr>
            <w:r w:rsidRPr="002B646C">
              <w:rPr>
                <w:sz w:val="18"/>
                <w:lang w:val="fr-FR"/>
              </w:rPr>
              <w:t>Maladies de l’appareil génito-urinaire</w:t>
            </w:r>
          </w:p>
        </w:tc>
        <w:tc>
          <w:tcPr>
            <w:tcW w:w="991"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0</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3</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2</w:t>
            </w:r>
          </w:p>
        </w:tc>
      </w:tr>
      <w:tr w:rsidR="00E96383" w:rsidRPr="002B646C" w:rsidTr="00B858FB">
        <w:tc>
          <w:tcPr>
            <w:tcW w:w="4395" w:type="dxa"/>
            <w:shd w:val="clear" w:color="auto" w:fill="auto"/>
            <w:vAlign w:val="bottom"/>
          </w:tcPr>
          <w:p w:rsidR="00E96383" w:rsidRPr="002B646C" w:rsidRDefault="00720153" w:rsidP="002B646C">
            <w:pPr>
              <w:suppressAutoHyphens w:val="0"/>
              <w:spacing w:before="40" w:after="40" w:line="220" w:lineRule="exact"/>
              <w:ind w:right="113"/>
              <w:rPr>
                <w:sz w:val="18"/>
                <w:lang w:val="fr-FR"/>
              </w:rPr>
            </w:pPr>
            <w:r w:rsidRPr="002B646C">
              <w:rPr>
                <w:sz w:val="18"/>
                <w:lang w:val="fr-FR"/>
              </w:rPr>
              <w:t>Maladies de la peau et des tissus sous-cutanés</w:t>
            </w:r>
            <w:r w:rsidR="00E96383" w:rsidRPr="002B646C">
              <w:rPr>
                <w:sz w:val="18"/>
                <w:lang w:val="fr-FR"/>
              </w:rPr>
              <w:t xml:space="preserve"> </w:t>
            </w:r>
          </w:p>
        </w:tc>
        <w:tc>
          <w:tcPr>
            <w:tcW w:w="991"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0</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5</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3</w:t>
            </w:r>
          </w:p>
        </w:tc>
      </w:tr>
      <w:tr w:rsidR="00E96383" w:rsidRPr="002B646C" w:rsidTr="00B858FB">
        <w:tc>
          <w:tcPr>
            <w:tcW w:w="4395" w:type="dxa"/>
            <w:shd w:val="clear" w:color="auto" w:fill="auto"/>
            <w:vAlign w:val="bottom"/>
          </w:tcPr>
          <w:p w:rsidR="00E96383" w:rsidRPr="002B646C" w:rsidRDefault="00720153" w:rsidP="002B646C">
            <w:pPr>
              <w:suppressAutoHyphens w:val="0"/>
              <w:spacing w:before="40" w:after="40" w:line="220" w:lineRule="exact"/>
              <w:ind w:right="113"/>
              <w:rPr>
                <w:sz w:val="18"/>
                <w:lang w:val="fr-FR"/>
              </w:rPr>
            </w:pPr>
            <w:r w:rsidRPr="002B646C">
              <w:rPr>
                <w:sz w:val="18"/>
                <w:lang w:val="fr-FR"/>
              </w:rPr>
              <w:t>Maladies</w:t>
            </w:r>
            <w:r w:rsidR="00E96383" w:rsidRPr="002B646C">
              <w:rPr>
                <w:sz w:val="18"/>
                <w:lang w:val="fr-FR"/>
              </w:rPr>
              <w:t xml:space="preserve"> </w:t>
            </w:r>
            <w:r w:rsidRPr="002B646C">
              <w:rPr>
                <w:sz w:val="18"/>
                <w:lang w:val="fr-FR"/>
              </w:rPr>
              <w:t>de l’appareil locomoteur</w:t>
            </w:r>
            <w:r w:rsidR="00E96383" w:rsidRPr="002B646C">
              <w:rPr>
                <w:sz w:val="18"/>
                <w:lang w:val="fr-FR"/>
              </w:rPr>
              <w:t xml:space="preserve"> </w:t>
            </w:r>
            <w:r w:rsidRPr="002B646C">
              <w:rPr>
                <w:sz w:val="18"/>
                <w:lang w:val="fr-FR"/>
              </w:rPr>
              <w:t>et du tissu conjonctif</w:t>
            </w:r>
            <w:r w:rsidR="00E96383" w:rsidRPr="002B646C">
              <w:rPr>
                <w:sz w:val="18"/>
                <w:lang w:val="fr-FR"/>
              </w:rPr>
              <w:t xml:space="preserve"> </w:t>
            </w:r>
          </w:p>
        </w:tc>
        <w:tc>
          <w:tcPr>
            <w:tcW w:w="991"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0</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2</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4</w:t>
            </w:r>
          </w:p>
        </w:tc>
      </w:tr>
      <w:tr w:rsidR="00E96383" w:rsidRPr="002B646C" w:rsidTr="00B858FB">
        <w:tc>
          <w:tcPr>
            <w:tcW w:w="4395" w:type="dxa"/>
            <w:shd w:val="clear" w:color="auto" w:fill="auto"/>
            <w:vAlign w:val="bottom"/>
          </w:tcPr>
          <w:p w:rsidR="00E96383" w:rsidRPr="002B646C" w:rsidRDefault="00720153" w:rsidP="002B646C">
            <w:pPr>
              <w:suppressAutoHyphens w:val="0"/>
              <w:spacing w:before="40" w:after="40" w:line="220" w:lineRule="exact"/>
              <w:ind w:right="113"/>
              <w:rPr>
                <w:sz w:val="18"/>
                <w:lang w:val="fr-FR"/>
              </w:rPr>
            </w:pPr>
            <w:r w:rsidRPr="002B646C">
              <w:rPr>
                <w:sz w:val="18"/>
                <w:lang w:val="fr-FR"/>
              </w:rPr>
              <w:t>Anomalies congénitales</w:t>
            </w:r>
          </w:p>
        </w:tc>
        <w:tc>
          <w:tcPr>
            <w:tcW w:w="991"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6</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3</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4</w:t>
            </w:r>
          </w:p>
        </w:tc>
      </w:tr>
      <w:tr w:rsidR="00E96383" w:rsidRPr="002B646C" w:rsidTr="00B858FB">
        <w:tc>
          <w:tcPr>
            <w:tcW w:w="4395"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Sympt</w:t>
            </w:r>
            <w:r w:rsidR="008D1C9D" w:rsidRPr="002B646C">
              <w:rPr>
                <w:sz w:val="18"/>
                <w:lang w:val="fr-FR"/>
              </w:rPr>
              <w:t>ômes</w:t>
            </w:r>
            <w:r w:rsidRPr="002B646C">
              <w:rPr>
                <w:sz w:val="18"/>
                <w:lang w:val="fr-FR"/>
              </w:rPr>
              <w:t>, sign</w:t>
            </w:r>
            <w:r w:rsidR="008D1C9D" w:rsidRPr="002B646C">
              <w:rPr>
                <w:sz w:val="18"/>
                <w:lang w:val="fr-FR"/>
              </w:rPr>
              <w:t>e</w:t>
            </w:r>
            <w:r w:rsidRPr="002B646C">
              <w:rPr>
                <w:sz w:val="18"/>
                <w:lang w:val="fr-FR"/>
              </w:rPr>
              <w:t xml:space="preserve">s </w:t>
            </w:r>
            <w:r w:rsidR="008D1C9D" w:rsidRPr="002B646C">
              <w:rPr>
                <w:sz w:val="18"/>
                <w:lang w:val="fr-FR"/>
              </w:rPr>
              <w:t>et affections mal définis</w:t>
            </w:r>
          </w:p>
        </w:tc>
        <w:tc>
          <w:tcPr>
            <w:tcW w:w="991"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3</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16</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24</w:t>
            </w:r>
          </w:p>
        </w:tc>
      </w:tr>
      <w:tr w:rsidR="00E96383" w:rsidRPr="002B646C" w:rsidTr="00B858FB">
        <w:tc>
          <w:tcPr>
            <w:tcW w:w="4395" w:type="dxa"/>
            <w:shd w:val="clear" w:color="auto" w:fill="auto"/>
            <w:vAlign w:val="bottom"/>
          </w:tcPr>
          <w:p w:rsidR="00E96383" w:rsidRPr="002B646C" w:rsidRDefault="008D1C9D" w:rsidP="002B646C">
            <w:pPr>
              <w:suppressAutoHyphens w:val="0"/>
              <w:spacing w:before="40" w:after="40" w:line="220" w:lineRule="exact"/>
              <w:ind w:right="113"/>
              <w:rPr>
                <w:sz w:val="18"/>
                <w:lang w:val="fr-FR"/>
              </w:rPr>
            </w:pPr>
            <w:r w:rsidRPr="002B646C">
              <w:rPr>
                <w:sz w:val="18"/>
                <w:lang w:val="fr-FR"/>
              </w:rPr>
              <w:t>Bles</w:t>
            </w:r>
            <w:r w:rsidR="00A305BF" w:rsidRPr="002B646C">
              <w:rPr>
                <w:sz w:val="18"/>
                <w:lang w:val="fr-FR"/>
              </w:rPr>
              <w:t>s</w:t>
            </w:r>
            <w:r w:rsidRPr="002B646C">
              <w:rPr>
                <w:sz w:val="18"/>
                <w:lang w:val="fr-FR"/>
              </w:rPr>
              <w:t>ures et empoisonnements</w:t>
            </w:r>
          </w:p>
        </w:tc>
        <w:tc>
          <w:tcPr>
            <w:tcW w:w="991"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3</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16</w:t>
            </w:r>
          </w:p>
        </w:tc>
        <w:tc>
          <w:tcPr>
            <w:tcW w:w="992" w:type="dxa"/>
            <w:shd w:val="clear" w:color="auto" w:fill="auto"/>
            <w:vAlign w:val="bottom"/>
          </w:tcPr>
          <w:p w:rsidR="00E96383" w:rsidRPr="002B646C" w:rsidRDefault="00E96383" w:rsidP="00B858FB">
            <w:pPr>
              <w:suppressAutoHyphens w:val="0"/>
              <w:spacing w:before="40" w:after="40" w:line="220" w:lineRule="exact"/>
              <w:jc w:val="right"/>
              <w:rPr>
                <w:sz w:val="18"/>
                <w:lang w:val="fr-FR"/>
              </w:rPr>
            </w:pPr>
            <w:r w:rsidRPr="002B646C">
              <w:rPr>
                <w:sz w:val="18"/>
                <w:lang w:val="fr-FR"/>
              </w:rPr>
              <w:t>24</w:t>
            </w:r>
          </w:p>
        </w:tc>
      </w:tr>
    </w:tbl>
    <w:p w:rsidR="00E96383" w:rsidRPr="004741E6" w:rsidRDefault="00E96383" w:rsidP="008D1C9D">
      <w:pPr>
        <w:pStyle w:val="SingleTxtG"/>
        <w:spacing w:before="240"/>
        <w:rPr>
          <w:lang w:val="fr-FR"/>
        </w:rPr>
      </w:pPr>
      <w:r w:rsidRPr="004741E6">
        <w:rPr>
          <w:lang w:val="fr-FR"/>
        </w:rPr>
        <w:t>404.</w:t>
      </w:r>
      <w:r w:rsidRPr="004741E6">
        <w:rPr>
          <w:lang w:val="fr-FR"/>
        </w:rPr>
        <w:tab/>
      </w:r>
      <w:r w:rsidR="008D1C9D">
        <w:rPr>
          <w:lang w:val="fr-FR"/>
        </w:rPr>
        <w:t>Les rapports sanitaires annuels de</w:t>
      </w:r>
      <w:r w:rsidR="00B858FB">
        <w:rPr>
          <w:lang w:val="fr-FR"/>
        </w:rPr>
        <w:t>s</w:t>
      </w:r>
      <w:r w:rsidR="008D1C9D">
        <w:rPr>
          <w:lang w:val="fr-FR"/>
        </w:rPr>
        <w:t xml:space="preserve"> trois dernières années</w:t>
      </w:r>
      <w:r w:rsidRPr="004741E6">
        <w:rPr>
          <w:lang w:val="fr-FR"/>
        </w:rPr>
        <w:t xml:space="preserve"> </w:t>
      </w:r>
      <w:r w:rsidR="008D1C9D">
        <w:rPr>
          <w:lang w:val="fr-FR"/>
        </w:rPr>
        <w:t>montrent une incidence croissante de</w:t>
      </w:r>
      <w:r w:rsidR="00B3045B">
        <w:rPr>
          <w:lang w:val="fr-FR"/>
        </w:rPr>
        <w:t>s</w:t>
      </w:r>
      <w:r w:rsidR="008D1C9D">
        <w:rPr>
          <w:lang w:val="fr-FR"/>
        </w:rPr>
        <w:t xml:space="preserve"> maladies liées au mode de vie, comme l’obésité, le diabète, l’hypertension et les maladies attribuables à l’alcool</w:t>
      </w:r>
      <w:r w:rsidRPr="004741E6">
        <w:rPr>
          <w:lang w:val="fr-FR"/>
        </w:rPr>
        <w:t>.</w:t>
      </w:r>
    </w:p>
    <w:p w:rsidR="00E96383" w:rsidRPr="004741E6" w:rsidRDefault="00E96383" w:rsidP="008D1C9D">
      <w:pPr>
        <w:pStyle w:val="H23G"/>
        <w:rPr>
          <w:lang w:val="fr-FR"/>
        </w:rPr>
      </w:pPr>
      <w:r w:rsidRPr="004741E6">
        <w:rPr>
          <w:lang w:val="fr-FR"/>
        </w:rPr>
        <w:tab/>
      </w:r>
      <w:r w:rsidRPr="004741E6">
        <w:rPr>
          <w:lang w:val="fr-FR"/>
        </w:rPr>
        <w:tab/>
      </w:r>
      <w:r w:rsidR="008D1C9D">
        <w:rPr>
          <w:lang w:val="fr-FR"/>
        </w:rPr>
        <w:t>Organisations non gouvernementales</w:t>
      </w:r>
    </w:p>
    <w:p w:rsidR="00B3045B" w:rsidRPr="00447362" w:rsidRDefault="00447362" w:rsidP="00447362">
      <w:pPr>
        <w:pStyle w:val="SingleTxtG"/>
        <w:rPr>
          <w:lang w:val="fr-CH"/>
        </w:rPr>
      </w:pPr>
      <w:r w:rsidRPr="00447362">
        <w:rPr>
          <w:lang w:val="fr-CH"/>
        </w:rPr>
        <w:t>405.</w:t>
      </w:r>
      <w:r w:rsidRPr="00447362">
        <w:rPr>
          <w:lang w:val="fr-CH"/>
        </w:rPr>
        <w:tab/>
      </w:r>
      <w:r w:rsidR="008D1C9D" w:rsidRPr="00447362">
        <w:rPr>
          <w:lang w:val="fr-CH"/>
        </w:rPr>
        <w:t xml:space="preserve">Les autres organisations non gouvernementales qui ont </w:t>
      </w:r>
      <w:r w:rsidR="00FD096B" w:rsidRPr="00447362">
        <w:rPr>
          <w:lang w:val="fr-CH"/>
        </w:rPr>
        <w:t>contribué notablement à l’offre de services de santé sont les suivantes</w:t>
      </w:r>
      <w:r w:rsidR="0099480B" w:rsidRPr="00447362">
        <w:rPr>
          <w:lang w:val="fr-CH"/>
        </w:rPr>
        <w:t>:</w:t>
      </w:r>
    </w:p>
    <w:p w:rsidR="00E96383" w:rsidRPr="00B858FB" w:rsidRDefault="00FD096B" w:rsidP="00447362">
      <w:pPr>
        <w:pStyle w:val="Bullet1G"/>
        <w:rPr>
          <w:lang w:val="fr-FR"/>
        </w:rPr>
      </w:pPr>
      <w:r w:rsidRPr="00B858FB">
        <w:rPr>
          <w:b/>
          <w:lang w:val="fr-FR"/>
        </w:rPr>
        <w:t xml:space="preserve">La Société de la Croix-Rouge des Îles </w:t>
      </w:r>
      <w:r w:rsidR="00E96383" w:rsidRPr="00B858FB">
        <w:rPr>
          <w:b/>
          <w:lang w:val="fr-FR"/>
        </w:rPr>
        <w:t>Cook</w:t>
      </w:r>
      <w:r w:rsidR="00E96383" w:rsidRPr="00B858FB">
        <w:rPr>
          <w:lang w:val="fr-FR"/>
        </w:rPr>
        <w:t xml:space="preserve"> </w:t>
      </w:r>
      <w:r w:rsidRPr="00B858FB">
        <w:rPr>
          <w:lang w:val="fr-FR"/>
        </w:rPr>
        <w:t>qui offre des</w:t>
      </w:r>
      <w:r w:rsidR="003F4465" w:rsidRPr="00B858FB">
        <w:rPr>
          <w:lang w:val="fr-FR"/>
        </w:rPr>
        <w:t xml:space="preserve"> </w:t>
      </w:r>
      <w:r w:rsidRPr="00B858FB">
        <w:rPr>
          <w:lang w:val="fr-FR"/>
        </w:rPr>
        <w:t>programmes d’éducation et de</w:t>
      </w:r>
      <w:r w:rsidR="003F4465" w:rsidRPr="00B858FB">
        <w:rPr>
          <w:lang w:val="fr-FR"/>
        </w:rPr>
        <w:t xml:space="preserve"> </w:t>
      </w:r>
      <w:r w:rsidRPr="00B858FB">
        <w:rPr>
          <w:lang w:val="fr-FR"/>
        </w:rPr>
        <w:t>formation dans les domaines de la</w:t>
      </w:r>
      <w:r w:rsidR="00E96383" w:rsidRPr="00B858FB">
        <w:rPr>
          <w:lang w:val="fr-FR"/>
        </w:rPr>
        <w:t xml:space="preserve"> </w:t>
      </w:r>
      <w:r w:rsidR="003F4465" w:rsidRPr="00B858FB">
        <w:rPr>
          <w:lang w:val="fr-FR"/>
        </w:rPr>
        <w:t>sécurité et des premiers secours,</w:t>
      </w:r>
      <w:r w:rsidR="00F63BE0" w:rsidRPr="00B858FB">
        <w:rPr>
          <w:lang w:val="fr-FR"/>
        </w:rPr>
        <w:t xml:space="preserve"> de la préparation aux catastrophes et des secours en cas de catastrophes, du recrutement des donneurs de sang et du droit humanitaire international</w:t>
      </w:r>
      <w:r w:rsidR="00E96383" w:rsidRPr="00B858FB">
        <w:rPr>
          <w:lang w:val="fr-FR"/>
        </w:rPr>
        <w:t xml:space="preserve">. </w:t>
      </w:r>
      <w:r w:rsidR="00F63BE0" w:rsidRPr="00B858FB">
        <w:rPr>
          <w:lang w:val="fr-FR"/>
        </w:rPr>
        <w:t>Ces formations ont été dispensées dans tous les secteurs de la collectivité, y compris les écoles</w:t>
      </w:r>
      <w:r w:rsidR="00E96383" w:rsidRPr="00B858FB">
        <w:rPr>
          <w:lang w:val="fr-FR"/>
        </w:rPr>
        <w:t>.</w:t>
      </w:r>
    </w:p>
    <w:p w:rsidR="00E96383" w:rsidRPr="004741E6" w:rsidRDefault="00F63BE0" w:rsidP="008F75A8">
      <w:pPr>
        <w:pStyle w:val="Bullet1G"/>
        <w:rPr>
          <w:lang w:val="fr-FR"/>
        </w:rPr>
      </w:pPr>
      <w:r>
        <w:rPr>
          <w:lang w:val="fr-FR"/>
        </w:rPr>
        <w:t>La</w:t>
      </w:r>
      <w:r w:rsidR="00E96383" w:rsidRPr="004741E6">
        <w:rPr>
          <w:lang w:val="fr-FR"/>
        </w:rPr>
        <w:t xml:space="preserve"> </w:t>
      </w:r>
      <w:r w:rsidRPr="008F75A8">
        <w:rPr>
          <w:b/>
          <w:bCs/>
          <w:lang w:val="fr-FR"/>
        </w:rPr>
        <w:t>Pan-Pacific and South-East Asia Women’s Association</w:t>
      </w:r>
      <w:r w:rsidRPr="008F75A8">
        <w:rPr>
          <w:lang w:val="fr-FR"/>
        </w:rPr>
        <w:t xml:space="preserve"> </w:t>
      </w:r>
      <w:r w:rsidR="00E96383" w:rsidRPr="004741E6">
        <w:rPr>
          <w:lang w:val="fr-FR"/>
        </w:rPr>
        <w:t xml:space="preserve">(PPSEAWA) </w:t>
      </w:r>
      <w:r w:rsidR="007C7B78">
        <w:rPr>
          <w:lang w:val="fr-FR"/>
        </w:rPr>
        <w:t xml:space="preserve">a entrepris plusieurs activités pour les enfants, notamment deux ateliers pour la jeunesse intitulés </w:t>
      </w:r>
      <w:r w:rsidR="00447362">
        <w:rPr>
          <w:lang w:val="fr-FR"/>
        </w:rPr>
        <w:t>«</w:t>
      </w:r>
      <w:r w:rsidR="007C7B78">
        <w:rPr>
          <w:lang w:val="fr-FR"/>
        </w:rPr>
        <w:t>Une vie saine</w:t>
      </w:r>
      <w:r w:rsidR="00447362">
        <w:rPr>
          <w:lang w:val="fr-FR"/>
        </w:rPr>
        <w:t>»</w:t>
      </w:r>
      <w:r w:rsidR="00E96383" w:rsidRPr="004741E6">
        <w:rPr>
          <w:lang w:val="fr-FR"/>
        </w:rPr>
        <w:t xml:space="preserve"> </w:t>
      </w:r>
      <w:r w:rsidR="007C7B78">
        <w:rPr>
          <w:lang w:val="fr-FR"/>
        </w:rPr>
        <w:t>et</w:t>
      </w:r>
      <w:r w:rsidR="00E96383" w:rsidRPr="004741E6">
        <w:rPr>
          <w:lang w:val="fr-FR"/>
        </w:rPr>
        <w:t xml:space="preserve"> </w:t>
      </w:r>
      <w:r w:rsidR="00447362">
        <w:rPr>
          <w:lang w:val="fr-FR"/>
        </w:rPr>
        <w:t>«</w:t>
      </w:r>
      <w:r w:rsidR="00E96383" w:rsidRPr="004741E6">
        <w:rPr>
          <w:lang w:val="fr-FR"/>
        </w:rPr>
        <w:t>D</w:t>
      </w:r>
      <w:r w:rsidR="007C7B78">
        <w:rPr>
          <w:lang w:val="fr-FR"/>
        </w:rPr>
        <w:t>éveloppe</w:t>
      </w:r>
      <w:r w:rsidR="00E96383" w:rsidRPr="004741E6">
        <w:rPr>
          <w:lang w:val="fr-FR"/>
        </w:rPr>
        <w:t xml:space="preserve">ment </w:t>
      </w:r>
      <w:r w:rsidR="007C7B78">
        <w:rPr>
          <w:lang w:val="fr-FR"/>
        </w:rPr>
        <w:t>de la personne</w:t>
      </w:r>
      <w:r w:rsidR="00447362">
        <w:rPr>
          <w:lang w:val="fr-FR"/>
        </w:rPr>
        <w:t>»</w:t>
      </w:r>
      <w:r w:rsidR="00E96383" w:rsidRPr="004741E6">
        <w:rPr>
          <w:lang w:val="fr-FR"/>
        </w:rPr>
        <w:t xml:space="preserve"> </w:t>
      </w:r>
      <w:r w:rsidR="007C7B78">
        <w:rPr>
          <w:lang w:val="fr-FR"/>
        </w:rPr>
        <w:t xml:space="preserve">destinés aux élèves de </w:t>
      </w:r>
      <w:r w:rsidR="00E96383" w:rsidRPr="004741E6">
        <w:rPr>
          <w:lang w:val="fr-FR"/>
        </w:rPr>
        <w:t>16</w:t>
      </w:r>
      <w:r w:rsidR="007C7B78">
        <w:rPr>
          <w:lang w:val="fr-FR"/>
        </w:rPr>
        <w:t xml:space="preserve"> à </w:t>
      </w:r>
      <w:r w:rsidR="00E96383" w:rsidRPr="004741E6">
        <w:rPr>
          <w:lang w:val="fr-FR"/>
        </w:rPr>
        <w:t>18</w:t>
      </w:r>
      <w:r w:rsidR="00DA4C6F">
        <w:rPr>
          <w:lang w:val="fr-FR"/>
        </w:rPr>
        <w:t> ans</w:t>
      </w:r>
      <w:r w:rsidR="00E96383" w:rsidRPr="004741E6">
        <w:rPr>
          <w:lang w:val="fr-FR"/>
        </w:rPr>
        <w:t xml:space="preserve">. </w:t>
      </w:r>
      <w:r w:rsidR="007C7B78">
        <w:rPr>
          <w:lang w:val="fr-FR"/>
        </w:rPr>
        <w:t>L’un des objectifs était d’aider les élèves à comprendre ce qui est nécessaire pour vivre une vie saine</w:t>
      </w:r>
      <w:r w:rsidR="00E96383" w:rsidRPr="004741E6">
        <w:rPr>
          <w:lang w:val="fr-FR"/>
        </w:rPr>
        <w:t xml:space="preserve"> </w:t>
      </w:r>
      <w:r w:rsidR="007C7B78">
        <w:rPr>
          <w:lang w:val="fr-FR"/>
        </w:rPr>
        <w:t>et comment on peut réaliser ses objectifs</w:t>
      </w:r>
      <w:r w:rsidR="00E96383" w:rsidRPr="004741E6">
        <w:rPr>
          <w:lang w:val="fr-FR"/>
        </w:rPr>
        <w:t xml:space="preserve">. </w:t>
      </w:r>
      <w:r w:rsidR="007C7B78">
        <w:rPr>
          <w:lang w:val="fr-FR"/>
        </w:rPr>
        <w:t>La promotion des principes du</w:t>
      </w:r>
      <w:r w:rsidR="00E96383" w:rsidRPr="004741E6">
        <w:rPr>
          <w:lang w:val="fr-FR"/>
        </w:rPr>
        <w:t xml:space="preserve"> </w:t>
      </w:r>
      <w:r w:rsidR="00447362">
        <w:rPr>
          <w:lang w:val="fr-FR"/>
        </w:rPr>
        <w:t>«</w:t>
      </w:r>
      <w:r w:rsidR="007C7B78">
        <w:rPr>
          <w:lang w:val="fr-FR"/>
        </w:rPr>
        <w:t>comportement parental positif</w:t>
      </w:r>
      <w:r w:rsidR="00447362">
        <w:rPr>
          <w:lang w:val="fr-FR"/>
        </w:rPr>
        <w:t>»</w:t>
      </w:r>
      <w:r w:rsidR="00E96383" w:rsidRPr="004741E6">
        <w:rPr>
          <w:lang w:val="fr-FR"/>
        </w:rPr>
        <w:t xml:space="preserve"> </w:t>
      </w:r>
      <w:r w:rsidR="007C7B78">
        <w:rPr>
          <w:lang w:val="fr-FR"/>
        </w:rPr>
        <w:t>était une activité permanente de</w:t>
      </w:r>
      <w:r w:rsidR="00586525">
        <w:rPr>
          <w:lang w:val="fr-FR"/>
        </w:rPr>
        <w:t xml:space="preserve"> </w:t>
      </w:r>
      <w:r w:rsidR="007C7B78">
        <w:rPr>
          <w:lang w:val="fr-FR"/>
        </w:rPr>
        <w:t xml:space="preserve">l’organisation et un documentaire </w:t>
      </w:r>
      <w:r w:rsidR="00586525">
        <w:rPr>
          <w:lang w:val="fr-FR"/>
        </w:rPr>
        <w:t>de</w:t>
      </w:r>
      <w:r w:rsidR="007C7B78">
        <w:rPr>
          <w:lang w:val="fr-FR"/>
        </w:rPr>
        <w:t xml:space="preserve"> quat</w:t>
      </w:r>
      <w:r w:rsidR="00586525">
        <w:rPr>
          <w:lang w:val="fr-FR"/>
        </w:rPr>
        <w:t xml:space="preserve">re </w:t>
      </w:r>
      <w:r w:rsidR="007C7B78">
        <w:rPr>
          <w:lang w:val="fr-FR"/>
        </w:rPr>
        <w:t xml:space="preserve">cassettes </w:t>
      </w:r>
      <w:r w:rsidR="00586525">
        <w:rPr>
          <w:lang w:val="fr-FR"/>
        </w:rPr>
        <w:t xml:space="preserve">intitulé </w:t>
      </w:r>
      <w:r w:rsidR="00447362">
        <w:rPr>
          <w:lang w:val="fr-FR"/>
        </w:rPr>
        <w:t>«</w:t>
      </w:r>
      <w:r w:rsidR="00586525">
        <w:rPr>
          <w:lang w:val="fr-FR"/>
        </w:rPr>
        <w:t>Grandir dans la paix</w:t>
      </w:r>
      <w:r w:rsidR="00447362">
        <w:rPr>
          <w:lang w:val="fr-FR"/>
        </w:rPr>
        <w:t>»</w:t>
      </w:r>
      <w:r w:rsidR="00586525" w:rsidRPr="004741E6">
        <w:rPr>
          <w:lang w:val="fr-FR"/>
        </w:rPr>
        <w:t xml:space="preserve"> </w:t>
      </w:r>
      <w:r w:rsidR="007C7B78">
        <w:rPr>
          <w:lang w:val="fr-FR"/>
        </w:rPr>
        <w:t xml:space="preserve">a </w:t>
      </w:r>
      <w:r w:rsidR="00586525">
        <w:rPr>
          <w:lang w:val="fr-FR"/>
        </w:rPr>
        <w:t xml:space="preserve">été produit avec l’assistance du </w:t>
      </w:r>
      <w:r w:rsidR="00787169" w:rsidRPr="004741E6">
        <w:rPr>
          <w:lang w:val="fr-FR"/>
        </w:rPr>
        <w:t>Gouvernement</w:t>
      </w:r>
      <w:r w:rsidR="00E96383" w:rsidRPr="004741E6">
        <w:rPr>
          <w:lang w:val="fr-FR"/>
        </w:rPr>
        <w:t xml:space="preserve"> </w:t>
      </w:r>
      <w:r w:rsidR="00586525">
        <w:rPr>
          <w:lang w:val="fr-FR"/>
        </w:rPr>
        <w:t xml:space="preserve">canadien </w:t>
      </w:r>
      <w:r w:rsidR="00E96383" w:rsidRPr="004741E6">
        <w:rPr>
          <w:lang w:val="fr-FR"/>
        </w:rPr>
        <w:t>(</w:t>
      </w:r>
      <w:r w:rsidR="00586525">
        <w:rPr>
          <w:lang w:val="fr-FR"/>
        </w:rPr>
        <w:t>par l’intermédiaire du</w:t>
      </w:r>
      <w:r w:rsidR="00E96383" w:rsidRPr="004741E6">
        <w:rPr>
          <w:lang w:val="fr-FR"/>
        </w:rPr>
        <w:t xml:space="preserve"> </w:t>
      </w:r>
      <w:r w:rsidR="00586525">
        <w:rPr>
          <w:lang w:val="fr-FR"/>
        </w:rPr>
        <w:t>Fonds canadien</w:t>
      </w:r>
      <w:r w:rsidR="00E96383" w:rsidRPr="004741E6">
        <w:rPr>
          <w:lang w:val="fr-FR"/>
        </w:rPr>
        <w:t xml:space="preserve">). </w:t>
      </w:r>
      <w:r w:rsidR="00586525">
        <w:rPr>
          <w:lang w:val="fr-FR"/>
        </w:rPr>
        <w:t>Cette vidéo souligne toute l’importance du comportement parental positif en tant qu’élément essentiel du développement de l’enfant</w:t>
      </w:r>
      <w:r w:rsidR="00E96383" w:rsidRPr="004741E6">
        <w:rPr>
          <w:lang w:val="fr-FR"/>
        </w:rPr>
        <w:t xml:space="preserve">. </w:t>
      </w:r>
      <w:r w:rsidR="00586525">
        <w:rPr>
          <w:lang w:val="fr-FR"/>
        </w:rPr>
        <w:t xml:space="preserve">Elle a </w:t>
      </w:r>
      <w:r w:rsidR="003815AF">
        <w:rPr>
          <w:lang w:val="fr-FR"/>
        </w:rPr>
        <w:t>été</w:t>
      </w:r>
      <w:r w:rsidR="00586525">
        <w:rPr>
          <w:lang w:val="fr-FR"/>
        </w:rPr>
        <w:t xml:space="preserve"> diffusée à la télévision nationale en </w:t>
      </w:r>
      <w:r w:rsidR="00E96383" w:rsidRPr="004741E6">
        <w:rPr>
          <w:lang w:val="fr-FR"/>
        </w:rPr>
        <w:t>1998.</w:t>
      </w:r>
    </w:p>
    <w:p w:rsidR="00E96383" w:rsidRPr="00AC14BE" w:rsidRDefault="003815AF" w:rsidP="003815AF">
      <w:pPr>
        <w:pStyle w:val="Bullet1G"/>
        <w:rPr>
          <w:spacing w:val="-2"/>
          <w:lang w:val="fr-FR"/>
        </w:rPr>
      </w:pPr>
      <w:r w:rsidRPr="00AC14BE">
        <w:rPr>
          <w:spacing w:val="-2"/>
          <w:lang w:val="fr-FR"/>
        </w:rPr>
        <w:t>Le</w:t>
      </w:r>
      <w:r w:rsidR="00E96383" w:rsidRPr="00AC14BE">
        <w:rPr>
          <w:spacing w:val="-2"/>
          <w:lang w:val="fr-FR"/>
        </w:rPr>
        <w:t xml:space="preserve"> </w:t>
      </w:r>
      <w:r w:rsidR="00E96383" w:rsidRPr="00AC14BE">
        <w:rPr>
          <w:b/>
          <w:spacing w:val="-2"/>
          <w:lang w:val="fr-FR"/>
        </w:rPr>
        <w:t>Cook Islands Hospital Comforts Committee</w:t>
      </w:r>
      <w:r w:rsidR="00E96383" w:rsidRPr="00AC14BE">
        <w:rPr>
          <w:spacing w:val="-2"/>
          <w:lang w:val="fr-FR"/>
        </w:rPr>
        <w:t xml:space="preserve"> </w:t>
      </w:r>
      <w:r w:rsidRPr="00AC14BE">
        <w:rPr>
          <w:spacing w:val="-2"/>
          <w:lang w:val="fr-FR"/>
        </w:rPr>
        <w:t>et le</w:t>
      </w:r>
      <w:r w:rsidR="00E96383" w:rsidRPr="00AC14BE">
        <w:rPr>
          <w:spacing w:val="-2"/>
          <w:lang w:val="fr-FR"/>
        </w:rPr>
        <w:t xml:space="preserve"> </w:t>
      </w:r>
      <w:r w:rsidR="00E96383" w:rsidRPr="00AC14BE">
        <w:rPr>
          <w:b/>
          <w:spacing w:val="-2"/>
          <w:lang w:val="fr-FR"/>
        </w:rPr>
        <w:t xml:space="preserve">Rotary Club </w:t>
      </w:r>
      <w:r w:rsidRPr="00AC14BE">
        <w:rPr>
          <w:b/>
          <w:spacing w:val="-2"/>
          <w:lang w:val="fr-FR"/>
        </w:rPr>
        <w:t>de</w:t>
      </w:r>
      <w:r w:rsidR="00E96383" w:rsidRPr="00AC14BE">
        <w:rPr>
          <w:b/>
          <w:spacing w:val="-2"/>
          <w:lang w:val="fr-FR"/>
        </w:rPr>
        <w:t xml:space="preserve"> Rarotonga</w:t>
      </w:r>
      <w:r w:rsidR="00E96383" w:rsidRPr="00AC14BE">
        <w:rPr>
          <w:spacing w:val="-2"/>
          <w:lang w:val="fr-FR"/>
        </w:rPr>
        <w:t xml:space="preserve"> </w:t>
      </w:r>
      <w:r w:rsidRPr="00AC14BE">
        <w:rPr>
          <w:spacing w:val="-2"/>
          <w:lang w:val="fr-FR"/>
        </w:rPr>
        <w:t>aident les hôpitaux</w:t>
      </w:r>
      <w:r w:rsidR="00E96383" w:rsidRPr="00AC14BE">
        <w:rPr>
          <w:spacing w:val="-2"/>
          <w:lang w:val="fr-FR"/>
        </w:rPr>
        <w:t xml:space="preserve"> </w:t>
      </w:r>
      <w:r w:rsidRPr="00AC14BE">
        <w:rPr>
          <w:spacing w:val="-2"/>
          <w:lang w:val="fr-FR"/>
        </w:rPr>
        <w:t>en collectant des fonds pour fournir les équipements essentiels et une</w:t>
      </w:r>
      <w:r w:rsidR="00E96383" w:rsidRPr="00AC14BE">
        <w:rPr>
          <w:spacing w:val="-2"/>
          <w:lang w:val="fr-FR"/>
        </w:rPr>
        <w:t xml:space="preserve"> assistance</w:t>
      </w:r>
      <w:r w:rsidRPr="00AC14BE">
        <w:rPr>
          <w:spacing w:val="-2"/>
          <w:lang w:val="fr-FR"/>
        </w:rPr>
        <w:t xml:space="preserve"> financière</w:t>
      </w:r>
      <w:r w:rsidR="00E96383" w:rsidRPr="00AC14BE">
        <w:rPr>
          <w:spacing w:val="-2"/>
          <w:lang w:val="fr-FR"/>
        </w:rPr>
        <w:t xml:space="preserve">. </w:t>
      </w:r>
      <w:r w:rsidRPr="00AC14BE">
        <w:rPr>
          <w:spacing w:val="-2"/>
          <w:lang w:val="fr-FR"/>
        </w:rPr>
        <w:t>Une autre ONG</w:t>
      </w:r>
      <w:r w:rsidR="00E96383" w:rsidRPr="00AC14BE">
        <w:rPr>
          <w:spacing w:val="-2"/>
          <w:lang w:val="fr-FR"/>
        </w:rPr>
        <w:t xml:space="preserve">, </w:t>
      </w:r>
      <w:r w:rsidRPr="00AC14BE">
        <w:rPr>
          <w:spacing w:val="-2"/>
          <w:lang w:val="fr-FR"/>
        </w:rPr>
        <w:t>le</w:t>
      </w:r>
      <w:r w:rsidR="00E96383" w:rsidRPr="00AC14BE">
        <w:rPr>
          <w:spacing w:val="-2"/>
          <w:lang w:val="fr-FR"/>
        </w:rPr>
        <w:t xml:space="preserve"> </w:t>
      </w:r>
      <w:r w:rsidRPr="00AC14BE">
        <w:rPr>
          <w:b/>
          <w:bCs/>
          <w:spacing w:val="-2"/>
          <w:lang w:val="fr-FR"/>
        </w:rPr>
        <w:t xml:space="preserve">Groupe </w:t>
      </w:r>
      <w:r w:rsidRPr="00AC14BE">
        <w:rPr>
          <w:b/>
          <w:spacing w:val="-2"/>
          <w:lang w:val="fr-FR"/>
        </w:rPr>
        <w:t>Dorcas de l’Église adventiste du septième jour</w:t>
      </w:r>
      <w:r w:rsidR="00E96383" w:rsidRPr="00AC14BE">
        <w:rPr>
          <w:b/>
          <w:spacing w:val="-2"/>
          <w:lang w:val="fr-FR"/>
        </w:rPr>
        <w:t xml:space="preserve"> </w:t>
      </w:r>
      <w:r w:rsidRPr="00AC14BE">
        <w:rPr>
          <w:bCs/>
          <w:spacing w:val="-2"/>
          <w:lang w:val="fr-FR"/>
        </w:rPr>
        <w:t>fournit aux hôpitaux des draps, des couvertures et d’autres produits</w:t>
      </w:r>
      <w:r w:rsidR="00E96383" w:rsidRPr="00AC14BE">
        <w:rPr>
          <w:spacing w:val="-2"/>
          <w:lang w:val="fr-FR"/>
        </w:rPr>
        <w:t>.</w:t>
      </w:r>
    </w:p>
    <w:p w:rsidR="00E96383" w:rsidRPr="004741E6" w:rsidRDefault="00E96383" w:rsidP="00976299">
      <w:pPr>
        <w:pStyle w:val="Bullet1G"/>
        <w:rPr>
          <w:lang w:val="fr-FR"/>
        </w:rPr>
      </w:pPr>
      <w:r w:rsidRPr="004741E6">
        <w:rPr>
          <w:b/>
          <w:lang w:val="fr-FR"/>
        </w:rPr>
        <w:t>Punanga Tauturu Inc.</w:t>
      </w:r>
      <w:r w:rsidRPr="004741E6">
        <w:rPr>
          <w:lang w:val="fr-FR"/>
        </w:rPr>
        <w:t xml:space="preserve"> </w:t>
      </w:r>
      <w:r w:rsidR="003815AF">
        <w:rPr>
          <w:lang w:val="fr-FR"/>
        </w:rPr>
        <w:t xml:space="preserve">a organisé </w:t>
      </w:r>
      <w:r w:rsidR="00976299">
        <w:rPr>
          <w:lang w:val="fr-FR"/>
        </w:rPr>
        <w:t xml:space="preserve">en 1999 </w:t>
      </w:r>
      <w:r w:rsidR="003815AF">
        <w:rPr>
          <w:lang w:val="fr-FR"/>
        </w:rPr>
        <w:t>un Atelier théâtral pour les jeunes</w:t>
      </w:r>
      <w:r w:rsidRPr="004741E6">
        <w:rPr>
          <w:lang w:val="fr-FR"/>
        </w:rPr>
        <w:t xml:space="preserve"> </w:t>
      </w:r>
      <w:r w:rsidR="003815AF">
        <w:rPr>
          <w:lang w:val="fr-FR"/>
        </w:rPr>
        <w:t xml:space="preserve">avec l’aide financière du Secrétariat </w:t>
      </w:r>
      <w:r w:rsidR="00976299">
        <w:rPr>
          <w:lang w:val="fr-FR"/>
        </w:rPr>
        <w:t>du Forum des îles du Pacifique</w:t>
      </w:r>
      <w:r w:rsidRPr="004741E6">
        <w:rPr>
          <w:lang w:val="fr-FR"/>
        </w:rPr>
        <w:t xml:space="preserve">. </w:t>
      </w:r>
      <w:r w:rsidR="00976299">
        <w:rPr>
          <w:lang w:val="fr-FR"/>
        </w:rPr>
        <w:t>L’objectif était d’encourager l’utilisation de différent</w:t>
      </w:r>
      <w:r w:rsidR="00AD0BF2">
        <w:rPr>
          <w:lang w:val="fr-FR"/>
        </w:rPr>
        <w:t>e</w:t>
      </w:r>
      <w:r w:rsidR="00976299">
        <w:rPr>
          <w:lang w:val="fr-FR"/>
        </w:rPr>
        <w:t>s formes de médias, et en l’occurrence d’employer de</w:t>
      </w:r>
      <w:r w:rsidR="00A305BF">
        <w:rPr>
          <w:lang w:val="fr-FR"/>
        </w:rPr>
        <w:t>s</w:t>
      </w:r>
      <w:r w:rsidR="00976299">
        <w:rPr>
          <w:lang w:val="fr-FR"/>
        </w:rPr>
        <w:t xml:space="preserve"> marionnettes pour diffuser auprès du public des informations sur les problèmes de santé sexuelle des adolescents</w:t>
      </w:r>
      <w:r w:rsidRPr="004741E6">
        <w:rPr>
          <w:lang w:val="fr-FR"/>
        </w:rPr>
        <w:t>.</w:t>
      </w:r>
    </w:p>
    <w:p w:rsidR="00E96383" w:rsidRPr="004741E6" w:rsidRDefault="00E96383" w:rsidP="00AD0BF2">
      <w:pPr>
        <w:pStyle w:val="H23G"/>
        <w:rPr>
          <w:lang w:val="fr-FR"/>
        </w:rPr>
      </w:pPr>
      <w:r w:rsidRPr="004741E6">
        <w:rPr>
          <w:lang w:val="fr-FR"/>
        </w:rPr>
        <w:tab/>
      </w:r>
      <w:r w:rsidRPr="004741E6">
        <w:rPr>
          <w:lang w:val="fr-FR"/>
        </w:rPr>
        <w:tab/>
      </w:r>
      <w:r w:rsidR="00AD0BF2">
        <w:rPr>
          <w:lang w:val="fr-FR"/>
        </w:rPr>
        <w:t>Applications futures</w:t>
      </w:r>
    </w:p>
    <w:p w:rsidR="00E96383" w:rsidRPr="004741E6" w:rsidRDefault="00E96383" w:rsidP="00AD0BF2">
      <w:pPr>
        <w:pStyle w:val="SingleTxtG"/>
        <w:rPr>
          <w:lang w:val="fr-FR"/>
        </w:rPr>
      </w:pPr>
      <w:r w:rsidRPr="004741E6">
        <w:rPr>
          <w:lang w:val="fr-FR"/>
        </w:rPr>
        <w:t>406.</w:t>
      </w:r>
      <w:r w:rsidRPr="004741E6">
        <w:rPr>
          <w:lang w:val="fr-FR"/>
        </w:rPr>
        <w:tab/>
      </w:r>
      <w:r w:rsidR="00AD0BF2">
        <w:rPr>
          <w:lang w:val="fr-FR"/>
        </w:rPr>
        <w:t>Le</w:t>
      </w:r>
      <w:r w:rsidRPr="004741E6">
        <w:rPr>
          <w:lang w:val="fr-FR"/>
        </w:rPr>
        <w:t xml:space="preserve"> </w:t>
      </w:r>
      <w:r w:rsidR="00271151" w:rsidRPr="004741E6">
        <w:rPr>
          <w:lang w:val="fr-FR"/>
        </w:rPr>
        <w:t>Ministère de la santé</w:t>
      </w:r>
      <w:r w:rsidRPr="004741E6">
        <w:rPr>
          <w:lang w:val="fr-FR"/>
        </w:rPr>
        <w:t xml:space="preserve"> </w:t>
      </w:r>
      <w:r w:rsidR="00AD0BF2">
        <w:rPr>
          <w:lang w:val="fr-FR"/>
        </w:rPr>
        <w:t xml:space="preserve">continue d’offrir, par l’intermédiaire de </w:t>
      </w:r>
      <w:r w:rsidR="00AD0BF2" w:rsidRPr="008F75A8">
        <w:rPr>
          <w:lang w:val="fr-FR"/>
        </w:rPr>
        <w:t>son</w:t>
      </w:r>
      <w:r w:rsidR="00AD0BF2">
        <w:rPr>
          <w:lang w:val="fr-FR"/>
        </w:rPr>
        <w:t xml:space="preserve"> Département de la santé publique</w:t>
      </w:r>
      <w:r w:rsidR="00A305BF">
        <w:rPr>
          <w:lang w:val="fr-FR"/>
        </w:rPr>
        <w:t>,</w:t>
      </w:r>
      <w:r w:rsidR="00AD0BF2">
        <w:rPr>
          <w:lang w:val="fr-FR"/>
        </w:rPr>
        <w:t xml:space="preserve"> les services suivants</w:t>
      </w:r>
      <w:r w:rsidRPr="004741E6">
        <w:rPr>
          <w:lang w:val="fr-FR"/>
        </w:rPr>
        <w:t xml:space="preserve"> </w:t>
      </w:r>
      <w:r w:rsidR="00AD0BF2">
        <w:rPr>
          <w:lang w:val="fr-FR"/>
        </w:rPr>
        <w:t>pour assurer aux enfants une bonne santé</w:t>
      </w:r>
      <w:r w:rsidR="0099480B">
        <w:rPr>
          <w:lang w:val="fr-FR"/>
        </w:rPr>
        <w:t>:</w:t>
      </w:r>
      <w:r w:rsidRPr="004741E6">
        <w:rPr>
          <w:lang w:val="fr-FR"/>
        </w:rPr>
        <w:t xml:space="preserve"> programmes</w:t>
      </w:r>
      <w:r w:rsidR="00AD0BF2">
        <w:rPr>
          <w:lang w:val="fr-FR"/>
        </w:rPr>
        <w:t xml:space="preserve"> scolaires, santé infantile et éducation et sensibilisation</w:t>
      </w:r>
      <w:r w:rsidRPr="004741E6">
        <w:rPr>
          <w:lang w:val="fr-FR"/>
        </w:rPr>
        <w:t>.</w:t>
      </w:r>
    </w:p>
    <w:p w:rsidR="00E96383" w:rsidRPr="004741E6" w:rsidRDefault="00E96383" w:rsidP="00A305BF">
      <w:pPr>
        <w:pStyle w:val="SingleTxtG"/>
        <w:rPr>
          <w:lang w:val="fr-FR"/>
        </w:rPr>
      </w:pPr>
      <w:r w:rsidRPr="004741E6">
        <w:rPr>
          <w:lang w:val="fr-FR"/>
        </w:rPr>
        <w:t>407.</w:t>
      </w:r>
      <w:r w:rsidRPr="004741E6">
        <w:rPr>
          <w:lang w:val="fr-FR"/>
        </w:rPr>
        <w:tab/>
      </w:r>
      <w:r w:rsidR="00AD0BF2">
        <w:rPr>
          <w:lang w:val="fr-FR"/>
        </w:rPr>
        <w:t>Il est également proposé de revoir</w:t>
      </w:r>
      <w:r w:rsidRPr="004741E6">
        <w:rPr>
          <w:lang w:val="fr-FR"/>
        </w:rPr>
        <w:t xml:space="preserve"> </w:t>
      </w:r>
      <w:r w:rsidR="00AD0BF2">
        <w:rPr>
          <w:lang w:val="fr-FR"/>
        </w:rPr>
        <w:t>le système des</w:t>
      </w:r>
      <w:r w:rsidR="00A305BF">
        <w:rPr>
          <w:lang w:val="fr-FR"/>
        </w:rPr>
        <w:t xml:space="preserve"> </w:t>
      </w:r>
      <w:r w:rsidR="00AD0BF2">
        <w:rPr>
          <w:lang w:val="fr-FR"/>
        </w:rPr>
        <w:t>frais laissés à la charge des patients de manière que les enfants puissent toujours être soignés gratuitement</w:t>
      </w:r>
      <w:r w:rsidRPr="004741E6">
        <w:rPr>
          <w:lang w:val="fr-FR"/>
        </w:rPr>
        <w:t>.</w:t>
      </w:r>
    </w:p>
    <w:p w:rsidR="00E96383" w:rsidRPr="004741E6" w:rsidRDefault="00E96383" w:rsidP="00216565">
      <w:pPr>
        <w:pStyle w:val="H1G"/>
        <w:rPr>
          <w:lang w:val="fr-FR"/>
        </w:rPr>
      </w:pPr>
      <w:bookmarkStart w:id="78" w:name="_Toc276633516"/>
      <w:r w:rsidRPr="004741E6">
        <w:rPr>
          <w:lang w:val="fr-FR"/>
        </w:rPr>
        <w:tab/>
      </w:r>
      <w:r w:rsidRPr="004741E6">
        <w:rPr>
          <w:lang w:val="fr-FR"/>
        </w:rPr>
        <w:tab/>
        <w:t>Article 26</w:t>
      </w:r>
      <w:r w:rsidRPr="004741E6">
        <w:rPr>
          <w:lang w:val="fr-FR"/>
        </w:rPr>
        <w:br/>
        <w:t>S</w:t>
      </w:r>
      <w:r w:rsidR="00216565">
        <w:rPr>
          <w:lang w:val="fr-FR"/>
        </w:rPr>
        <w:t>écurité sociale</w:t>
      </w:r>
      <w:bookmarkEnd w:id="78"/>
    </w:p>
    <w:p w:rsidR="00E96383" w:rsidRPr="004741E6" w:rsidRDefault="00E96383" w:rsidP="00216565">
      <w:pPr>
        <w:pStyle w:val="H23G"/>
        <w:rPr>
          <w:lang w:val="fr-FR"/>
        </w:rPr>
      </w:pPr>
      <w:r w:rsidRPr="004741E6">
        <w:rPr>
          <w:lang w:val="fr-FR"/>
        </w:rPr>
        <w:tab/>
      </w:r>
      <w:r w:rsidRPr="004741E6">
        <w:rPr>
          <w:lang w:val="fr-FR"/>
        </w:rPr>
        <w:tab/>
      </w:r>
      <w:r w:rsidR="00216565">
        <w:rPr>
          <w:lang w:val="fr-FR"/>
        </w:rPr>
        <w:t>Situation juridique</w:t>
      </w:r>
    </w:p>
    <w:p w:rsidR="00E96383" w:rsidRPr="004741E6" w:rsidRDefault="00E96383" w:rsidP="008F75A8">
      <w:pPr>
        <w:pStyle w:val="SingleTxtG"/>
        <w:rPr>
          <w:lang w:val="fr-FR"/>
        </w:rPr>
      </w:pPr>
      <w:r w:rsidRPr="004741E6">
        <w:rPr>
          <w:lang w:val="fr-FR"/>
        </w:rPr>
        <w:t>408.</w:t>
      </w:r>
      <w:r w:rsidRPr="004741E6">
        <w:rPr>
          <w:lang w:val="fr-FR"/>
        </w:rPr>
        <w:tab/>
      </w:r>
      <w:r w:rsidR="003A05A4">
        <w:rPr>
          <w:lang w:val="fr-FR"/>
        </w:rPr>
        <w:t>La loi de</w:t>
      </w:r>
      <w:r w:rsidRPr="004741E6">
        <w:rPr>
          <w:lang w:val="fr-FR"/>
        </w:rPr>
        <w:t xml:space="preserve"> 1989</w:t>
      </w:r>
      <w:r w:rsidR="00A329CD">
        <w:rPr>
          <w:lang w:val="fr-FR"/>
        </w:rPr>
        <w:t xml:space="preserve"> </w:t>
      </w:r>
      <w:r w:rsidR="003A05A4">
        <w:rPr>
          <w:lang w:val="fr-FR"/>
        </w:rPr>
        <w:t xml:space="preserve">sur la protection sociale précise que tous les enfants âgés de moins de </w:t>
      </w:r>
      <w:r w:rsidR="008F75A8">
        <w:rPr>
          <w:lang w:val="fr-FR"/>
        </w:rPr>
        <w:t>10</w:t>
      </w:r>
      <w:r w:rsidR="00DA4C6F">
        <w:rPr>
          <w:lang w:val="fr-FR"/>
        </w:rPr>
        <w:t> ans</w:t>
      </w:r>
      <w:r w:rsidR="003A05A4">
        <w:rPr>
          <w:lang w:val="fr-FR"/>
        </w:rPr>
        <w:t xml:space="preserve"> ont le droit de recevoir une protection sociale dans les Îles</w:t>
      </w:r>
      <w:r w:rsidRPr="004741E6">
        <w:rPr>
          <w:lang w:val="fr-FR"/>
        </w:rPr>
        <w:t xml:space="preserve"> Cook</w:t>
      </w:r>
      <w:r w:rsidR="003A05A4">
        <w:rPr>
          <w:lang w:val="fr-FR"/>
        </w:rPr>
        <w:t xml:space="preserve">, et une allocation est versée jusqu’à l’âge de </w:t>
      </w:r>
      <w:r w:rsidR="008F75A8">
        <w:rPr>
          <w:lang w:val="fr-FR"/>
        </w:rPr>
        <w:t>10</w:t>
      </w:r>
      <w:r w:rsidR="00DA4C6F">
        <w:rPr>
          <w:lang w:val="fr-FR"/>
        </w:rPr>
        <w:t> ans</w:t>
      </w:r>
      <w:r w:rsidR="00873B5B">
        <w:rPr>
          <w:lang w:val="fr-FR"/>
        </w:rPr>
        <w:t xml:space="preserve"> </w:t>
      </w:r>
      <w:r w:rsidR="003A05A4">
        <w:rPr>
          <w:lang w:val="fr-FR"/>
        </w:rPr>
        <w:t>pour chaque enfant domicilié dans les Îles</w:t>
      </w:r>
      <w:r w:rsidR="003A05A4" w:rsidRPr="004741E6">
        <w:rPr>
          <w:lang w:val="fr-FR"/>
        </w:rPr>
        <w:t xml:space="preserve"> Cook</w:t>
      </w:r>
      <w:r w:rsidRPr="004741E6">
        <w:rPr>
          <w:lang w:val="fr-FR"/>
        </w:rPr>
        <w:t xml:space="preserve">. </w:t>
      </w:r>
      <w:r w:rsidR="00873B5B">
        <w:rPr>
          <w:lang w:val="fr-FR"/>
        </w:rPr>
        <w:t xml:space="preserve">On entend par </w:t>
      </w:r>
      <w:r w:rsidR="009E6892">
        <w:rPr>
          <w:lang w:val="fr-FR"/>
        </w:rPr>
        <w:t>«</w:t>
      </w:r>
      <w:r w:rsidR="00873B5B">
        <w:rPr>
          <w:lang w:val="fr-FR"/>
        </w:rPr>
        <w:t>enfant</w:t>
      </w:r>
      <w:r w:rsidR="009E6892">
        <w:rPr>
          <w:lang w:val="fr-FR"/>
        </w:rPr>
        <w:t>»</w:t>
      </w:r>
      <w:r w:rsidR="00873B5B" w:rsidRPr="004741E6">
        <w:rPr>
          <w:lang w:val="fr-FR"/>
        </w:rPr>
        <w:t xml:space="preserve"> </w:t>
      </w:r>
      <w:r w:rsidR="00873B5B">
        <w:rPr>
          <w:lang w:val="fr-FR"/>
        </w:rPr>
        <w:t>les beaux-enfants</w:t>
      </w:r>
      <w:r w:rsidR="00873B5B" w:rsidRPr="00C533A6">
        <w:rPr>
          <w:lang w:val="fr-FR"/>
        </w:rPr>
        <w:t xml:space="preserve">, </w:t>
      </w:r>
      <w:r w:rsidR="00873B5B">
        <w:rPr>
          <w:lang w:val="fr-FR"/>
        </w:rPr>
        <w:t>les enfants adoptés</w:t>
      </w:r>
      <w:r w:rsidR="00873B5B" w:rsidRPr="00C533A6">
        <w:rPr>
          <w:lang w:val="fr-FR"/>
        </w:rPr>
        <w:t xml:space="preserve"> </w:t>
      </w:r>
      <w:r w:rsidR="00873B5B">
        <w:rPr>
          <w:lang w:val="fr-FR"/>
        </w:rPr>
        <w:t>et tout enfant qui</w:t>
      </w:r>
      <w:r w:rsidR="00873B5B" w:rsidRPr="00C533A6">
        <w:rPr>
          <w:lang w:val="fr-FR"/>
        </w:rPr>
        <w:t xml:space="preserve">, </w:t>
      </w:r>
      <w:r w:rsidR="00873B5B">
        <w:rPr>
          <w:lang w:val="fr-FR"/>
        </w:rPr>
        <w:t>sans être membre de la famille du demandeur, est pris en charge comme un membre de cette famille</w:t>
      </w:r>
      <w:r w:rsidR="00873B5B" w:rsidRPr="00C533A6">
        <w:rPr>
          <w:lang w:val="fr-FR"/>
        </w:rPr>
        <w:t>.</w:t>
      </w:r>
      <w:r w:rsidR="00873B5B">
        <w:rPr>
          <w:lang w:val="fr-FR"/>
        </w:rPr>
        <w:t xml:space="preserve"> L’allocation </w:t>
      </w:r>
      <w:r w:rsidR="007E5766">
        <w:rPr>
          <w:lang w:val="fr-FR"/>
        </w:rPr>
        <w:t>est destinée à subvenir aux besoins et à</w:t>
      </w:r>
      <w:r w:rsidR="00873B5B">
        <w:rPr>
          <w:lang w:val="fr-FR"/>
        </w:rPr>
        <w:t xml:space="preserve"> l’éducation de</w:t>
      </w:r>
      <w:r w:rsidR="007E5766">
        <w:rPr>
          <w:lang w:val="fr-FR"/>
        </w:rPr>
        <w:t xml:space="preserve"> </w:t>
      </w:r>
      <w:r w:rsidR="00873B5B">
        <w:rPr>
          <w:lang w:val="fr-FR"/>
        </w:rPr>
        <w:t>l’enfant</w:t>
      </w:r>
      <w:r w:rsidRPr="004741E6">
        <w:rPr>
          <w:lang w:val="fr-FR"/>
        </w:rPr>
        <w:t>.</w:t>
      </w:r>
    </w:p>
    <w:p w:rsidR="00E96383" w:rsidRPr="004741E6" w:rsidRDefault="00E96383" w:rsidP="007E5766">
      <w:pPr>
        <w:pStyle w:val="H23G"/>
        <w:rPr>
          <w:lang w:val="fr-FR"/>
        </w:rPr>
      </w:pPr>
      <w:r w:rsidRPr="004741E6">
        <w:rPr>
          <w:lang w:val="fr-FR"/>
        </w:rPr>
        <w:tab/>
      </w:r>
      <w:r w:rsidRPr="004741E6">
        <w:rPr>
          <w:lang w:val="fr-FR"/>
        </w:rPr>
        <w:tab/>
      </w:r>
      <w:r w:rsidR="007E5766">
        <w:rPr>
          <w:lang w:val="fr-FR"/>
        </w:rPr>
        <w:t>Application</w:t>
      </w:r>
    </w:p>
    <w:p w:rsidR="00E96383" w:rsidRPr="004741E6" w:rsidRDefault="00E96383" w:rsidP="00B411CC">
      <w:pPr>
        <w:pStyle w:val="SingleTxtG"/>
        <w:rPr>
          <w:lang w:val="fr-FR"/>
        </w:rPr>
      </w:pPr>
      <w:r w:rsidRPr="004741E6">
        <w:rPr>
          <w:lang w:val="fr-FR"/>
        </w:rPr>
        <w:t>409.</w:t>
      </w:r>
      <w:r w:rsidRPr="004741E6">
        <w:rPr>
          <w:lang w:val="fr-FR"/>
        </w:rPr>
        <w:tab/>
      </w:r>
      <w:r w:rsidR="007E5766">
        <w:rPr>
          <w:lang w:val="fr-FR"/>
        </w:rPr>
        <w:t>L’allocation pour enfant s’élève à</w:t>
      </w:r>
      <w:r w:rsidRPr="004741E6">
        <w:rPr>
          <w:lang w:val="fr-FR"/>
        </w:rPr>
        <w:t xml:space="preserve"> </w:t>
      </w:r>
      <w:r w:rsidR="007E5766" w:rsidRPr="004741E6">
        <w:rPr>
          <w:lang w:val="fr-FR"/>
        </w:rPr>
        <w:t xml:space="preserve">40 </w:t>
      </w:r>
      <w:r w:rsidR="002F3A7F" w:rsidRPr="004741E6">
        <w:rPr>
          <w:lang w:val="fr-FR"/>
        </w:rPr>
        <w:t>NZD</w:t>
      </w:r>
      <w:r w:rsidR="007E5766">
        <w:rPr>
          <w:lang w:val="fr-FR"/>
        </w:rPr>
        <w:t xml:space="preserve"> par mois et par enfant jusqu’à l’âge de </w:t>
      </w:r>
      <w:r w:rsidR="00B411CC">
        <w:rPr>
          <w:lang w:val="fr-FR"/>
        </w:rPr>
        <w:t>10</w:t>
      </w:r>
      <w:r w:rsidR="00DA4C6F">
        <w:rPr>
          <w:lang w:val="fr-FR"/>
        </w:rPr>
        <w:t> ans</w:t>
      </w:r>
      <w:r w:rsidRPr="004741E6">
        <w:rPr>
          <w:lang w:val="fr-FR"/>
        </w:rPr>
        <w:t xml:space="preserve">. </w:t>
      </w:r>
      <w:r w:rsidR="007E5766">
        <w:rPr>
          <w:lang w:val="fr-FR"/>
        </w:rPr>
        <w:t xml:space="preserve">Un montant unique de </w:t>
      </w:r>
      <w:r w:rsidRPr="004741E6">
        <w:rPr>
          <w:lang w:val="fr-FR"/>
        </w:rPr>
        <w:t>150</w:t>
      </w:r>
      <w:r w:rsidR="007E5766">
        <w:rPr>
          <w:lang w:val="fr-FR"/>
        </w:rPr>
        <w:t>,</w:t>
      </w:r>
      <w:r w:rsidRPr="004741E6">
        <w:rPr>
          <w:lang w:val="fr-FR"/>
        </w:rPr>
        <w:t xml:space="preserve">00 </w:t>
      </w:r>
      <w:r w:rsidR="007E5766">
        <w:rPr>
          <w:lang w:val="fr-FR"/>
        </w:rPr>
        <w:t xml:space="preserve">NZD est versé </w:t>
      </w:r>
      <w:r w:rsidR="00812889">
        <w:rPr>
          <w:lang w:val="fr-FR"/>
        </w:rPr>
        <w:t>à la mère</w:t>
      </w:r>
      <w:r w:rsidR="00A329CD">
        <w:rPr>
          <w:lang w:val="fr-FR"/>
        </w:rPr>
        <w:t>,</w:t>
      </w:r>
      <w:r w:rsidR="007E5766">
        <w:rPr>
          <w:lang w:val="fr-FR"/>
        </w:rPr>
        <w:t xml:space="preserve"> après l</w:t>
      </w:r>
      <w:r w:rsidR="00812889">
        <w:rPr>
          <w:lang w:val="fr-FR"/>
        </w:rPr>
        <w:t>’</w:t>
      </w:r>
      <w:r w:rsidR="007E5766">
        <w:rPr>
          <w:lang w:val="fr-FR"/>
        </w:rPr>
        <w:t xml:space="preserve">inscription </w:t>
      </w:r>
      <w:r w:rsidR="00812889">
        <w:rPr>
          <w:lang w:val="fr-FR"/>
        </w:rPr>
        <w:t>d’un nouveau-né dans</w:t>
      </w:r>
      <w:r w:rsidR="007E5766">
        <w:rPr>
          <w:lang w:val="fr-FR"/>
        </w:rPr>
        <w:t xml:space="preserve"> les registres de l’état civil</w:t>
      </w:r>
      <w:r w:rsidR="00A329CD">
        <w:rPr>
          <w:lang w:val="fr-FR"/>
        </w:rPr>
        <w:t>,</w:t>
      </w:r>
      <w:r w:rsidRPr="004741E6">
        <w:rPr>
          <w:lang w:val="fr-FR"/>
        </w:rPr>
        <w:t xml:space="preserve"> </w:t>
      </w:r>
      <w:r w:rsidR="00812889">
        <w:rPr>
          <w:lang w:val="fr-FR"/>
        </w:rPr>
        <w:t>pour l’achat des principaux équipements nécessaires à celui-ci</w:t>
      </w:r>
      <w:r w:rsidRPr="004741E6">
        <w:rPr>
          <w:lang w:val="fr-FR"/>
        </w:rPr>
        <w:t>.</w:t>
      </w:r>
    </w:p>
    <w:p w:rsidR="00E96383" w:rsidRPr="004741E6" w:rsidRDefault="00E96383" w:rsidP="00812889">
      <w:pPr>
        <w:pStyle w:val="SingleTxtG"/>
        <w:rPr>
          <w:lang w:val="fr-FR"/>
        </w:rPr>
      </w:pPr>
      <w:r w:rsidRPr="004741E6">
        <w:rPr>
          <w:lang w:val="fr-FR"/>
        </w:rPr>
        <w:t>410.</w:t>
      </w:r>
      <w:r w:rsidRPr="004741E6">
        <w:rPr>
          <w:lang w:val="fr-FR"/>
        </w:rPr>
        <w:tab/>
      </w:r>
      <w:r w:rsidR="00812889">
        <w:rPr>
          <w:lang w:val="fr-FR"/>
        </w:rPr>
        <w:t>En</w:t>
      </w:r>
      <w:r w:rsidRPr="004741E6">
        <w:rPr>
          <w:lang w:val="fr-FR"/>
        </w:rPr>
        <w:t xml:space="preserve"> 1996, </w:t>
      </w:r>
      <w:r w:rsidR="00812889">
        <w:rPr>
          <w:lang w:val="fr-FR"/>
        </w:rPr>
        <w:t>cette allocation était versée à</w:t>
      </w:r>
      <w:r w:rsidRPr="004741E6">
        <w:rPr>
          <w:lang w:val="fr-FR"/>
        </w:rPr>
        <w:t xml:space="preserve"> 2</w:t>
      </w:r>
      <w:r w:rsidR="00812889">
        <w:rPr>
          <w:lang w:val="fr-FR"/>
        </w:rPr>
        <w:t> </w:t>
      </w:r>
      <w:r w:rsidRPr="004741E6">
        <w:rPr>
          <w:lang w:val="fr-FR"/>
        </w:rPr>
        <w:t xml:space="preserve">478 </w:t>
      </w:r>
      <w:r w:rsidR="00812889">
        <w:rPr>
          <w:lang w:val="fr-FR"/>
        </w:rPr>
        <w:t>enfants</w:t>
      </w:r>
      <w:r w:rsidRPr="004741E6">
        <w:rPr>
          <w:lang w:val="fr-FR"/>
        </w:rPr>
        <w:t xml:space="preserve">. </w:t>
      </w:r>
      <w:r w:rsidR="00812889">
        <w:rPr>
          <w:lang w:val="fr-FR"/>
        </w:rPr>
        <w:t xml:space="preserve">Le </w:t>
      </w:r>
      <w:r w:rsidR="006136FA">
        <w:rPr>
          <w:lang w:val="fr-FR"/>
        </w:rPr>
        <w:t>tableau </w:t>
      </w:r>
      <w:r w:rsidRPr="004741E6">
        <w:rPr>
          <w:lang w:val="fr-FR"/>
        </w:rPr>
        <w:t xml:space="preserve">1.15 </w:t>
      </w:r>
      <w:r w:rsidR="00812889">
        <w:rPr>
          <w:lang w:val="fr-FR"/>
        </w:rPr>
        <w:t>indique le nombre d’enfants bénéficiaires de l’allocation</w:t>
      </w:r>
      <w:r w:rsidRPr="004741E6">
        <w:rPr>
          <w:lang w:val="fr-FR"/>
        </w:rPr>
        <w:t>.</w:t>
      </w:r>
    </w:p>
    <w:p w:rsidR="00E96383" w:rsidRPr="004741E6" w:rsidRDefault="00E96383" w:rsidP="00A329CD">
      <w:pPr>
        <w:pStyle w:val="SingleTxtG"/>
        <w:rPr>
          <w:lang w:val="fr-FR"/>
        </w:rPr>
      </w:pPr>
      <w:r w:rsidRPr="004741E6">
        <w:rPr>
          <w:lang w:val="fr-FR"/>
        </w:rPr>
        <w:t>411.</w:t>
      </w:r>
      <w:r w:rsidRPr="004741E6">
        <w:rPr>
          <w:lang w:val="fr-FR"/>
        </w:rPr>
        <w:tab/>
      </w:r>
      <w:r w:rsidR="00812889">
        <w:rPr>
          <w:lang w:val="fr-FR"/>
        </w:rPr>
        <w:t>Il n’existe pas d’</w:t>
      </w:r>
      <w:r w:rsidR="00A329CD">
        <w:rPr>
          <w:lang w:val="fr-FR"/>
        </w:rPr>
        <w:t xml:space="preserve">indemnité </w:t>
      </w:r>
      <w:r w:rsidR="00812889">
        <w:rPr>
          <w:lang w:val="fr-FR"/>
        </w:rPr>
        <w:t xml:space="preserve">de chômage dans les Îles </w:t>
      </w:r>
      <w:r w:rsidRPr="004741E6">
        <w:rPr>
          <w:lang w:val="fr-FR"/>
        </w:rPr>
        <w:t>Cook.</w:t>
      </w:r>
    </w:p>
    <w:p w:rsidR="00E96383" w:rsidRPr="004741E6" w:rsidRDefault="00E96383" w:rsidP="00A329CD">
      <w:pPr>
        <w:pStyle w:val="SingleTxtG"/>
        <w:rPr>
          <w:lang w:val="fr-FR"/>
        </w:rPr>
      </w:pPr>
      <w:r w:rsidRPr="004741E6">
        <w:rPr>
          <w:lang w:val="fr-FR"/>
        </w:rPr>
        <w:t>412.</w:t>
      </w:r>
      <w:r w:rsidRPr="004741E6">
        <w:rPr>
          <w:lang w:val="fr-FR"/>
        </w:rPr>
        <w:tab/>
      </w:r>
      <w:r w:rsidR="00812889">
        <w:rPr>
          <w:lang w:val="fr-FR"/>
        </w:rPr>
        <w:t>Les réformes économiques de</w:t>
      </w:r>
      <w:r w:rsidRPr="004741E6">
        <w:rPr>
          <w:lang w:val="fr-FR"/>
        </w:rPr>
        <w:t xml:space="preserve">1996 </w:t>
      </w:r>
      <w:r w:rsidR="00182062">
        <w:rPr>
          <w:lang w:val="fr-FR"/>
        </w:rPr>
        <w:t>ont constitué une charge supplémentaire pour les familles et leurs revenus, et donc également pour les services sociaux</w:t>
      </w:r>
      <w:r w:rsidRPr="004741E6">
        <w:rPr>
          <w:lang w:val="fr-FR"/>
        </w:rPr>
        <w:t xml:space="preserve">. </w:t>
      </w:r>
      <w:r w:rsidR="00944E9D">
        <w:rPr>
          <w:lang w:val="fr-FR"/>
        </w:rPr>
        <w:t>De nombreuses familles ont été affectées par la perte de traitements de fonctionnaires. Il en est résulté également une réduction des versements au titre de l’allocation pour enfant qui a conduit les</w:t>
      </w:r>
      <w:r w:rsidR="00A329CD">
        <w:rPr>
          <w:lang w:val="fr-FR"/>
        </w:rPr>
        <w:t xml:space="preserve"> </w:t>
      </w:r>
      <w:r w:rsidR="00944E9D">
        <w:rPr>
          <w:lang w:val="fr-FR"/>
        </w:rPr>
        <w:t>familles à modifier la répartition de leurs dépenses</w:t>
      </w:r>
      <w:r w:rsidRPr="004741E6">
        <w:rPr>
          <w:lang w:val="fr-FR"/>
        </w:rPr>
        <w:t>.</w:t>
      </w:r>
    </w:p>
    <w:p w:rsidR="00E96383" w:rsidRPr="004741E6" w:rsidRDefault="006136FA" w:rsidP="001D6A0F">
      <w:pPr>
        <w:pStyle w:val="Heading1"/>
      </w:pPr>
      <w:bookmarkStart w:id="79" w:name="_Toc276633517"/>
      <w:r w:rsidRPr="001D6A0F">
        <w:rPr>
          <w:b w:val="0"/>
        </w:rPr>
        <w:t>Tableau </w:t>
      </w:r>
      <w:r w:rsidR="00E96383" w:rsidRPr="001D6A0F">
        <w:rPr>
          <w:b w:val="0"/>
        </w:rPr>
        <w:t>1.15</w:t>
      </w:r>
      <w:r w:rsidR="00447362" w:rsidRPr="00447362">
        <w:br/>
      </w:r>
      <w:r w:rsidR="00A329CD">
        <w:t>Bénéficiaires de l’a</w:t>
      </w:r>
      <w:r w:rsidR="00944E9D">
        <w:t>llocation mensuelle pour enfant de</w:t>
      </w:r>
      <w:r w:rsidR="00E96383" w:rsidRPr="004741E6">
        <w:t xml:space="preserve"> 1997</w:t>
      </w:r>
      <w:r w:rsidR="00944E9D">
        <w:t xml:space="preserve"> à </w:t>
      </w:r>
      <w:r w:rsidR="00E96383" w:rsidRPr="004741E6">
        <w:t>2001</w:t>
      </w:r>
      <w:bookmarkEnd w:id="7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1240"/>
        <w:gridCol w:w="1241"/>
        <w:gridCol w:w="1241"/>
        <w:gridCol w:w="1241"/>
        <w:gridCol w:w="1241"/>
      </w:tblGrid>
      <w:tr w:rsidR="00E96383" w:rsidRPr="002B646C" w:rsidTr="002B646C">
        <w:trPr>
          <w:tblHeader/>
        </w:trPr>
        <w:tc>
          <w:tcPr>
            <w:tcW w:w="1166"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ind w:right="113"/>
              <w:rPr>
                <w:i/>
                <w:sz w:val="16"/>
                <w:lang w:val="fr-FR"/>
              </w:rPr>
            </w:pPr>
          </w:p>
        </w:tc>
        <w:tc>
          <w:tcPr>
            <w:tcW w:w="1240" w:type="dxa"/>
            <w:tcBorders>
              <w:top w:val="single" w:sz="4" w:space="0" w:color="auto"/>
              <w:bottom w:val="single" w:sz="12" w:space="0" w:color="auto"/>
            </w:tcBorders>
            <w:shd w:val="clear" w:color="auto" w:fill="auto"/>
            <w:vAlign w:val="bottom"/>
          </w:tcPr>
          <w:p w:rsidR="00E96383" w:rsidRPr="002B646C" w:rsidRDefault="00E96383" w:rsidP="00447362">
            <w:pPr>
              <w:suppressAutoHyphens w:val="0"/>
              <w:spacing w:before="80" w:after="80" w:line="200" w:lineRule="exact"/>
              <w:jc w:val="right"/>
              <w:rPr>
                <w:i/>
                <w:sz w:val="16"/>
                <w:lang w:val="fr-FR"/>
              </w:rPr>
            </w:pPr>
            <w:r w:rsidRPr="002B646C">
              <w:rPr>
                <w:i/>
                <w:sz w:val="16"/>
                <w:lang w:val="fr-FR"/>
              </w:rPr>
              <w:t>1997</w:t>
            </w:r>
          </w:p>
        </w:tc>
        <w:tc>
          <w:tcPr>
            <w:tcW w:w="1241" w:type="dxa"/>
            <w:tcBorders>
              <w:top w:val="single" w:sz="4" w:space="0" w:color="auto"/>
              <w:bottom w:val="single" w:sz="12" w:space="0" w:color="auto"/>
            </w:tcBorders>
            <w:shd w:val="clear" w:color="auto" w:fill="auto"/>
            <w:vAlign w:val="bottom"/>
          </w:tcPr>
          <w:p w:rsidR="00E96383" w:rsidRPr="002B646C" w:rsidRDefault="00E96383" w:rsidP="00447362">
            <w:pPr>
              <w:suppressAutoHyphens w:val="0"/>
              <w:spacing w:before="80" w:after="80" w:line="200" w:lineRule="exact"/>
              <w:jc w:val="right"/>
              <w:rPr>
                <w:i/>
                <w:sz w:val="16"/>
                <w:lang w:val="fr-FR"/>
              </w:rPr>
            </w:pPr>
            <w:r w:rsidRPr="002B646C">
              <w:rPr>
                <w:i/>
                <w:sz w:val="16"/>
                <w:lang w:val="fr-FR"/>
              </w:rPr>
              <w:t>1998</w:t>
            </w:r>
          </w:p>
        </w:tc>
        <w:tc>
          <w:tcPr>
            <w:tcW w:w="1241" w:type="dxa"/>
            <w:tcBorders>
              <w:top w:val="single" w:sz="4" w:space="0" w:color="auto"/>
              <w:bottom w:val="single" w:sz="12" w:space="0" w:color="auto"/>
            </w:tcBorders>
            <w:shd w:val="clear" w:color="auto" w:fill="auto"/>
            <w:vAlign w:val="bottom"/>
          </w:tcPr>
          <w:p w:rsidR="00E96383" w:rsidRPr="002B646C" w:rsidRDefault="00E96383" w:rsidP="00447362">
            <w:pPr>
              <w:suppressAutoHyphens w:val="0"/>
              <w:spacing w:before="80" w:after="80" w:line="200" w:lineRule="exact"/>
              <w:jc w:val="right"/>
              <w:rPr>
                <w:i/>
                <w:sz w:val="16"/>
                <w:lang w:val="fr-FR"/>
              </w:rPr>
            </w:pPr>
            <w:r w:rsidRPr="002B646C">
              <w:rPr>
                <w:i/>
                <w:sz w:val="16"/>
                <w:lang w:val="fr-FR"/>
              </w:rPr>
              <w:t>1999</w:t>
            </w:r>
          </w:p>
        </w:tc>
        <w:tc>
          <w:tcPr>
            <w:tcW w:w="1241" w:type="dxa"/>
            <w:tcBorders>
              <w:top w:val="single" w:sz="4" w:space="0" w:color="auto"/>
              <w:bottom w:val="single" w:sz="12" w:space="0" w:color="auto"/>
            </w:tcBorders>
            <w:shd w:val="clear" w:color="auto" w:fill="auto"/>
            <w:vAlign w:val="bottom"/>
          </w:tcPr>
          <w:p w:rsidR="00E96383" w:rsidRPr="002B646C" w:rsidRDefault="00E96383" w:rsidP="00447362">
            <w:pPr>
              <w:suppressAutoHyphens w:val="0"/>
              <w:spacing w:before="80" w:after="80" w:line="200" w:lineRule="exact"/>
              <w:jc w:val="right"/>
              <w:rPr>
                <w:i/>
                <w:sz w:val="16"/>
                <w:lang w:val="fr-FR"/>
              </w:rPr>
            </w:pPr>
            <w:r w:rsidRPr="002B646C">
              <w:rPr>
                <w:i/>
                <w:sz w:val="16"/>
                <w:lang w:val="fr-FR"/>
              </w:rPr>
              <w:t>2000</w:t>
            </w:r>
          </w:p>
        </w:tc>
        <w:tc>
          <w:tcPr>
            <w:tcW w:w="1241" w:type="dxa"/>
            <w:tcBorders>
              <w:top w:val="single" w:sz="4" w:space="0" w:color="auto"/>
              <w:bottom w:val="single" w:sz="12" w:space="0" w:color="auto"/>
            </w:tcBorders>
            <w:shd w:val="clear" w:color="auto" w:fill="auto"/>
            <w:vAlign w:val="bottom"/>
          </w:tcPr>
          <w:p w:rsidR="00E96383" w:rsidRPr="002B646C" w:rsidRDefault="00E96383" w:rsidP="00447362">
            <w:pPr>
              <w:suppressAutoHyphens w:val="0"/>
              <w:spacing w:before="80" w:after="80" w:line="200" w:lineRule="exact"/>
              <w:jc w:val="right"/>
              <w:rPr>
                <w:i/>
                <w:sz w:val="16"/>
                <w:lang w:val="fr-FR"/>
              </w:rPr>
            </w:pPr>
            <w:r w:rsidRPr="002B646C">
              <w:rPr>
                <w:i/>
                <w:sz w:val="16"/>
                <w:lang w:val="fr-FR"/>
              </w:rPr>
              <w:t>2001</w:t>
            </w:r>
          </w:p>
        </w:tc>
      </w:tr>
      <w:tr w:rsidR="00E96383" w:rsidRPr="002B646C" w:rsidTr="002B646C">
        <w:tc>
          <w:tcPr>
            <w:tcW w:w="1166" w:type="dxa"/>
            <w:tcBorders>
              <w:top w:val="single" w:sz="12" w:space="0" w:color="auto"/>
            </w:tcBorders>
            <w:shd w:val="clear" w:color="auto" w:fill="auto"/>
            <w:vAlign w:val="bottom"/>
          </w:tcPr>
          <w:p w:rsidR="00E96383" w:rsidRPr="002B646C" w:rsidRDefault="00944E9D" w:rsidP="002B646C">
            <w:pPr>
              <w:suppressAutoHyphens w:val="0"/>
              <w:spacing w:before="40" w:after="40" w:line="220" w:lineRule="exact"/>
              <w:ind w:right="113"/>
              <w:rPr>
                <w:sz w:val="18"/>
                <w:lang w:val="fr-FR"/>
              </w:rPr>
            </w:pPr>
            <w:r w:rsidRPr="002B646C">
              <w:rPr>
                <w:sz w:val="18"/>
                <w:lang w:val="fr-FR"/>
              </w:rPr>
              <w:t>Janvier</w:t>
            </w:r>
          </w:p>
        </w:tc>
        <w:tc>
          <w:tcPr>
            <w:tcW w:w="1240" w:type="dxa"/>
            <w:tcBorders>
              <w:top w:val="single" w:sz="12" w:space="0" w:color="auto"/>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4 647</w:t>
            </w:r>
          </w:p>
        </w:tc>
        <w:tc>
          <w:tcPr>
            <w:tcW w:w="1241" w:type="dxa"/>
            <w:tcBorders>
              <w:top w:val="single" w:sz="12" w:space="0" w:color="auto"/>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4 209</w:t>
            </w:r>
          </w:p>
        </w:tc>
        <w:tc>
          <w:tcPr>
            <w:tcW w:w="1241" w:type="dxa"/>
            <w:tcBorders>
              <w:top w:val="single" w:sz="12" w:space="0" w:color="auto"/>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3 909</w:t>
            </w:r>
          </w:p>
        </w:tc>
        <w:tc>
          <w:tcPr>
            <w:tcW w:w="1241" w:type="dxa"/>
            <w:tcBorders>
              <w:top w:val="single" w:sz="12" w:space="0" w:color="auto"/>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3 672</w:t>
            </w:r>
          </w:p>
        </w:tc>
        <w:tc>
          <w:tcPr>
            <w:tcW w:w="1241" w:type="dxa"/>
            <w:tcBorders>
              <w:top w:val="single" w:sz="12" w:space="0" w:color="auto"/>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3 516</w:t>
            </w:r>
          </w:p>
        </w:tc>
      </w:tr>
      <w:tr w:rsidR="00E96383" w:rsidRPr="002B646C" w:rsidTr="00447362">
        <w:tc>
          <w:tcPr>
            <w:tcW w:w="1166" w:type="dxa"/>
            <w:tcBorders>
              <w:bottom w:val="nil"/>
            </w:tcBorders>
            <w:shd w:val="clear" w:color="auto" w:fill="auto"/>
            <w:vAlign w:val="bottom"/>
          </w:tcPr>
          <w:p w:rsidR="00E96383" w:rsidRPr="002B646C" w:rsidRDefault="00944E9D" w:rsidP="002B646C">
            <w:pPr>
              <w:suppressAutoHyphens w:val="0"/>
              <w:spacing w:before="40" w:after="40" w:line="220" w:lineRule="exact"/>
              <w:ind w:right="113"/>
              <w:rPr>
                <w:sz w:val="18"/>
                <w:lang w:val="fr-FR"/>
              </w:rPr>
            </w:pPr>
            <w:r w:rsidRPr="002B646C">
              <w:rPr>
                <w:sz w:val="18"/>
                <w:lang w:val="fr-FR"/>
              </w:rPr>
              <w:t>Février</w:t>
            </w:r>
          </w:p>
        </w:tc>
        <w:tc>
          <w:tcPr>
            <w:tcW w:w="1240" w:type="dxa"/>
            <w:tcBorders>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4 670</w:t>
            </w:r>
          </w:p>
        </w:tc>
        <w:tc>
          <w:tcPr>
            <w:tcW w:w="1241" w:type="dxa"/>
            <w:tcBorders>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4 187</w:t>
            </w:r>
          </w:p>
        </w:tc>
        <w:tc>
          <w:tcPr>
            <w:tcW w:w="1241" w:type="dxa"/>
            <w:tcBorders>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3 882</w:t>
            </w:r>
          </w:p>
        </w:tc>
        <w:tc>
          <w:tcPr>
            <w:tcW w:w="1241" w:type="dxa"/>
            <w:tcBorders>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3 639</w:t>
            </w:r>
          </w:p>
        </w:tc>
        <w:tc>
          <w:tcPr>
            <w:tcW w:w="1241" w:type="dxa"/>
            <w:tcBorders>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3 474</w:t>
            </w:r>
          </w:p>
        </w:tc>
      </w:tr>
      <w:tr w:rsidR="00E96383" w:rsidRPr="002B646C" w:rsidTr="00447362">
        <w:tc>
          <w:tcPr>
            <w:tcW w:w="1166" w:type="dxa"/>
            <w:tcBorders>
              <w:top w:val="nil"/>
              <w:bottom w:val="nil"/>
            </w:tcBorders>
            <w:shd w:val="clear" w:color="auto" w:fill="auto"/>
            <w:vAlign w:val="bottom"/>
          </w:tcPr>
          <w:p w:rsidR="00E96383" w:rsidRPr="002B646C" w:rsidRDefault="00B411CC" w:rsidP="002B646C">
            <w:pPr>
              <w:suppressAutoHyphens w:val="0"/>
              <w:spacing w:before="40" w:after="40" w:line="220" w:lineRule="exact"/>
              <w:ind w:right="113"/>
              <w:rPr>
                <w:sz w:val="18"/>
                <w:lang w:val="fr-FR"/>
              </w:rPr>
            </w:pPr>
            <w:r w:rsidRPr="002B646C">
              <w:rPr>
                <w:sz w:val="18"/>
                <w:lang w:val="fr-FR"/>
              </w:rPr>
              <w:t>M</w:t>
            </w:r>
            <w:r w:rsidR="00944E9D" w:rsidRPr="002B646C">
              <w:rPr>
                <w:sz w:val="18"/>
                <w:lang w:val="fr-FR"/>
              </w:rPr>
              <w:t>ars</w:t>
            </w:r>
          </w:p>
        </w:tc>
        <w:tc>
          <w:tcPr>
            <w:tcW w:w="1240"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 xml:space="preserve">4 588 </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4 138</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3 893</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3 645</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3 497</w:t>
            </w:r>
          </w:p>
        </w:tc>
      </w:tr>
      <w:tr w:rsidR="00E96383" w:rsidRPr="002B646C" w:rsidTr="00BE6BC4">
        <w:tc>
          <w:tcPr>
            <w:tcW w:w="1166" w:type="dxa"/>
            <w:tcBorders>
              <w:top w:val="nil"/>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A</w:t>
            </w:r>
            <w:r w:rsidR="00944E9D" w:rsidRPr="002B646C">
              <w:rPr>
                <w:sz w:val="18"/>
                <w:lang w:val="fr-FR"/>
              </w:rPr>
              <w:t>v</w:t>
            </w:r>
            <w:r w:rsidRPr="002B646C">
              <w:rPr>
                <w:sz w:val="18"/>
                <w:lang w:val="fr-FR"/>
              </w:rPr>
              <w:t>ril</w:t>
            </w:r>
          </w:p>
        </w:tc>
        <w:tc>
          <w:tcPr>
            <w:tcW w:w="1240"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4 458</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4 129</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3 869</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3 669</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3 441</w:t>
            </w:r>
          </w:p>
        </w:tc>
      </w:tr>
      <w:tr w:rsidR="00E96383" w:rsidRPr="002B646C" w:rsidTr="00F4590F">
        <w:tc>
          <w:tcPr>
            <w:tcW w:w="1166" w:type="dxa"/>
            <w:tcBorders>
              <w:top w:val="nil"/>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Ma</w:t>
            </w:r>
            <w:r w:rsidR="00944E9D" w:rsidRPr="002B646C">
              <w:rPr>
                <w:sz w:val="18"/>
                <w:lang w:val="fr-FR"/>
              </w:rPr>
              <w:t>i</w:t>
            </w:r>
          </w:p>
        </w:tc>
        <w:tc>
          <w:tcPr>
            <w:tcW w:w="1240"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4 399</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4 097</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3 872</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3 540</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3 496</w:t>
            </w:r>
          </w:p>
        </w:tc>
      </w:tr>
      <w:tr w:rsidR="00E96383" w:rsidRPr="002B646C" w:rsidTr="00F4590F">
        <w:tc>
          <w:tcPr>
            <w:tcW w:w="1166" w:type="dxa"/>
            <w:tcBorders>
              <w:top w:val="nil"/>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Ju</w:t>
            </w:r>
            <w:r w:rsidR="00944E9D" w:rsidRPr="002B646C">
              <w:rPr>
                <w:sz w:val="18"/>
                <w:lang w:val="fr-FR"/>
              </w:rPr>
              <w:t>in</w:t>
            </w:r>
          </w:p>
        </w:tc>
        <w:tc>
          <w:tcPr>
            <w:tcW w:w="1240"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4 406</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4 048</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3 844</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3 629</w:t>
            </w:r>
          </w:p>
        </w:tc>
        <w:tc>
          <w:tcPr>
            <w:tcW w:w="1241" w:type="dxa"/>
            <w:tcBorders>
              <w:top w:val="nil"/>
              <w:bottom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3 469</w:t>
            </w:r>
          </w:p>
        </w:tc>
      </w:tr>
      <w:tr w:rsidR="00E96383" w:rsidRPr="002B646C" w:rsidTr="00F4590F">
        <w:tc>
          <w:tcPr>
            <w:tcW w:w="1166" w:type="dxa"/>
            <w:tcBorders>
              <w:top w:val="nil"/>
            </w:tcBorders>
            <w:shd w:val="clear" w:color="auto" w:fill="auto"/>
            <w:vAlign w:val="bottom"/>
          </w:tcPr>
          <w:p w:rsidR="00E96383" w:rsidRPr="002B646C" w:rsidRDefault="00944E9D" w:rsidP="002B646C">
            <w:pPr>
              <w:suppressAutoHyphens w:val="0"/>
              <w:spacing w:before="40" w:after="40" w:line="220" w:lineRule="exact"/>
              <w:ind w:right="113"/>
              <w:rPr>
                <w:sz w:val="18"/>
                <w:lang w:val="fr-FR"/>
              </w:rPr>
            </w:pPr>
            <w:r w:rsidRPr="002B646C">
              <w:rPr>
                <w:sz w:val="18"/>
                <w:lang w:val="fr-FR"/>
              </w:rPr>
              <w:t>Juillet</w:t>
            </w:r>
          </w:p>
        </w:tc>
        <w:tc>
          <w:tcPr>
            <w:tcW w:w="1240" w:type="dxa"/>
            <w:tcBorders>
              <w:top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4 387</w:t>
            </w:r>
          </w:p>
        </w:tc>
        <w:tc>
          <w:tcPr>
            <w:tcW w:w="1241" w:type="dxa"/>
            <w:tcBorders>
              <w:top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4 045</w:t>
            </w:r>
          </w:p>
        </w:tc>
        <w:tc>
          <w:tcPr>
            <w:tcW w:w="1241" w:type="dxa"/>
            <w:tcBorders>
              <w:top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3 858</w:t>
            </w:r>
          </w:p>
        </w:tc>
        <w:tc>
          <w:tcPr>
            <w:tcW w:w="1241" w:type="dxa"/>
            <w:tcBorders>
              <w:top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3 598</w:t>
            </w:r>
          </w:p>
        </w:tc>
        <w:tc>
          <w:tcPr>
            <w:tcW w:w="1241" w:type="dxa"/>
            <w:tcBorders>
              <w:top w:val="nil"/>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3 489</w:t>
            </w:r>
          </w:p>
        </w:tc>
      </w:tr>
      <w:tr w:rsidR="00E96383" w:rsidRPr="002B646C" w:rsidTr="002B646C">
        <w:tc>
          <w:tcPr>
            <w:tcW w:w="1166" w:type="dxa"/>
            <w:shd w:val="clear" w:color="auto" w:fill="auto"/>
            <w:vAlign w:val="bottom"/>
          </w:tcPr>
          <w:p w:rsidR="00E96383" w:rsidRPr="002B646C" w:rsidRDefault="00944E9D" w:rsidP="002B646C">
            <w:pPr>
              <w:suppressAutoHyphens w:val="0"/>
              <w:spacing w:before="40" w:after="40" w:line="220" w:lineRule="exact"/>
              <w:ind w:right="113"/>
              <w:rPr>
                <w:sz w:val="18"/>
                <w:lang w:val="fr-FR"/>
              </w:rPr>
            </w:pPr>
            <w:r w:rsidRPr="002B646C">
              <w:rPr>
                <w:sz w:val="18"/>
                <w:lang w:val="fr-FR"/>
              </w:rPr>
              <w:t>Août</w:t>
            </w:r>
          </w:p>
        </w:tc>
        <w:tc>
          <w:tcPr>
            <w:tcW w:w="1240"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4 366</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4 039</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3 828</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3 625</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3 476</w:t>
            </w:r>
          </w:p>
        </w:tc>
      </w:tr>
      <w:tr w:rsidR="00E96383" w:rsidRPr="002B646C" w:rsidTr="002B646C">
        <w:tc>
          <w:tcPr>
            <w:tcW w:w="11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Septemb</w:t>
            </w:r>
            <w:r w:rsidR="00944E9D" w:rsidRPr="002B646C">
              <w:rPr>
                <w:sz w:val="18"/>
                <w:lang w:val="fr-FR"/>
              </w:rPr>
              <w:t>re</w:t>
            </w:r>
          </w:p>
        </w:tc>
        <w:tc>
          <w:tcPr>
            <w:tcW w:w="1240"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4 347</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4 030</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3 787</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3 563</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3 463</w:t>
            </w:r>
          </w:p>
        </w:tc>
      </w:tr>
      <w:tr w:rsidR="00E96383" w:rsidRPr="002B646C" w:rsidTr="002B646C">
        <w:tc>
          <w:tcPr>
            <w:tcW w:w="11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Octob</w:t>
            </w:r>
            <w:r w:rsidR="00944E9D" w:rsidRPr="002B646C">
              <w:rPr>
                <w:sz w:val="18"/>
                <w:lang w:val="fr-FR"/>
              </w:rPr>
              <w:t>re</w:t>
            </w:r>
          </w:p>
        </w:tc>
        <w:tc>
          <w:tcPr>
            <w:tcW w:w="1240"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4 354</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4 003</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3 781</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3 540</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p>
        </w:tc>
      </w:tr>
      <w:tr w:rsidR="00E96383" w:rsidRPr="002B646C" w:rsidTr="002B646C">
        <w:tc>
          <w:tcPr>
            <w:tcW w:w="11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Novemb</w:t>
            </w:r>
            <w:r w:rsidR="00944E9D" w:rsidRPr="002B646C">
              <w:rPr>
                <w:sz w:val="18"/>
                <w:lang w:val="fr-FR"/>
              </w:rPr>
              <w:t>re</w:t>
            </w:r>
          </w:p>
        </w:tc>
        <w:tc>
          <w:tcPr>
            <w:tcW w:w="1240"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4 330</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3 975</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3 765</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3 543</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p>
        </w:tc>
      </w:tr>
      <w:tr w:rsidR="00E96383" w:rsidRPr="002B646C" w:rsidTr="002B646C">
        <w:tc>
          <w:tcPr>
            <w:tcW w:w="11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D</w:t>
            </w:r>
            <w:r w:rsidR="00944E9D" w:rsidRPr="002B646C">
              <w:rPr>
                <w:sz w:val="18"/>
                <w:lang w:val="fr-FR"/>
              </w:rPr>
              <w:t>é</w:t>
            </w:r>
            <w:r w:rsidRPr="002B646C">
              <w:rPr>
                <w:sz w:val="18"/>
                <w:lang w:val="fr-FR"/>
              </w:rPr>
              <w:t>cemb</w:t>
            </w:r>
            <w:r w:rsidR="00944E9D" w:rsidRPr="002B646C">
              <w:rPr>
                <w:sz w:val="18"/>
                <w:lang w:val="fr-FR"/>
              </w:rPr>
              <w:t>re</w:t>
            </w:r>
          </w:p>
        </w:tc>
        <w:tc>
          <w:tcPr>
            <w:tcW w:w="1240"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4 282</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3 990</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3 719</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3 479</w:t>
            </w:r>
          </w:p>
        </w:tc>
        <w:tc>
          <w:tcPr>
            <w:tcW w:w="1241" w:type="dxa"/>
            <w:shd w:val="clear" w:color="auto" w:fill="auto"/>
            <w:vAlign w:val="bottom"/>
          </w:tcPr>
          <w:p w:rsidR="00E96383" w:rsidRPr="002B646C" w:rsidRDefault="00E96383" w:rsidP="00447362">
            <w:pPr>
              <w:suppressAutoHyphens w:val="0"/>
              <w:spacing w:before="40" w:after="40" w:line="220" w:lineRule="exact"/>
              <w:jc w:val="right"/>
              <w:rPr>
                <w:sz w:val="18"/>
                <w:lang w:val="fr-FR"/>
              </w:rPr>
            </w:pPr>
          </w:p>
        </w:tc>
      </w:tr>
    </w:tbl>
    <w:p w:rsidR="00E96383" w:rsidRPr="004741E6" w:rsidRDefault="00E96383" w:rsidP="00B411CC">
      <w:pPr>
        <w:spacing w:before="120" w:after="240"/>
        <w:ind w:left="1134" w:firstLine="170"/>
        <w:rPr>
          <w:i/>
          <w:sz w:val="18"/>
          <w:szCs w:val="18"/>
          <w:lang w:val="fr-FR"/>
        </w:rPr>
      </w:pPr>
      <w:r w:rsidRPr="004741E6">
        <w:rPr>
          <w:i/>
          <w:sz w:val="18"/>
          <w:szCs w:val="18"/>
          <w:lang w:val="fr-FR"/>
        </w:rPr>
        <w:t>Source:</w:t>
      </w:r>
      <w:r w:rsidRPr="004741E6">
        <w:rPr>
          <w:sz w:val="18"/>
          <w:szCs w:val="18"/>
          <w:lang w:val="fr-FR"/>
        </w:rPr>
        <w:t xml:space="preserve"> </w:t>
      </w:r>
      <w:r w:rsidR="00865C37" w:rsidRPr="004741E6">
        <w:rPr>
          <w:sz w:val="18"/>
          <w:szCs w:val="18"/>
          <w:lang w:val="fr-FR"/>
        </w:rPr>
        <w:t>Ministère de l’intérieur</w:t>
      </w:r>
      <w:r w:rsidRPr="004741E6">
        <w:rPr>
          <w:sz w:val="18"/>
          <w:szCs w:val="18"/>
          <w:lang w:val="fr-FR"/>
        </w:rPr>
        <w:t>, 2002.</w:t>
      </w:r>
    </w:p>
    <w:p w:rsidR="00E96383" w:rsidRPr="00447362" w:rsidRDefault="00E96383" w:rsidP="00BE23D4">
      <w:pPr>
        <w:pStyle w:val="SingleTxtG"/>
        <w:spacing w:before="240"/>
        <w:rPr>
          <w:spacing w:val="-2"/>
          <w:lang w:val="fr-FR"/>
        </w:rPr>
      </w:pPr>
      <w:r w:rsidRPr="00447362">
        <w:rPr>
          <w:spacing w:val="-2"/>
          <w:lang w:val="fr-FR"/>
        </w:rPr>
        <w:t>413.</w:t>
      </w:r>
      <w:r w:rsidRPr="00447362">
        <w:rPr>
          <w:spacing w:val="-2"/>
          <w:lang w:val="fr-FR"/>
        </w:rPr>
        <w:tab/>
      </w:r>
      <w:r w:rsidR="00A6304A" w:rsidRPr="00447362">
        <w:rPr>
          <w:spacing w:val="-2"/>
          <w:lang w:val="fr-FR"/>
        </w:rPr>
        <w:t>L’allocation pour enfant est censée servir à l’achat des produits de base nécessaires à l’enfant, mais on signale quelques cas de familles qui emploient ces sommes pour des jeux de hasard ou pour d’autres dépenses non indispensables</w:t>
      </w:r>
      <w:r w:rsidRPr="00447362">
        <w:rPr>
          <w:spacing w:val="-2"/>
          <w:lang w:val="fr-FR"/>
        </w:rPr>
        <w:t xml:space="preserve">. </w:t>
      </w:r>
      <w:r w:rsidR="00BE23D4" w:rsidRPr="00447362">
        <w:rPr>
          <w:spacing w:val="-2"/>
          <w:lang w:val="fr-FR"/>
        </w:rPr>
        <w:t>Le chef du contrôle des allocations</w:t>
      </w:r>
      <w:r w:rsidRPr="00447362">
        <w:rPr>
          <w:spacing w:val="-2"/>
          <w:lang w:val="fr-FR"/>
        </w:rPr>
        <w:t xml:space="preserve"> </w:t>
      </w:r>
      <w:r w:rsidR="00BE23D4" w:rsidRPr="00447362">
        <w:rPr>
          <w:spacing w:val="-2"/>
          <w:lang w:val="fr-FR"/>
        </w:rPr>
        <w:t>peut faire cesser le paiement de celles-ci s’il</w:t>
      </w:r>
      <w:r w:rsidR="00577331" w:rsidRPr="00447362">
        <w:rPr>
          <w:spacing w:val="-2"/>
          <w:lang w:val="fr-FR"/>
        </w:rPr>
        <w:t xml:space="preserve"> </w:t>
      </w:r>
      <w:r w:rsidR="00BE23D4" w:rsidRPr="00447362">
        <w:rPr>
          <w:spacing w:val="-2"/>
          <w:lang w:val="fr-FR"/>
        </w:rPr>
        <w:t>a la preuve que l’allocation sert à des jeux de hasard</w:t>
      </w:r>
      <w:r w:rsidRPr="00447362">
        <w:rPr>
          <w:spacing w:val="-2"/>
          <w:lang w:val="fr-FR"/>
        </w:rPr>
        <w:t>.</w:t>
      </w:r>
    </w:p>
    <w:p w:rsidR="00E96383" w:rsidRPr="004741E6" w:rsidRDefault="00E96383" w:rsidP="008D449A">
      <w:pPr>
        <w:pStyle w:val="SingleTxtG"/>
        <w:rPr>
          <w:lang w:val="fr-FR"/>
        </w:rPr>
      </w:pPr>
      <w:r w:rsidRPr="004741E6">
        <w:rPr>
          <w:lang w:val="fr-FR"/>
        </w:rPr>
        <w:t>414.</w:t>
      </w:r>
      <w:r w:rsidRPr="004741E6">
        <w:rPr>
          <w:lang w:val="fr-FR"/>
        </w:rPr>
        <w:tab/>
      </w:r>
      <w:r w:rsidR="00BE23D4">
        <w:rPr>
          <w:lang w:val="fr-FR"/>
        </w:rPr>
        <w:t>Les dotations pour les prestations sociales</w:t>
      </w:r>
      <w:r w:rsidRPr="004741E6">
        <w:rPr>
          <w:lang w:val="fr-FR"/>
        </w:rPr>
        <w:t xml:space="preserve"> </w:t>
      </w:r>
      <w:r w:rsidR="00BE23D4">
        <w:rPr>
          <w:lang w:val="fr-FR"/>
        </w:rPr>
        <w:t>sont indiquées dans le</w:t>
      </w:r>
      <w:r w:rsidRPr="004741E6">
        <w:rPr>
          <w:lang w:val="fr-FR"/>
        </w:rPr>
        <w:t xml:space="preserve"> </w:t>
      </w:r>
      <w:r w:rsidR="006136FA">
        <w:rPr>
          <w:lang w:val="fr-FR"/>
        </w:rPr>
        <w:t>tableau </w:t>
      </w:r>
      <w:r w:rsidRPr="004741E6">
        <w:rPr>
          <w:lang w:val="fr-FR"/>
        </w:rPr>
        <w:t xml:space="preserve">1.16. </w:t>
      </w:r>
      <w:r w:rsidR="00BE23D4">
        <w:rPr>
          <w:lang w:val="fr-FR"/>
        </w:rPr>
        <w:t xml:space="preserve">On notera qu’il s’agit des dotations totales, qui </w:t>
      </w:r>
      <w:r w:rsidR="008D449A">
        <w:rPr>
          <w:lang w:val="fr-FR"/>
        </w:rPr>
        <w:t>incluent l’allocation pour enfant, l’allocation d’invalidité et la pension de vieillesse</w:t>
      </w:r>
      <w:r w:rsidRPr="004741E6">
        <w:rPr>
          <w:lang w:val="fr-FR"/>
        </w:rPr>
        <w:t>.</w:t>
      </w:r>
    </w:p>
    <w:p w:rsidR="00E96383" w:rsidRPr="004741E6" w:rsidRDefault="006136FA" w:rsidP="001D6A0F">
      <w:pPr>
        <w:pStyle w:val="Heading1"/>
      </w:pPr>
      <w:r w:rsidRPr="001D6A0F">
        <w:rPr>
          <w:b w:val="0"/>
        </w:rPr>
        <w:t>Tableau </w:t>
      </w:r>
      <w:r w:rsidR="00E96383" w:rsidRPr="001D6A0F">
        <w:rPr>
          <w:b w:val="0"/>
        </w:rPr>
        <w:t>1.16</w:t>
      </w:r>
      <w:r w:rsidR="00447362" w:rsidRPr="00447362">
        <w:br/>
      </w:r>
      <w:r w:rsidR="00944E9D">
        <w:t>Dotations au budget des prestations sociales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66"/>
        <w:gridCol w:w="1300"/>
        <w:gridCol w:w="2200"/>
        <w:gridCol w:w="2004"/>
      </w:tblGrid>
      <w:tr w:rsidR="00E96383" w:rsidRPr="002B646C" w:rsidTr="002B646C">
        <w:trPr>
          <w:tblHeader/>
        </w:trPr>
        <w:tc>
          <w:tcPr>
            <w:tcW w:w="1866"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ind w:right="113"/>
              <w:rPr>
                <w:i/>
                <w:sz w:val="16"/>
                <w:lang w:val="fr-FR"/>
              </w:rPr>
            </w:pPr>
            <w:r w:rsidRPr="002B646C">
              <w:rPr>
                <w:i/>
                <w:sz w:val="16"/>
                <w:lang w:val="fr-FR"/>
              </w:rPr>
              <w:t>1998/99</w:t>
            </w:r>
          </w:p>
        </w:tc>
        <w:tc>
          <w:tcPr>
            <w:tcW w:w="1300" w:type="dxa"/>
            <w:tcBorders>
              <w:top w:val="single" w:sz="4" w:space="0" w:color="auto"/>
              <w:bottom w:val="single" w:sz="12" w:space="0" w:color="auto"/>
            </w:tcBorders>
            <w:shd w:val="clear" w:color="auto" w:fill="auto"/>
            <w:vAlign w:val="bottom"/>
          </w:tcPr>
          <w:p w:rsidR="00E96383" w:rsidRPr="002B646C" w:rsidRDefault="00E96383" w:rsidP="00447362">
            <w:pPr>
              <w:suppressAutoHyphens w:val="0"/>
              <w:spacing w:before="80" w:after="80" w:line="200" w:lineRule="exact"/>
              <w:jc w:val="right"/>
              <w:rPr>
                <w:i/>
                <w:sz w:val="16"/>
                <w:lang w:val="fr-FR"/>
              </w:rPr>
            </w:pPr>
            <w:r w:rsidRPr="002B646C">
              <w:rPr>
                <w:i/>
                <w:sz w:val="16"/>
                <w:lang w:val="fr-FR"/>
              </w:rPr>
              <w:t>1999/2000</w:t>
            </w:r>
          </w:p>
        </w:tc>
        <w:tc>
          <w:tcPr>
            <w:tcW w:w="2200" w:type="dxa"/>
            <w:tcBorders>
              <w:top w:val="single" w:sz="4" w:space="0" w:color="auto"/>
              <w:bottom w:val="single" w:sz="12" w:space="0" w:color="auto"/>
            </w:tcBorders>
            <w:shd w:val="clear" w:color="auto" w:fill="auto"/>
            <w:vAlign w:val="bottom"/>
          </w:tcPr>
          <w:p w:rsidR="00E96383" w:rsidRPr="002B646C" w:rsidRDefault="00E96383" w:rsidP="00447362">
            <w:pPr>
              <w:suppressAutoHyphens w:val="0"/>
              <w:spacing w:before="80" w:after="80" w:line="200" w:lineRule="exact"/>
              <w:jc w:val="right"/>
              <w:rPr>
                <w:i/>
                <w:sz w:val="16"/>
                <w:lang w:val="fr-FR"/>
              </w:rPr>
            </w:pPr>
            <w:r w:rsidRPr="002B646C">
              <w:rPr>
                <w:i/>
                <w:sz w:val="16"/>
                <w:lang w:val="fr-FR"/>
              </w:rPr>
              <w:t>2000/01</w:t>
            </w:r>
          </w:p>
        </w:tc>
        <w:tc>
          <w:tcPr>
            <w:tcW w:w="2004" w:type="dxa"/>
            <w:tcBorders>
              <w:top w:val="single" w:sz="4" w:space="0" w:color="auto"/>
              <w:bottom w:val="single" w:sz="12" w:space="0" w:color="auto"/>
            </w:tcBorders>
            <w:shd w:val="clear" w:color="auto" w:fill="auto"/>
            <w:vAlign w:val="bottom"/>
          </w:tcPr>
          <w:p w:rsidR="00E96383" w:rsidRPr="002B646C" w:rsidRDefault="00E96383" w:rsidP="00447362">
            <w:pPr>
              <w:suppressAutoHyphens w:val="0"/>
              <w:spacing w:before="80" w:after="80" w:line="200" w:lineRule="exact"/>
              <w:jc w:val="right"/>
              <w:rPr>
                <w:i/>
                <w:sz w:val="16"/>
                <w:lang w:val="fr-FR"/>
              </w:rPr>
            </w:pPr>
            <w:r w:rsidRPr="002B646C">
              <w:rPr>
                <w:i/>
                <w:sz w:val="16"/>
                <w:lang w:val="fr-FR"/>
              </w:rPr>
              <w:t>2001/02</w:t>
            </w:r>
          </w:p>
        </w:tc>
      </w:tr>
      <w:tr w:rsidR="00E96383" w:rsidRPr="002B646C" w:rsidTr="002B646C">
        <w:tc>
          <w:tcPr>
            <w:tcW w:w="1866"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5 952 000</w:t>
            </w:r>
          </w:p>
        </w:tc>
        <w:tc>
          <w:tcPr>
            <w:tcW w:w="1300" w:type="dxa"/>
            <w:tcBorders>
              <w:top w:val="single" w:sz="12" w:space="0" w:color="auto"/>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5 665 500</w:t>
            </w:r>
          </w:p>
        </w:tc>
        <w:tc>
          <w:tcPr>
            <w:tcW w:w="2200" w:type="dxa"/>
            <w:tcBorders>
              <w:top w:val="single" w:sz="12" w:space="0" w:color="auto"/>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5 874 230</w:t>
            </w:r>
          </w:p>
        </w:tc>
        <w:tc>
          <w:tcPr>
            <w:tcW w:w="2004" w:type="dxa"/>
            <w:tcBorders>
              <w:top w:val="single" w:sz="12" w:space="0" w:color="auto"/>
            </w:tcBorders>
            <w:shd w:val="clear" w:color="auto" w:fill="auto"/>
            <w:vAlign w:val="bottom"/>
          </w:tcPr>
          <w:p w:rsidR="00E96383" w:rsidRPr="002B646C" w:rsidRDefault="00E96383" w:rsidP="00447362">
            <w:pPr>
              <w:suppressAutoHyphens w:val="0"/>
              <w:spacing w:before="40" w:after="40" w:line="220" w:lineRule="exact"/>
              <w:jc w:val="right"/>
              <w:rPr>
                <w:sz w:val="18"/>
                <w:lang w:val="fr-FR"/>
              </w:rPr>
            </w:pPr>
            <w:r w:rsidRPr="002B646C">
              <w:rPr>
                <w:sz w:val="18"/>
                <w:lang w:val="fr-FR"/>
              </w:rPr>
              <w:t>5 906 310</w:t>
            </w:r>
          </w:p>
        </w:tc>
      </w:tr>
    </w:tbl>
    <w:p w:rsidR="00E96383" w:rsidRPr="004741E6" w:rsidRDefault="00E96383" w:rsidP="008D449A">
      <w:pPr>
        <w:pStyle w:val="H1G"/>
        <w:rPr>
          <w:lang w:val="fr-FR"/>
        </w:rPr>
      </w:pPr>
      <w:bookmarkStart w:id="80" w:name="_Toc276633519"/>
      <w:r w:rsidRPr="004741E6">
        <w:rPr>
          <w:lang w:val="fr-FR"/>
        </w:rPr>
        <w:tab/>
      </w:r>
      <w:r w:rsidRPr="004741E6">
        <w:rPr>
          <w:lang w:val="fr-FR"/>
        </w:rPr>
        <w:tab/>
        <w:t>Article 27</w:t>
      </w:r>
      <w:r w:rsidRPr="004741E6">
        <w:rPr>
          <w:lang w:val="fr-FR"/>
        </w:rPr>
        <w:br/>
      </w:r>
      <w:bookmarkEnd w:id="80"/>
      <w:r w:rsidR="008D449A">
        <w:rPr>
          <w:lang w:val="fr-FR"/>
        </w:rPr>
        <w:t>Niveau de vie</w:t>
      </w:r>
    </w:p>
    <w:p w:rsidR="00E96383" w:rsidRPr="004741E6" w:rsidRDefault="00E96383" w:rsidP="008D449A">
      <w:pPr>
        <w:pStyle w:val="H23G"/>
        <w:rPr>
          <w:lang w:val="fr-FR"/>
        </w:rPr>
      </w:pPr>
      <w:r w:rsidRPr="004741E6">
        <w:rPr>
          <w:lang w:val="fr-FR"/>
        </w:rPr>
        <w:tab/>
      </w:r>
      <w:r w:rsidRPr="004741E6">
        <w:rPr>
          <w:lang w:val="fr-FR"/>
        </w:rPr>
        <w:tab/>
      </w:r>
      <w:r w:rsidR="008D449A">
        <w:rPr>
          <w:lang w:val="fr-FR"/>
        </w:rPr>
        <w:t>Situation juridique</w:t>
      </w:r>
    </w:p>
    <w:p w:rsidR="00E96383" w:rsidRPr="004741E6" w:rsidRDefault="00E96383" w:rsidP="008D449A">
      <w:pPr>
        <w:pStyle w:val="SingleTxtG"/>
        <w:rPr>
          <w:lang w:val="fr-FR"/>
        </w:rPr>
      </w:pPr>
      <w:r w:rsidRPr="004741E6">
        <w:rPr>
          <w:lang w:val="fr-FR"/>
        </w:rPr>
        <w:t>415.</w:t>
      </w:r>
      <w:r w:rsidRPr="004741E6">
        <w:rPr>
          <w:lang w:val="fr-FR"/>
        </w:rPr>
        <w:tab/>
      </w:r>
      <w:r w:rsidR="008D449A">
        <w:rPr>
          <w:lang w:val="fr-FR"/>
        </w:rPr>
        <w:t xml:space="preserve">Voir les commentaires au sujet des </w:t>
      </w:r>
      <w:r w:rsidR="00C5214F">
        <w:rPr>
          <w:lang w:val="fr-FR"/>
        </w:rPr>
        <w:t>articles </w:t>
      </w:r>
      <w:r w:rsidRPr="004741E6">
        <w:rPr>
          <w:lang w:val="fr-FR"/>
        </w:rPr>
        <w:t xml:space="preserve">3, 18 </w:t>
      </w:r>
      <w:r w:rsidR="008D449A">
        <w:rPr>
          <w:lang w:val="fr-FR"/>
        </w:rPr>
        <w:t>et</w:t>
      </w:r>
      <w:r w:rsidRPr="004741E6">
        <w:rPr>
          <w:lang w:val="fr-FR"/>
        </w:rPr>
        <w:t xml:space="preserve"> 24.</w:t>
      </w:r>
    </w:p>
    <w:p w:rsidR="00E96383" w:rsidRPr="004741E6" w:rsidRDefault="00E96383" w:rsidP="00B411CC">
      <w:pPr>
        <w:pStyle w:val="SingleTxtG"/>
        <w:rPr>
          <w:lang w:val="fr-FR"/>
        </w:rPr>
      </w:pPr>
      <w:r w:rsidRPr="004741E6">
        <w:rPr>
          <w:lang w:val="fr-FR"/>
        </w:rPr>
        <w:t>416.</w:t>
      </w:r>
      <w:r w:rsidRPr="004741E6">
        <w:rPr>
          <w:lang w:val="fr-FR"/>
        </w:rPr>
        <w:tab/>
      </w:r>
      <w:r w:rsidR="008D449A">
        <w:rPr>
          <w:lang w:val="fr-FR"/>
        </w:rPr>
        <w:t>La loi de 1915 sur les Îles</w:t>
      </w:r>
      <w:r w:rsidRPr="004741E6">
        <w:rPr>
          <w:lang w:val="fr-FR"/>
        </w:rPr>
        <w:t xml:space="preserve"> Cook </w:t>
      </w:r>
      <w:r w:rsidR="00590F5B">
        <w:rPr>
          <w:lang w:val="fr-FR"/>
        </w:rPr>
        <w:t xml:space="preserve">comporte des dispositions </w:t>
      </w:r>
      <w:r w:rsidR="00B411CC">
        <w:rPr>
          <w:lang w:val="fr-FR"/>
        </w:rPr>
        <w:t>relatives aux pensions alimentaires dues pour les</w:t>
      </w:r>
      <w:r w:rsidR="00590F5B">
        <w:rPr>
          <w:lang w:val="fr-FR"/>
        </w:rPr>
        <w:t xml:space="preserve"> enfants légitimes ou non</w:t>
      </w:r>
      <w:r w:rsidRPr="004741E6">
        <w:rPr>
          <w:lang w:val="fr-FR"/>
        </w:rPr>
        <w:t xml:space="preserve">. </w:t>
      </w:r>
      <w:r w:rsidR="00590F5B">
        <w:rPr>
          <w:lang w:val="fr-FR"/>
        </w:rPr>
        <w:t>En outre</w:t>
      </w:r>
      <w:r w:rsidRPr="004741E6">
        <w:rPr>
          <w:lang w:val="fr-FR"/>
        </w:rPr>
        <w:t xml:space="preserve">, </w:t>
      </w:r>
      <w:r w:rsidR="00590F5B">
        <w:rPr>
          <w:lang w:val="fr-FR"/>
        </w:rPr>
        <w:t>le fait de quitter ou de</w:t>
      </w:r>
      <w:r w:rsidR="006059B8">
        <w:rPr>
          <w:lang w:val="fr-FR"/>
        </w:rPr>
        <w:t xml:space="preserve"> </w:t>
      </w:r>
      <w:r w:rsidR="00590F5B">
        <w:rPr>
          <w:lang w:val="fr-FR"/>
        </w:rPr>
        <w:t xml:space="preserve">tenter de quitter les Îles </w:t>
      </w:r>
      <w:r w:rsidRPr="004741E6">
        <w:rPr>
          <w:lang w:val="fr-FR"/>
        </w:rPr>
        <w:t xml:space="preserve">Cook </w:t>
      </w:r>
      <w:r w:rsidR="00590F5B">
        <w:rPr>
          <w:lang w:val="fr-FR"/>
        </w:rPr>
        <w:t xml:space="preserve">avec l’intention </w:t>
      </w:r>
      <w:r w:rsidR="006059B8">
        <w:rPr>
          <w:lang w:val="fr-FR"/>
        </w:rPr>
        <w:t>de se soustraire à</w:t>
      </w:r>
      <w:r w:rsidR="00590F5B">
        <w:rPr>
          <w:lang w:val="fr-FR"/>
        </w:rPr>
        <w:t xml:space="preserve"> ses obligations </w:t>
      </w:r>
      <w:r w:rsidR="006059B8">
        <w:rPr>
          <w:lang w:val="fr-FR"/>
        </w:rPr>
        <w:t>de versement de pension alimentaire</w:t>
      </w:r>
      <w:r w:rsidR="00590F5B">
        <w:rPr>
          <w:lang w:val="fr-FR"/>
        </w:rPr>
        <w:t xml:space="preserve"> constitue une infraction</w:t>
      </w:r>
      <w:r w:rsidRPr="004741E6">
        <w:rPr>
          <w:lang w:val="fr-FR"/>
        </w:rPr>
        <w:t xml:space="preserve">. </w:t>
      </w:r>
      <w:r w:rsidR="00590F5B">
        <w:rPr>
          <w:lang w:val="fr-FR"/>
        </w:rPr>
        <w:t>La loi précise également</w:t>
      </w:r>
      <w:r w:rsidRPr="004741E6">
        <w:rPr>
          <w:lang w:val="fr-FR"/>
        </w:rPr>
        <w:t xml:space="preserve"> </w:t>
      </w:r>
      <w:r w:rsidR="006059B8">
        <w:rPr>
          <w:lang w:val="fr-FR"/>
        </w:rPr>
        <w:t>que des décisions de versement de pension alimentaire peuvent être rendue</w:t>
      </w:r>
      <w:r w:rsidR="00577331">
        <w:rPr>
          <w:lang w:val="fr-FR"/>
        </w:rPr>
        <w:t>s</w:t>
      </w:r>
      <w:r w:rsidR="006059B8">
        <w:rPr>
          <w:lang w:val="fr-FR"/>
        </w:rPr>
        <w:t xml:space="preserve"> en faveur ou à l’encontre d’une personne ayant droit à cette pension ou ayant l’obligation de la verser, même si cette personne n’est ni présente ni résidente dans les Îles </w:t>
      </w:r>
      <w:r w:rsidRPr="004741E6">
        <w:rPr>
          <w:lang w:val="fr-FR"/>
        </w:rPr>
        <w:t>Cook.</w:t>
      </w:r>
    </w:p>
    <w:p w:rsidR="00E96383" w:rsidRPr="004741E6" w:rsidRDefault="00E96383" w:rsidP="001D1DC1">
      <w:pPr>
        <w:pStyle w:val="SingleTxtG"/>
        <w:rPr>
          <w:lang w:val="fr-FR"/>
        </w:rPr>
      </w:pPr>
      <w:r w:rsidRPr="004741E6">
        <w:rPr>
          <w:lang w:val="fr-FR"/>
        </w:rPr>
        <w:t>417.</w:t>
      </w:r>
      <w:r w:rsidRPr="004741E6">
        <w:rPr>
          <w:lang w:val="fr-FR"/>
        </w:rPr>
        <w:tab/>
      </w:r>
      <w:r w:rsidR="006059B8">
        <w:rPr>
          <w:lang w:val="fr-FR"/>
        </w:rPr>
        <w:t>Les efforts entrepris pour le développement</w:t>
      </w:r>
      <w:r w:rsidRPr="004741E6">
        <w:rPr>
          <w:lang w:val="fr-FR"/>
        </w:rPr>
        <w:t xml:space="preserve"> </w:t>
      </w:r>
      <w:r w:rsidR="006059B8">
        <w:rPr>
          <w:lang w:val="fr-FR"/>
        </w:rPr>
        <w:t>des Îles C</w:t>
      </w:r>
      <w:r w:rsidRPr="004741E6">
        <w:rPr>
          <w:lang w:val="fr-FR"/>
        </w:rPr>
        <w:t xml:space="preserve">ook </w:t>
      </w:r>
      <w:r w:rsidR="001D1DC1">
        <w:rPr>
          <w:lang w:val="fr-FR"/>
        </w:rPr>
        <w:t>visent notamment à satisfaire aux</w:t>
      </w:r>
      <w:r w:rsidRPr="004741E6">
        <w:rPr>
          <w:lang w:val="fr-FR"/>
        </w:rPr>
        <w:t xml:space="preserve"> </w:t>
      </w:r>
      <w:r w:rsidR="001D1DC1">
        <w:rPr>
          <w:lang w:val="fr-FR"/>
        </w:rPr>
        <w:t xml:space="preserve">exigences de cet </w:t>
      </w:r>
      <w:r w:rsidRPr="004741E6">
        <w:rPr>
          <w:lang w:val="fr-FR"/>
        </w:rPr>
        <w:t>article</w:t>
      </w:r>
      <w:r w:rsidR="001D1DC1">
        <w:rPr>
          <w:lang w:val="fr-FR"/>
        </w:rPr>
        <w:t xml:space="preserve"> de la Convention</w:t>
      </w:r>
      <w:r w:rsidRPr="004741E6">
        <w:rPr>
          <w:lang w:val="fr-FR"/>
        </w:rPr>
        <w:t>.</w:t>
      </w:r>
    </w:p>
    <w:p w:rsidR="00E96383" w:rsidRPr="004741E6" w:rsidRDefault="00E96383" w:rsidP="001D1DC1">
      <w:pPr>
        <w:pStyle w:val="H23G"/>
        <w:rPr>
          <w:lang w:val="fr-FR"/>
        </w:rPr>
      </w:pPr>
      <w:r w:rsidRPr="004741E6">
        <w:rPr>
          <w:lang w:val="fr-FR"/>
        </w:rPr>
        <w:tab/>
      </w:r>
      <w:r w:rsidRPr="004741E6">
        <w:rPr>
          <w:lang w:val="fr-FR"/>
        </w:rPr>
        <w:tab/>
      </w:r>
      <w:r w:rsidR="001D1DC1">
        <w:rPr>
          <w:lang w:val="fr-FR"/>
        </w:rPr>
        <w:t>Application</w:t>
      </w:r>
    </w:p>
    <w:p w:rsidR="00E96383" w:rsidRPr="004741E6" w:rsidRDefault="00E96383" w:rsidP="00447362">
      <w:pPr>
        <w:pStyle w:val="SingleTxtG"/>
        <w:keepNext/>
        <w:rPr>
          <w:lang w:val="fr-FR"/>
        </w:rPr>
      </w:pPr>
      <w:r w:rsidRPr="004741E6">
        <w:rPr>
          <w:lang w:val="fr-FR"/>
        </w:rPr>
        <w:t>418.</w:t>
      </w:r>
      <w:r w:rsidRPr="004741E6">
        <w:rPr>
          <w:lang w:val="fr-FR"/>
        </w:rPr>
        <w:tab/>
      </w:r>
      <w:r w:rsidR="001D1DC1">
        <w:rPr>
          <w:lang w:val="fr-FR"/>
        </w:rPr>
        <w:t xml:space="preserve">L’objectif national pour les Îles </w:t>
      </w:r>
      <w:r w:rsidRPr="004741E6">
        <w:rPr>
          <w:lang w:val="fr-FR"/>
        </w:rPr>
        <w:t xml:space="preserve">Cook </w:t>
      </w:r>
      <w:r w:rsidR="001D1DC1">
        <w:rPr>
          <w:lang w:val="fr-FR"/>
        </w:rPr>
        <w:t>a été défini ainsi en</w:t>
      </w:r>
      <w:r w:rsidRPr="004741E6">
        <w:rPr>
          <w:lang w:val="fr-FR"/>
        </w:rPr>
        <w:t xml:space="preserve"> 1997 </w:t>
      </w:r>
      <w:r w:rsidR="001D1DC1">
        <w:rPr>
          <w:lang w:val="fr-FR"/>
        </w:rPr>
        <w:t>à la suite de</w:t>
      </w:r>
      <w:r w:rsidR="00976EFB">
        <w:rPr>
          <w:lang w:val="fr-FR"/>
        </w:rPr>
        <w:t xml:space="preserve"> </w:t>
      </w:r>
      <w:r w:rsidR="001D1DC1">
        <w:rPr>
          <w:lang w:val="fr-FR"/>
        </w:rPr>
        <w:t>la réforme économique</w:t>
      </w:r>
      <w:r w:rsidR="0099480B">
        <w:rPr>
          <w:lang w:val="fr-FR"/>
        </w:rPr>
        <w:t>:</w:t>
      </w:r>
      <w:r w:rsidR="001D1DC1">
        <w:rPr>
          <w:lang w:val="fr-FR"/>
        </w:rPr>
        <w:t xml:space="preserve"> </w:t>
      </w:r>
    </w:p>
    <w:p w:rsidR="00E96383" w:rsidRPr="008F46B5" w:rsidRDefault="00E96383" w:rsidP="00A03D30">
      <w:pPr>
        <w:pStyle w:val="SingleTxtG"/>
        <w:ind w:left="1701"/>
        <w:rPr>
          <w:lang w:val="it-IT"/>
        </w:rPr>
      </w:pPr>
      <w:r w:rsidRPr="004741E6">
        <w:rPr>
          <w:lang w:val="fr-FR"/>
        </w:rPr>
        <w:tab/>
      </w:r>
      <w:r w:rsidR="008F46B5" w:rsidRPr="008F46B5">
        <w:rPr>
          <w:lang w:val="it-IT"/>
        </w:rPr>
        <w:t>«</w:t>
      </w:r>
      <w:r w:rsidRPr="004B537E">
        <w:rPr>
          <w:i/>
          <w:lang w:val="it-IT"/>
        </w:rPr>
        <w:t>Te oraanga tu rangatira, kia tau ki te anoano o te iti tangata, e kia tau ki ta tatou peu maori, e te aotini taporoporo o te basileia</w:t>
      </w:r>
      <w:r w:rsidR="008F46B5" w:rsidRPr="008F46B5">
        <w:rPr>
          <w:lang w:val="it-IT"/>
        </w:rPr>
        <w:t>»</w:t>
      </w:r>
    </w:p>
    <w:p w:rsidR="00E96383" w:rsidRPr="001D1DC1" w:rsidRDefault="00E96383" w:rsidP="001D1DC1">
      <w:pPr>
        <w:pStyle w:val="SingleTxtG"/>
        <w:ind w:left="1701"/>
        <w:rPr>
          <w:i/>
          <w:iCs/>
          <w:lang w:val="fr-FR"/>
        </w:rPr>
      </w:pPr>
      <w:r w:rsidRPr="004B537E">
        <w:rPr>
          <w:lang w:val="it-IT"/>
        </w:rPr>
        <w:tab/>
      </w:r>
      <w:r w:rsidR="008F46B5" w:rsidRPr="00A82319">
        <w:rPr>
          <w:lang w:val="fr-CH"/>
        </w:rPr>
        <w:t>«</w:t>
      </w:r>
      <w:r w:rsidR="001D1DC1" w:rsidRPr="001D1DC1">
        <w:rPr>
          <w:i/>
          <w:iCs/>
          <w:lang w:val="fr-FR"/>
        </w:rPr>
        <w:t xml:space="preserve">Bénéficier d’une qualité de vie optimale en accord avec les </w:t>
      </w:r>
      <w:r w:rsidRPr="001D1DC1">
        <w:rPr>
          <w:i/>
          <w:iCs/>
          <w:lang w:val="fr-FR"/>
        </w:rPr>
        <w:t xml:space="preserve">aspirations </w:t>
      </w:r>
      <w:r w:rsidR="001D1DC1" w:rsidRPr="001D1DC1">
        <w:rPr>
          <w:i/>
          <w:iCs/>
          <w:lang w:val="fr-FR"/>
        </w:rPr>
        <w:t>de notre peuple et en harmonie avec notre culture et notre milieu</w:t>
      </w:r>
      <w:r w:rsidRPr="001D1DC1">
        <w:rPr>
          <w:i/>
          <w:iCs/>
          <w:lang w:val="fr-FR"/>
        </w:rPr>
        <w:t>.</w:t>
      </w:r>
      <w:r w:rsidR="008F46B5">
        <w:rPr>
          <w:lang w:val="fr-FR"/>
        </w:rPr>
        <w:t>»</w:t>
      </w:r>
    </w:p>
    <w:p w:rsidR="00E96383" w:rsidRPr="004741E6" w:rsidRDefault="00E96383" w:rsidP="00577331">
      <w:pPr>
        <w:pStyle w:val="SingleTxtG"/>
        <w:rPr>
          <w:lang w:val="fr-FR"/>
        </w:rPr>
      </w:pPr>
      <w:r w:rsidRPr="004741E6">
        <w:rPr>
          <w:lang w:val="fr-FR"/>
        </w:rPr>
        <w:t>419.</w:t>
      </w:r>
      <w:r w:rsidRPr="004741E6">
        <w:rPr>
          <w:lang w:val="fr-FR"/>
        </w:rPr>
        <w:tab/>
      </w:r>
      <w:r w:rsidR="001D1DC1">
        <w:rPr>
          <w:lang w:val="fr-FR"/>
        </w:rPr>
        <w:t xml:space="preserve">Le </w:t>
      </w:r>
      <w:r w:rsidR="00787169" w:rsidRPr="004741E6">
        <w:rPr>
          <w:lang w:val="fr-FR"/>
        </w:rPr>
        <w:t>Gouvernement</w:t>
      </w:r>
      <w:r w:rsidRPr="004741E6">
        <w:rPr>
          <w:lang w:val="fr-FR"/>
        </w:rPr>
        <w:t xml:space="preserve"> </w:t>
      </w:r>
      <w:r w:rsidR="001D1DC1">
        <w:rPr>
          <w:lang w:val="fr-FR"/>
        </w:rPr>
        <w:t>a réaffirmé cet objectif et reste déterminé à l’atteindre</w:t>
      </w:r>
      <w:r w:rsidRPr="004741E6">
        <w:rPr>
          <w:rStyle w:val="FootnoteReference"/>
          <w:lang w:val="fr-FR"/>
        </w:rPr>
        <w:footnoteReference w:id="14"/>
      </w:r>
      <w:r w:rsidR="009E6892">
        <w:rPr>
          <w:lang w:val="fr-FR"/>
        </w:rPr>
        <w:t>.</w:t>
      </w:r>
      <w:r w:rsidRPr="004741E6">
        <w:rPr>
          <w:lang w:val="fr-FR"/>
        </w:rPr>
        <w:t xml:space="preserve"> </w:t>
      </w:r>
      <w:r w:rsidR="00A56B2E">
        <w:rPr>
          <w:lang w:val="fr-FR"/>
        </w:rPr>
        <w:t xml:space="preserve">Il reconnaît cependant qu’il faudra de nouveaux efforts pour </w:t>
      </w:r>
      <w:r w:rsidR="00976EFB">
        <w:rPr>
          <w:lang w:val="fr-FR"/>
        </w:rPr>
        <w:t xml:space="preserve">transformer ce grand objectif national en un ensemble de buts et de stratégies </w:t>
      </w:r>
      <w:r w:rsidR="00577331">
        <w:rPr>
          <w:lang w:val="fr-FR"/>
        </w:rPr>
        <w:t>réalisables</w:t>
      </w:r>
      <w:r w:rsidR="00976EFB">
        <w:rPr>
          <w:lang w:val="fr-FR"/>
        </w:rPr>
        <w:t xml:space="preserve"> avec les ressources disponibles et propres à donner des résultats équitables pour tous</w:t>
      </w:r>
      <w:r w:rsidRPr="004741E6">
        <w:rPr>
          <w:lang w:val="fr-FR"/>
        </w:rPr>
        <w:t>.</w:t>
      </w:r>
    </w:p>
    <w:p w:rsidR="00E96383" w:rsidRPr="004741E6" w:rsidRDefault="00E96383" w:rsidP="007221F3">
      <w:pPr>
        <w:pStyle w:val="SingleTxtG"/>
        <w:rPr>
          <w:lang w:val="fr-FR"/>
        </w:rPr>
      </w:pPr>
      <w:r w:rsidRPr="004741E6">
        <w:rPr>
          <w:lang w:val="fr-FR"/>
        </w:rPr>
        <w:t>420.</w:t>
      </w:r>
      <w:r w:rsidRPr="004741E6">
        <w:rPr>
          <w:lang w:val="fr-FR"/>
        </w:rPr>
        <w:tab/>
      </w:r>
      <w:r w:rsidR="00976EFB">
        <w:rPr>
          <w:lang w:val="fr-FR"/>
        </w:rPr>
        <w:t>La réforme économique a</w:t>
      </w:r>
      <w:r w:rsidRPr="004741E6">
        <w:rPr>
          <w:lang w:val="fr-FR"/>
        </w:rPr>
        <w:t xml:space="preserve"> </w:t>
      </w:r>
      <w:r w:rsidR="00976EFB">
        <w:rPr>
          <w:lang w:val="fr-FR"/>
        </w:rPr>
        <w:t xml:space="preserve">montré la nécessité de disposer d’un plan de développement national d’ensemble pour les Îles </w:t>
      </w:r>
      <w:r w:rsidRPr="004741E6">
        <w:rPr>
          <w:lang w:val="fr-FR"/>
        </w:rPr>
        <w:t xml:space="preserve">Cook </w:t>
      </w:r>
      <w:r w:rsidR="00976EFB">
        <w:rPr>
          <w:lang w:val="fr-FR"/>
        </w:rPr>
        <w:t>pour s’assurer que les orientations du développement futur so</w:t>
      </w:r>
      <w:r w:rsidR="00763BE6">
        <w:rPr>
          <w:lang w:val="fr-FR"/>
        </w:rPr>
        <w:t>ie</w:t>
      </w:r>
      <w:r w:rsidR="00976EFB">
        <w:rPr>
          <w:lang w:val="fr-FR"/>
        </w:rPr>
        <w:t>nt réalistes et pour investir dans l’avenir des enfants actuels</w:t>
      </w:r>
      <w:r w:rsidRPr="004741E6">
        <w:rPr>
          <w:lang w:val="fr-FR"/>
        </w:rPr>
        <w:t>.</w:t>
      </w:r>
    </w:p>
    <w:p w:rsidR="00E96383" w:rsidRPr="004741E6" w:rsidRDefault="00E96383" w:rsidP="00724381">
      <w:pPr>
        <w:pStyle w:val="SingleTxtG"/>
        <w:rPr>
          <w:lang w:val="fr-FR"/>
        </w:rPr>
      </w:pPr>
      <w:r w:rsidRPr="004741E6">
        <w:rPr>
          <w:lang w:val="fr-FR"/>
        </w:rPr>
        <w:t>421.</w:t>
      </w:r>
      <w:r w:rsidRPr="004741E6">
        <w:rPr>
          <w:lang w:val="fr-FR"/>
        </w:rPr>
        <w:tab/>
      </w:r>
      <w:r w:rsidR="007221F3">
        <w:rPr>
          <w:lang w:val="fr-FR"/>
        </w:rPr>
        <w:t>Les questions sociales et les problèmes correspondants prennent une importance accrue parmi la jeunesse des Îles Cook</w:t>
      </w:r>
      <w:r w:rsidRPr="004741E6">
        <w:rPr>
          <w:lang w:val="fr-FR"/>
        </w:rPr>
        <w:t xml:space="preserve">. </w:t>
      </w:r>
      <w:r w:rsidR="007221F3">
        <w:rPr>
          <w:lang w:val="fr-FR"/>
        </w:rPr>
        <w:t>De tous les groupes affectés par les réformes, la jeunesse est sans doute le plus vulnérable</w:t>
      </w:r>
      <w:r w:rsidRPr="004741E6">
        <w:rPr>
          <w:lang w:val="fr-FR"/>
        </w:rPr>
        <w:t xml:space="preserve">. </w:t>
      </w:r>
      <w:r w:rsidR="007221F3">
        <w:rPr>
          <w:lang w:val="fr-FR"/>
        </w:rPr>
        <w:t>Compte tenu que le marché du travail se contracte et exige des qualifications toujours plus élevées, les personnes dépourvues ou pratiquement dépourvues d’expérience professionnelle, avec de faibles qualifications</w:t>
      </w:r>
      <w:r w:rsidR="00724381">
        <w:rPr>
          <w:lang w:val="fr-FR"/>
        </w:rPr>
        <w:t xml:space="preserve"> et des ressources financières ou autres (par exemple les terres) limitées</w:t>
      </w:r>
      <w:r w:rsidR="007221F3">
        <w:rPr>
          <w:lang w:val="fr-FR"/>
        </w:rPr>
        <w:t xml:space="preserve"> </w:t>
      </w:r>
      <w:r w:rsidR="00724381">
        <w:rPr>
          <w:lang w:val="fr-FR"/>
        </w:rPr>
        <w:t>ont du mal à bénéficier des réformes sans l’aide de programmes spéciaux qui leur apporteront les compétences et les attitudes requises pour survivre dans ce nouvel environnement économique</w:t>
      </w:r>
      <w:r w:rsidRPr="004741E6">
        <w:rPr>
          <w:lang w:val="fr-FR"/>
        </w:rPr>
        <w:t>.</w:t>
      </w:r>
    </w:p>
    <w:p w:rsidR="00E96383" w:rsidRPr="00724381" w:rsidRDefault="00E96383" w:rsidP="0012458E">
      <w:pPr>
        <w:pStyle w:val="SingleTxtG"/>
        <w:rPr>
          <w:lang w:val="fr-FR"/>
        </w:rPr>
      </w:pPr>
      <w:r w:rsidRPr="00724381">
        <w:rPr>
          <w:lang w:val="fr-FR"/>
        </w:rPr>
        <w:t>422.</w:t>
      </w:r>
      <w:r w:rsidRPr="00724381">
        <w:rPr>
          <w:lang w:val="fr-FR"/>
        </w:rPr>
        <w:tab/>
      </w:r>
      <w:r w:rsidR="00724381" w:rsidRPr="00724381">
        <w:rPr>
          <w:lang w:val="fr-FR"/>
        </w:rPr>
        <w:t>Les Îles</w:t>
      </w:r>
      <w:r w:rsidRPr="00724381">
        <w:rPr>
          <w:lang w:val="fr-FR"/>
        </w:rPr>
        <w:t xml:space="preserve"> Cook </w:t>
      </w:r>
      <w:r w:rsidR="00724381" w:rsidRPr="00724381">
        <w:rPr>
          <w:lang w:val="fr-FR"/>
        </w:rPr>
        <w:t>ont le revenu par habitant le plus élevé des pa</w:t>
      </w:r>
      <w:r w:rsidR="00724381">
        <w:rPr>
          <w:lang w:val="fr-FR"/>
        </w:rPr>
        <w:t>y</w:t>
      </w:r>
      <w:r w:rsidR="00724381" w:rsidRPr="00724381">
        <w:rPr>
          <w:lang w:val="fr-FR"/>
        </w:rPr>
        <w:t xml:space="preserve">s </w:t>
      </w:r>
      <w:r w:rsidR="00CB053F">
        <w:rPr>
          <w:lang w:val="fr-FR"/>
        </w:rPr>
        <w:t xml:space="preserve">en développement du Pacifique sud qui sont </w:t>
      </w:r>
      <w:r w:rsidR="00724381" w:rsidRPr="00724381">
        <w:rPr>
          <w:lang w:val="fr-FR"/>
        </w:rPr>
        <w:t>membres</w:t>
      </w:r>
      <w:r w:rsidRPr="00724381">
        <w:rPr>
          <w:lang w:val="fr-FR"/>
        </w:rPr>
        <w:t xml:space="preserve"> </w:t>
      </w:r>
      <w:r w:rsidR="00CB053F">
        <w:rPr>
          <w:lang w:val="fr-FR"/>
        </w:rPr>
        <w:t>de la Banque asiatique du développement</w:t>
      </w:r>
      <w:r w:rsidR="0099480B">
        <w:rPr>
          <w:lang w:val="fr-FR"/>
        </w:rPr>
        <w:t>;</w:t>
      </w:r>
      <w:r w:rsidR="00CB053F">
        <w:rPr>
          <w:lang w:val="fr-FR"/>
        </w:rPr>
        <w:t xml:space="preserve"> ce revenu était</w:t>
      </w:r>
      <w:r w:rsidRPr="00724381">
        <w:rPr>
          <w:lang w:val="fr-FR"/>
        </w:rPr>
        <w:t xml:space="preserve"> </w:t>
      </w:r>
      <w:r w:rsidR="00CB053F">
        <w:rPr>
          <w:lang w:val="fr-FR"/>
        </w:rPr>
        <w:t>de l’ordre de</w:t>
      </w:r>
      <w:r w:rsidRPr="00724381">
        <w:rPr>
          <w:lang w:val="fr-FR"/>
        </w:rPr>
        <w:t xml:space="preserve"> </w:t>
      </w:r>
      <w:r w:rsidR="00CB053F" w:rsidRPr="00724381">
        <w:rPr>
          <w:lang w:val="fr-FR"/>
        </w:rPr>
        <w:t>8</w:t>
      </w:r>
      <w:r w:rsidR="00133F28">
        <w:rPr>
          <w:lang w:val="fr-FR"/>
        </w:rPr>
        <w:t> </w:t>
      </w:r>
      <w:r w:rsidR="00CB053F" w:rsidRPr="00724381">
        <w:rPr>
          <w:lang w:val="fr-FR"/>
        </w:rPr>
        <w:t>317</w:t>
      </w:r>
      <w:r w:rsidR="00CB053F">
        <w:rPr>
          <w:lang w:val="fr-FR"/>
        </w:rPr>
        <w:t> </w:t>
      </w:r>
      <w:r w:rsidR="002F3A7F" w:rsidRPr="00724381">
        <w:rPr>
          <w:lang w:val="fr-FR"/>
        </w:rPr>
        <w:t>NZD</w:t>
      </w:r>
      <w:r w:rsidRPr="00724381">
        <w:rPr>
          <w:lang w:val="fr-FR"/>
        </w:rPr>
        <w:t xml:space="preserve"> </w:t>
      </w:r>
      <w:r w:rsidR="00CB053F">
        <w:rPr>
          <w:lang w:val="fr-FR"/>
        </w:rPr>
        <w:t>en</w:t>
      </w:r>
      <w:r w:rsidRPr="00724381">
        <w:rPr>
          <w:lang w:val="fr-FR"/>
        </w:rPr>
        <w:t xml:space="preserve"> 1998</w:t>
      </w:r>
      <w:r w:rsidRPr="00724381">
        <w:rPr>
          <w:rStyle w:val="FootnoteReference"/>
          <w:lang w:val="fr-FR"/>
        </w:rPr>
        <w:footnoteReference w:id="15"/>
      </w:r>
      <w:r w:rsidR="009E6892">
        <w:rPr>
          <w:lang w:val="fr-FR"/>
        </w:rPr>
        <w:t>.</w:t>
      </w:r>
      <w:r w:rsidRPr="00724381">
        <w:rPr>
          <w:lang w:val="fr-FR"/>
        </w:rPr>
        <w:t xml:space="preserve"> </w:t>
      </w:r>
      <w:r w:rsidR="0012458E">
        <w:rPr>
          <w:lang w:val="fr-FR"/>
        </w:rPr>
        <w:t>Cela s’explique par la proportion élevée d’expatriés et par l’importance du tourisme dans l’économie</w:t>
      </w:r>
      <w:r w:rsidR="0012458E" w:rsidRPr="00724381">
        <w:rPr>
          <w:lang w:val="fr-FR"/>
        </w:rPr>
        <w:t xml:space="preserve"> </w:t>
      </w:r>
      <w:r w:rsidR="0012458E">
        <w:rPr>
          <w:lang w:val="fr-FR"/>
        </w:rPr>
        <w:t xml:space="preserve">de </w:t>
      </w:r>
      <w:r w:rsidR="0012458E" w:rsidRPr="00724381">
        <w:rPr>
          <w:lang w:val="fr-FR"/>
        </w:rPr>
        <w:t>Rarotonga</w:t>
      </w:r>
      <w:r w:rsidR="0012458E">
        <w:rPr>
          <w:lang w:val="fr-FR"/>
        </w:rPr>
        <w:t>, mais cela dissimule le fait que la plupart des îles extérieures possèdent une économie de subsistance</w:t>
      </w:r>
      <w:r w:rsidRPr="00724381">
        <w:rPr>
          <w:lang w:val="fr-FR"/>
        </w:rPr>
        <w:t>.</w:t>
      </w:r>
    </w:p>
    <w:p w:rsidR="00E96383" w:rsidRPr="00724381" w:rsidRDefault="00E96383" w:rsidP="004615F9">
      <w:pPr>
        <w:pStyle w:val="SingleTxtG"/>
        <w:rPr>
          <w:lang w:val="fr-FR"/>
        </w:rPr>
      </w:pPr>
      <w:r w:rsidRPr="00724381">
        <w:rPr>
          <w:lang w:val="fr-FR"/>
        </w:rPr>
        <w:t>423.</w:t>
      </w:r>
      <w:r w:rsidRPr="00724381">
        <w:rPr>
          <w:lang w:val="fr-FR"/>
        </w:rPr>
        <w:tab/>
      </w:r>
      <w:r w:rsidR="0012458E">
        <w:rPr>
          <w:lang w:val="fr-FR"/>
        </w:rPr>
        <w:t>Dans le recensement de</w:t>
      </w:r>
      <w:r w:rsidRPr="00724381">
        <w:rPr>
          <w:lang w:val="fr-FR"/>
        </w:rPr>
        <w:t xml:space="preserve"> 1996</w:t>
      </w:r>
      <w:r w:rsidR="0012458E">
        <w:rPr>
          <w:lang w:val="fr-FR"/>
        </w:rPr>
        <w:t>, la population active représentait</w:t>
      </w:r>
      <w:r w:rsidRPr="00724381">
        <w:rPr>
          <w:lang w:val="fr-FR"/>
        </w:rPr>
        <w:t xml:space="preserve"> 5</w:t>
      </w:r>
      <w:r w:rsidR="0012458E">
        <w:rPr>
          <w:lang w:val="fr-FR"/>
        </w:rPr>
        <w:t> </w:t>
      </w:r>
      <w:r w:rsidRPr="00724381">
        <w:rPr>
          <w:lang w:val="fr-FR"/>
        </w:rPr>
        <w:t>320 person</w:t>
      </w:r>
      <w:r w:rsidR="0012458E">
        <w:rPr>
          <w:lang w:val="fr-FR"/>
        </w:rPr>
        <w:t>ne</w:t>
      </w:r>
      <w:r w:rsidRPr="00724381">
        <w:rPr>
          <w:lang w:val="fr-FR"/>
        </w:rPr>
        <w:t>s</w:t>
      </w:r>
      <w:r w:rsidR="0012458E">
        <w:rPr>
          <w:lang w:val="fr-FR"/>
        </w:rPr>
        <w:t xml:space="preserve">, parmi lesquelles </w:t>
      </w:r>
      <w:r w:rsidRPr="00724381">
        <w:rPr>
          <w:lang w:val="fr-FR"/>
        </w:rPr>
        <w:t>1</w:t>
      </w:r>
      <w:r w:rsidR="0012458E">
        <w:rPr>
          <w:lang w:val="fr-FR"/>
        </w:rPr>
        <w:t> </w:t>
      </w:r>
      <w:r w:rsidRPr="00724381">
        <w:rPr>
          <w:lang w:val="fr-FR"/>
        </w:rPr>
        <w:t>452 (27</w:t>
      </w:r>
      <w:r w:rsidR="00596CAA">
        <w:rPr>
          <w:lang w:val="fr-FR"/>
        </w:rPr>
        <w:t>%</w:t>
      </w:r>
      <w:r w:rsidRPr="00724381">
        <w:rPr>
          <w:lang w:val="fr-FR"/>
        </w:rPr>
        <w:t xml:space="preserve">) </w:t>
      </w:r>
      <w:r w:rsidR="0012458E">
        <w:rPr>
          <w:lang w:val="fr-FR"/>
        </w:rPr>
        <w:t xml:space="preserve">avaient indiqué recevoir un salaire de moins de </w:t>
      </w:r>
      <w:r w:rsidRPr="00724381">
        <w:rPr>
          <w:lang w:val="fr-FR"/>
        </w:rPr>
        <w:t>5</w:t>
      </w:r>
      <w:r w:rsidR="0012458E">
        <w:rPr>
          <w:lang w:val="fr-FR"/>
        </w:rPr>
        <w:t> </w:t>
      </w:r>
      <w:r w:rsidRPr="00724381">
        <w:rPr>
          <w:lang w:val="fr-FR"/>
        </w:rPr>
        <w:t xml:space="preserve">000 </w:t>
      </w:r>
      <w:r w:rsidR="0012458E">
        <w:rPr>
          <w:lang w:val="fr-FR"/>
        </w:rPr>
        <w:t>NZD par an</w:t>
      </w:r>
      <w:r w:rsidRPr="00724381">
        <w:rPr>
          <w:lang w:val="fr-FR"/>
        </w:rPr>
        <w:t>; 2</w:t>
      </w:r>
      <w:r w:rsidR="0012458E">
        <w:rPr>
          <w:lang w:val="fr-FR"/>
        </w:rPr>
        <w:t> </w:t>
      </w:r>
      <w:r w:rsidRPr="00724381">
        <w:rPr>
          <w:lang w:val="fr-FR"/>
        </w:rPr>
        <w:t>532 (48</w:t>
      </w:r>
      <w:r w:rsidR="00596CAA">
        <w:rPr>
          <w:lang w:val="fr-FR"/>
        </w:rPr>
        <w:t>%</w:t>
      </w:r>
      <w:r w:rsidRPr="00724381">
        <w:rPr>
          <w:lang w:val="fr-FR"/>
        </w:rPr>
        <w:t xml:space="preserve">) </w:t>
      </w:r>
      <w:r w:rsidR="0012458E">
        <w:rPr>
          <w:lang w:val="fr-FR"/>
        </w:rPr>
        <w:t xml:space="preserve">entre </w:t>
      </w:r>
      <w:r w:rsidRPr="00724381">
        <w:rPr>
          <w:lang w:val="fr-FR"/>
        </w:rPr>
        <w:t>5</w:t>
      </w:r>
      <w:r w:rsidR="0012458E">
        <w:rPr>
          <w:lang w:val="fr-FR"/>
        </w:rPr>
        <w:t> </w:t>
      </w:r>
      <w:r w:rsidRPr="00724381">
        <w:rPr>
          <w:lang w:val="fr-FR"/>
        </w:rPr>
        <w:t xml:space="preserve">000 </w:t>
      </w:r>
      <w:r w:rsidR="0012458E">
        <w:rPr>
          <w:lang w:val="fr-FR"/>
        </w:rPr>
        <w:t xml:space="preserve">et </w:t>
      </w:r>
      <w:r w:rsidRPr="00724381">
        <w:rPr>
          <w:lang w:val="fr-FR"/>
        </w:rPr>
        <w:t>14</w:t>
      </w:r>
      <w:r w:rsidR="0012458E">
        <w:rPr>
          <w:lang w:val="fr-FR"/>
        </w:rPr>
        <w:t> </w:t>
      </w:r>
      <w:r w:rsidRPr="00724381">
        <w:rPr>
          <w:lang w:val="fr-FR"/>
        </w:rPr>
        <w:t>999</w:t>
      </w:r>
      <w:r w:rsidR="0012458E">
        <w:rPr>
          <w:lang w:val="fr-FR"/>
        </w:rPr>
        <w:t xml:space="preserve"> NZD par an</w:t>
      </w:r>
      <w:r w:rsidRPr="00724381">
        <w:rPr>
          <w:lang w:val="fr-FR"/>
        </w:rPr>
        <w:t>; 944 (18</w:t>
      </w:r>
      <w:r w:rsidR="00596CAA">
        <w:rPr>
          <w:lang w:val="fr-FR"/>
        </w:rPr>
        <w:t>%</w:t>
      </w:r>
      <w:r w:rsidRPr="00724381">
        <w:rPr>
          <w:lang w:val="fr-FR"/>
        </w:rPr>
        <w:t xml:space="preserve">) </w:t>
      </w:r>
      <w:r w:rsidR="0012458E">
        <w:rPr>
          <w:lang w:val="fr-FR"/>
        </w:rPr>
        <w:t xml:space="preserve">entre </w:t>
      </w:r>
      <w:r w:rsidRPr="00724381">
        <w:rPr>
          <w:lang w:val="fr-FR"/>
        </w:rPr>
        <w:t>15</w:t>
      </w:r>
      <w:r w:rsidR="0012458E">
        <w:rPr>
          <w:lang w:val="fr-FR"/>
        </w:rPr>
        <w:t> </w:t>
      </w:r>
      <w:r w:rsidRPr="00724381">
        <w:rPr>
          <w:lang w:val="fr-FR"/>
        </w:rPr>
        <w:t xml:space="preserve">000 </w:t>
      </w:r>
      <w:r w:rsidR="0012458E">
        <w:rPr>
          <w:lang w:val="fr-FR"/>
        </w:rPr>
        <w:t xml:space="preserve">et </w:t>
      </w:r>
      <w:r w:rsidRPr="00724381">
        <w:rPr>
          <w:lang w:val="fr-FR"/>
        </w:rPr>
        <w:t>29</w:t>
      </w:r>
      <w:r w:rsidR="0012458E">
        <w:rPr>
          <w:lang w:val="fr-FR"/>
        </w:rPr>
        <w:t> </w:t>
      </w:r>
      <w:r w:rsidRPr="00724381">
        <w:rPr>
          <w:lang w:val="fr-FR"/>
        </w:rPr>
        <w:t>000</w:t>
      </w:r>
      <w:r w:rsidR="0012458E">
        <w:rPr>
          <w:lang w:val="fr-FR"/>
        </w:rPr>
        <w:t> NZD et</w:t>
      </w:r>
      <w:r w:rsidRPr="00724381">
        <w:rPr>
          <w:lang w:val="fr-FR"/>
        </w:rPr>
        <w:t xml:space="preserve"> 329 (6</w:t>
      </w:r>
      <w:r w:rsidR="00596CAA">
        <w:rPr>
          <w:lang w:val="fr-FR"/>
        </w:rPr>
        <w:t>%</w:t>
      </w:r>
      <w:r w:rsidRPr="00724381">
        <w:rPr>
          <w:lang w:val="fr-FR"/>
        </w:rPr>
        <w:t xml:space="preserve">) </w:t>
      </w:r>
      <w:r w:rsidR="004615F9">
        <w:rPr>
          <w:lang w:val="fr-FR"/>
        </w:rPr>
        <w:t xml:space="preserve">plus de </w:t>
      </w:r>
      <w:r w:rsidRPr="00724381">
        <w:rPr>
          <w:lang w:val="fr-FR"/>
        </w:rPr>
        <w:t>30</w:t>
      </w:r>
      <w:r w:rsidR="004615F9">
        <w:rPr>
          <w:lang w:val="fr-FR"/>
        </w:rPr>
        <w:t> </w:t>
      </w:r>
      <w:r w:rsidRPr="00724381">
        <w:rPr>
          <w:lang w:val="fr-FR"/>
        </w:rPr>
        <w:t>000</w:t>
      </w:r>
      <w:r w:rsidR="004615F9">
        <w:rPr>
          <w:lang w:val="fr-FR"/>
        </w:rPr>
        <w:t> NZD</w:t>
      </w:r>
      <w:r w:rsidRPr="00724381">
        <w:rPr>
          <w:lang w:val="fr-FR"/>
        </w:rPr>
        <w:t xml:space="preserve">. </w:t>
      </w:r>
      <w:r w:rsidR="004615F9">
        <w:rPr>
          <w:lang w:val="fr-FR"/>
        </w:rPr>
        <w:t>Dans ce dernier groupe</w:t>
      </w:r>
      <w:r w:rsidRPr="00724381">
        <w:rPr>
          <w:lang w:val="fr-FR"/>
        </w:rPr>
        <w:t>, 112</w:t>
      </w:r>
      <w:r w:rsidR="00A82319">
        <w:rPr>
          <w:lang w:val="fr-FR"/>
        </w:rPr>
        <w:t> </w:t>
      </w:r>
      <w:r w:rsidR="004615F9">
        <w:rPr>
          <w:lang w:val="fr-FR"/>
        </w:rPr>
        <w:t xml:space="preserve">personnes gagnaient plus de </w:t>
      </w:r>
      <w:r w:rsidRPr="00724381">
        <w:rPr>
          <w:lang w:val="fr-FR"/>
        </w:rPr>
        <w:t>50</w:t>
      </w:r>
      <w:r w:rsidR="004615F9">
        <w:rPr>
          <w:lang w:val="fr-FR"/>
        </w:rPr>
        <w:t> </w:t>
      </w:r>
      <w:r w:rsidRPr="00724381">
        <w:rPr>
          <w:lang w:val="fr-FR"/>
        </w:rPr>
        <w:t>000</w:t>
      </w:r>
      <w:r w:rsidR="004615F9">
        <w:rPr>
          <w:lang w:val="fr-FR"/>
        </w:rPr>
        <w:t xml:space="preserve"> NZD</w:t>
      </w:r>
      <w:r w:rsidRPr="00724381">
        <w:rPr>
          <w:lang w:val="fr-FR"/>
        </w:rPr>
        <w:t>.</w:t>
      </w:r>
    </w:p>
    <w:p w:rsidR="00E96383" w:rsidRPr="00724381" w:rsidRDefault="00E96383" w:rsidP="00133F28">
      <w:pPr>
        <w:pStyle w:val="SingleTxtG"/>
        <w:rPr>
          <w:lang w:val="fr-FR"/>
        </w:rPr>
      </w:pPr>
      <w:r w:rsidRPr="00724381">
        <w:rPr>
          <w:lang w:val="fr-FR"/>
        </w:rPr>
        <w:t>424.</w:t>
      </w:r>
      <w:r w:rsidRPr="00724381">
        <w:rPr>
          <w:lang w:val="fr-FR"/>
        </w:rPr>
        <w:tab/>
      </w:r>
      <w:r w:rsidR="004615F9">
        <w:rPr>
          <w:lang w:val="fr-FR"/>
        </w:rPr>
        <w:t xml:space="preserve">Le </w:t>
      </w:r>
      <w:r w:rsidR="00787169" w:rsidRPr="00724381">
        <w:rPr>
          <w:lang w:val="fr-FR"/>
        </w:rPr>
        <w:t>Gouvernement</w:t>
      </w:r>
      <w:r w:rsidRPr="00724381">
        <w:rPr>
          <w:lang w:val="fr-FR"/>
        </w:rPr>
        <w:t xml:space="preserve"> </w:t>
      </w:r>
      <w:r w:rsidR="004615F9">
        <w:rPr>
          <w:lang w:val="fr-FR"/>
        </w:rPr>
        <w:t xml:space="preserve">n’est pas présent sur le marché du logement, sauf en ce qui concerne les logements qu’il possède </w:t>
      </w:r>
      <w:r w:rsidR="00133F28">
        <w:rPr>
          <w:lang w:val="fr-FR"/>
        </w:rPr>
        <w:t>pour les louer</w:t>
      </w:r>
      <w:r w:rsidR="004615F9">
        <w:rPr>
          <w:lang w:val="fr-FR"/>
        </w:rPr>
        <w:t xml:space="preserve"> aux fonctionnaires ou aux enseignants expatriés.</w:t>
      </w:r>
      <w:r w:rsidRPr="00724381">
        <w:rPr>
          <w:lang w:val="fr-FR"/>
        </w:rPr>
        <w:t xml:space="preserve"> </w:t>
      </w:r>
      <w:r w:rsidR="004615F9">
        <w:rPr>
          <w:lang w:val="fr-FR"/>
        </w:rPr>
        <w:t>Les revenus sont répartis inégalement et les plus bas revenus sont davantage représentés</w:t>
      </w:r>
      <w:r w:rsidRPr="00724381">
        <w:rPr>
          <w:lang w:val="fr-FR"/>
        </w:rPr>
        <w:t xml:space="preserve">. </w:t>
      </w:r>
      <w:r w:rsidR="004615F9">
        <w:rPr>
          <w:lang w:val="fr-FR"/>
        </w:rPr>
        <w:t>Cet état de fait associé au chômage a eu pour effet d’accroître</w:t>
      </w:r>
      <w:r w:rsidRPr="00724381">
        <w:rPr>
          <w:lang w:val="fr-FR"/>
        </w:rPr>
        <w:t xml:space="preserve"> </w:t>
      </w:r>
      <w:r w:rsidR="004615F9">
        <w:rPr>
          <w:lang w:val="fr-FR"/>
        </w:rPr>
        <w:t xml:space="preserve">le nombre des jeunes familles qui ont quitté les Îles </w:t>
      </w:r>
      <w:r w:rsidRPr="00724381">
        <w:rPr>
          <w:lang w:val="fr-FR"/>
        </w:rPr>
        <w:t xml:space="preserve">Cook </w:t>
      </w:r>
      <w:r w:rsidR="004615F9">
        <w:rPr>
          <w:lang w:val="fr-FR"/>
        </w:rPr>
        <w:t>pour rechercher un emploi et de meilleures perspectives en</w:t>
      </w:r>
      <w:r w:rsidR="00523E74" w:rsidRPr="00724381">
        <w:rPr>
          <w:lang w:val="fr-FR"/>
        </w:rPr>
        <w:t xml:space="preserve"> Nouvelle-Zélande</w:t>
      </w:r>
      <w:r w:rsidRPr="00724381">
        <w:rPr>
          <w:lang w:val="fr-FR"/>
        </w:rPr>
        <w:t xml:space="preserve"> </w:t>
      </w:r>
      <w:r w:rsidR="004615F9">
        <w:rPr>
          <w:lang w:val="fr-FR"/>
        </w:rPr>
        <w:t>ou en</w:t>
      </w:r>
      <w:r w:rsidRPr="00724381">
        <w:rPr>
          <w:lang w:val="fr-FR"/>
        </w:rPr>
        <w:t xml:space="preserve"> Australi</w:t>
      </w:r>
      <w:r w:rsidR="004615F9">
        <w:rPr>
          <w:lang w:val="fr-FR"/>
        </w:rPr>
        <w:t>e</w:t>
      </w:r>
      <w:r w:rsidRPr="00724381">
        <w:rPr>
          <w:lang w:val="fr-FR"/>
        </w:rPr>
        <w:t>.</w:t>
      </w:r>
    </w:p>
    <w:p w:rsidR="00E96383" w:rsidRPr="00724381" w:rsidRDefault="00E96383" w:rsidP="004615F9">
      <w:pPr>
        <w:pStyle w:val="HChG"/>
        <w:rPr>
          <w:lang w:val="fr-FR"/>
        </w:rPr>
      </w:pPr>
      <w:bookmarkStart w:id="81" w:name="_Toc276633520"/>
      <w:r w:rsidRPr="00724381">
        <w:rPr>
          <w:lang w:val="fr-FR"/>
        </w:rPr>
        <w:tab/>
        <w:t>IX.</w:t>
      </w:r>
      <w:r w:rsidRPr="00724381">
        <w:rPr>
          <w:lang w:val="fr-FR"/>
        </w:rPr>
        <w:tab/>
      </w:r>
      <w:r w:rsidR="004615F9">
        <w:rPr>
          <w:lang w:val="fr-FR"/>
        </w:rPr>
        <w:t>É</w:t>
      </w:r>
      <w:r w:rsidRPr="00724381">
        <w:rPr>
          <w:lang w:val="fr-FR"/>
        </w:rPr>
        <w:t xml:space="preserve">ducation, </w:t>
      </w:r>
      <w:r w:rsidR="004615F9">
        <w:rPr>
          <w:lang w:val="fr-FR"/>
        </w:rPr>
        <w:t>loisirs et activités culturelles</w:t>
      </w:r>
      <w:bookmarkEnd w:id="81"/>
    </w:p>
    <w:p w:rsidR="00E96383" w:rsidRPr="00724381" w:rsidRDefault="00E96383" w:rsidP="00DF5868">
      <w:pPr>
        <w:pStyle w:val="H1G"/>
        <w:rPr>
          <w:lang w:val="fr-FR"/>
        </w:rPr>
      </w:pPr>
      <w:bookmarkStart w:id="82" w:name="_Toc276633521"/>
      <w:r w:rsidRPr="00724381">
        <w:rPr>
          <w:lang w:val="fr-FR"/>
        </w:rPr>
        <w:tab/>
      </w:r>
      <w:r w:rsidRPr="00724381">
        <w:rPr>
          <w:lang w:val="fr-FR"/>
        </w:rPr>
        <w:tab/>
        <w:t>Article 28</w:t>
      </w:r>
      <w:r w:rsidRPr="00724381">
        <w:rPr>
          <w:lang w:val="fr-FR"/>
        </w:rPr>
        <w:br/>
      </w:r>
      <w:r w:rsidR="00DF5868">
        <w:rPr>
          <w:lang w:val="fr-FR"/>
        </w:rPr>
        <w:t>É</w:t>
      </w:r>
      <w:r w:rsidRPr="00724381">
        <w:rPr>
          <w:lang w:val="fr-FR"/>
        </w:rPr>
        <w:t>ducation</w:t>
      </w:r>
      <w:bookmarkEnd w:id="82"/>
    </w:p>
    <w:p w:rsidR="00E96383" w:rsidRPr="00724381" w:rsidRDefault="00E96383" w:rsidP="00AB3BA2">
      <w:pPr>
        <w:pStyle w:val="H23G"/>
        <w:rPr>
          <w:lang w:val="fr-FR"/>
        </w:rPr>
      </w:pPr>
      <w:r w:rsidRPr="00724381">
        <w:rPr>
          <w:lang w:val="fr-FR"/>
        </w:rPr>
        <w:tab/>
      </w:r>
      <w:r w:rsidRPr="00724381">
        <w:rPr>
          <w:lang w:val="fr-FR"/>
        </w:rPr>
        <w:tab/>
      </w:r>
      <w:r w:rsidR="00AB3BA2">
        <w:rPr>
          <w:lang w:val="fr-FR"/>
        </w:rPr>
        <w:t>Situation juridique</w:t>
      </w:r>
    </w:p>
    <w:p w:rsidR="00E96383" w:rsidRPr="00724381" w:rsidRDefault="00E96383" w:rsidP="00133F28">
      <w:pPr>
        <w:pStyle w:val="SingleTxtG"/>
        <w:rPr>
          <w:lang w:val="fr-FR"/>
        </w:rPr>
      </w:pPr>
      <w:r w:rsidRPr="00724381">
        <w:rPr>
          <w:lang w:val="fr-FR"/>
        </w:rPr>
        <w:t>425.</w:t>
      </w:r>
      <w:r w:rsidRPr="00724381">
        <w:rPr>
          <w:lang w:val="fr-FR"/>
        </w:rPr>
        <w:tab/>
      </w:r>
      <w:r w:rsidR="00AB3BA2">
        <w:rPr>
          <w:lang w:val="fr-FR"/>
        </w:rPr>
        <w:t>La loi de</w:t>
      </w:r>
      <w:r w:rsidRPr="00724381">
        <w:rPr>
          <w:lang w:val="fr-FR"/>
        </w:rPr>
        <w:t xml:space="preserve"> 1986/</w:t>
      </w:r>
      <w:r w:rsidR="00AB3BA2">
        <w:rPr>
          <w:lang w:val="fr-FR"/>
        </w:rPr>
        <w:t>19</w:t>
      </w:r>
      <w:r w:rsidRPr="00724381">
        <w:rPr>
          <w:lang w:val="fr-FR"/>
        </w:rPr>
        <w:t xml:space="preserve">87 </w:t>
      </w:r>
      <w:r w:rsidR="00AB3BA2">
        <w:rPr>
          <w:lang w:val="fr-FR"/>
        </w:rPr>
        <w:t xml:space="preserve">sur l’éducation stipule que tout enfant ayant atteint l’âge de </w:t>
      </w:r>
      <w:r w:rsidR="00133F28">
        <w:rPr>
          <w:lang w:val="fr-FR"/>
        </w:rPr>
        <w:t>5 </w:t>
      </w:r>
      <w:r w:rsidR="00AB3BA2">
        <w:rPr>
          <w:lang w:val="fr-FR"/>
        </w:rPr>
        <w:t>ans doit être inscrit dans une école agréée</w:t>
      </w:r>
      <w:r w:rsidR="00577331">
        <w:rPr>
          <w:lang w:val="fr-FR"/>
        </w:rPr>
        <w:t xml:space="preserve"> et suivre une scolarité</w:t>
      </w:r>
      <w:r w:rsidR="00AB3BA2">
        <w:rPr>
          <w:lang w:val="fr-FR"/>
        </w:rPr>
        <w:t xml:space="preserve"> jusqu’à l’âge de </w:t>
      </w:r>
      <w:r w:rsidR="00133F28">
        <w:rPr>
          <w:lang w:val="fr-FR"/>
        </w:rPr>
        <w:t>15</w:t>
      </w:r>
      <w:r w:rsidR="00DA4C6F">
        <w:rPr>
          <w:lang w:val="fr-FR"/>
        </w:rPr>
        <w:t> ans</w:t>
      </w:r>
      <w:r w:rsidRPr="00724381">
        <w:rPr>
          <w:lang w:val="fr-FR"/>
        </w:rPr>
        <w:t xml:space="preserve">. </w:t>
      </w:r>
      <w:r w:rsidR="00AB3BA2">
        <w:rPr>
          <w:lang w:val="fr-FR"/>
        </w:rPr>
        <w:t>Le principe d’un enseignement obligatoire et gratuit est approuvé et appliqué depuis longtemps par les gouvernements successifs</w:t>
      </w:r>
      <w:r w:rsidRPr="00724381">
        <w:rPr>
          <w:lang w:val="fr-FR"/>
        </w:rPr>
        <w:t xml:space="preserve">. </w:t>
      </w:r>
      <w:r w:rsidR="00AB3BA2">
        <w:rPr>
          <w:lang w:val="fr-FR"/>
        </w:rPr>
        <w:t>L’inscription dans un établissement préscolaire est facultative</w:t>
      </w:r>
      <w:r w:rsidRPr="00724381">
        <w:rPr>
          <w:lang w:val="fr-FR"/>
        </w:rPr>
        <w:t>.</w:t>
      </w:r>
    </w:p>
    <w:p w:rsidR="00E96383" w:rsidRPr="00724381" w:rsidRDefault="00E96383" w:rsidP="00577331">
      <w:pPr>
        <w:pStyle w:val="SingleTxtG"/>
        <w:rPr>
          <w:lang w:val="fr-FR"/>
        </w:rPr>
      </w:pPr>
      <w:r w:rsidRPr="00724381">
        <w:rPr>
          <w:lang w:val="fr-FR"/>
        </w:rPr>
        <w:t>426.</w:t>
      </w:r>
      <w:r w:rsidRPr="00724381">
        <w:rPr>
          <w:lang w:val="fr-FR"/>
        </w:rPr>
        <w:tab/>
      </w:r>
      <w:r w:rsidR="00EC4980">
        <w:rPr>
          <w:lang w:val="fr-FR"/>
        </w:rPr>
        <w:t>La loi prévoit également qu’un</w:t>
      </w:r>
      <w:r w:rsidRPr="00724381">
        <w:rPr>
          <w:lang w:val="fr-FR"/>
        </w:rPr>
        <w:t xml:space="preserve"> </w:t>
      </w:r>
      <w:r w:rsidR="00510915" w:rsidRPr="00133F28">
        <w:rPr>
          <w:lang w:val="fr-FR"/>
        </w:rPr>
        <w:t>conseil d’établissement</w:t>
      </w:r>
      <w:r w:rsidRPr="00724381">
        <w:rPr>
          <w:lang w:val="fr-FR"/>
        </w:rPr>
        <w:t xml:space="preserve"> </w:t>
      </w:r>
      <w:r w:rsidR="00EC4980">
        <w:rPr>
          <w:lang w:val="fr-FR"/>
        </w:rPr>
        <w:t>doit être créé dans chaque école</w:t>
      </w:r>
      <w:r w:rsidRPr="00724381">
        <w:rPr>
          <w:lang w:val="fr-FR"/>
        </w:rPr>
        <w:t xml:space="preserve">. </w:t>
      </w:r>
      <w:r w:rsidR="00EC4980">
        <w:rPr>
          <w:lang w:val="fr-FR"/>
        </w:rPr>
        <w:t>Il se réunit habituellement une fois par mois pendant l’année scolaire</w:t>
      </w:r>
      <w:r w:rsidRPr="00724381">
        <w:rPr>
          <w:lang w:val="fr-FR"/>
        </w:rPr>
        <w:t xml:space="preserve">. </w:t>
      </w:r>
      <w:r w:rsidR="00EC4980">
        <w:rPr>
          <w:lang w:val="fr-FR"/>
        </w:rPr>
        <w:t>Il a pour rôle de conseiller le chef d’établissement et les enseignants et d’apporter une aide pour la fourniture du matériel et de</w:t>
      </w:r>
      <w:r w:rsidR="00577331">
        <w:rPr>
          <w:lang w:val="fr-FR"/>
        </w:rPr>
        <w:t>s</w:t>
      </w:r>
      <w:r w:rsidR="00EC4980">
        <w:rPr>
          <w:lang w:val="fr-FR"/>
        </w:rPr>
        <w:t xml:space="preserve"> ressources scolaires</w:t>
      </w:r>
      <w:r w:rsidRPr="00724381">
        <w:rPr>
          <w:lang w:val="fr-FR"/>
        </w:rPr>
        <w:t>.</w:t>
      </w:r>
    </w:p>
    <w:p w:rsidR="00E96383" w:rsidRPr="00724381" w:rsidRDefault="00E96383" w:rsidP="00EC4980">
      <w:pPr>
        <w:pStyle w:val="H23G"/>
        <w:rPr>
          <w:lang w:val="fr-FR"/>
        </w:rPr>
      </w:pPr>
      <w:r w:rsidRPr="00724381">
        <w:rPr>
          <w:lang w:val="fr-FR"/>
        </w:rPr>
        <w:tab/>
      </w:r>
      <w:r w:rsidRPr="00724381">
        <w:rPr>
          <w:lang w:val="fr-FR"/>
        </w:rPr>
        <w:tab/>
      </w:r>
      <w:r w:rsidR="00EC4980">
        <w:rPr>
          <w:lang w:val="fr-FR"/>
        </w:rPr>
        <w:t>Application</w:t>
      </w:r>
    </w:p>
    <w:p w:rsidR="00E96383" w:rsidRPr="00724381" w:rsidRDefault="00E96383" w:rsidP="00EC4980">
      <w:pPr>
        <w:pStyle w:val="H23G"/>
        <w:rPr>
          <w:lang w:val="fr-FR"/>
        </w:rPr>
      </w:pPr>
      <w:r w:rsidRPr="00724381">
        <w:rPr>
          <w:lang w:val="fr-FR"/>
        </w:rPr>
        <w:tab/>
      </w:r>
      <w:r w:rsidRPr="00724381">
        <w:rPr>
          <w:lang w:val="fr-FR"/>
        </w:rPr>
        <w:tab/>
      </w:r>
      <w:r w:rsidR="00EC4980">
        <w:rPr>
          <w:lang w:val="fr-FR"/>
        </w:rPr>
        <w:t>Dépenses</w:t>
      </w:r>
      <w:r w:rsidRPr="00724381">
        <w:rPr>
          <w:lang w:val="fr-FR"/>
        </w:rPr>
        <w:t xml:space="preserve"> </w:t>
      </w:r>
      <w:r w:rsidR="00EC4980">
        <w:rPr>
          <w:lang w:val="fr-FR"/>
        </w:rPr>
        <w:t>pour l’é</w:t>
      </w:r>
      <w:r w:rsidRPr="00724381">
        <w:rPr>
          <w:lang w:val="fr-FR"/>
        </w:rPr>
        <w:t>ducation</w:t>
      </w:r>
    </w:p>
    <w:p w:rsidR="00E96383" w:rsidRPr="00724381" w:rsidRDefault="00E96383" w:rsidP="000C0378">
      <w:pPr>
        <w:pStyle w:val="SingleTxtG"/>
        <w:rPr>
          <w:lang w:val="fr-FR"/>
        </w:rPr>
      </w:pPr>
      <w:r w:rsidRPr="00724381">
        <w:rPr>
          <w:lang w:val="fr-FR"/>
        </w:rPr>
        <w:t>427.</w:t>
      </w:r>
      <w:r w:rsidRPr="00724381">
        <w:rPr>
          <w:lang w:val="fr-FR"/>
        </w:rPr>
        <w:tab/>
      </w:r>
      <w:r w:rsidR="00EC4980">
        <w:rPr>
          <w:lang w:val="fr-FR"/>
        </w:rPr>
        <w:t>Le b</w:t>
      </w:r>
      <w:r w:rsidRPr="00724381">
        <w:rPr>
          <w:lang w:val="fr-FR"/>
        </w:rPr>
        <w:t xml:space="preserve">udget </w:t>
      </w:r>
      <w:r w:rsidR="00EC4980">
        <w:rPr>
          <w:lang w:val="fr-FR"/>
        </w:rPr>
        <w:t>et le financement de l’é</w:t>
      </w:r>
      <w:r w:rsidRPr="00724381">
        <w:rPr>
          <w:lang w:val="fr-FR"/>
        </w:rPr>
        <w:t xml:space="preserve">ducation </w:t>
      </w:r>
      <w:r w:rsidR="00EC4980">
        <w:rPr>
          <w:lang w:val="fr-FR"/>
        </w:rPr>
        <w:t>proviennent essentiellement des pouvoirs publics</w:t>
      </w:r>
      <w:r w:rsidRPr="00724381">
        <w:rPr>
          <w:lang w:val="fr-FR"/>
        </w:rPr>
        <w:t xml:space="preserve">. </w:t>
      </w:r>
      <w:r w:rsidR="00EC4980">
        <w:rPr>
          <w:lang w:val="fr-FR"/>
        </w:rPr>
        <w:t xml:space="preserve">Le </w:t>
      </w:r>
      <w:r w:rsidR="00787169" w:rsidRPr="00724381">
        <w:rPr>
          <w:lang w:val="fr-FR"/>
        </w:rPr>
        <w:t>Gouvernement</w:t>
      </w:r>
      <w:r w:rsidRPr="00724381">
        <w:rPr>
          <w:lang w:val="fr-FR"/>
        </w:rPr>
        <w:t xml:space="preserve"> </w:t>
      </w:r>
      <w:r w:rsidR="00EC4980">
        <w:rPr>
          <w:lang w:val="fr-FR"/>
        </w:rPr>
        <w:t>attribue chaque année des crédits pour l’éducation au</w:t>
      </w:r>
      <w:r w:rsidRPr="00724381">
        <w:rPr>
          <w:lang w:val="fr-FR"/>
        </w:rPr>
        <w:t xml:space="preserve"> </w:t>
      </w:r>
      <w:r w:rsidR="00764C98" w:rsidRPr="00724381">
        <w:rPr>
          <w:lang w:val="fr-FR"/>
        </w:rPr>
        <w:t>Ministère de l’éducation</w:t>
      </w:r>
      <w:r w:rsidRPr="00724381">
        <w:rPr>
          <w:lang w:val="fr-FR"/>
        </w:rPr>
        <w:t xml:space="preserve"> </w:t>
      </w:r>
      <w:r w:rsidR="00EC4980">
        <w:rPr>
          <w:lang w:val="fr-FR"/>
        </w:rPr>
        <w:t>ainsi qu’à l’Unité de développement des ressources humaines</w:t>
      </w:r>
      <w:r w:rsidRPr="00724381">
        <w:rPr>
          <w:lang w:val="fr-FR"/>
        </w:rPr>
        <w:t xml:space="preserve"> </w:t>
      </w:r>
      <w:r w:rsidR="000C0378">
        <w:rPr>
          <w:lang w:val="fr-FR"/>
        </w:rPr>
        <w:t>pour soutenir les programmes d’assistance aux étudiants</w:t>
      </w:r>
      <w:r w:rsidRPr="00724381">
        <w:rPr>
          <w:lang w:val="fr-FR"/>
        </w:rPr>
        <w:t>.</w:t>
      </w:r>
    </w:p>
    <w:p w:rsidR="00E96383" w:rsidRPr="00724381" w:rsidRDefault="00E96383" w:rsidP="00577331">
      <w:pPr>
        <w:pStyle w:val="SingleTxtG"/>
        <w:rPr>
          <w:lang w:val="fr-FR"/>
        </w:rPr>
      </w:pPr>
      <w:r w:rsidRPr="00724381">
        <w:rPr>
          <w:lang w:val="fr-FR"/>
        </w:rPr>
        <w:t>428.</w:t>
      </w:r>
      <w:r w:rsidRPr="00724381">
        <w:rPr>
          <w:lang w:val="fr-FR"/>
        </w:rPr>
        <w:tab/>
      </w:r>
      <w:r w:rsidR="00A2313C">
        <w:rPr>
          <w:lang w:val="fr-FR"/>
        </w:rPr>
        <w:t>Dans</w:t>
      </w:r>
      <w:r w:rsidR="000C0378">
        <w:rPr>
          <w:lang w:val="fr-FR"/>
        </w:rPr>
        <w:t xml:space="preserve"> la première moitié des années </w:t>
      </w:r>
      <w:r w:rsidRPr="00724381">
        <w:rPr>
          <w:lang w:val="fr-FR"/>
        </w:rPr>
        <w:t xml:space="preserve">90, </w:t>
      </w:r>
      <w:r w:rsidR="000C0378">
        <w:rPr>
          <w:lang w:val="fr-FR"/>
        </w:rPr>
        <w:t>les dépenses des Îles</w:t>
      </w:r>
      <w:r w:rsidRPr="00724381">
        <w:rPr>
          <w:lang w:val="fr-FR"/>
        </w:rPr>
        <w:t xml:space="preserve"> Cook </w:t>
      </w:r>
      <w:r w:rsidR="000C0378">
        <w:rPr>
          <w:lang w:val="fr-FR"/>
        </w:rPr>
        <w:t xml:space="preserve">pour l’éducation représentaient en moyenne </w:t>
      </w:r>
      <w:r w:rsidRPr="00724381">
        <w:rPr>
          <w:lang w:val="fr-FR"/>
        </w:rPr>
        <w:t>5</w:t>
      </w:r>
      <w:r w:rsidR="000C0378">
        <w:rPr>
          <w:lang w:val="fr-FR"/>
        </w:rPr>
        <w:t>,</w:t>
      </w:r>
      <w:r w:rsidRPr="00724381">
        <w:rPr>
          <w:lang w:val="fr-FR"/>
        </w:rPr>
        <w:t>9</w:t>
      </w:r>
      <w:r w:rsidR="00596CAA">
        <w:rPr>
          <w:lang w:val="fr-FR"/>
        </w:rPr>
        <w:t>%</w:t>
      </w:r>
      <w:r w:rsidR="000C0378">
        <w:rPr>
          <w:lang w:val="fr-FR"/>
        </w:rPr>
        <w:t xml:space="preserve"> du</w:t>
      </w:r>
      <w:r w:rsidRPr="00724381">
        <w:rPr>
          <w:lang w:val="fr-FR"/>
        </w:rPr>
        <w:t xml:space="preserve"> </w:t>
      </w:r>
      <w:r w:rsidR="000C0378">
        <w:rPr>
          <w:lang w:val="fr-FR"/>
        </w:rPr>
        <w:t>PIB</w:t>
      </w:r>
      <w:r w:rsidRPr="00724381">
        <w:rPr>
          <w:lang w:val="fr-FR"/>
        </w:rPr>
        <w:t xml:space="preserve"> </w:t>
      </w:r>
      <w:r w:rsidR="000C0378">
        <w:rPr>
          <w:lang w:val="fr-FR"/>
        </w:rPr>
        <w:t>par an</w:t>
      </w:r>
      <w:r w:rsidRPr="00724381">
        <w:rPr>
          <w:lang w:val="fr-FR"/>
        </w:rPr>
        <w:t xml:space="preserve">. </w:t>
      </w:r>
      <w:r w:rsidR="00A2313C">
        <w:rPr>
          <w:lang w:val="fr-FR"/>
        </w:rPr>
        <w:t xml:space="preserve">Dans la même période, la part du budget de fonctionnement total affectée à l’éducation représentait en moyenne </w:t>
      </w:r>
      <w:r w:rsidRPr="00724381">
        <w:rPr>
          <w:lang w:val="fr-FR"/>
        </w:rPr>
        <w:t>13</w:t>
      </w:r>
      <w:r w:rsidR="00596CAA">
        <w:rPr>
          <w:lang w:val="fr-FR"/>
        </w:rPr>
        <w:t>%</w:t>
      </w:r>
      <w:r w:rsidR="00A2313C">
        <w:rPr>
          <w:lang w:val="fr-FR"/>
        </w:rPr>
        <w:t xml:space="preserve"> chaque année</w:t>
      </w:r>
      <w:r w:rsidRPr="00724381">
        <w:rPr>
          <w:lang w:val="fr-FR"/>
        </w:rPr>
        <w:t xml:space="preserve">. </w:t>
      </w:r>
      <w:r w:rsidR="00A2313C">
        <w:rPr>
          <w:lang w:val="fr-FR"/>
        </w:rPr>
        <w:t xml:space="preserve">Le Gouvernement avait l’intention de </w:t>
      </w:r>
      <w:r w:rsidR="00577331">
        <w:rPr>
          <w:lang w:val="fr-FR"/>
        </w:rPr>
        <w:t xml:space="preserve">la </w:t>
      </w:r>
      <w:r w:rsidR="00A2313C">
        <w:rPr>
          <w:lang w:val="fr-FR"/>
        </w:rPr>
        <w:t>porter à 15</w:t>
      </w:r>
      <w:r w:rsidR="00596CAA">
        <w:rPr>
          <w:lang w:val="fr-FR"/>
        </w:rPr>
        <w:t>%</w:t>
      </w:r>
      <w:r w:rsidR="00A2313C">
        <w:rPr>
          <w:lang w:val="fr-FR"/>
        </w:rPr>
        <w:t xml:space="preserve">, mais à partir de </w:t>
      </w:r>
      <w:r w:rsidRPr="00724381">
        <w:rPr>
          <w:lang w:val="fr-FR"/>
        </w:rPr>
        <w:t xml:space="preserve">1996 </w:t>
      </w:r>
      <w:r w:rsidR="00A2313C">
        <w:rPr>
          <w:lang w:val="fr-FR"/>
        </w:rPr>
        <w:t>il a été dans l’impossibilité d’atteindre cet objectif</w:t>
      </w:r>
      <w:r w:rsidRPr="00724381">
        <w:rPr>
          <w:lang w:val="fr-FR"/>
        </w:rPr>
        <w:t xml:space="preserve">. </w:t>
      </w:r>
      <w:r w:rsidR="00A2313C">
        <w:rPr>
          <w:lang w:val="fr-FR"/>
        </w:rPr>
        <w:t xml:space="preserve">Les dotations au </w:t>
      </w:r>
      <w:r w:rsidR="00764C98" w:rsidRPr="00724381">
        <w:rPr>
          <w:lang w:val="fr-FR"/>
        </w:rPr>
        <w:t>Ministère de l’éducation</w:t>
      </w:r>
      <w:r w:rsidRPr="00724381">
        <w:rPr>
          <w:lang w:val="fr-FR"/>
        </w:rPr>
        <w:t xml:space="preserve"> </w:t>
      </w:r>
      <w:r w:rsidR="00A2313C">
        <w:rPr>
          <w:lang w:val="fr-FR"/>
        </w:rPr>
        <w:t>dans les</w:t>
      </w:r>
      <w:r w:rsidR="00577331">
        <w:rPr>
          <w:lang w:val="fr-FR"/>
        </w:rPr>
        <w:t xml:space="preserve"> </w:t>
      </w:r>
      <w:r w:rsidR="00A2313C">
        <w:rPr>
          <w:lang w:val="fr-FR"/>
        </w:rPr>
        <w:t>trois dernières années sont indiquées dans le</w:t>
      </w:r>
      <w:r w:rsidRPr="00724381">
        <w:rPr>
          <w:lang w:val="fr-FR"/>
        </w:rPr>
        <w:t xml:space="preserve"> </w:t>
      </w:r>
      <w:r w:rsidR="006136FA">
        <w:rPr>
          <w:lang w:val="fr-FR"/>
        </w:rPr>
        <w:t>tableau </w:t>
      </w:r>
      <w:r w:rsidRPr="00724381">
        <w:rPr>
          <w:lang w:val="fr-FR"/>
        </w:rPr>
        <w:t>1.17.</w:t>
      </w:r>
    </w:p>
    <w:p w:rsidR="00E96383" w:rsidRPr="00724381" w:rsidRDefault="006136FA" w:rsidP="001D6A0F">
      <w:pPr>
        <w:pStyle w:val="Heading1"/>
      </w:pPr>
      <w:bookmarkStart w:id="83" w:name="_Toc276633522"/>
      <w:r w:rsidRPr="001D6A0F">
        <w:rPr>
          <w:b w:val="0"/>
        </w:rPr>
        <w:t>Tableau </w:t>
      </w:r>
      <w:r w:rsidR="00E96383" w:rsidRPr="001D6A0F">
        <w:rPr>
          <w:b w:val="0"/>
        </w:rPr>
        <w:t>1.17</w:t>
      </w:r>
      <w:r w:rsidR="001D6A0F">
        <w:br/>
      </w:r>
      <w:r w:rsidR="00A2313C">
        <w:t xml:space="preserve">Budget du </w:t>
      </w:r>
      <w:r w:rsidR="00764C98" w:rsidRPr="00724381">
        <w:t>Ministère de l’éducation</w:t>
      </w:r>
      <w:bookmarkEnd w:id="83"/>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1160"/>
        <w:gridCol w:w="1161"/>
        <w:gridCol w:w="1179"/>
        <w:gridCol w:w="1143"/>
        <w:gridCol w:w="1161"/>
      </w:tblGrid>
      <w:tr w:rsidR="00E96383" w:rsidRPr="002B646C" w:rsidTr="002B646C">
        <w:trPr>
          <w:tblHeader/>
        </w:trPr>
        <w:tc>
          <w:tcPr>
            <w:tcW w:w="1566"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00" w:lineRule="exact"/>
              <w:ind w:right="113"/>
              <w:rPr>
                <w:i/>
                <w:sz w:val="16"/>
                <w:lang w:val="fr-FR"/>
              </w:rPr>
            </w:pPr>
          </w:p>
        </w:tc>
        <w:tc>
          <w:tcPr>
            <w:tcW w:w="1160" w:type="dxa"/>
            <w:tcBorders>
              <w:top w:val="single" w:sz="4" w:space="0" w:color="auto"/>
              <w:bottom w:val="single" w:sz="12" w:space="0" w:color="auto"/>
            </w:tcBorders>
            <w:shd w:val="clear" w:color="auto" w:fill="auto"/>
            <w:vAlign w:val="bottom"/>
          </w:tcPr>
          <w:p w:rsidR="00E96383" w:rsidRPr="002B646C" w:rsidRDefault="00E96383" w:rsidP="00A82319">
            <w:pPr>
              <w:suppressAutoHyphens w:val="0"/>
              <w:spacing w:before="80" w:after="80" w:line="200" w:lineRule="exact"/>
              <w:jc w:val="right"/>
              <w:rPr>
                <w:i/>
                <w:sz w:val="16"/>
                <w:lang w:val="fr-FR"/>
              </w:rPr>
            </w:pPr>
            <w:r w:rsidRPr="002B646C">
              <w:rPr>
                <w:i/>
                <w:sz w:val="16"/>
                <w:lang w:val="fr-FR"/>
              </w:rPr>
              <w:t>1997/98</w:t>
            </w:r>
          </w:p>
        </w:tc>
        <w:tc>
          <w:tcPr>
            <w:tcW w:w="1161" w:type="dxa"/>
            <w:tcBorders>
              <w:top w:val="single" w:sz="4" w:space="0" w:color="auto"/>
              <w:bottom w:val="single" w:sz="12" w:space="0" w:color="auto"/>
            </w:tcBorders>
            <w:shd w:val="clear" w:color="auto" w:fill="auto"/>
            <w:vAlign w:val="bottom"/>
          </w:tcPr>
          <w:p w:rsidR="00E96383" w:rsidRPr="002B646C" w:rsidRDefault="00E96383" w:rsidP="00A82319">
            <w:pPr>
              <w:suppressAutoHyphens w:val="0"/>
              <w:spacing w:before="80" w:after="80" w:line="200" w:lineRule="exact"/>
              <w:jc w:val="right"/>
              <w:rPr>
                <w:i/>
                <w:sz w:val="16"/>
                <w:lang w:val="fr-FR"/>
              </w:rPr>
            </w:pPr>
            <w:r w:rsidRPr="002B646C">
              <w:rPr>
                <w:i/>
                <w:sz w:val="16"/>
                <w:lang w:val="fr-FR"/>
              </w:rPr>
              <w:t>1998/99</w:t>
            </w:r>
          </w:p>
        </w:tc>
        <w:tc>
          <w:tcPr>
            <w:tcW w:w="1179" w:type="dxa"/>
            <w:tcBorders>
              <w:top w:val="single" w:sz="4" w:space="0" w:color="auto"/>
              <w:bottom w:val="single" w:sz="12" w:space="0" w:color="auto"/>
            </w:tcBorders>
            <w:shd w:val="clear" w:color="auto" w:fill="auto"/>
            <w:vAlign w:val="bottom"/>
          </w:tcPr>
          <w:p w:rsidR="00E96383" w:rsidRPr="002B646C" w:rsidRDefault="00E96383" w:rsidP="00A82319">
            <w:pPr>
              <w:suppressAutoHyphens w:val="0"/>
              <w:spacing w:before="80" w:after="80" w:line="200" w:lineRule="exact"/>
              <w:jc w:val="right"/>
              <w:rPr>
                <w:i/>
                <w:sz w:val="16"/>
                <w:lang w:val="fr-FR"/>
              </w:rPr>
            </w:pPr>
            <w:r w:rsidRPr="002B646C">
              <w:rPr>
                <w:i/>
                <w:sz w:val="16"/>
                <w:lang w:val="fr-FR"/>
              </w:rPr>
              <w:t>1999/2000</w:t>
            </w:r>
          </w:p>
        </w:tc>
        <w:tc>
          <w:tcPr>
            <w:tcW w:w="1143" w:type="dxa"/>
            <w:tcBorders>
              <w:top w:val="single" w:sz="4" w:space="0" w:color="auto"/>
              <w:bottom w:val="single" w:sz="12" w:space="0" w:color="auto"/>
            </w:tcBorders>
            <w:shd w:val="clear" w:color="auto" w:fill="auto"/>
            <w:vAlign w:val="bottom"/>
          </w:tcPr>
          <w:p w:rsidR="00E96383" w:rsidRPr="002B646C" w:rsidRDefault="00E96383" w:rsidP="00A82319">
            <w:pPr>
              <w:suppressAutoHyphens w:val="0"/>
              <w:spacing w:before="80" w:after="80" w:line="200" w:lineRule="exact"/>
              <w:jc w:val="right"/>
              <w:rPr>
                <w:i/>
                <w:sz w:val="16"/>
                <w:lang w:val="fr-FR"/>
              </w:rPr>
            </w:pPr>
            <w:r w:rsidRPr="002B646C">
              <w:rPr>
                <w:i/>
                <w:sz w:val="16"/>
                <w:lang w:val="fr-FR"/>
              </w:rPr>
              <w:t>2000/01</w:t>
            </w:r>
          </w:p>
        </w:tc>
        <w:tc>
          <w:tcPr>
            <w:tcW w:w="1161" w:type="dxa"/>
            <w:tcBorders>
              <w:top w:val="single" w:sz="4" w:space="0" w:color="auto"/>
              <w:bottom w:val="single" w:sz="12" w:space="0" w:color="auto"/>
            </w:tcBorders>
            <w:shd w:val="clear" w:color="auto" w:fill="auto"/>
            <w:vAlign w:val="bottom"/>
          </w:tcPr>
          <w:p w:rsidR="00E96383" w:rsidRPr="002B646C" w:rsidRDefault="00E96383" w:rsidP="00A82319">
            <w:pPr>
              <w:suppressAutoHyphens w:val="0"/>
              <w:spacing w:before="80" w:after="80" w:line="200" w:lineRule="exact"/>
              <w:jc w:val="right"/>
              <w:rPr>
                <w:i/>
                <w:sz w:val="16"/>
                <w:lang w:val="fr-FR"/>
              </w:rPr>
            </w:pPr>
            <w:r w:rsidRPr="002B646C">
              <w:rPr>
                <w:i/>
                <w:sz w:val="16"/>
                <w:lang w:val="fr-FR"/>
              </w:rPr>
              <w:t>2001/02</w:t>
            </w:r>
          </w:p>
        </w:tc>
      </w:tr>
      <w:tr w:rsidR="00E96383" w:rsidRPr="002B646C" w:rsidTr="002B646C">
        <w:tc>
          <w:tcPr>
            <w:tcW w:w="1566"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Budget</w:t>
            </w:r>
          </w:p>
        </w:tc>
        <w:tc>
          <w:tcPr>
            <w:tcW w:w="1160" w:type="dxa"/>
            <w:tcBorders>
              <w:top w:val="single" w:sz="12" w:space="0" w:color="auto"/>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5 517 000</w:t>
            </w:r>
          </w:p>
        </w:tc>
        <w:tc>
          <w:tcPr>
            <w:tcW w:w="1161" w:type="dxa"/>
            <w:tcBorders>
              <w:top w:val="single" w:sz="12" w:space="0" w:color="auto"/>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3 044 153</w:t>
            </w:r>
          </w:p>
        </w:tc>
        <w:tc>
          <w:tcPr>
            <w:tcW w:w="1179" w:type="dxa"/>
            <w:tcBorders>
              <w:top w:val="single" w:sz="12" w:space="0" w:color="auto"/>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3 524 676</w:t>
            </w:r>
          </w:p>
        </w:tc>
        <w:tc>
          <w:tcPr>
            <w:tcW w:w="1143" w:type="dxa"/>
            <w:tcBorders>
              <w:top w:val="single" w:sz="12" w:space="0" w:color="auto"/>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4 134 603</w:t>
            </w:r>
          </w:p>
        </w:tc>
        <w:tc>
          <w:tcPr>
            <w:tcW w:w="1161" w:type="dxa"/>
            <w:tcBorders>
              <w:top w:val="single" w:sz="12" w:space="0" w:color="auto"/>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6 746 146</w:t>
            </w:r>
          </w:p>
        </w:tc>
      </w:tr>
      <w:tr w:rsidR="00E96383" w:rsidRPr="002B646C" w:rsidTr="002B646C">
        <w:tc>
          <w:tcPr>
            <w:tcW w:w="15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 xml:space="preserve">% </w:t>
            </w:r>
            <w:r w:rsidR="00A2313C" w:rsidRPr="002B646C">
              <w:rPr>
                <w:sz w:val="18"/>
                <w:lang w:val="fr-FR"/>
              </w:rPr>
              <w:t>du</w:t>
            </w:r>
            <w:r w:rsidRPr="002B646C">
              <w:rPr>
                <w:sz w:val="18"/>
                <w:lang w:val="fr-FR"/>
              </w:rPr>
              <w:t xml:space="preserve"> budget</w:t>
            </w:r>
            <w:r w:rsidR="00A2313C" w:rsidRPr="002B646C">
              <w:rPr>
                <w:sz w:val="18"/>
                <w:lang w:val="fr-FR"/>
              </w:rPr>
              <w:t xml:space="preserve"> total</w:t>
            </w:r>
          </w:p>
        </w:tc>
        <w:tc>
          <w:tcPr>
            <w:tcW w:w="116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12</w:t>
            </w:r>
            <w:r w:rsidR="009E6892">
              <w:rPr>
                <w:sz w:val="18"/>
                <w:lang w:val="fr-FR"/>
              </w:rPr>
              <w:t>,</w:t>
            </w:r>
            <w:r w:rsidRPr="002B646C">
              <w:rPr>
                <w:sz w:val="18"/>
                <w:lang w:val="fr-FR"/>
              </w:rPr>
              <w:t>50%</w:t>
            </w:r>
          </w:p>
        </w:tc>
        <w:tc>
          <w:tcPr>
            <w:tcW w:w="1161"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10</w:t>
            </w:r>
            <w:r w:rsidR="009E6892">
              <w:rPr>
                <w:sz w:val="18"/>
                <w:lang w:val="fr-FR"/>
              </w:rPr>
              <w:t>,</w:t>
            </w:r>
            <w:r w:rsidRPr="002B646C">
              <w:rPr>
                <w:sz w:val="18"/>
                <w:lang w:val="fr-FR"/>
              </w:rPr>
              <w:t>59%</w:t>
            </w:r>
          </w:p>
        </w:tc>
        <w:tc>
          <w:tcPr>
            <w:tcW w:w="1179"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10</w:t>
            </w:r>
            <w:r w:rsidR="009E6892">
              <w:rPr>
                <w:sz w:val="18"/>
                <w:lang w:val="fr-FR"/>
              </w:rPr>
              <w:t>,</w:t>
            </w:r>
            <w:r w:rsidRPr="002B646C">
              <w:rPr>
                <w:sz w:val="18"/>
                <w:lang w:val="fr-FR"/>
              </w:rPr>
              <w:t>69%</w:t>
            </w:r>
          </w:p>
        </w:tc>
        <w:tc>
          <w:tcPr>
            <w:tcW w:w="1143"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8</w:t>
            </w:r>
            <w:r w:rsidR="009E6892">
              <w:rPr>
                <w:sz w:val="18"/>
                <w:lang w:val="fr-FR"/>
              </w:rPr>
              <w:t>,</w:t>
            </w:r>
            <w:r w:rsidRPr="002B646C">
              <w:rPr>
                <w:sz w:val="18"/>
                <w:lang w:val="fr-FR"/>
              </w:rPr>
              <w:t>01%</w:t>
            </w:r>
          </w:p>
        </w:tc>
        <w:tc>
          <w:tcPr>
            <w:tcW w:w="1161"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11</w:t>
            </w:r>
            <w:r w:rsidR="009E6892">
              <w:rPr>
                <w:sz w:val="18"/>
                <w:lang w:val="fr-FR"/>
              </w:rPr>
              <w:t>,</w:t>
            </w:r>
            <w:r w:rsidRPr="002B646C">
              <w:rPr>
                <w:sz w:val="18"/>
                <w:lang w:val="fr-FR"/>
              </w:rPr>
              <w:t>10%</w:t>
            </w:r>
          </w:p>
        </w:tc>
      </w:tr>
    </w:tbl>
    <w:p w:rsidR="00E96383" w:rsidRPr="00724381" w:rsidRDefault="00E96383" w:rsidP="00577331">
      <w:pPr>
        <w:pStyle w:val="SingleTxtG"/>
        <w:spacing w:before="240"/>
        <w:rPr>
          <w:lang w:val="fr-FR"/>
        </w:rPr>
      </w:pPr>
      <w:r w:rsidRPr="00724381">
        <w:rPr>
          <w:lang w:val="fr-FR"/>
        </w:rPr>
        <w:t>429.</w:t>
      </w:r>
      <w:r w:rsidRPr="00724381">
        <w:rPr>
          <w:lang w:val="fr-FR"/>
        </w:rPr>
        <w:tab/>
      </w:r>
      <w:r w:rsidR="00A2313C">
        <w:rPr>
          <w:lang w:val="fr-FR"/>
        </w:rPr>
        <w:t xml:space="preserve">Le </w:t>
      </w:r>
      <w:r w:rsidR="006136FA">
        <w:rPr>
          <w:lang w:val="fr-FR"/>
        </w:rPr>
        <w:t>tableau </w:t>
      </w:r>
      <w:r w:rsidRPr="00724381">
        <w:rPr>
          <w:lang w:val="fr-FR"/>
        </w:rPr>
        <w:t xml:space="preserve">1.18 </w:t>
      </w:r>
      <w:r w:rsidR="00A2313C">
        <w:rPr>
          <w:lang w:val="fr-FR"/>
        </w:rPr>
        <w:t>donne les dépenses du secteur à partir de</w:t>
      </w:r>
      <w:r w:rsidRPr="00724381">
        <w:rPr>
          <w:lang w:val="fr-FR"/>
        </w:rPr>
        <w:t xml:space="preserve"> 1999/</w:t>
      </w:r>
      <w:r w:rsidR="00A2313C">
        <w:rPr>
          <w:lang w:val="fr-FR"/>
        </w:rPr>
        <w:t>20</w:t>
      </w:r>
      <w:r w:rsidRPr="00724381">
        <w:rPr>
          <w:lang w:val="fr-FR"/>
        </w:rPr>
        <w:t xml:space="preserve">00. </w:t>
      </w:r>
      <w:r w:rsidR="00A2313C">
        <w:rPr>
          <w:lang w:val="fr-FR"/>
        </w:rPr>
        <w:t xml:space="preserve">Le niveau des dépenses a continué </w:t>
      </w:r>
      <w:r w:rsidR="00577331">
        <w:rPr>
          <w:lang w:val="fr-FR"/>
        </w:rPr>
        <w:t>de</w:t>
      </w:r>
      <w:r w:rsidR="00A2313C">
        <w:rPr>
          <w:lang w:val="fr-FR"/>
        </w:rPr>
        <w:t xml:space="preserve"> décliner dans les années qui ont suivi en raison de la crise économique de</w:t>
      </w:r>
      <w:r w:rsidRPr="00724381">
        <w:rPr>
          <w:lang w:val="fr-FR"/>
        </w:rPr>
        <w:t xml:space="preserve"> 1995/</w:t>
      </w:r>
      <w:r w:rsidR="00A2313C">
        <w:rPr>
          <w:lang w:val="fr-FR"/>
        </w:rPr>
        <w:t>19</w:t>
      </w:r>
      <w:r w:rsidRPr="00724381">
        <w:rPr>
          <w:lang w:val="fr-FR"/>
        </w:rPr>
        <w:t>96.</w:t>
      </w:r>
    </w:p>
    <w:p w:rsidR="00E96383" w:rsidRPr="00724381" w:rsidRDefault="006136FA" w:rsidP="001D6A0F">
      <w:pPr>
        <w:pStyle w:val="Heading1"/>
        <w:rPr>
          <w:b w:val="0"/>
        </w:rPr>
      </w:pPr>
      <w:bookmarkStart w:id="84" w:name="_Toc276633523"/>
      <w:r w:rsidRPr="001D6A0F">
        <w:rPr>
          <w:b w:val="0"/>
        </w:rPr>
        <w:t>Tableau </w:t>
      </w:r>
      <w:r w:rsidR="00E96383" w:rsidRPr="001D6A0F">
        <w:rPr>
          <w:b w:val="0"/>
        </w:rPr>
        <w:t>1.18</w:t>
      </w:r>
      <w:r w:rsidR="001D6A0F">
        <w:br/>
      </w:r>
      <w:r w:rsidR="001C02D8" w:rsidRPr="001D6A0F">
        <w:t xml:space="preserve">Dépenses du </w:t>
      </w:r>
      <w:r w:rsidR="00764C98" w:rsidRPr="001D6A0F">
        <w:t>Ministère de l’éducation</w:t>
      </w:r>
      <w:r w:rsidR="00E96383" w:rsidRPr="00724381">
        <w:rPr>
          <w:b w:val="0"/>
        </w:rPr>
        <w:t xml:space="preserve"> </w:t>
      </w:r>
      <w:bookmarkEnd w:id="84"/>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1300"/>
        <w:gridCol w:w="1300"/>
        <w:gridCol w:w="1200"/>
        <w:gridCol w:w="1400"/>
        <w:gridCol w:w="1004"/>
      </w:tblGrid>
      <w:tr w:rsidR="00E96383" w:rsidRPr="002B646C" w:rsidTr="00A82319">
        <w:trPr>
          <w:cantSplit/>
          <w:tblHeader/>
        </w:trPr>
        <w:tc>
          <w:tcPr>
            <w:tcW w:w="1166" w:type="dxa"/>
            <w:tcBorders>
              <w:top w:val="single" w:sz="4" w:space="0" w:color="auto"/>
              <w:bottom w:val="single" w:sz="12" w:space="0" w:color="auto"/>
            </w:tcBorders>
            <w:shd w:val="clear" w:color="auto" w:fill="auto"/>
            <w:vAlign w:val="bottom"/>
          </w:tcPr>
          <w:p w:rsidR="00E96383" w:rsidRPr="002B646C" w:rsidRDefault="001C02D8" w:rsidP="002B646C">
            <w:pPr>
              <w:keepNext/>
              <w:keepLines/>
              <w:suppressAutoHyphens w:val="0"/>
              <w:spacing w:before="80" w:after="80" w:line="200" w:lineRule="exact"/>
              <w:ind w:right="113"/>
              <w:rPr>
                <w:i/>
                <w:sz w:val="16"/>
                <w:lang w:val="fr-FR"/>
              </w:rPr>
            </w:pPr>
            <w:r w:rsidRPr="002B646C">
              <w:rPr>
                <w:i/>
                <w:sz w:val="16"/>
                <w:lang w:val="fr-FR"/>
              </w:rPr>
              <w:t>Année</w:t>
            </w:r>
          </w:p>
        </w:tc>
        <w:tc>
          <w:tcPr>
            <w:tcW w:w="1300" w:type="dxa"/>
            <w:tcBorders>
              <w:top w:val="single" w:sz="4" w:space="0" w:color="auto"/>
              <w:bottom w:val="single" w:sz="12" w:space="0" w:color="auto"/>
            </w:tcBorders>
            <w:shd w:val="clear" w:color="auto" w:fill="auto"/>
            <w:vAlign w:val="bottom"/>
          </w:tcPr>
          <w:p w:rsidR="00E96383" w:rsidRPr="002B646C" w:rsidRDefault="001C02D8" w:rsidP="00A82319">
            <w:pPr>
              <w:keepNext/>
              <w:keepLines/>
              <w:suppressAutoHyphens w:val="0"/>
              <w:spacing w:before="80" w:after="80" w:line="200" w:lineRule="exact"/>
              <w:jc w:val="right"/>
              <w:rPr>
                <w:i/>
                <w:sz w:val="16"/>
                <w:lang w:val="fr-FR"/>
              </w:rPr>
            </w:pPr>
            <w:r w:rsidRPr="002B646C">
              <w:rPr>
                <w:i/>
                <w:sz w:val="16"/>
                <w:lang w:val="fr-FR"/>
              </w:rPr>
              <w:t>Dépenses pou</w:t>
            </w:r>
            <w:r w:rsidR="00032B61" w:rsidRPr="002B646C">
              <w:rPr>
                <w:i/>
                <w:sz w:val="16"/>
                <w:lang w:val="fr-FR"/>
              </w:rPr>
              <w:t>r</w:t>
            </w:r>
            <w:r w:rsidR="00E96383" w:rsidRPr="002B646C">
              <w:rPr>
                <w:i/>
                <w:sz w:val="16"/>
                <w:lang w:val="fr-FR"/>
              </w:rPr>
              <w:t xml:space="preserve"> </w:t>
            </w:r>
            <w:r w:rsidRPr="002B646C">
              <w:rPr>
                <w:i/>
                <w:sz w:val="16"/>
                <w:lang w:val="fr-FR"/>
              </w:rPr>
              <w:t>l’éducation</w:t>
            </w:r>
          </w:p>
        </w:tc>
        <w:tc>
          <w:tcPr>
            <w:tcW w:w="1300" w:type="dxa"/>
            <w:tcBorders>
              <w:top w:val="single" w:sz="4" w:space="0" w:color="auto"/>
              <w:bottom w:val="single" w:sz="12" w:space="0" w:color="auto"/>
            </w:tcBorders>
            <w:shd w:val="clear" w:color="auto" w:fill="auto"/>
            <w:vAlign w:val="bottom"/>
          </w:tcPr>
          <w:p w:rsidR="00E96383" w:rsidRPr="002B646C" w:rsidRDefault="001C02D8" w:rsidP="00A82319">
            <w:pPr>
              <w:keepNext/>
              <w:keepLines/>
              <w:suppressAutoHyphens w:val="0"/>
              <w:spacing w:before="80" w:after="80" w:line="200" w:lineRule="exact"/>
              <w:jc w:val="right"/>
              <w:rPr>
                <w:i/>
                <w:sz w:val="16"/>
                <w:lang w:val="fr-FR"/>
              </w:rPr>
            </w:pPr>
            <w:r w:rsidRPr="002B646C">
              <w:rPr>
                <w:i/>
                <w:sz w:val="16"/>
                <w:lang w:val="fr-FR"/>
              </w:rPr>
              <w:t>Population</w:t>
            </w:r>
            <w:r w:rsidR="00E96383" w:rsidRPr="002B646C">
              <w:rPr>
                <w:i/>
                <w:sz w:val="16"/>
                <w:lang w:val="fr-FR"/>
              </w:rPr>
              <w:t xml:space="preserve"> </w:t>
            </w:r>
            <w:r w:rsidR="00E96383" w:rsidRPr="002B646C">
              <w:rPr>
                <w:i/>
                <w:sz w:val="16"/>
                <w:lang w:val="fr-FR"/>
              </w:rPr>
              <w:br/>
            </w:r>
            <w:r w:rsidRPr="002B646C">
              <w:rPr>
                <w:i/>
                <w:sz w:val="16"/>
                <w:lang w:val="fr-FR"/>
              </w:rPr>
              <w:t>scolaire</w:t>
            </w:r>
          </w:p>
        </w:tc>
        <w:tc>
          <w:tcPr>
            <w:tcW w:w="1200" w:type="dxa"/>
            <w:tcBorders>
              <w:top w:val="single" w:sz="4" w:space="0" w:color="auto"/>
              <w:bottom w:val="single" w:sz="12" w:space="0" w:color="auto"/>
            </w:tcBorders>
            <w:shd w:val="clear" w:color="auto" w:fill="auto"/>
            <w:vAlign w:val="bottom"/>
          </w:tcPr>
          <w:p w:rsidR="00E96383" w:rsidRPr="002B646C" w:rsidRDefault="001C02D8" w:rsidP="00A82319">
            <w:pPr>
              <w:keepNext/>
              <w:keepLines/>
              <w:suppressAutoHyphens w:val="0"/>
              <w:spacing w:before="80" w:after="80" w:line="200" w:lineRule="exact"/>
              <w:jc w:val="right"/>
              <w:rPr>
                <w:i/>
                <w:sz w:val="16"/>
                <w:lang w:val="fr-FR"/>
              </w:rPr>
            </w:pPr>
            <w:r w:rsidRPr="002B646C">
              <w:rPr>
                <w:i/>
                <w:sz w:val="16"/>
                <w:lang w:val="fr-FR"/>
              </w:rPr>
              <w:t>Dépenses publiques</w:t>
            </w:r>
            <w:r w:rsidR="00E96383" w:rsidRPr="002B646C">
              <w:rPr>
                <w:i/>
                <w:sz w:val="16"/>
                <w:lang w:val="fr-FR"/>
              </w:rPr>
              <w:t xml:space="preserve"> </w:t>
            </w:r>
            <w:r w:rsidR="00E96383" w:rsidRPr="002B646C">
              <w:rPr>
                <w:i/>
                <w:sz w:val="16"/>
                <w:lang w:val="fr-FR"/>
              </w:rPr>
              <w:br/>
            </w:r>
            <w:r w:rsidRPr="002B646C">
              <w:rPr>
                <w:i/>
                <w:sz w:val="16"/>
                <w:lang w:val="fr-FR"/>
              </w:rPr>
              <w:t>par habitant</w:t>
            </w:r>
          </w:p>
        </w:tc>
        <w:tc>
          <w:tcPr>
            <w:tcW w:w="1400" w:type="dxa"/>
            <w:tcBorders>
              <w:top w:val="single" w:sz="4" w:space="0" w:color="auto"/>
              <w:bottom w:val="single" w:sz="12" w:space="0" w:color="auto"/>
            </w:tcBorders>
            <w:shd w:val="clear" w:color="auto" w:fill="auto"/>
            <w:vAlign w:val="bottom"/>
          </w:tcPr>
          <w:p w:rsidR="00E96383" w:rsidRPr="002B646C" w:rsidRDefault="00E96383" w:rsidP="00A82319">
            <w:pPr>
              <w:keepNext/>
              <w:keepLines/>
              <w:suppressAutoHyphens w:val="0"/>
              <w:spacing w:before="80" w:after="80" w:line="200" w:lineRule="exact"/>
              <w:jc w:val="right"/>
              <w:rPr>
                <w:i/>
                <w:sz w:val="16"/>
                <w:lang w:val="fr-FR"/>
              </w:rPr>
            </w:pPr>
            <w:r w:rsidRPr="002B646C">
              <w:rPr>
                <w:i/>
                <w:sz w:val="16"/>
                <w:lang w:val="fr-FR"/>
              </w:rPr>
              <w:t xml:space="preserve">% </w:t>
            </w:r>
            <w:r w:rsidR="001C02D8" w:rsidRPr="002B646C">
              <w:rPr>
                <w:i/>
                <w:sz w:val="16"/>
                <w:lang w:val="fr-FR"/>
              </w:rPr>
              <w:t>des dépenses</w:t>
            </w:r>
            <w:r w:rsidRPr="002B646C">
              <w:rPr>
                <w:i/>
                <w:sz w:val="16"/>
                <w:lang w:val="fr-FR"/>
              </w:rPr>
              <w:t xml:space="preserve"> </w:t>
            </w:r>
            <w:r w:rsidR="001C02D8" w:rsidRPr="002B646C">
              <w:rPr>
                <w:i/>
                <w:sz w:val="16"/>
                <w:lang w:val="fr-FR"/>
              </w:rPr>
              <w:t>du Gouvernement</w:t>
            </w:r>
          </w:p>
        </w:tc>
        <w:tc>
          <w:tcPr>
            <w:tcW w:w="1004" w:type="dxa"/>
            <w:tcBorders>
              <w:top w:val="single" w:sz="4" w:space="0" w:color="auto"/>
              <w:bottom w:val="single" w:sz="12" w:space="0" w:color="auto"/>
            </w:tcBorders>
            <w:shd w:val="clear" w:color="auto" w:fill="auto"/>
            <w:vAlign w:val="bottom"/>
          </w:tcPr>
          <w:p w:rsidR="00E96383" w:rsidRPr="002B646C" w:rsidRDefault="00E96383" w:rsidP="00A82319">
            <w:pPr>
              <w:keepNext/>
              <w:keepLines/>
              <w:suppressAutoHyphens w:val="0"/>
              <w:spacing w:before="80" w:after="80" w:line="200" w:lineRule="exact"/>
              <w:jc w:val="right"/>
              <w:rPr>
                <w:i/>
                <w:sz w:val="16"/>
                <w:lang w:val="fr-FR"/>
              </w:rPr>
            </w:pPr>
            <w:r w:rsidRPr="002B646C">
              <w:rPr>
                <w:i/>
                <w:sz w:val="16"/>
                <w:lang w:val="fr-FR"/>
              </w:rPr>
              <w:t xml:space="preserve">% </w:t>
            </w:r>
            <w:r w:rsidR="00577331" w:rsidRPr="002B646C">
              <w:rPr>
                <w:i/>
                <w:sz w:val="16"/>
                <w:lang w:val="fr-FR"/>
              </w:rPr>
              <w:t>PIB</w:t>
            </w:r>
          </w:p>
        </w:tc>
      </w:tr>
      <w:tr w:rsidR="00E96383" w:rsidRPr="002B646C" w:rsidTr="00A82319">
        <w:trPr>
          <w:cantSplit/>
        </w:trPr>
        <w:tc>
          <w:tcPr>
            <w:tcW w:w="1166" w:type="dxa"/>
            <w:tcBorders>
              <w:top w:val="single" w:sz="12" w:space="0" w:color="auto"/>
            </w:tcBorders>
            <w:shd w:val="clear" w:color="auto" w:fill="auto"/>
            <w:vAlign w:val="bottom"/>
          </w:tcPr>
          <w:p w:rsidR="00E96383" w:rsidRPr="002B646C" w:rsidRDefault="00E96383" w:rsidP="002B646C">
            <w:pPr>
              <w:keepNext/>
              <w:keepLines/>
              <w:suppressAutoHyphens w:val="0"/>
              <w:spacing w:before="40" w:after="40" w:line="220" w:lineRule="exact"/>
              <w:ind w:right="113"/>
              <w:rPr>
                <w:sz w:val="18"/>
                <w:lang w:val="fr-FR"/>
              </w:rPr>
            </w:pPr>
            <w:r w:rsidRPr="002B646C">
              <w:rPr>
                <w:sz w:val="18"/>
                <w:lang w:val="fr-FR"/>
              </w:rPr>
              <w:t>1991/92</w:t>
            </w:r>
          </w:p>
        </w:tc>
        <w:tc>
          <w:tcPr>
            <w:tcW w:w="1300" w:type="dxa"/>
            <w:tcBorders>
              <w:top w:val="single" w:sz="12" w:space="0" w:color="auto"/>
            </w:tcBorders>
            <w:shd w:val="clear" w:color="auto" w:fill="auto"/>
            <w:vAlign w:val="bottom"/>
          </w:tcPr>
          <w:p w:rsidR="00E96383" w:rsidRPr="002B646C" w:rsidRDefault="00E96383" w:rsidP="00A82319">
            <w:pPr>
              <w:keepNext/>
              <w:keepLines/>
              <w:suppressAutoHyphens w:val="0"/>
              <w:spacing w:before="40" w:after="40" w:line="220" w:lineRule="exact"/>
              <w:jc w:val="right"/>
              <w:rPr>
                <w:sz w:val="18"/>
                <w:lang w:val="fr-FR"/>
              </w:rPr>
            </w:pPr>
            <w:r w:rsidRPr="002B646C">
              <w:rPr>
                <w:sz w:val="18"/>
                <w:lang w:val="fr-FR"/>
              </w:rPr>
              <w:t>7 254 900</w:t>
            </w:r>
          </w:p>
        </w:tc>
        <w:tc>
          <w:tcPr>
            <w:tcW w:w="1300" w:type="dxa"/>
            <w:tcBorders>
              <w:top w:val="single" w:sz="12" w:space="0" w:color="auto"/>
            </w:tcBorders>
            <w:shd w:val="clear" w:color="auto" w:fill="auto"/>
            <w:vAlign w:val="bottom"/>
          </w:tcPr>
          <w:p w:rsidR="00E96383" w:rsidRPr="002B646C" w:rsidRDefault="00E96383" w:rsidP="00A82319">
            <w:pPr>
              <w:keepNext/>
              <w:keepLines/>
              <w:suppressAutoHyphens w:val="0"/>
              <w:spacing w:before="40" w:after="40" w:line="220" w:lineRule="exact"/>
              <w:jc w:val="right"/>
              <w:rPr>
                <w:sz w:val="18"/>
                <w:lang w:val="fr-FR"/>
              </w:rPr>
            </w:pPr>
            <w:r w:rsidRPr="002B646C">
              <w:rPr>
                <w:sz w:val="18"/>
                <w:lang w:val="fr-FR"/>
              </w:rPr>
              <w:t>5 282</w:t>
            </w:r>
          </w:p>
        </w:tc>
        <w:tc>
          <w:tcPr>
            <w:tcW w:w="1200" w:type="dxa"/>
            <w:tcBorders>
              <w:top w:val="single" w:sz="12" w:space="0" w:color="auto"/>
            </w:tcBorders>
            <w:shd w:val="clear" w:color="auto" w:fill="auto"/>
            <w:vAlign w:val="bottom"/>
          </w:tcPr>
          <w:p w:rsidR="00E96383" w:rsidRPr="002B646C" w:rsidRDefault="00E96383" w:rsidP="00A82319">
            <w:pPr>
              <w:keepNext/>
              <w:keepLines/>
              <w:suppressAutoHyphens w:val="0"/>
              <w:spacing w:before="40" w:after="40" w:line="220" w:lineRule="exact"/>
              <w:jc w:val="right"/>
              <w:rPr>
                <w:sz w:val="18"/>
                <w:lang w:val="fr-FR"/>
              </w:rPr>
            </w:pPr>
            <w:r w:rsidRPr="002B646C">
              <w:rPr>
                <w:sz w:val="18"/>
                <w:lang w:val="fr-FR"/>
              </w:rPr>
              <w:t>1 374</w:t>
            </w:r>
          </w:p>
        </w:tc>
        <w:tc>
          <w:tcPr>
            <w:tcW w:w="1400" w:type="dxa"/>
            <w:tcBorders>
              <w:top w:val="single" w:sz="12" w:space="0" w:color="auto"/>
            </w:tcBorders>
            <w:shd w:val="clear" w:color="auto" w:fill="auto"/>
            <w:vAlign w:val="bottom"/>
          </w:tcPr>
          <w:p w:rsidR="00E96383" w:rsidRPr="002B646C" w:rsidRDefault="00E96383" w:rsidP="00A82319">
            <w:pPr>
              <w:keepNext/>
              <w:keepLines/>
              <w:suppressAutoHyphens w:val="0"/>
              <w:spacing w:before="40" w:after="40" w:line="220" w:lineRule="exact"/>
              <w:jc w:val="right"/>
              <w:rPr>
                <w:sz w:val="18"/>
                <w:lang w:val="fr-FR"/>
              </w:rPr>
            </w:pPr>
            <w:r w:rsidRPr="002B646C">
              <w:rPr>
                <w:sz w:val="18"/>
                <w:lang w:val="fr-FR"/>
              </w:rPr>
              <w:t>13</w:t>
            </w:r>
          </w:p>
        </w:tc>
        <w:tc>
          <w:tcPr>
            <w:tcW w:w="1004" w:type="dxa"/>
            <w:tcBorders>
              <w:top w:val="single" w:sz="12" w:space="0" w:color="auto"/>
            </w:tcBorders>
            <w:shd w:val="clear" w:color="auto" w:fill="auto"/>
            <w:vAlign w:val="bottom"/>
          </w:tcPr>
          <w:p w:rsidR="00E96383" w:rsidRPr="002B646C" w:rsidRDefault="00E96383" w:rsidP="00A82319">
            <w:pPr>
              <w:keepNext/>
              <w:keepLines/>
              <w:suppressAutoHyphens w:val="0"/>
              <w:spacing w:before="40" w:after="40" w:line="220" w:lineRule="exact"/>
              <w:jc w:val="right"/>
              <w:rPr>
                <w:sz w:val="18"/>
                <w:lang w:val="fr-FR"/>
              </w:rPr>
            </w:pPr>
            <w:r w:rsidRPr="002B646C">
              <w:rPr>
                <w:sz w:val="18"/>
                <w:lang w:val="fr-FR"/>
              </w:rPr>
              <w:t>6</w:t>
            </w:r>
          </w:p>
        </w:tc>
      </w:tr>
      <w:tr w:rsidR="00E96383" w:rsidRPr="002B646C" w:rsidTr="00A82319">
        <w:trPr>
          <w:cantSplit/>
        </w:trPr>
        <w:tc>
          <w:tcPr>
            <w:tcW w:w="1166" w:type="dxa"/>
            <w:tcBorders>
              <w:bottom w:val="nil"/>
            </w:tcBorders>
            <w:shd w:val="clear" w:color="auto" w:fill="auto"/>
            <w:vAlign w:val="bottom"/>
          </w:tcPr>
          <w:p w:rsidR="00E96383" w:rsidRPr="002B646C" w:rsidRDefault="00E96383" w:rsidP="002B646C">
            <w:pPr>
              <w:keepNext/>
              <w:keepLines/>
              <w:suppressAutoHyphens w:val="0"/>
              <w:spacing w:before="40" w:after="40" w:line="220" w:lineRule="exact"/>
              <w:ind w:right="113"/>
              <w:rPr>
                <w:sz w:val="18"/>
                <w:lang w:val="fr-FR"/>
              </w:rPr>
            </w:pPr>
            <w:r w:rsidRPr="002B646C">
              <w:rPr>
                <w:sz w:val="18"/>
                <w:lang w:val="fr-FR"/>
              </w:rPr>
              <w:t>1992/93</w:t>
            </w:r>
          </w:p>
        </w:tc>
        <w:tc>
          <w:tcPr>
            <w:tcW w:w="1300" w:type="dxa"/>
            <w:tcBorders>
              <w:bottom w:val="nil"/>
            </w:tcBorders>
            <w:shd w:val="clear" w:color="auto" w:fill="auto"/>
            <w:vAlign w:val="bottom"/>
          </w:tcPr>
          <w:p w:rsidR="00E96383" w:rsidRPr="002B646C" w:rsidRDefault="00E96383" w:rsidP="00A82319">
            <w:pPr>
              <w:keepNext/>
              <w:keepLines/>
              <w:suppressAutoHyphens w:val="0"/>
              <w:spacing w:before="40" w:after="40" w:line="220" w:lineRule="exact"/>
              <w:jc w:val="right"/>
              <w:rPr>
                <w:sz w:val="18"/>
                <w:lang w:val="fr-FR"/>
              </w:rPr>
            </w:pPr>
            <w:r w:rsidRPr="002B646C">
              <w:rPr>
                <w:sz w:val="18"/>
                <w:lang w:val="fr-FR"/>
              </w:rPr>
              <w:t>7 877 500</w:t>
            </w:r>
          </w:p>
        </w:tc>
        <w:tc>
          <w:tcPr>
            <w:tcW w:w="1300" w:type="dxa"/>
            <w:tcBorders>
              <w:bottom w:val="nil"/>
            </w:tcBorders>
            <w:shd w:val="clear" w:color="auto" w:fill="auto"/>
            <w:vAlign w:val="bottom"/>
          </w:tcPr>
          <w:p w:rsidR="00E96383" w:rsidRPr="002B646C" w:rsidRDefault="00E96383" w:rsidP="00A82319">
            <w:pPr>
              <w:keepNext/>
              <w:keepLines/>
              <w:suppressAutoHyphens w:val="0"/>
              <w:spacing w:before="40" w:after="40" w:line="220" w:lineRule="exact"/>
              <w:jc w:val="right"/>
              <w:rPr>
                <w:sz w:val="18"/>
                <w:lang w:val="fr-FR"/>
              </w:rPr>
            </w:pPr>
            <w:r w:rsidRPr="002B646C">
              <w:rPr>
                <w:sz w:val="18"/>
                <w:lang w:val="fr-FR"/>
              </w:rPr>
              <w:t>5 446</w:t>
            </w:r>
          </w:p>
        </w:tc>
        <w:tc>
          <w:tcPr>
            <w:tcW w:w="1200" w:type="dxa"/>
            <w:tcBorders>
              <w:bottom w:val="nil"/>
            </w:tcBorders>
            <w:shd w:val="clear" w:color="auto" w:fill="auto"/>
            <w:vAlign w:val="bottom"/>
          </w:tcPr>
          <w:p w:rsidR="00E96383" w:rsidRPr="002B646C" w:rsidRDefault="00E96383" w:rsidP="00A82319">
            <w:pPr>
              <w:keepNext/>
              <w:keepLines/>
              <w:suppressAutoHyphens w:val="0"/>
              <w:spacing w:before="40" w:after="40" w:line="220" w:lineRule="exact"/>
              <w:jc w:val="right"/>
              <w:rPr>
                <w:sz w:val="18"/>
                <w:lang w:val="fr-FR"/>
              </w:rPr>
            </w:pPr>
            <w:r w:rsidRPr="002B646C">
              <w:rPr>
                <w:sz w:val="18"/>
                <w:lang w:val="fr-FR"/>
              </w:rPr>
              <w:t>1 446</w:t>
            </w:r>
          </w:p>
        </w:tc>
        <w:tc>
          <w:tcPr>
            <w:tcW w:w="1400" w:type="dxa"/>
            <w:tcBorders>
              <w:bottom w:val="nil"/>
            </w:tcBorders>
            <w:shd w:val="clear" w:color="auto" w:fill="auto"/>
            <w:vAlign w:val="bottom"/>
          </w:tcPr>
          <w:p w:rsidR="00E96383" w:rsidRPr="002B646C" w:rsidRDefault="00E96383" w:rsidP="00A82319">
            <w:pPr>
              <w:keepNext/>
              <w:keepLines/>
              <w:suppressAutoHyphens w:val="0"/>
              <w:spacing w:before="40" w:after="40" w:line="220" w:lineRule="exact"/>
              <w:jc w:val="right"/>
              <w:rPr>
                <w:sz w:val="18"/>
                <w:lang w:val="fr-FR"/>
              </w:rPr>
            </w:pPr>
            <w:r w:rsidRPr="002B646C">
              <w:rPr>
                <w:sz w:val="18"/>
                <w:lang w:val="fr-FR"/>
              </w:rPr>
              <w:t>15</w:t>
            </w:r>
          </w:p>
        </w:tc>
        <w:tc>
          <w:tcPr>
            <w:tcW w:w="1004" w:type="dxa"/>
            <w:tcBorders>
              <w:bottom w:val="nil"/>
            </w:tcBorders>
            <w:shd w:val="clear" w:color="auto" w:fill="auto"/>
            <w:vAlign w:val="bottom"/>
          </w:tcPr>
          <w:p w:rsidR="00E96383" w:rsidRPr="002B646C" w:rsidRDefault="00E96383" w:rsidP="00A82319">
            <w:pPr>
              <w:keepNext/>
              <w:keepLines/>
              <w:suppressAutoHyphens w:val="0"/>
              <w:spacing w:before="40" w:after="40" w:line="220" w:lineRule="exact"/>
              <w:jc w:val="right"/>
              <w:rPr>
                <w:sz w:val="18"/>
                <w:lang w:val="fr-FR"/>
              </w:rPr>
            </w:pPr>
            <w:r w:rsidRPr="002B646C">
              <w:rPr>
                <w:sz w:val="18"/>
                <w:lang w:val="fr-FR"/>
              </w:rPr>
              <w:t>6</w:t>
            </w:r>
          </w:p>
        </w:tc>
      </w:tr>
      <w:tr w:rsidR="00E96383" w:rsidRPr="002B646C" w:rsidTr="00A82319">
        <w:trPr>
          <w:cantSplit/>
        </w:trPr>
        <w:tc>
          <w:tcPr>
            <w:tcW w:w="1166" w:type="dxa"/>
            <w:tcBorders>
              <w:top w:val="nil"/>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1993/94</w:t>
            </w:r>
          </w:p>
        </w:tc>
        <w:tc>
          <w:tcPr>
            <w:tcW w:w="1300"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9 167 500</w:t>
            </w:r>
          </w:p>
        </w:tc>
        <w:tc>
          <w:tcPr>
            <w:tcW w:w="1300"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5 371</w:t>
            </w:r>
          </w:p>
        </w:tc>
        <w:tc>
          <w:tcPr>
            <w:tcW w:w="1200"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1 707</w:t>
            </w:r>
          </w:p>
        </w:tc>
        <w:tc>
          <w:tcPr>
            <w:tcW w:w="1400"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12</w:t>
            </w:r>
          </w:p>
        </w:tc>
        <w:tc>
          <w:tcPr>
            <w:tcW w:w="1004"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7</w:t>
            </w:r>
          </w:p>
        </w:tc>
      </w:tr>
      <w:tr w:rsidR="00E96383" w:rsidRPr="002B646C" w:rsidTr="00A82319">
        <w:trPr>
          <w:cantSplit/>
        </w:trPr>
        <w:tc>
          <w:tcPr>
            <w:tcW w:w="1166" w:type="dxa"/>
            <w:tcBorders>
              <w:top w:val="nil"/>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1994/95</w:t>
            </w:r>
          </w:p>
        </w:tc>
        <w:tc>
          <w:tcPr>
            <w:tcW w:w="1300"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8 540 000</w:t>
            </w:r>
          </w:p>
        </w:tc>
        <w:tc>
          <w:tcPr>
            <w:tcW w:w="1300"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5 508</w:t>
            </w:r>
          </w:p>
        </w:tc>
        <w:tc>
          <w:tcPr>
            <w:tcW w:w="1200"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1 550</w:t>
            </w:r>
          </w:p>
        </w:tc>
        <w:tc>
          <w:tcPr>
            <w:tcW w:w="1400"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13</w:t>
            </w:r>
          </w:p>
        </w:tc>
        <w:tc>
          <w:tcPr>
            <w:tcW w:w="1004"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5</w:t>
            </w:r>
          </w:p>
        </w:tc>
      </w:tr>
      <w:tr w:rsidR="00E96383" w:rsidRPr="002B646C" w:rsidTr="00A82319">
        <w:trPr>
          <w:cantSplit/>
        </w:trPr>
        <w:tc>
          <w:tcPr>
            <w:tcW w:w="1166" w:type="dxa"/>
            <w:tcBorders>
              <w:top w:val="nil"/>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1995/96</w:t>
            </w:r>
          </w:p>
        </w:tc>
        <w:tc>
          <w:tcPr>
            <w:tcW w:w="1300"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6 693 000</w:t>
            </w:r>
          </w:p>
        </w:tc>
        <w:tc>
          <w:tcPr>
            <w:tcW w:w="1300"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5 560</w:t>
            </w:r>
          </w:p>
        </w:tc>
        <w:tc>
          <w:tcPr>
            <w:tcW w:w="1200"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1 204</w:t>
            </w:r>
          </w:p>
        </w:tc>
        <w:tc>
          <w:tcPr>
            <w:tcW w:w="1400"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10</w:t>
            </w:r>
            <w:r w:rsidR="00A82319">
              <w:rPr>
                <w:sz w:val="18"/>
                <w:lang w:val="fr-FR"/>
              </w:rPr>
              <w:t>,</w:t>
            </w:r>
            <w:r w:rsidRPr="002B646C">
              <w:rPr>
                <w:sz w:val="18"/>
                <w:lang w:val="fr-FR"/>
              </w:rPr>
              <w:t>5</w:t>
            </w:r>
          </w:p>
        </w:tc>
        <w:tc>
          <w:tcPr>
            <w:tcW w:w="1004" w:type="dxa"/>
            <w:tcBorders>
              <w:top w:val="nil"/>
              <w:bottom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3</w:t>
            </w:r>
            <w:r w:rsidR="00A82319">
              <w:rPr>
                <w:sz w:val="18"/>
                <w:lang w:val="fr-FR"/>
              </w:rPr>
              <w:t>,</w:t>
            </w:r>
            <w:r w:rsidRPr="002B646C">
              <w:rPr>
                <w:sz w:val="18"/>
                <w:lang w:val="fr-FR"/>
              </w:rPr>
              <w:t>1</w:t>
            </w:r>
          </w:p>
        </w:tc>
      </w:tr>
      <w:tr w:rsidR="00E96383" w:rsidRPr="002B646C" w:rsidTr="00A82319">
        <w:trPr>
          <w:cantSplit/>
        </w:trPr>
        <w:tc>
          <w:tcPr>
            <w:tcW w:w="1166" w:type="dxa"/>
            <w:tcBorders>
              <w:top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1996/97</w:t>
            </w:r>
          </w:p>
        </w:tc>
        <w:tc>
          <w:tcPr>
            <w:tcW w:w="1300" w:type="dxa"/>
            <w:tcBorders>
              <w:top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4 735 500</w:t>
            </w:r>
          </w:p>
        </w:tc>
        <w:tc>
          <w:tcPr>
            <w:tcW w:w="1300" w:type="dxa"/>
            <w:tcBorders>
              <w:top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5 235</w:t>
            </w:r>
          </w:p>
        </w:tc>
        <w:tc>
          <w:tcPr>
            <w:tcW w:w="1200" w:type="dxa"/>
            <w:tcBorders>
              <w:top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905</w:t>
            </w:r>
          </w:p>
        </w:tc>
        <w:tc>
          <w:tcPr>
            <w:tcW w:w="1400" w:type="dxa"/>
            <w:tcBorders>
              <w:top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11</w:t>
            </w:r>
          </w:p>
        </w:tc>
        <w:tc>
          <w:tcPr>
            <w:tcW w:w="1004" w:type="dxa"/>
            <w:tcBorders>
              <w:top w:val="nil"/>
            </w:tcBorders>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3</w:t>
            </w:r>
            <w:r w:rsidR="00A82319">
              <w:rPr>
                <w:sz w:val="18"/>
                <w:lang w:val="fr-FR"/>
              </w:rPr>
              <w:t>,</w:t>
            </w:r>
            <w:r w:rsidRPr="002B646C">
              <w:rPr>
                <w:sz w:val="18"/>
                <w:lang w:val="fr-FR"/>
              </w:rPr>
              <w:t>2</w:t>
            </w:r>
          </w:p>
        </w:tc>
      </w:tr>
      <w:tr w:rsidR="00E96383" w:rsidRPr="002B646C" w:rsidTr="00A82319">
        <w:trPr>
          <w:cantSplit/>
        </w:trPr>
        <w:tc>
          <w:tcPr>
            <w:tcW w:w="11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1997/98</w:t>
            </w:r>
          </w:p>
        </w:tc>
        <w:tc>
          <w:tcPr>
            <w:tcW w:w="130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5 922 738</w:t>
            </w:r>
          </w:p>
        </w:tc>
        <w:tc>
          <w:tcPr>
            <w:tcW w:w="130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4 950</w:t>
            </w:r>
          </w:p>
        </w:tc>
        <w:tc>
          <w:tcPr>
            <w:tcW w:w="120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1 197</w:t>
            </w:r>
          </w:p>
        </w:tc>
        <w:tc>
          <w:tcPr>
            <w:tcW w:w="140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12</w:t>
            </w:r>
            <w:r w:rsidR="00A82319">
              <w:rPr>
                <w:sz w:val="18"/>
                <w:lang w:val="fr-FR"/>
              </w:rPr>
              <w:t>,</w:t>
            </w:r>
            <w:r w:rsidRPr="002B646C">
              <w:rPr>
                <w:sz w:val="18"/>
                <w:lang w:val="fr-FR"/>
              </w:rPr>
              <w:t>5</w:t>
            </w:r>
          </w:p>
        </w:tc>
        <w:tc>
          <w:tcPr>
            <w:tcW w:w="1004"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3</w:t>
            </w:r>
            <w:r w:rsidR="00A82319">
              <w:rPr>
                <w:sz w:val="18"/>
                <w:lang w:val="fr-FR"/>
              </w:rPr>
              <w:t>,</w:t>
            </w:r>
            <w:r w:rsidRPr="002B646C">
              <w:rPr>
                <w:sz w:val="18"/>
                <w:lang w:val="fr-FR"/>
              </w:rPr>
              <w:t>6</w:t>
            </w:r>
          </w:p>
        </w:tc>
      </w:tr>
      <w:tr w:rsidR="00E96383" w:rsidRPr="002B646C" w:rsidTr="00A82319">
        <w:trPr>
          <w:cantSplit/>
        </w:trPr>
        <w:tc>
          <w:tcPr>
            <w:tcW w:w="11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1998/99</w:t>
            </w:r>
          </w:p>
        </w:tc>
        <w:tc>
          <w:tcPr>
            <w:tcW w:w="130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5 822 028</w:t>
            </w:r>
          </w:p>
        </w:tc>
        <w:tc>
          <w:tcPr>
            <w:tcW w:w="130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4 767</w:t>
            </w:r>
          </w:p>
        </w:tc>
        <w:tc>
          <w:tcPr>
            <w:tcW w:w="120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1 221</w:t>
            </w:r>
          </w:p>
        </w:tc>
        <w:tc>
          <w:tcPr>
            <w:tcW w:w="140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p>
        </w:tc>
        <w:tc>
          <w:tcPr>
            <w:tcW w:w="1004"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p>
        </w:tc>
      </w:tr>
      <w:tr w:rsidR="00E96383" w:rsidRPr="002B646C" w:rsidTr="00A82319">
        <w:trPr>
          <w:cantSplit/>
        </w:trPr>
        <w:tc>
          <w:tcPr>
            <w:tcW w:w="11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1999/2000</w:t>
            </w:r>
          </w:p>
        </w:tc>
        <w:tc>
          <w:tcPr>
            <w:tcW w:w="130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6 195 949</w:t>
            </w:r>
          </w:p>
        </w:tc>
        <w:tc>
          <w:tcPr>
            <w:tcW w:w="130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4 548</w:t>
            </w:r>
          </w:p>
        </w:tc>
        <w:tc>
          <w:tcPr>
            <w:tcW w:w="120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r w:rsidRPr="002B646C">
              <w:rPr>
                <w:sz w:val="18"/>
                <w:lang w:val="fr-FR"/>
              </w:rPr>
              <w:t>1 362</w:t>
            </w:r>
          </w:p>
        </w:tc>
        <w:tc>
          <w:tcPr>
            <w:tcW w:w="1400"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p>
        </w:tc>
        <w:tc>
          <w:tcPr>
            <w:tcW w:w="1004" w:type="dxa"/>
            <w:shd w:val="clear" w:color="auto" w:fill="auto"/>
            <w:vAlign w:val="bottom"/>
          </w:tcPr>
          <w:p w:rsidR="00E96383" w:rsidRPr="002B646C" w:rsidRDefault="00E96383" w:rsidP="00A82319">
            <w:pPr>
              <w:suppressAutoHyphens w:val="0"/>
              <w:spacing w:before="40" w:after="40" w:line="220" w:lineRule="exact"/>
              <w:jc w:val="right"/>
              <w:rPr>
                <w:sz w:val="18"/>
                <w:lang w:val="fr-FR"/>
              </w:rPr>
            </w:pPr>
          </w:p>
        </w:tc>
      </w:tr>
    </w:tbl>
    <w:p w:rsidR="00E96383" w:rsidRPr="00724381" w:rsidRDefault="00E96383" w:rsidP="00032B61">
      <w:pPr>
        <w:pStyle w:val="SingleTxtG"/>
        <w:spacing w:before="240"/>
        <w:rPr>
          <w:lang w:val="fr-FR"/>
        </w:rPr>
      </w:pPr>
      <w:r w:rsidRPr="00724381">
        <w:rPr>
          <w:lang w:val="fr-FR"/>
        </w:rPr>
        <w:t>430.</w:t>
      </w:r>
      <w:r w:rsidRPr="00724381">
        <w:rPr>
          <w:lang w:val="fr-FR"/>
        </w:rPr>
        <w:tab/>
      </w:r>
      <w:r w:rsidR="001C02D8">
        <w:rPr>
          <w:lang w:val="fr-FR"/>
        </w:rPr>
        <w:t>L’assistance des donateurs restera déterminante pour la fourniture de</w:t>
      </w:r>
      <w:r w:rsidR="00AB2C39">
        <w:rPr>
          <w:lang w:val="fr-FR"/>
        </w:rPr>
        <w:t xml:space="preserve"> </w:t>
      </w:r>
      <w:r w:rsidR="001C02D8">
        <w:rPr>
          <w:lang w:val="fr-FR"/>
        </w:rPr>
        <w:t xml:space="preserve">services éducatifs dans </w:t>
      </w:r>
      <w:r w:rsidR="00AB2C39">
        <w:rPr>
          <w:lang w:val="fr-FR"/>
        </w:rPr>
        <w:t xml:space="preserve">un </w:t>
      </w:r>
      <w:r w:rsidR="001C02D8">
        <w:rPr>
          <w:lang w:val="fr-FR"/>
        </w:rPr>
        <w:t>avenir prévisible</w:t>
      </w:r>
      <w:r w:rsidRPr="00724381">
        <w:rPr>
          <w:lang w:val="fr-FR"/>
        </w:rPr>
        <w:t xml:space="preserve">. </w:t>
      </w:r>
      <w:r w:rsidR="001C02D8">
        <w:rPr>
          <w:lang w:val="fr-FR"/>
        </w:rPr>
        <w:t>Des donateurs comme</w:t>
      </w:r>
      <w:r w:rsidRPr="00724381">
        <w:rPr>
          <w:lang w:val="fr-FR"/>
        </w:rPr>
        <w:t xml:space="preserve"> NZA</w:t>
      </w:r>
      <w:r w:rsidR="00F96D48">
        <w:rPr>
          <w:lang w:val="fr-FR"/>
        </w:rPr>
        <w:t>ID</w:t>
      </w:r>
      <w:r w:rsidRPr="00724381">
        <w:rPr>
          <w:lang w:val="fr-FR"/>
        </w:rPr>
        <w:t xml:space="preserve"> (</w:t>
      </w:r>
      <w:r w:rsidR="001C02D8">
        <w:rPr>
          <w:lang w:val="fr-FR"/>
        </w:rPr>
        <w:t>programme néo-zélandais d’aide à l’étranger</w:t>
      </w:r>
      <w:r w:rsidRPr="00724381">
        <w:rPr>
          <w:lang w:val="fr-FR"/>
        </w:rPr>
        <w:t xml:space="preserve">) </w:t>
      </w:r>
      <w:r w:rsidR="00F96D48">
        <w:rPr>
          <w:lang w:val="fr-FR"/>
        </w:rPr>
        <w:t>et</w:t>
      </w:r>
      <w:r w:rsidRPr="00724381">
        <w:rPr>
          <w:lang w:val="fr-FR"/>
        </w:rPr>
        <w:t xml:space="preserve"> AusAID (programme</w:t>
      </w:r>
      <w:r w:rsidR="00F96D48">
        <w:rPr>
          <w:lang w:val="fr-FR"/>
        </w:rPr>
        <w:t xml:space="preserve"> australien d’aide à l’étranger</w:t>
      </w:r>
      <w:r w:rsidRPr="00724381">
        <w:rPr>
          <w:lang w:val="fr-FR"/>
        </w:rPr>
        <w:t xml:space="preserve">) </w:t>
      </w:r>
      <w:r w:rsidR="00F96D48">
        <w:rPr>
          <w:lang w:val="fr-FR"/>
        </w:rPr>
        <w:t xml:space="preserve">ont largement contribué à fournir des services éducatifs aux Îles </w:t>
      </w:r>
      <w:r w:rsidRPr="00724381">
        <w:rPr>
          <w:lang w:val="fr-FR"/>
        </w:rPr>
        <w:t>Cook</w:t>
      </w:r>
      <w:r w:rsidR="00F96D48">
        <w:rPr>
          <w:lang w:val="fr-FR"/>
        </w:rPr>
        <w:t>, notamment par des programmes de développement des ressources humaines</w:t>
      </w:r>
      <w:r w:rsidRPr="00724381">
        <w:rPr>
          <w:lang w:val="fr-FR"/>
        </w:rPr>
        <w:t xml:space="preserve">. </w:t>
      </w:r>
      <w:r w:rsidR="00F96D48">
        <w:rPr>
          <w:lang w:val="fr-FR"/>
        </w:rPr>
        <w:t>Les</w:t>
      </w:r>
      <w:r w:rsidRPr="00724381">
        <w:rPr>
          <w:lang w:val="fr-FR"/>
        </w:rPr>
        <w:t xml:space="preserve"> contributions </w:t>
      </w:r>
      <w:r w:rsidR="00F96D48">
        <w:rPr>
          <w:lang w:val="fr-FR"/>
        </w:rPr>
        <w:t xml:space="preserve">des donateurs </w:t>
      </w:r>
      <w:r w:rsidR="00032B61">
        <w:rPr>
          <w:lang w:val="fr-FR"/>
        </w:rPr>
        <w:t>couvrent</w:t>
      </w:r>
      <w:r w:rsidR="00F96D48">
        <w:rPr>
          <w:lang w:val="fr-FR"/>
        </w:rPr>
        <w:t xml:space="preserve"> en moyenne</w:t>
      </w:r>
      <w:r w:rsidRPr="00724381">
        <w:rPr>
          <w:lang w:val="fr-FR"/>
        </w:rPr>
        <w:t xml:space="preserve"> 68</w:t>
      </w:r>
      <w:r w:rsidR="00596CAA">
        <w:rPr>
          <w:lang w:val="fr-FR"/>
        </w:rPr>
        <w:t>%</w:t>
      </w:r>
      <w:r w:rsidR="00F96D48">
        <w:rPr>
          <w:lang w:val="fr-FR"/>
        </w:rPr>
        <w:t xml:space="preserve"> des dépenses totales du secteur</w:t>
      </w:r>
      <w:r w:rsidRPr="00724381">
        <w:rPr>
          <w:lang w:val="fr-FR"/>
        </w:rPr>
        <w:t>.</w:t>
      </w:r>
    </w:p>
    <w:p w:rsidR="00E96383" w:rsidRPr="00724381" w:rsidRDefault="00E96383" w:rsidP="00FB5810">
      <w:pPr>
        <w:pStyle w:val="SingleTxtG"/>
        <w:rPr>
          <w:lang w:val="fr-FR"/>
        </w:rPr>
      </w:pPr>
      <w:r w:rsidRPr="00724381">
        <w:rPr>
          <w:lang w:val="fr-FR"/>
        </w:rPr>
        <w:t>431.</w:t>
      </w:r>
      <w:r w:rsidRPr="00724381">
        <w:rPr>
          <w:lang w:val="fr-FR"/>
        </w:rPr>
        <w:tab/>
      </w:r>
      <w:r w:rsidR="00F96D48">
        <w:rPr>
          <w:lang w:val="fr-FR"/>
        </w:rPr>
        <w:t xml:space="preserve">L’assistance de </w:t>
      </w:r>
      <w:r w:rsidRPr="00724381">
        <w:rPr>
          <w:lang w:val="fr-FR"/>
        </w:rPr>
        <w:t xml:space="preserve">NZAID </w:t>
      </w:r>
      <w:r w:rsidR="00F96D48">
        <w:rPr>
          <w:lang w:val="fr-FR"/>
        </w:rPr>
        <w:t>dans ce secteur a une importance décisive dans la mesure où les Îles</w:t>
      </w:r>
      <w:r w:rsidRPr="00724381">
        <w:rPr>
          <w:lang w:val="fr-FR"/>
        </w:rPr>
        <w:t xml:space="preserve"> Cook </w:t>
      </w:r>
      <w:r w:rsidR="00F96D48">
        <w:rPr>
          <w:lang w:val="fr-FR"/>
        </w:rPr>
        <w:t xml:space="preserve">ont décidé de suivre étroitement le </w:t>
      </w:r>
      <w:r w:rsidR="00695156">
        <w:rPr>
          <w:lang w:val="fr-FR"/>
        </w:rPr>
        <w:t xml:space="preserve">système </w:t>
      </w:r>
      <w:r w:rsidR="00FB5810">
        <w:rPr>
          <w:lang w:val="fr-FR"/>
        </w:rPr>
        <w:t xml:space="preserve">de qualifications </w:t>
      </w:r>
      <w:r w:rsidR="00F96D48">
        <w:rPr>
          <w:lang w:val="fr-FR"/>
        </w:rPr>
        <w:t>néo-zélandais</w:t>
      </w:r>
      <w:r w:rsidRPr="00724381">
        <w:rPr>
          <w:lang w:val="fr-FR"/>
        </w:rPr>
        <w:t xml:space="preserve">. </w:t>
      </w:r>
      <w:r w:rsidR="00044388">
        <w:rPr>
          <w:lang w:val="fr-FR"/>
        </w:rPr>
        <w:t xml:space="preserve">Il </w:t>
      </w:r>
      <w:r w:rsidR="00044388" w:rsidRPr="005C2BF4">
        <w:rPr>
          <w:lang w:val="fr-FR"/>
        </w:rPr>
        <w:t>faudra s’impliquer totalement dans la question des coûts</w:t>
      </w:r>
      <w:r w:rsidRPr="00724381">
        <w:rPr>
          <w:lang w:val="fr-FR"/>
        </w:rPr>
        <w:t xml:space="preserve"> </w:t>
      </w:r>
      <w:r w:rsidR="00044388">
        <w:rPr>
          <w:lang w:val="fr-FR"/>
        </w:rPr>
        <w:t>et assurer un</w:t>
      </w:r>
      <w:r w:rsidR="00F96D48">
        <w:rPr>
          <w:lang w:val="fr-FR"/>
        </w:rPr>
        <w:t xml:space="preserve"> développement permanent des</w:t>
      </w:r>
      <w:r w:rsidRPr="00724381">
        <w:rPr>
          <w:lang w:val="fr-FR"/>
        </w:rPr>
        <w:t xml:space="preserve"> </w:t>
      </w:r>
      <w:r w:rsidR="00F6372F" w:rsidRPr="00724381">
        <w:rPr>
          <w:lang w:val="fr-FR"/>
        </w:rPr>
        <w:t>enseignant</w:t>
      </w:r>
      <w:r w:rsidR="00F96D48">
        <w:rPr>
          <w:lang w:val="fr-FR"/>
        </w:rPr>
        <w:t>s</w:t>
      </w:r>
      <w:r w:rsidRPr="00724381">
        <w:rPr>
          <w:lang w:val="fr-FR"/>
        </w:rPr>
        <w:t xml:space="preserve"> </w:t>
      </w:r>
      <w:r w:rsidR="00F96D48">
        <w:rPr>
          <w:lang w:val="fr-FR"/>
        </w:rPr>
        <w:t xml:space="preserve">avec </w:t>
      </w:r>
      <w:r w:rsidR="00F03F1C">
        <w:rPr>
          <w:lang w:val="fr-FR"/>
        </w:rPr>
        <w:t>des mesures rigoureuses de</w:t>
      </w:r>
      <w:r w:rsidR="00044388">
        <w:rPr>
          <w:lang w:val="fr-FR"/>
        </w:rPr>
        <w:t xml:space="preserve"> </w:t>
      </w:r>
      <w:r w:rsidR="00F96D48">
        <w:rPr>
          <w:lang w:val="fr-FR"/>
        </w:rPr>
        <w:t>gestion</w:t>
      </w:r>
      <w:r w:rsidR="00044388">
        <w:rPr>
          <w:lang w:val="fr-FR"/>
        </w:rPr>
        <w:t xml:space="preserve"> </w:t>
      </w:r>
      <w:r w:rsidR="00F96D48">
        <w:rPr>
          <w:lang w:val="fr-FR"/>
        </w:rPr>
        <w:t>et d’évaluation</w:t>
      </w:r>
      <w:r w:rsidR="00F03F1C" w:rsidRPr="00F03F1C">
        <w:rPr>
          <w:lang w:val="fr-FR"/>
        </w:rPr>
        <w:t xml:space="preserve"> </w:t>
      </w:r>
      <w:r w:rsidR="00F03F1C">
        <w:rPr>
          <w:lang w:val="fr-FR"/>
        </w:rPr>
        <w:t>de la qualité</w:t>
      </w:r>
      <w:r w:rsidR="00044388">
        <w:rPr>
          <w:lang w:val="fr-FR"/>
        </w:rPr>
        <w:t xml:space="preserve">, </w:t>
      </w:r>
      <w:r w:rsidR="00044388" w:rsidRPr="005C2BF4">
        <w:rPr>
          <w:lang w:val="fr-FR"/>
        </w:rPr>
        <w:t>ce qui signifie</w:t>
      </w:r>
      <w:r w:rsidR="00F96D48">
        <w:rPr>
          <w:lang w:val="fr-FR"/>
        </w:rPr>
        <w:t xml:space="preserve"> </w:t>
      </w:r>
      <w:r w:rsidR="00044388">
        <w:rPr>
          <w:lang w:val="fr-FR"/>
        </w:rPr>
        <w:t>qu’il sera nécessaire</w:t>
      </w:r>
      <w:r w:rsidR="00A31D36">
        <w:rPr>
          <w:lang w:val="fr-FR"/>
        </w:rPr>
        <w:t xml:space="preserve"> </w:t>
      </w:r>
      <w:r w:rsidR="00044388">
        <w:rPr>
          <w:lang w:val="fr-FR"/>
        </w:rPr>
        <w:t xml:space="preserve">de cibler plus efficacement l’affectation des ressources provenant des </w:t>
      </w:r>
      <w:r w:rsidR="00AB2C39">
        <w:rPr>
          <w:lang w:val="fr-FR"/>
        </w:rPr>
        <w:t>donateurs</w:t>
      </w:r>
      <w:r w:rsidR="00044388">
        <w:rPr>
          <w:lang w:val="fr-FR"/>
        </w:rPr>
        <w:t xml:space="preserve"> pour que les Îles </w:t>
      </w:r>
      <w:r w:rsidRPr="00724381">
        <w:rPr>
          <w:lang w:val="fr-FR"/>
        </w:rPr>
        <w:t xml:space="preserve">Cook </w:t>
      </w:r>
      <w:r w:rsidR="00044388">
        <w:rPr>
          <w:lang w:val="fr-FR"/>
        </w:rPr>
        <w:t>puissent atteindre leur objectif d’améliorer les services éducatifs pour tous</w:t>
      </w:r>
      <w:r w:rsidRPr="00724381">
        <w:rPr>
          <w:lang w:val="fr-FR"/>
        </w:rPr>
        <w:t>.</w:t>
      </w:r>
    </w:p>
    <w:p w:rsidR="00E96383" w:rsidRPr="00A82319" w:rsidRDefault="00E96383" w:rsidP="000E39CD">
      <w:pPr>
        <w:pStyle w:val="SingleTxtG"/>
        <w:rPr>
          <w:spacing w:val="-2"/>
          <w:lang w:val="fr-FR"/>
        </w:rPr>
      </w:pPr>
      <w:r w:rsidRPr="00A82319">
        <w:rPr>
          <w:spacing w:val="-2"/>
          <w:lang w:val="fr-FR"/>
        </w:rPr>
        <w:t>432.</w:t>
      </w:r>
      <w:r w:rsidRPr="00A82319">
        <w:rPr>
          <w:spacing w:val="-2"/>
          <w:lang w:val="fr-FR"/>
        </w:rPr>
        <w:tab/>
      </w:r>
      <w:r w:rsidR="007F1D3B" w:rsidRPr="00A82319">
        <w:rPr>
          <w:spacing w:val="-2"/>
          <w:lang w:val="fr-FR"/>
        </w:rPr>
        <w:t>L’</w:t>
      </w:r>
      <w:r w:rsidRPr="00A82319">
        <w:rPr>
          <w:spacing w:val="-2"/>
          <w:lang w:val="fr-FR"/>
        </w:rPr>
        <w:t xml:space="preserve">assistance </w:t>
      </w:r>
      <w:r w:rsidR="007F1D3B" w:rsidRPr="00A82319">
        <w:rPr>
          <w:spacing w:val="-2"/>
          <w:lang w:val="fr-FR"/>
        </w:rPr>
        <w:t>apportée par</w:t>
      </w:r>
      <w:r w:rsidRPr="00A82319">
        <w:rPr>
          <w:spacing w:val="-2"/>
          <w:lang w:val="fr-FR"/>
        </w:rPr>
        <w:t xml:space="preserve"> NZAID </w:t>
      </w:r>
      <w:r w:rsidR="007F1D3B" w:rsidRPr="00A82319">
        <w:rPr>
          <w:spacing w:val="-2"/>
          <w:lang w:val="fr-FR"/>
        </w:rPr>
        <w:t xml:space="preserve">au cours des dernières années a servi principalement à financer le </w:t>
      </w:r>
      <w:r w:rsidR="009C69BE" w:rsidRPr="00A82319">
        <w:rPr>
          <w:spacing w:val="-2"/>
          <w:lang w:val="fr-FR"/>
        </w:rPr>
        <w:t>programme</w:t>
      </w:r>
      <w:r w:rsidRPr="00A82319">
        <w:rPr>
          <w:spacing w:val="-2"/>
          <w:lang w:val="fr-FR"/>
        </w:rPr>
        <w:t xml:space="preserve"> TESP </w:t>
      </w:r>
      <w:r w:rsidR="000E39CD" w:rsidRPr="00A82319">
        <w:rPr>
          <w:spacing w:val="-2"/>
          <w:lang w:val="fr-FR"/>
        </w:rPr>
        <w:t xml:space="preserve">de </w:t>
      </w:r>
      <w:r w:rsidR="007F1D3B" w:rsidRPr="00A82319">
        <w:rPr>
          <w:spacing w:val="-2"/>
          <w:lang w:val="fr-FR"/>
        </w:rPr>
        <w:t>soutien aux enseignants</w:t>
      </w:r>
      <w:r w:rsidRPr="00A82319">
        <w:rPr>
          <w:spacing w:val="-2"/>
          <w:lang w:val="fr-FR"/>
        </w:rPr>
        <w:t xml:space="preserve"> </w:t>
      </w:r>
      <w:r w:rsidR="007F1D3B" w:rsidRPr="00A82319">
        <w:rPr>
          <w:spacing w:val="-2"/>
          <w:lang w:val="fr-FR"/>
        </w:rPr>
        <w:t>pour le recrutement d’</w:t>
      </w:r>
      <w:r w:rsidR="00F6372F" w:rsidRPr="00A82319">
        <w:rPr>
          <w:spacing w:val="-2"/>
          <w:lang w:val="fr-FR"/>
        </w:rPr>
        <w:t>enseignant</w:t>
      </w:r>
      <w:r w:rsidRPr="00A82319">
        <w:rPr>
          <w:spacing w:val="-2"/>
          <w:lang w:val="fr-FR"/>
        </w:rPr>
        <w:t xml:space="preserve">s </w:t>
      </w:r>
      <w:r w:rsidR="007F1D3B" w:rsidRPr="00A82319">
        <w:rPr>
          <w:spacing w:val="-2"/>
          <w:lang w:val="fr-FR"/>
        </w:rPr>
        <w:t xml:space="preserve">du secondaire et de conseillers en </w:t>
      </w:r>
      <w:r w:rsidR="00523E74" w:rsidRPr="00A82319">
        <w:rPr>
          <w:spacing w:val="-2"/>
          <w:lang w:val="fr-FR"/>
        </w:rPr>
        <w:t>Nouvelle-Zélande</w:t>
      </w:r>
      <w:r w:rsidR="009C69BE" w:rsidRPr="00A82319">
        <w:rPr>
          <w:spacing w:val="-2"/>
          <w:lang w:val="fr-FR"/>
        </w:rPr>
        <w:t xml:space="preserve">. </w:t>
      </w:r>
      <w:r w:rsidR="00E44984" w:rsidRPr="00A82319">
        <w:rPr>
          <w:spacing w:val="-2"/>
          <w:lang w:val="fr-FR"/>
        </w:rPr>
        <w:t>Ce programme concernait</w:t>
      </w:r>
      <w:r w:rsidR="009C69BE" w:rsidRPr="00A82319">
        <w:rPr>
          <w:spacing w:val="-2"/>
          <w:lang w:val="fr-FR"/>
        </w:rPr>
        <w:t xml:space="preserve"> une</w:t>
      </w:r>
      <w:r w:rsidR="007F1D3B" w:rsidRPr="00A82319">
        <w:rPr>
          <w:spacing w:val="-2"/>
          <w:lang w:val="fr-FR"/>
        </w:rPr>
        <w:t xml:space="preserve"> dizaine </w:t>
      </w:r>
      <w:r w:rsidR="009C69BE" w:rsidRPr="00A82319">
        <w:rPr>
          <w:spacing w:val="-2"/>
          <w:lang w:val="fr-FR"/>
        </w:rPr>
        <w:t>de personnes en moyenne par an, mais ce chiffre est en diminution depuis</w:t>
      </w:r>
      <w:r w:rsidRPr="00A82319">
        <w:rPr>
          <w:spacing w:val="-2"/>
          <w:lang w:val="fr-FR"/>
        </w:rPr>
        <w:t xml:space="preserve"> 1996. </w:t>
      </w:r>
      <w:r w:rsidR="009C69BE" w:rsidRPr="00A82319">
        <w:rPr>
          <w:spacing w:val="-2"/>
          <w:lang w:val="fr-FR"/>
        </w:rPr>
        <w:t>Pour l’exercice</w:t>
      </w:r>
      <w:r w:rsidRPr="00A82319">
        <w:rPr>
          <w:spacing w:val="-2"/>
          <w:lang w:val="fr-FR"/>
        </w:rPr>
        <w:t xml:space="preserve"> 2001/2002 </w:t>
      </w:r>
      <w:r w:rsidR="009C69BE" w:rsidRPr="00A82319">
        <w:rPr>
          <w:spacing w:val="-2"/>
          <w:lang w:val="fr-FR"/>
        </w:rPr>
        <w:t xml:space="preserve">cependant, </w:t>
      </w:r>
      <w:r w:rsidR="00523E74" w:rsidRPr="00A82319">
        <w:rPr>
          <w:spacing w:val="-2"/>
          <w:lang w:val="fr-FR"/>
        </w:rPr>
        <w:t>la Nouvelle-Zélande</w:t>
      </w:r>
      <w:r w:rsidRPr="00A82319">
        <w:rPr>
          <w:spacing w:val="-2"/>
          <w:lang w:val="fr-FR"/>
        </w:rPr>
        <w:t xml:space="preserve"> </w:t>
      </w:r>
      <w:r w:rsidR="009C69BE" w:rsidRPr="00A82319">
        <w:rPr>
          <w:spacing w:val="-2"/>
          <w:lang w:val="fr-FR"/>
        </w:rPr>
        <w:t>a accepté</w:t>
      </w:r>
      <w:r w:rsidRPr="00A82319">
        <w:rPr>
          <w:spacing w:val="-2"/>
          <w:lang w:val="fr-FR"/>
        </w:rPr>
        <w:t xml:space="preserve"> </w:t>
      </w:r>
      <w:r w:rsidR="009C69BE" w:rsidRPr="00A82319">
        <w:rPr>
          <w:spacing w:val="-2"/>
          <w:lang w:val="fr-FR"/>
        </w:rPr>
        <w:t xml:space="preserve">de développer le programme, et on a pu recruter </w:t>
      </w:r>
      <w:r w:rsidRPr="00A82319">
        <w:rPr>
          <w:spacing w:val="-2"/>
          <w:lang w:val="fr-FR"/>
        </w:rPr>
        <w:t>17</w:t>
      </w:r>
      <w:r w:rsidR="009E6892">
        <w:rPr>
          <w:spacing w:val="-2"/>
          <w:lang w:val="fr-FR"/>
        </w:rPr>
        <w:t> </w:t>
      </w:r>
      <w:r w:rsidR="00F6372F" w:rsidRPr="00A82319">
        <w:rPr>
          <w:spacing w:val="-2"/>
          <w:lang w:val="fr-FR"/>
        </w:rPr>
        <w:t>enseignant</w:t>
      </w:r>
      <w:r w:rsidRPr="00A82319">
        <w:rPr>
          <w:spacing w:val="-2"/>
          <w:lang w:val="fr-FR"/>
        </w:rPr>
        <w:t>s</w:t>
      </w:r>
      <w:r w:rsidR="009C69BE" w:rsidRPr="00A82319">
        <w:rPr>
          <w:spacing w:val="-2"/>
          <w:lang w:val="fr-FR"/>
        </w:rPr>
        <w:t xml:space="preserve"> et conseillers qui se répartissent ainsi</w:t>
      </w:r>
      <w:r w:rsidR="0099480B" w:rsidRPr="00A82319">
        <w:rPr>
          <w:spacing w:val="-2"/>
          <w:lang w:val="fr-FR"/>
        </w:rPr>
        <w:t>:</w:t>
      </w:r>
      <w:r w:rsidR="009C69BE" w:rsidRPr="00A82319">
        <w:rPr>
          <w:spacing w:val="-2"/>
          <w:lang w:val="fr-FR"/>
        </w:rPr>
        <w:t xml:space="preserve"> 2</w:t>
      </w:r>
      <w:r w:rsidR="00E73B2D" w:rsidRPr="00A82319">
        <w:rPr>
          <w:spacing w:val="-2"/>
          <w:lang w:val="fr-FR"/>
        </w:rPr>
        <w:t> </w:t>
      </w:r>
      <w:r w:rsidR="009C69BE" w:rsidRPr="00A82319">
        <w:rPr>
          <w:spacing w:val="-2"/>
          <w:lang w:val="fr-FR"/>
        </w:rPr>
        <w:t>conseillers</w:t>
      </w:r>
      <w:r w:rsidR="00E73B2D" w:rsidRPr="00A82319">
        <w:rPr>
          <w:spacing w:val="-2"/>
          <w:lang w:val="fr-FR"/>
        </w:rPr>
        <w:t xml:space="preserve"> pour </w:t>
      </w:r>
      <w:r w:rsidR="002E52A0" w:rsidRPr="00A82319">
        <w:rPr>
          <w:spacing w:val="-2"/>
          <w:lang w:val="fr-FR"/>
        </w:rPr>
        <w:t xml:space="preserve">le collège de formation des enseignants du </w:t>
      </w:r>
      <w:r w:rsidR="00E73B2D" w:rsidRPr="00A82319">
        <w:rPr>
          <w:spacing w:val="-2"/>
          <w:lang w:val="fr-FR"/>
        </w:rPr>
        <w:t xml:space="preserve">primaire, 3 conseillers </w:t>
      </w:r>
      <w:r w:rsidR="002E52A0" w:rsidRPr="00A82319">
        <w:rPr>
          <w:spacing w:val="-2"/>
          <w:lang w:val="fr-FR"/>
        </w:rPr>
        <w:t>de l’enseignement</w:t>
      </w:r>
      <w:r w:rsidR="00A35ED4" w:rsidRPr="00A82319">
        <w:rPr>
          <w:spacing w:val="-2"/>
          <w:lang w:val="fr-FR"/>
        </w:rPr>
        <w:t xml:space="preserve"> </w:t>
      </w:r>
      <w:r w:rsidR="00A82319">
        <w:rPr>
          <w:spacing w:val="-2"/>
          <w:lang w:val="fr-FR"/>
        </w:rPr>
        <w:t>primaire, 1 </w:t>
      </w:r>
      <w:r w:rsidR="00E73B2D" w:rsidRPr="00A82319">
        <w:rPr>
          <w:spacing w:val="-2"/>
          <w:lang w:val="fr-FR"/>
        </w:rPr>
        <w:t>personne pour l’enseignement à distance, 3 conseillers de</w:t>
      </w:r>
      <w:r w:rsidR="00A82319">
        <w:rPr>
          <w:spacing w:val="-2"/>
          <w:lang w:val="fr-FR"/>
        </w:rPr>
        <w:t xml:space="preserve"> l’enseignement secondaire et 8 </w:t>
      </w:r>
      <w:r w:rsidR="002A2EFC" w:rsidRPr="00A82319">
        <w:rPr>
          <w:spacing w:val="-2"/>
          <w:lang w:val="fr-FR"/>
        </w:rPr>
        <w:t>en</w:t>
      </w:r>
      <w:r w:rsidR="00E73B2D" w:rsidRPr="00A82319">
        <w:rPr>
          <w:spacing w:val="-2"/>
          <w:lang w:val="fr-FR"/>
        </w:rPr>
        <w:t>seignants du secondaire</w:t>
      </w:r>
      <w:r w:rsidRPr="00A82319">
        <w:rPr>
          <w:spacing w:val="-2"/>
          <w:lang w:val="fr-FR"/>
        </w:rPr>
        <w:t xml:space="preserve">. </w:t>
      </w:r>
      <w:r w:rsidR="00E73B2D" w:rsidRPr="00A82319">
        <w:rPr>
          <w:spacing w:val="-2"/>
          <w:lang w:val="fr-FR"/>
        </w:rPr>
        <w:t>Le programme comporte également des</w:t>
      </w:r>
      <w:r w:rsidRPr="00A82319">
        <w:rPr>
          <w:spacing w:val="-2"/>
          <w:lang w:val="fr-FR"/>
        </w:rPr>
        <w:t xml:space="preserve"> </w:t>
      </w:r>
      <w:r w:rsidR="00E73B2D" w:rsidRPr="00A82319">
        <w:rPr>
          <w:spacing w:val="-2"/>
          <w:lang w:val="fr-FR"/>
        </w:rPr>
        <w:t>stages en</w:t>
      </w:r>
      <w:r w:rsidR="00523E74" w:rsidRPr="00A82319">
        <w:rPr>
          <w:spacing w:val="-2"/>
          <w:lang w:val="fr-FR"/>
        </w:rPr>
        <w:t xml:space="preserve"> Nouvelle-Zélande</w:t>
      </w:r>
      <w:r w:rsidRPr="00A82319">
        <w:rPr>
          <w:spacing w:val="-2"/>
          <w:lang w:val="fr-FR"/>
        </w:rPr>
        <w:t xml:space="preserve">, </w:t>
      </w:r>
      <w:r w:rsidR="00E73B2D" w:rsidRPr="00A82319">
        <w:rPr>
          <w:spacing w:val="-2"/>
          <w:lang w:val="fr-FR"/>
        </w:rPr>
        <w:t xml:space="preserve">des </w:t>
      </w:r>
      <w:r w:rsidRPr="00A82319">
        <w:rPr>
          <w:spacing w:val="-2"/>
          <w:lang w:val="fr-FR"/>
        </w:rPr>
        <w:t xml:space="preserve">programmes </w:t>
      </w:r>
      <w:r w:rsidR="00E73B2D" w:rsidRPr="00A82319">
        <w:rPr>
          <w:spacing w:val="-2"/>
          <w:lang w:val="fr-FR"/>
        </w:rPr>
        <w:t>de jumelage d’écoles et des ateliers de formation</w:t>
      </w:r>
      <w:r w:rsidR="00A35ED4" w:rsidRPr="00A82319">
        <w:rPr>
          <w:spacing w:val="-2"/>
          <w:lang w:val="fr-FR"/>
        </w:rPr>
        <w:t xml:space="preserve"> continue</w:t>
      </w:r>
      <w:r w:rsidRPr="00A82319">
        <w:rPr>
          <w:spacing w:val="-2"/>
          <w:lang w:val="fr-FR"/>
        </w:rPr>
        <w:t xml:space="preserve">. </w:t>
      </w:r>
      <w:r w:rsidR="00A35ED4" w:rsidRPr="00A82319">
        <w:rPr>
          <w:spacing w:val="-2"/>
          <w:lang w:val="fr-FR"/>
        </w:rPr>
        <w:t>Le</w:t>
      </w:r>
      <w:r w:rsidRPr="00A82319">
        <w:rPr>
          <w:spacing w:val="-2"/>
          <w:lang w:val="fr-FR"/>
        </w:rPr>
        <w:t xml:space="preserve"> budget </w:t>
      </w:r>
      <w:r w:rsidR="00A35ED4" w:rsidRPr="00A82319">
        <w:rPr>
          <w:spacing w:val="-2"/>
          <w:lang w:val="fr-FR"/>
        </w:rPr>
        <w:t>pour</w:t>
      </w:r>
      <w:r w:rsidRPr="00A82319">
        <w:rPr>
          <w:spacing w:val="-2"/>
          <w:lang w:val="fr-FR"/>
        </w:rPr>
        <w:t xml:space="preserve"> 2001/</w:t>
      </w:r>
      <w:r w:rsidR="00A35ED4" w:rsidRPr="00A82319">
        <w:rPr>
          <w:spacing w:val="-2"/>
          <w:lang w:val="fr-FR"/>
        </w:rPr>
        <w:t>20</w:t>
      </w:r>
      <w:r w:rsidRPr="00A82319">
        <w:rPr>
          <w:spacing w:val="-2"/>
          <w:lang w:val="fr-FR"/>
        </w:rPr>
        <w:t xml:space="preserve">02 </w:t>
      </w:r>
      <w:r w:rsidR="00A35ED4" w:rsidRPr="00A82319">
        <w:rPr>
          <w:spacing w:val="-2"/>
          <w:lang w:val="fr-FR"/>
        </w:rPr>
        <w:t>représente</w:t>
      </w:r>
      <w:r w:rsidRPr="00A82319">
        <w:rPr>
          <w:spacing w:val="-2"/>
          <w:lang w:val="fr-FR"/>
        </w:rPr>
        <w:t xml:space="preserve"> 1</w:t>
      </w:r>
      <w:r w:rsidR="00A35ED4" w:rsidRPr="00A82319">
        <w:rPr>
          <w:spacing w:val="-2"/>
          <w:lang w:val="fr-FR"/>
        </w:rPr>
        <w:t>,</w:t>
      </w:r>
      <w:r w:rsidRPr="00A82319">
        <w:rPr>
          <w:spacing w:val="-2"/>
          <w:lang w:val="fr-FR"/>
        </w:rPr>
        <w:t>18</w:t>
      </w:r>
      <w:r w:rsidR="00596CAA" w:rsidRPr="00A82319">
        <w:rPr>
          <w:spacing w:val="-2"/>
          <w:lang w:val="fr-FR"/>
        </w:rPr>
        <w:t> million</w:t>
      </w:r>
      <w:r w:rsidR="00A35ED4" w:rsidRPr="00A82319">
        <w:rPr>
          <w:spacing w:val="-2"/>
          <w:lang w:val="fr-FR"/>
        </w:rPr>
        <w:t xml:space="preserve"> de NZD</w:t>
      </w:r>
      <w:r w:rsidRPr="00A82319">
        <w:rPr>
          <w:spacing w:val="-2"/>
          <w:lang w:val="fr-FR"/>
        </w:rPr>
        <w:t>.</w:t>
      </w:r>
    </w:p>
    <w:p w:rsidR="00E96383" w:rsidRPr="00724381" w:rsidRDefault="00E96383" w:rsidP="009E123D">
      <w:pPr>
        <w:pStyle w:val="SingleTxtG"/>
        <w:rPr>
          <w:lang w:val="fr-FR"/>
        </w:rPr>
      </w:pPr>
      <w:r w:rsidRPr="00724381">
        <w:rPr>
          <w:lang w:val="fr-FR"/>
        </w:rPr>
        <w:t>433.</w:t>
      </w:r>
      <w:r w:rsidRPr="00724381">
        <w:rPr>
          <w:lang w:val="fr-FR"/>
        </w:rPr>
        <w:tab/>
      </w:r>
      <w:r w:rsidR="00A35ED4">
        <w:rPr>
          <w:lang w:val="fr-FR"/>
        </w:rPr>
        <w:t>Des cours par</w:t>
      </w:r>
      <w:r w:rsidRPr="00724381">
        <w:rPr>
          <w:lang w:val="fr-FR"/>
        </w:rPr>
        <w:t xml:space="preserve"> correspond</w:t>
      </w:r>
      <w:r w:rsidR="00A35ED4">
        <w:rPr>
          <w:lang w:val="fr-FR"/>
        </w:rPr>
        <w:t>a</w:t>
      </w:r>
      <w:r w:rsidRPr="00724381">
        <w:rPr>
          <w:lang w:val="fr-FR"/>
        </w:rPr>
        <w:t xml:space="preserve">nce </w:t>
      </w:r>
      <w:r w:rsidR="00A35ED4">
        <w:rPr>
          <w:lang w:val="fr-FR"/>
        </w:rPr>
        <w:t>ont permis de prendre en compte dans une certaine mesure les problèmes d’accessibilité</w:t>
      </w:r>
      <w:r w:rsidRPr="00724381">
        <w:rPr>
          <w:lang w:val="fr-FR"/>
        </w:rPr>
        <w:t xml:space="preserve">. </w:t>
      </w:r>
      <w:r w:rsidR="00A35ED4">
        <w:rPr>
          <w:lang w:val="fr-FR"/>
        </w:rPr>
        <w:t xml:space="preserve">Certains éducateurs suggèrent que des études par correspondance pourraient être une option peu onéreuse </w:t>
      </w:r>
      <w:r w:rsidR="009E123D">
        <w:rPr>
          <w:lang w:val="fr-FR"/>
        </w:rPr>
        <w:t xml:space="preserve">envisageable </w:t>
      </w:r>
      <w:r w:rsidR="00A35ED4">
        <w:rPr>
          <w:lang w:val="fr-FR"/>
        </w:rPr>
        <w:t>pour certaines îles extérieures</w:t>
      </w:r>
      <w:r w:rsidRPr="00724381">
        <w:rPr>
          <w:lang w:val="fr-FR"/>
        </w:rPr>
        <w:t xml:space="preserve">. </w:t>
      </w:r>
      <w:r w:rsidR="00A35ED4">
        <w:rPr>
          <w:lang w:val="fr-FR"/>
        </w:rPr>
        <w:t>Deux cents offres gratuites sont disponibles actuellement pour les élèves qui désirent suivre des cours par correspondance</w:t>
      </w:r>
      <w:r w:rsidRPr="00724381">
        <w:rPr>
          <w:lang w:val="fr-FR"/>
        </w:rPr>
        <w:t>.</w:t>
      </w:r>
    </w:p>
    <w:p w:rsidR="00E96383" w:rsidRPr="00724381" w:rsidRDefault="00E96383" w:rsidP="002E52A0">
      <w:pPr>
        <w:pStyle w:val="SingleTxtG"/>
        <w:rPr>
          <w:lang w:val="fr-FR"/>
        </w:rPr>
      </w:pPr>
      <w:r w:rsidRPr="00724381">
        <w:rPr>
          <w:lang w:val="fr-FR"/>
        </w:rPr>
        <w:t>434.</w:t>
      </w:r>
      <w:r w:rsidRPr="00724381">
        <w:rPr>
          <w:lang w:val="fr-FR"/>
        </w:rPr>
        <w:tab/>
      </w:r>
      <w:r w:rsidR="008857F3">
        <w:rPr>
          <w:lang w:val="fr-FR"/>
        </w:rPr>
        <w:t>Les résultats scolaires des élèves du groupe des îles du Nord sont un sujet de préoccupation générale</w:t>
      </w:r>
      <w:r w:rsidRPr="00724381">
        <w:rPr>
          <w:lang w:val="fr-FR"/>
        </w:rPr>
        <w:t xml:space="preserve">. </w:t>
      </w:r>
      <w:r w:rsidR="008857F3">
        <w:rPr>
          <w:lang w:val="fr-FR"/>
        </w:rPr>
        <w:t xml:space="preserve">Leur niveau est très inférieur à celui des élèves de </w:t>
      </w:r>
      <w:r w:rsidRPr="00724381">
        <w:rPr>
          <w:lang w:val="fr-FR"/>
        </w:rPr>
        <w:t xml:space="preserve">Rarotonga </w:t>
      </w:r>
      <w:r w:rsidR="008857F3">
        <w:rPr>
          <w:lang w:val="fr-FR"/>
        </w:rPr>
        <w:t xml:space="preserve">et du groupe </w:t>
      </w:r>
      <w:r w:rsidR="008518F5">
        <w:rPr>
          <w:lang w:val="fr-FR"/>
        </w:rPr>
        <w:t>méridional</w:t>
      </w:r>
      <w:r w:rsidRPr="00724381">
        <w:rPr>
          <w:lang w:val="fr-FR"/>
        </w:rPr>
        <w:t xml:space="preserve">. </w:t>
      </w:r>
      <w:r w:rsidR="008857F3">
        <w:rPr>
          <w:lang w:val="fr-FR"/>
        </w:rPr>
        <w:t>En</w:t>
      </w:r>
      <w:r w:rsidRPr="00724381">
        <w:rPr>
          <w:lang w:val="fr-FR"/>
        </w:rPr>
        <w:t xml:space="preserve"> 1995</w:t>
      </w:r>
      <w:r w:rsidR="008857F3">
        <w:rPr>
          <w:lang w:val="fr-FR"/>
        </w:rPr>
        <w:t xml:space="preserve">, </w:t>
      </w:r>
      <w:r w:rsidR="00CB367D">
        <w:rPr>
          <w:lang w:val="fr-FR"/>
        </w:rPr>
        <w:t xml:space="preserve">le meilleur élève du groupe </w:t>
      </w:r>
      <w:r w:rsidR="008518F5">
        <w:rPr>
          <w:lang w:val="fr-FR"/>
        </w:rPr>
        <w:t>septentrional</w:t>
      </w:r>
      <w:r w:rsidR="00CB367D">
        <w:rPr>
          <w:lang w:val="fr-FR"/>
        </w:rPr>
        <w:t xml:space="preserve"> était classé</w:t>
      </w:r>
      <w:r w:rsidR="00A31D36">
        <w:rPr>
          <w:lang w:val="fr-FR"/>
        </w:rPr>
        <w:t xml:space="preserve"> </w:t>
      </w:r>
      <w:r w:rsidR="00CB367D" w:rsidRPr="00724381">
        <w:rPr>
          <w:lang w:val="fr-FR"/>
        </w:rPr>
        <w:t>26</w:t>
      </w:r>
      <w:r w:rsidR="00CB367D">
        <w:rPr>
          <w:vertAlign w:val="superscript"/>
          <w:lang w:val="fr-FR"/>
        </w:rPr>
        <w:t>e</w:t>
      </w:r>
      <w:r w:rsidR="00CB367D" w:rsidRPr="00724381">
        <w:rPr>
          <w:lang w:val="fr-FR"/>
        </w:rPr>
        <w:t xml:space="preserve"> </w:t>
      </w:r>
      <w:r w:rsidR="00CB367D">
        <w:rPr>
          <w:lang w:val="fr-FR"/>
        </w:rPr>
        <w:t>à l’examen national de 6</w:t>
      </w:r>
      <w:r w:rsidR="00CB367D">
        <w:rPr>
          <w:vertAlign w:val="superscript"/>
          <w:lang w:val="fr-FR"/>
        </w:rPr>
        <w:t>e</w:t>
      </w:r>
      <w:r w:rsidR="009E123D">
        <w:rPr>
          <w:vertAlign w:val="superscript"/>
          <w:lang w:val="fr-FR"/>
        </w:rPr>
        <w:t xml:space="preserve"> </w:t>
      </w:r>
      <w:r w:rsidR="00CB367D">
        <w:rPr>
          <w:lang w:val="fr-FR"/>
        </w:rPr>
        <w:t>année</w:t>
      </w:r>
      <w:r w:rsidRPr="00724381">
        <w:rPr>
          <w:lang w:val="fr-FR"/>
        </w:rPr>
        <w:t xml:space="preserve">. </w:t>
      </w:r>
      <w:r w:rsidR="00CB367D">
        <w:rPr>
          <w:lang w:val="fr-FR"/>
        </w:rPr>
        <w:t xml:space="preserve">Les écoles du groupe </w:t>
      </w:r>
      <w:r w:rsidR="008518F5">
        <w:rPr>
          <w:lang w:val="fr-FR"/>
        </w:rPr>
        <w:t>septentrional</w:t>
      </w:r>
      <w:r w:rsidR="00CB367D">
        <w:rPr>
          <w:lang w:val="fr-FR"/>
        </w:rPr>
        <w:t xml:space="preserve"> ont des programmes scolaires réduits et manquent d’</w:t>
      </w:r>
      <w:r w:rsidR="00F6372F" w:rsidRPr="00724381">
        <w:rPr>
          <w:lang w:val="fr-FR"/>
        </w:rPr>
        <w:t>enseignant</w:t>
      </w:r>
      <w:r w:rsidRPr="00724381">
        <w:rPr>
          <w:lang w:val="fr-FR"/>
        </w:rPr>
        <w:t>s</w:t>
      </w:r>
      <w:r w:rsidR="00CB367D">
        <w:rPr>
          <w:lang w:val="fr-FR"/>
        </w:rPr>
        <w:t xml:space="preserve"> spécialisés</w:t>
      </w:r>
      <w:r w:rsidRPr="00724381">
        <w:rPr>
          <w:lang w:val="fr-FR"/>
        </w:rPr>
        <w:t xml:space="preserve">. </w:t>
      </w:r>
      <w:r w:rsidR="009E63C1">
        <w:rPr>
          <w:lang w:val="fr-FR"/>
        </w:rPr>
        <w:t>Il en résulte qu’un grand nombre d’élèves abandonnent leurs études dans les</w:t>
      </w:r>
      <w:r w:rsidRPr="00724381">
        <w:rPr>
          <w:lang w:val="fr-FR"/>
        </w:rPr>
        <w:t xml:space="preserve"> 1</w:t>
      </w:r>
      <w:r w:rsidR="009E63C1">
        <w:rPr>
          <w:vertAlign w:val="superscript"/>
          <w:lang w:val="fr-FR"/>
        </w:rPr>
        <w:t>re</w:t>
      </w:r>
      <w:r w:rsidR="009E63C1">
        <w:rPr>
          <w:lang w:val="fr-FR"/>
        </w:rPr>
        <w:t xml:space="preserve"> à</w:t>
      </w:r>
      <w:r w:rsidR="00A31D36">
        <w:rPr>
          <w:vertAlign w:val="superscript"/>
          <w:lang w:val="fr-FR"/>
        </w:rPr>
        <w:t xml:space="preserve"> </w:t>
      </w:r>
      <w:r w:rsidRPr="00724381">
        <w:rPr>
          <w:lang w:val="fr-FR"/>
        </w:rPr>
        <w:t>4</w:t>
      </w:r>
      <w:r w:rsidR="009E63C1">
        <w:rPr>
          <w:vertAlign w:val="superscript"/>
          <w:lang w:val="fr-FR"/>
        </w:rPr>
        <w:t xml:space="preserve">e </w:t>
      </w:r>
      <w:r w:rsidR="009E63C1" w:rsidRPr="009E63C1">
        <w:rPr>
          <w:lang w:val="fr-FR"/>
        </w:rPr>
        <w:t>années</w:t>
      </w:r>
      <w:r w:rsidRPr="00724381">
        <w:rPr>
          <w:lang w:val="fr-FR"/>
        </w:rPr>
        <w:t xml:space="preserve">. </w:t>
      </w:r>
      <w:r w:rsidR="009E63C1">
        <w:rPr>
          <w:lang w:val="fr-FR"/>
        </w:rPr>
        <w:t>En</w:t>
      </w:r>
      <w:r w:rsidRPr="00724381">
        <w:rPr>
          <w:lang w:val="fr-FR"/>
        </w:rPr>
        <w:t xml:space="preserve"> 1996</w:t>
      </w:r>
      <w:r w:rsidR="009E63C1">
        <w:rPr>
          <w:lang w:val="fr-FR"/>
        </w:rPr>
        <w:t>,</w:t>
      </w:r>
      <w:r w:rsidRPr="00724381">
        <w:rPr>
          <w:lang w:val="fr-FR"/>
        </w:rPr>
        <w:t xml:space="preserve"> 28</w:t>
      </w:r>
      <w:r w:rsidR="00596CAA">
        <w:rPr>
          <w:lang w:val="fr-FR"/>
        </w:rPr>
        <w:t>%</w:t>
      </w:r>
      <w:r w:rsidR="009E63C1">
        <w:rPr>
          <w:lang w:val="fr-FR"/>
        </w:rPr>
        <w:t xml:space="preserve"> seulement des élèves</w:t>
      </w:r>
      <w:r w:rsidRPr="00724381">
        <w:rPr>
          <w:lang w:val="fr-FR"/>
        </w:rPr>
        <w:t xml:space="preserve"> </w:t>
      </w:r>
      <w:r w:rsidR="009E63C1">
        <w:rPr>
          <w:lang w:val="fr-FR"/>
        </w:rPr>
        <w:t xml:space="preserve">de </w:t>
      </w:r>
      <w:r w:rsidRPr="00724381">
        <w:rPr>
          <w:lang w:val="fr-FR"/>
        </w:rPr>
        <w:t>6</w:t>
      </w:r>
      <w:r w:rsidR="009E63C1">
        <w:rPr>
          <w:vertAlign w:val="superscript"/>
          <w:lang w:val="fr-FR"/>
        </w:rPr>
        <w:t>e</w:t>
      </w:r>
      <w:r w:rsidRPr="00724381">
        <w:rPr>
          <w:lang w:val="fr-FR"/>
        </w:rPr>
        <w:t xml:space="preserve"> </w:t>
      </w:r>
      <w:r w:rsidR="009E63C1">
        <w:rPr>
          <w:lang w:val="fr-FR"/>
        </w:rPr>
        <w:t>année</w:t>
      </w:r>
      <w:r w:rsidRPr="00724381">
        <w:rPr>
          <w:lang w:val="fr-FR"/>
        </w:rPr>
        <w:t xml:space="preserve"> </w:t>
      </w:r>
      <w:r w:rsidR="009E63C1">
        <w:rPr>
          <w:lang w:val="fr-FR"/>
        </w:rPr>
        <w:t>et</w:t>
      </w:r>
      <w:r w:rsidRPr="00724381">
        <w:rPr>
          <w:lang w:val="fr-FR"/>
        </w:rPr>
        <w:t xml:space="preserve"> 10</w:t>
      </w:r>
      <w:r w:rsidR="00596CAA">
        <w:rPr>
          <w:lang w:val="fr-FR"/>
        </w:rPr>
        <w:t>%</w:t>
      </w:r>
      <w:r w:rsidRPr="00724381">
        <w:rPr>
          <w:lang w:val="fr-FR"/>
        </w:rPr>
        <w:t xml:space="preserve"> </w:t>
      </w:r>
      <w:r w:rsidR="009E63C1">
        <w:rPr>
          <w:lang w:val="fr-FR"/>
        </w:rPr>
        <w:t>des élèves de</w:t>
      </w:r>
      <w:r w:rsidRPr="00724381">
        <w:rPr>
          <w:lang w:val="fr-FR"/>
        </w:rPr>
        <w:t xml:space="preserve"> 7</w:t>
      </w:r>
      <w:r w:rsidR="009E63C1">
        <w:rPr>
          <w:vertAlign w:val="superscript"/>
          <w:lang w:val="fr-FR"/>
        </w:rPr>
        <w:t>e</w:t>
      </w:r>
      <w:r w:rsidRPr="00724381">
        <w:rPr>
          <w:lang w:val="fr-FR"/>
        </w:rPr>
        <w:t xml:space="preserve"> </w:t>
      </w:r>
      <w:r w:rsidR="009E63C1">
        <w:rPr>
          <w:lang w:val="fr-FR"/>
        </w:rPr>
        <w:t>année</w:t>
      </w:r>
      <w:r w:rsidRPr="00724381">
        <w:rPr>
          <w:lang w:val="fr-FR"/>
        </w:rPr>
        <w:t xml:space="preserve"> </w:t>
      </w:r>
      <w:r w:rsidR="009E63C1">
        <w:rPr>
          <w:lang w:val="fr-FR"/>
        </w:rPr>
        <w:t>à</w:t>
      </w:r>
      <w:r w:rsidRPr="00724381">
        <w:rPr>
          <w:lang w:val="fr-FR"/>
        </w:rPr>
        <w:t xml:space="preserve"> Rarotonga </w:t>
      </w:r>
      <w:r w:rsidR="009E63C1">
        <w:rPr>
          <w:lang w:val="fr-FR"/>
        </w:rPr>
        <w:t>provenaient des îles extérieures et aucun n’était originaire du g</w:t>
      </w:r>
      <w:r w:rsidR="009E123D">
        <w:rPr>
          <w:lang w:val="fr-FR"/>
        </w:rPr>
        <w:t>r</w:t>
      </w:r>
      <w:r w:rsidR="009E63C1">
        <w:rPr>
          <w:lang w:val="fr-FR"/>
        </w:rPr>
        <w:t xml:space="preserve">oupe </w:t>
      </w:r>
      <w:r w:rsidR="008518F5">
        <w:rPr>
          <w:lang w:val="fr-FR"/>
        </w:rPr>
        <w:t>septentrional</w:t>
      </w:r>
      <w:r w:rsidRPr="00724381">
        <w:rPr>
          <w:lang w:val="fr-FR"/>
        </w:rPr>
        <w:t>.</w:t>
      </w:r>
    </w:p>
    <w:p w:rsidR="00E96383" w:rsidRPr="00724381" w:rsidRDefault="00E96383" w:rsidP="00E96383">
      <w:pPr>
        <w:pStyle w:val="H23G"/>
        <w:rPr>
          <w:lang w:val="fr-FR"/>
        </w:rPr>
      </w:pPr>
      <w:r w:rsidRPr="00724381">
        <w:rPr>
          <w:lang w:val="fr-FR"/>
        </w:rPr>
        <w:tab/>
      </w:r>
      <w:r w:rsidRPr="00724381">
        <w:rPr>
          <w:lang w:val="fr-FR"/>
        </w:rPr>
        <w:tab/>
      </w:r>
      <w:r w:rsidR="00764C98" w:rsidRPr="00724381">
        <w:rPr>
          <w:lang w:val="fr-FR"/>
        </w:rPr>
        <w:t>Ministère de l’éducation</w:t>
      </w:r>
    </w:p>
    <w:p w:rsidR="00E96383" w:rsidRPr="00724381" w:rsidRDefault="00E96383" w:rsidP="00BF6C73">
      <w:pPr>
        <w:pStyle w:val="SingleTxtG"/>
        <w:rPr>
          <w:lang w:val="fr-FR"/>
        </w:rPr>
      </w:pPr>
      <w:r w:rsidRPr="00724381">
        <w:rPr>
          <w:lang w:val="fr-FR"/>
        </w:rPr>
        <w:t>435.</w:t>
      </w:r>
      <w:r w:rsidRPr="00724381">
        <w:rPr>
          <w:lang w:val="fr-FR"/>
        </w:rPr>
        <w:tab/>
      </w:r>
      <w:r w:rsidR="009E63C1">
        <w:rPr>
          <w:lang w:val="fr-FR"/>
        </w:rPr>
        <w:t>Le rapport intitulé</w:t>
      </w:r>
      <w:r w:rsidRPr="00724381">
        <w:rPr>
          <w:lang w:val="fr-FR"/>
        </w:rPr>
        <w:t xml:space="preserve"> </w:t>
      </w:r>
      <w:r w:rsidR="00A82319">
        <w:rPr>
          <w:lang w:val="fr-FR"/>
        </w:rPr>
        <w:t>«</w:t>
      </w:r>
      <w:r w:rsidR="009E63C1" w:rsidRPr="009E63C1">
        <w:rPr>
          <w:i/>
          <w:iCs/>
          <w:lang w:val="fr-FR"/>
        </w:rPr>
        <w:t>Education</w:t>
      </w:r>
      <w:r w:rsidRPr="009E63C1">
        <w:rPr>
          <w:i/>
          <w:iCs/>
          <w:lang w:val="fr-FR"/>
        </w:rPr>
        <w:t xml:space="preserve"> for All</w:t>
      </w:r>
      <w:r w:rsidR="00A82319">
        <w:rPr>
          <w:lang w:val="fr-FR"/>
        </w:rPr>
        <w:t>»</w:t>
      </w:r>
      <w:r w:rsidRPr="00724381">
        <w:rPr>
          <w:rStyle w:val="FootnoteReference"/>
          <w:lang w:val="fr-FR"/>
        </w:rPr>
        <w:footnoteReference w:id="16"/>
      </w:r>
      <w:r w:rsidR="00593DD1">
        <w:rPr>
          <w:lang w:val="fr-FR"/>
        </w:rPr>
        <w:t>, en date du</w:t>
      </w:r>
      <w:r w:rsidRPr="00724381">
        <w:rPr>
          <w:lang w:val="fr-FR"/>
        </w:rPr>
        <w:t xml:space="preserve"> 9</w:t>
      </w:r>
      <w:r w:rsidR="00593DD1">
        <w:rPr>
          <w:lang w:val="fr-FR"/>
        </w:rPr>
        <w:t> septembre</w:t>
      </w:r>
      <w:r w:rsidRPr="00724381">
        <w:rPr>
          <w:lang w:val="fr-FR"/>
        </w:rPr>
        <w:t xml:space="preserve"> 1999</w:t>
      </w:r>
      <w:r w:rsidR="002E52A0">
        <w:rPr>
          <w:lang w:val="fr-FR"/>
        </w:rPr>
        <w:t>,</w:t>
      </w:r>
      <w:r w:rsidRPr="00724381">
        <w:rPr>
          <w:lang w:val="fr-FR"/>
        </w:rPr>
        <w:t xml:space="preserve"> </w:t>
      </w:r>
      <w:r w:rsidR="00593DD1">
        <w:rPr>
          <w:lang w:val="fr-FR"/>
        </w:rPr>
        <w:t xml:space="preserve">est un </w:t>
      </w:r>
      <w:r w:rsidRPr="00724381">
        <w:rPr>
          <w:lang w:val="fr-FR"/>
        </w:rPr>
        <w:t xml:space="preserve">document </w:t>
      </w:r>
      <w:r w:rsidR="00593DD1">
        <w:rPr>
          <w:lang w:val="fr-FR"/>
        </w:rPr>
        <w:t xml:space="preserve">très complet qui donne des informations générales et spécifiques </w:t>
      </w:r>
      <w:r w:rsidR="00BF6C73">
        <w:rPr>
          <w:lang w:val="fr-FR"/>
        </w:rPr>
        <w:t>fournies par les</w:t>
      </w:r>
      <w:r w:rsidR="00593DD1">
        <w:rPr>
          <w:lang w:val="fr-FR"/>
        </w:rPr>
        <w:t xml:space="preserve"> diverses institutions nationales,</w:t>
      </w:r>
      <w:r w:rsidR="009E123D">
        <w:rPr>
          <w:lang w:val="fr-FR"/>
        </w:rPr>
        <w:t xml:space="preserve"> </w:t>
      </w:r>
      <w:r w:rsidR="00593DD1">
        <w:rPr>
          <w:lang w:val="fr-FR"/>
        </w:rPr>
        <w:t>régionales et internationales</w:t>
      </w:r>
      <w:r w:rsidR="00BF6C73" w:rsidRPr="00BF6C73">
        <w:rPr>
          <w:lang w:val="fr-FR"/>
        </w:rPr>
        <w:t xml:space="preserve"> </w:t>
      </w:r>
      <w:r w:rsidR="00BF6C73">
        <w:rPr>
          <w:lang w:val="fr-FR"/>
        </w:rPr>
        <w:t>sur l’évolution du système éducatif</w:t>
      </w:r>
      <w:r w:rsidRPr="00724381">
        <w:rPr>
          <w:lang w:val="fr-FR"/>
        </w:rPr>
        <w:t xml:space="preserve">. </w:t>
      </w:r>
      <w:r w:rsidR="00593DD1">
        <w:rPr>
          <w:lang w:val="fr-FR"/>
        </w:rPr>
        <w:t>Toutes les</w:t>
      </w:r>
      <w:r w:rsidRPr="00724381">
        <w:rPr>
          <w:lang w:val="fr-FR"/>
        </w:rPr>
        <w:t xml:space="preserve"> information</w:t>
      </w:r>
      <w:r w:rsidR="00593DD1">
        <w:rPr>
          <w:lang w:val="fr-FR"/>
        </w:rPr>
        <w:t>s en rapport avec le présent article de la Convention sont extraites de ce document</w:t>
      </w:r>
      <w:r w:rsidRPr="00724381">
        <w:rPr>
          <w:lang w:val="fr-FR"/>
        </w:rPr>
        <w:t>.</w:t>
      </w:r>
    </w:p>
    <w:p w:rsidR="00E96383" w:rsidRPr="00724381" w:rsidRDefault="00E96383" w:rsidP="00844D48">
      <w:pPr>
        <w:pStyle w:val="SingleTxtG"/>
        <w:rPr>
          <w:lang w:val="fr-FR"/>
        </w:rPr>
      </w:pPr>
      <w:r w:rsidRPr="00724381">
        <w:rPr>
          <w:lang w:val="fr-FR"/>
        </w:rPr>
        <w:t>436.</w:t>
      </w:r>
      <w:r w:rsidRPr="00724381">
        <w:rPr>
          <w:lang w:val="fr-FR"/>
        </w:rPr>
        <w:tab/>
      </w:r>
      <w:r w:rsidR="00593DD1">
        <w:rPr>
          <w:lang w:val="fr-FR"/>
        </w:rPr>
        <w:t>Le</w:t>
      </w:r>
      <w:r w:rsidRPr="00724381">
        <w:rPr>
          <w:lang w:val="fr-FR"/>
        </w:rPr>
        <w:t xml:space="preserve"> </w:t>
      </w:r>
      <w:r w:rsidR="00764C98" w:rsidRPr="00724381">
        <w:rPr>
          <w:lang w:val="fr-FR"/>
        </w:rPr>
        <w:t>Ministère de l’éducation</w:t>
      </w:r>
      <w:r w:rsidRPr="00724381">
        <w:rPr>
          <w:lang w:val="fr-FR"/>
        </w:rPr>
        <w:t xml:space="preserve"> </w:t>
      </w:r>
      <w:r w:rsidR="00593DD1">
        <w:rPr>
          <w:lang w:val="fr-FR"/>
        </w:rPr>
        <w:t xml:space="preserve">a précisé qu’il contribuerait à l’objectif national </w:t>
      </w:r>
      <w:r w:rsidR="002F4C09">
        <w:rPr>
          <w:lang w:val="fr-FR"/>
        </w:rPr>
        <w:t xml:space="preserve">et aux avancées sociales en </w:t>
      </w:r>
      <w:r w:rsidR="008453C0">
        <w:rPr>
          <w:lang w:val="fr-FR"/>
        </w:rPr>
        <w:t>offrant davantage de possibilités d’améliorer</w:t>
      </w:r>
      <w:r w:rsidRPr="00724381">
        <w:rPr>
          <w:lang w:val="fr-FR"/>
        </w:rPr>
        <w:t xml:space="preserve"> </w:t>
      </w:r>
      <w:r w:rsidR="002F4C09">
        <w:rPr>
          <w:lang w:val="fr-FR"/>
        </w:rPr>
        <w:t>l’autonomie des personnes et des communautés</w:t>
      </w:r>
      <w:r w:rsidRPr="00724381">
        <w:rPr>
          <w:lang w:val="fr-FR"/>
        </w:rPr>
        <w:t xml:space="preserve"> </w:t>
      </w:r>
      <w:r w:rsidR="008453C0">
        <w:rPr>
          <w:lang w:val="fr-FR"/>
        </w:rPr>
        <w:t>ainsi que le</w:t>
      </w:r>
      <w:r w:rsidR="00615FE7">
        <w:rPr>
          <w:lang w:val="fr-FR"/>
        </w:rPr>
        <w:t xml:space="preserve"> </w:t>
      </w:r>
      <w:r w:rsidR="002F4C09">
        <w:rPr>
          <w:lang w:val="fr-FR"/>
        </w:rPr>
        <w:t>bien-être</w:t>
      </w:r>
      <w:r w:rsidRPr="00724381">
        <w:rPr>
          <w:lang w:val="fr-FR"/>
        </w:rPr>
        <w:t xml:space="preserve"> physi</w:t>
      </w:r>
      <w:r w:rsidR="002F4C09">
        <w:rPr>
          <w:lang w:val="fr-FR"/>
        </w:rPr>
        <w:t>que</w:t>
      </w:r>
      <w:r w:rsidRPr="00724381">
        <w:rPr>
          <w:lang w:val="fr-FR"/>
        </w:rPr>
        <w:t>, intellectu</w:t>
      </w:r>
      <w:r w:rsidR="002F4C09">
        <w:rPr>
          <w:lang w:val="fr-FR"/>
        </w:rPr>
        <w:t>e</w:t>
      </w:r>
      <w:r w:rsidRPr="00724381">
        <w:rPr>
          <w:lang w:val="fr-FR"/>
        </w:rPr>
        <w:t xml:space="preserve">l, </w:t>
      </w:r>
      <w:r w:rsidR="00844D48">
        <w:rPr>
          <w:lang w:val="fr-FR"/>
        </w:rPr>
        <w:t>é</w:t>
      </w:r>
      <w:r w:rsidRPr="00724381">
        <w:rPr>
          <w:lang w:val="fr-FR"/>
        </w:rPr>
        <w:t>motion</w:t>
      </w:r>
      <w:r w:rsidR="00844D48">
        <w:rPr>
          <w:lang w:val="fr-FR"/>
        </w:rPr>
        <w:t>n</w:t>
      </w:r>
      <w:r w:rsidR="002F4C09">
        <w:rPr>
          <w:lang w:val="fr-FR"/>
        </w:rPr>
        <w:t>el</w:t>
      </w:r>
      <w:r w:rsidRPr="00724381">
        <w:rPr>
          <w:lang w:val="fr-FR"/>
        </w:rPr>
        <w:t xml:space="preserve"> </w:t>
      </w:r>
      <w:r w:rsidR="002F4C09">
        <w:rPr>
          <w:lang w:val="fr-FR"/>
        </w:rPr>
        <w:t>et</w:t>
      </w:r>
      <w:r w:rsidRPr="00724381">
        <w:rPr>
          <w:lang w:val="fr-FR"/>
        </w:rPr>
        <w:t xml:space="preserve"> spiritu</w:t>
      </w:r>
      <w:r w:rsidR="002F4C09">
        <w:rPr>
          <w:lang w:val="fr-FR"/>
        </w:rPr>
        <w:t>e</w:t>
      </w:r>
      <w:r w:rsidRPr="00724381">
        <w:rPr>
          <w:lang w:val="fr-FR"/>
        </w:rPr>
        <w:t>l.</w:t>
      </w:r>
    </w:p>
    <w:p w:rsidR="00E96383" w:rsidRPr="00724381" w:rsidRDefault="00E96383" w:rsidP="0043114A">
      <w:pPr>
        <w:pStyle w:val="SingleTxtG"/>
        <w:rPr>
          <w:lang w:val="fr-FR"/>
        </w:rPr>
      </w:pPr>
      <w:r w:rsidRPr="00724381">
        <w:rPr>
          <w:lang w:val="fr-FR"/>
        </w:rPr>
        <w:t>437.</w:t>
      </w:r>
      <w:r w:rsidRPr="00724381">
        <w:rPr>
          <w:lang w:val="fr-FR"/>
        </w:rPr>
        <w:tab/>
      </w:r>
      <w:r w:rsidR="00844D48">
        <w:rPr>
          <w:lang w:val="fr-FR"/>
        </w:rPr>
        <w:t>La loi sur l’éducation précise que la responsabilité de la politique éducative</w:t>
      </w:r>
      <w:r w:rsidRPr="00724381">
        <w:rPr>
          <w:lang w:val="fr-FR"/>
        </w:rPr>
        <w:t xml:space="preserve"> </w:t>
      </w:r>
      <w:r w:rsidR="00844D48">
        <w:rPr>
          <w:lang w:val="fr-FR"/>
        </w:rPr>
        <w:t xml:space="preserve">des Îles Cook appartient au </w:t>
      </w:r>
      <w:r w:rsidR="00D30B9A" w:rsidRPr="00724381">
        <w:rPr>
          <w:lang w:val="fr-FR"/>
        </w:rPr>
        <w:t>Ministre</w:t>
      </w:r>
      <w:r w:rsidRPr="00724381">
        <w:rPr>
          <w:lang w:val="fr-FR"/>
        </w:rPr>
        <w:t xml:space="preserve"> </w:t>
      </w:r>
      <w:r w:rsidR="00844D48">
        <w:rPr>
          <w:lang w:val="fr-FR"/>
        </w:rPr>
        <w:t>de l’éducation</w:t>
      </w:r>
      <w:r w:rsidRPr="00724381">
        <w:rPr>
          <w:lang w:val="fr-FR"/>
        </w:rPr>
        <w:t xml:space="preserve">. </w:t>
      </w:r>
      <w:r w:rsidR="00AE24EC">
        <w:rPr>
          <w:lang w:val="fr-FR"/>
        </w:rPr>
        <w:t xml:space="preserve">Le </w:t>
      </w:r>
      <w:r w:rsidR="00AE24EC" w:rsidRPr="0043114A">
        <w:rPr>
          <w:lang w:val="fr-FR"/>
        </w:rPr>
        <w:t xml:space="preserve">Secrétaire </w:t>
      </w:r>
      <w:r w:rsidR="0043114A">
        <w:rPr>
          <w:lang w:val="fr-FR"/>
        </w:rPr>
        <w:t>général du Ministère de</w:t>
      </w:r>
      <w:r w:rsidR="00AE24EC" w:rsidRPr="0043114A">
        <w:rPr>
          <w:lang w:val="fr-FR"/>
        </w:rPr>
        <w:t xml:space="preserve"> l’éducation</w:t>
      </w:r>
      <w:r w:rsidR="00AE24EC">
        <w:rPr>
          <w:lang w:val="fr-FR"/>
        </w:rPr>
        <w:t xml:space="preserve"> a la charge de donner au </w:t>
      </w:r>
      <w:r w:rsidR="00D30B9A" w:rsidRPr="00724381">
        <w:rPr>
          <w:lang w:val="fr-FR"/>
        </w:rPr>
        <w:t>Ministre</w:t>
      </w:r>
      <w:r w:rsidRPr="00724381">
        <w:rPr>
          <w:lang w:val="fr-FR"/>
        </w:rPr>
        <w:t xml:space="preserve"> </w:t>
      </w:r>
      <w:r w:rsidR="00AE24EC">
        <w:rPr>
          <w:lang w:val="fr-FR"/>
        </w:rPr>
        <w:t>des avis dont la nature et la quantité sont définis dans un contrat d’objectifs et dans le</w:t>
      </w:r>
      <w:r w:rsidRPr="00724381">
        <w:rPr>
          <w:lang w:val="fr-FR"/>
        </w:rPr>
        <w:t xml:space="preserve"> budget</w:t>
      </w:r>
      <w:r w:rsidR="00AE24EC">
        <w:rPr>
          <w:lang w:val="fr-FR"/>
        </w:rPr>
        <w:t xml:space="preserve"> national annuel</w:t>
      </w:r>
      <w:r w:rsidRPr="00724381">
        <w:rPr>
          <w:lang w:val="fr-FR"/>
        </w:rPr>
        <w:t xml:space="preserve">. </w:t>
      </w:r>
      <w:r w:rsidR="00AE24EC">
        <w:rPr>
          <w:lang w:val="fr-FR"/>
        </w:rPr>
        <w:t xml:space="preserve">Le </w:t>
      </w:r>
      <w:r w:rsidR="00787169" w:rsidRPr="00724381">
        <w:rPr>
          <w:lang w:val="fr-FR"/>
        </w:rPr>
        <w:t>Gouvernement</w:t>
      </w:r>
      <w:r w:rsidRPr="00724381">
        <w:rPr>
          <w:lang w:val="fr-FR"/>
        </w:rPr>
        <w:t>,</w:t>
      </w:r>
      <w:r w:rsidR="00AE24EC">
        <w:rPr>
          <w:lang w:val="fr-FR"/>
        </w:rPr>
        <w:t xml:space="preserve"> ainsi</w:t>
      </w:r>
      <w:r w:rsidRPr="00724381">
        <w:rPr>
          <w:lang w:val="fr-FR"/>
        </w:rPr>
        <w:t xml:space="preserve"> </w:t>
      </w:r>
      <w:r w:rsidR="00AE24EC">
        <w:rPr>
          <w:lang w:val="fr-FR"/>
        </w:rPr>
        <w:t xml:space="preserve">que les directeurs et les </w:t>
      </w:r>
      <w:r w:rsidR="00510915" w:rsidRPr="00BF6C73">
        <w:rPr>
          <w:lang w:val="fr-FR"/>
        </w:rPr>
        <w:t>conseil</w:t>
      </w:r>
      <w:r w:rsidR="00796B3E" w:rsidRPr="00BF6C73">
        <w:rPr>
          <w:lang w:val="fr-FR"/>
        </w:rPr>
        <w:t>s</w:t>
      </w:r>
      <w:r w:rsidR="00510915" w:rsidRPr="00BF6C73">
        <w:rPr>
          <w:lang w:val="fr-FR"/>
        </w:rPr>
        <w:t xml:space="preserve"> d’établissement</w:t>
      </w:r>
      <w:r w:rsidRPr="00724381">
        <w:rPr>
          <w:lang w:val="fr-FR"/>
        </w:rPr>
        <w:t xml:space="preserve"> </w:t>
      </w:r>
      <w:r w:rsidR="00AE24EC">
        <w:rPr>
          <w:lang w:val="fr-FR"/>
        </w:rPr>
        <w:t>des écoles confessionnelles et privées</w:t>
      </w:r>
      <w:r w:rsidR="00796B3E">
        <w:rPr>
          <w:lang w:val="fr-FR"/>
        </w:rPr>
        <w:t xml:space="preserve"> sont consultés pour les décisions de politique et de planification</w:t>
      </w:r>
      <w:r w:rsidRPr="00724381">
        <w:rPr>
          <w:lang w:val="fr-FR"/>
        </w:rPr>
        <w:t>.</w:t>
      </w:r>
    </w:p>
    <w:p w:rsidR="00E96383" w:rsidRPr="00724381" w:rsidRDefault="00E96383" w:rsidP="00BF6C73">
      <w:pPr>
        <w:pStyle w:val="SingleTxtG"/>
        <w:rPr>
          <w:lang w:val="fr-FR"/>
        </w:rPr>
      </w:pPr>
      <w:r w:rsidRPr="00724381">
        <w:rPr>
          <w:lang w:val="fr-FR"/>
        </w:rPr>
        <w:t>438.</w:t>
      </w:r>
      <w:r w:rsidRPr="00724381">
        <w:rPr>
          <w:lang w:val="fr-FR"/>
        </w:rPr>
        <w:tab/>
      </w:r>
      <w:r w:rsidR="00796B3E">
        <w:rPr>
          <w:lang w:val="fr-FR"/>
        </w:rPr>
        <w:t>Le</w:t>
      </w:r>
      <w:r w:rsidRPr="00724381">
        <w:rPr>
          <w:lang w:val="fr-FR"/>
        </w:rPr>
        <w:t xml:space="preserve"> </w:t>
      </w:r>
      <w:r w:rsidR="00764C98" w:rsidRPr="00724381">
        <w:rPr>
          <w:lang w:val="fr-FR"/>
        </w:rPr>
        <w:t>Ministère de l’éducation</w:t>
      </w:r>
      <w:r w:rsidRPr="00724381">
        <w:rPr>
          <w:lang w:val="fr-FR"/>
        </w:rPr>
        <w:t xml:space="preserve"> </w:t>
      </w:r>
      <w:r w:rsidR="00796B3E">
        <w:rPr>
          <w:lang w:val="fr-FR"/>
        </w:rPr>
        <w:t xml:space="preserve">fournit des </w:t>
      </w:r>
      <w:r w:rsidR="00BF6C73">
        <w:rPr>
          <w:lang w:val="fr-FR"/>
        </w:rPr>
        <w:t>orientations</w:t>
      </w:r>
      <w:r w:rsidR="00796B3E">
        <w:rPr>
          <w:lang w:val="fr-FR"/>
        </w:rPr>
        <w:t xml:space="preserve"> politique</w:t>
      </w:r>
      <w:r w:rsidR="00BF6C73">
        <w:rPr>
          <w:lang w:val="fr-FR"/>
        </w:rPr>
        <w:t>s</w:t>
      </w:r>
      <w:r w:rsidRPr="00724381">
        <w:rPr>
          <w:lang w:val="fr-FR"/>
        </w:rPr>
        <w:t xml:space="preserve">, </w:t>
      </w:r>
      <w:r w:rsidR="00796B3E">
        <w:rPr>
          <w:lang w:val="fr-FR"/>
        </w:rPr>
        <w:t xml:space="preserve">élabore les programmes scolaires ainsi que des programmes de développement des </w:t>
      </w:r>
      <w:r w:rsidR="00F6372F" w:rsidRPr="00724381">
        <w:rPr>
          <w:lang w:val="fr-FR"/>
        </w:rPr>
        <w:t>enseignant</w:t>
      </w:r>
      <w:r w:rsidR="00796B3E">
        <w:rPr>
          <w:lang w:val="fr-FR"/>
        </w:rPr>
        <w:t>s</w:t>
      </w:r>
      <w:r w:rsidRPr="00724381">
        <w:rPr>
          <w:lang w:val="fr-FR"/>
        </w:rPr>
        <w:t xml:space="preserve"> </w:t>
      </w:r>
      <w:r w:rsidR="00796B3E">
        <w:rPr>
          <w:lang w:val="fr-FR"/>
        </w:rPr>
        <w:t>et effectue des audits de la qualité</w:t>
      </w:r>
      <w:r w:rsidRPr="00724381">
        <w:rPr>
          <w:lang w:val="fr-FR"/>
        </w:rPr>
        <w:t xml:space="preserve"> </w:t>
      </w:r>
      <w:r w:rsidR="002C44F0">
        <w:rPr>
          <w:lang w:val="fr-FR"/>
        </w:rPr>
        <w:t>pour toutes les écoles des</w:t>
      </w:r>
      <w:r w:rsidRPr="00724381">
        <w:rPr>
          <w:lang w:val="fr-FR"/>
        </w:rPr>
        <w:t xml:space="preserve"> </w:t>
      </w:r>
      <w:r w:rsidR="002C44F0">
        <w:rPr>
          <w:lang w:val="fr-FR"/>
        </w:rPr>
        <w:t xml:space="preserve">Îles </w:t>
      </w:r>
      <w:r w:rsidRPr="00724381">
        <w:rPr>
          <w:lang w:val="fr-FR"/>
        </w:rPr>
        <w:t xml:space="preserve">Cook. </w:t>
      </w:r>
      <w:r w:rsidR="002C44F0">
        <w:rPr>
          <w:lang w:val="fr-FR"/>
        </w:rPr>
        <w:t>Le</w:t>
      </w:r>
      <w:r w:rsidRPr="00724381">
        <w:rPr>
          <w:lang w:val="fr-FR"/>
        </w:rPr>
        <w:t xml:space="preserve"> </w:t>
      </w:r>
      <w:r w:rsidR="00196F8D" w:rsidRPr="00724381">
        <w:rPr>
          <w:lang w:val="fr-FR"/>
        </w:rPr>
        <w:t>Ministère</w:t>
      </w:r>
      <w:r w:rsidRPr="00724381">
        <w:rPr>
          <w:lang w:val="fr-FR"/>
        </w:rPr>
        <w:t xml:space="preserve"> </w:t>
      </w:r>
      <w:r w:rsidR="00BF6C73">
        <w:rPr>
          <w:lang w:val="fr-FR"/>
        </w:rPr>
        <w:t>gère</w:t>
      </w:r>
      <w:r w:rsidR="002C44F0">
        <w:rPr>
          <w:lang w:val="fr-FR"/>
        </w:rPr>
        <w:t xml:space="preserve"> également les </w:t>
      </w:r>
      <w:r w:rsidR="002C44F0" w:rsidRPr="00615FE7">
        <w:rPr>
          <w:lang w:val="fr-FR"/>
        </w:rPr>
        <w:t xml:space="preserve">écoles </w:t>
      </w:r>
      <w:r w:rsidR="00615FE7">
        <w:rPr>
          <w:lang w:val="fr-FR"/>
        </w:rPr>
        <w:t>publiques</w:t>
      </w:r>
      <w:r w:rsidR="002C44F0">
        <w:rPr>
          <w:lang w:val="fr-FR"/>
        </w:rPr>
        <w:t xml:space="preserve"> de</w:t>
      </w:r>
      <w:r w:rsidRPr="00724381">
        <w:rPr>
          <w:lang w:val="fr-FR"/>
        </w:rPr>
        <w:t xml:space="preserve"> Rarotonga </w:t>
      </w:r>
      <w:r w:rsidR="002C44F0">
        <w:rPr>
          <w:lang w:val="fr-FR"/>
        </w:rPr>
        <w:t xml:space="preserve">qui représentaient </w:t>
      </w:r>
      <w:r w:rsidRPr="00724381">
        <w:rPr>
          <w:lang w:val="fr-FR"/>
        </w:rPr>
        <w:t>44</w:t>
      </w:r>
      <w:r w:rsidR="00596CAA">
        <w:rPr>
          <w:lang w:val="fr-FR"/>
        </w:rPr>
        <w:t>%</w:t>
      </w:r>
      <w:r w:rsidR="002C44F0">
        <w:rPr>
          <w:lang w:val="fr-FR"/>
        </w:rPr>
        <w:t xml:space="preserve"> de la population scolaire totale en</w:t>
      </w:r>
      <w:r w:rsidRPr="00724381">
        <w:rPr>
          <w:lang w:val="fr-FR"/>
        </w:rPr>
        <w:t xml:space="preserve"> 1998. </w:t>
      </w:r>
      <w:r w:rsidR="002C44F0">
        <w:rPr>
          <w:lang w:val="fr-FR"/>
        </w:rPr>
        <w:t>Ces écoles sont financées par le Gouvernement</w:t>
      </w:r>
      <w:r w:rsidRPr="00724381">
        <w:rPr>
          <w:lang w:val="fr-FR"/>
        </w:rPr>
        <w:t xml:space="preserve">. </w:t>
      </w:r>
      <w:r w:rsidR="002C44F0">
        <w:rPr>
          <w:lang w:val="fr-FR"/>
        </w:rPr>
        <w:t>Des frais de scolarité sont demandés, mais ils n’ont pas un caractère obligatoire</w:t>
      </w:r>
      <w:r w:rsidRPr="00724381">
        <w:rPr>
          <w:lang w:val="fr-FR"/>
        </w:rPr>
        <w:t>.</w:t>
      </w:r>
    </w:p>
    <w:p w:rsidR="00E96383" w:rsidRPr="00724381" w:rsidRDefault="00E96383" w:rsidP="001F4D9D">
      <w:pPr>
        <w:pStyle w:val="SingleTxtG"/>
        <w:rPr>
          <w:lang w:val="fr-FR"/>
        </w:rPr>
      </w:pPr>
      <w:r w:rsidRPr="00724381">
        <w:rPr>
          <w:lang w:val="fr-FR"/>
        </w:rPr>
        <w:t>439.</w:t>
      </w:r>
      <w:r w:rsidRPr="00724381">
        <w:rPr>
          <w:lang w:val="fr-FR"/>
        </w:rPr>
        <w:tab/>
      </w:r>
      <w:r w:rsidR="00615FE7">
        <w:rPr>
          <w:lang w:val="fr-FR"/>
        </w:rPr>
        <w:t xml:space="preserve">À la suite des réformes économiques et d’une politique de décentralisation, le </w:t>
      </w:r>
      <w:r w:rsidR="00615FE7" w:rsidRPr="001F4D9D">
        <w:rPr>
          <w:lang w:val="fr-FR"/>
        </w:rPr>
        <w:t xml:space="preserve">Bureau du </w:t>
      </w:r>
      <w:r w:rsidR="00D30B9A" w:rsidRPr="001F4D9D">
        <w:rPr>
          <w:lang w:val="fr-FR"/>
        </w:rPr>
        <w:t>Ministre</w:t>
      </w:r>
      <w:r w:rsidRPr="001F4D9D">
        <w:rPr>
          <w:lang w:val="fr-FR"/>
        </w:rPr>
        <w:t xml:space="preserve"> </w:t>
      </w:r>
      <w:r w:rsidR="00615FE7" w:rsidRPr="001F4D9D">
        <w:rPr>
          <w:lang w:val="fr-FR"/>
        </w:rPr>
        <w:t>de l’administration des îles</w:t>
      </w:r>
      <w:r w:rsidRPr="001F4D9D">
        <w:rPr>
          <w:lang w:val="fr-FR"/>
        </w:rPr>
        <w:t xml:space="preserve"> (OMIA)</w:t>
      </w:r>
      <w:r w:rsidRPr="00724381">
        <w:rPr>
          <w:lang w:val="fr-FR"/>
        </w:rPr>
        <w:t xml:space="preserve"> </w:t>
      </w:r>
      <w:r w:rsidR="002A69F7">
        <w:rPr>
          <w:lang w:val="fr-FR"/>
        </w:rPr>
        <w:t>a pris en charge l’administration des écoles publiques des îles extérieures</w:t>
      </w:r>
      <w:r w:rsidRPr="00724381">
        <w:rPr>
          <w:lang w:val="fr-FR"/>
        </w:rPr>
        <w:t xml:space="preserve"> </w:t>
      </w:r>
      <w:r w:rsidR="002A69F7">
        <w:rPr>
          <w:lang w:val="fr-FR"/>
        </w:rPr>
        <w:t xml:space="preserve">qui représentaient </w:t>
      </w:r>
      <w:r w:rsidRPr="00724381">
        <w:rPr>
          <w:lang w:val="fr-FR"/>
        </w:rPr>
        <w:t>42</w:t>
      </w:r>
      <w:r w:rsidR="00596CAA">
        <w:rPr>
          <w:lang w:val="fr-FR"/>
        </w:rPr>
        <w:t>%</w:t>
      </w:r>
      <w:r w:rsidR="002A69F7">
        <w:rPr>
          <w:lang w:val="fr-FR"/>
        </w:rPr>
        <w:t xml:space="preserve"> de la population scolaire totale en</w:t>
      </w:r>
      <w:r w:rsidRPr="00724381">
        <w:rPr>
          <w:lang w:val="fr-FR"/>
        </w:rPr>
        <w:t xml:space="preserve"> 1998</w:t>
      </w:r>
      <w:r w:rsidRPr="00724381">
        <w:rPr>
          <w:rStyle w:val="FootnoteReference"/>
          <w:lang w:val="fr-FR"/>
        </w:rPr>
        <w:footnoteReference w:id="17"/>
      </w:r>
      <w:r w:rsidR="00A82319">
        <w:rPr>
          <w:lang w:val="fr-FR"/>
        </w:rPr>
        <w:t>.</w:t>
      </w:r>
      <w:r w:rsidRPr="00724381">
        <w:rPr>
          <w:lang w:val="fr-FR"/>
        </w:rPr>
        <w:t xml:space="preserve"> </w:t>
      </w:r>
      <w:r w:rsidR="002A69F7">
        <w:rPr>
          <w:lang w:val="fr-FR"/>
        </w:rPr>
        <w:t>Dans la période considérée</w:t>
      </w:r>
      <w:r w:rsidRPr="00724381">
        <w:rPr>
          <w:lang w:val="fr-FR"/>
        </w:rPr>
        <w:t xml:space="preserve">, </w:t>
      </w:r>
      <w:r w:rsidR="002A69F7">
        <w:rPr>
          <w:lang w:val="fr-FR"/>
        </w:rPr>
        <w:t>l’</w:t>
      </w:r>
      <w:r w:rsidRPr="00724381">
        <w:rPr>
          <w:lang w:val="fr-FR"/>
        </w:rPr>
        <w:t xml:space="preserve">OMIA </w:t>
      </w:r>
      <w:r w:rsidR="002A69F7">
        <w:rPr>
          <w:lang w:val="fr-FR"/>
        </w:rPr>
        <w:t>a pris la responsabilité du recrutement et de la rémunération des</w:t>
      </w:r>
      <w:r w:rsidRPr="00724381">
        <w:rPr>
          <w:lang w:val="fr-FR"/>
        </w:rPr>
        <w:t xml:space="preserve"> </w:t>
      </w:r>
      <w:r w:rsidR="002A69F7" w:rsidRPr="00724381">
        <w:rPr>
          <w:lang w:val="fr-FR"/>
        </w:rPr>
        <w:t xml:space="preserve">enseignants </w:t>
      </w:r>
      <w:r w:rsidR="002A69F7">
        <w:rPr>
          <w:lang w:val="fr-FR"/>
        </w:rPr>
        <w:t>des îles extérieures</w:t>
      </w:r>
      <w:r w:rsidRPr="00724381">
        <w:rPr>
          <w:lang w:val="fr-FR"/>
        </w:rPr>
        <w:t xml:space="preserve"> </w:t>
      </w:r>
      <w:r w:rsidR="002A69F7">
        <w:rPr>
          <w:lang w:val="fr-FR"/>
        </w:rPr>
        <w:t>ainsi que de toutes les dépenses de fonctionnement et d’équipement</w:t>
      </w:r>
      <w:r w:rsidRPr="00724381">
        <w:rPr>
          <w:lang w:val="fr-FR"/>
        </w:rPr>
        <w:t xml:space="preserve">. </w:t>
      </w:r>
      <w:r w:rsidR="007A2542">
        <w:rPr>
          <w:lang w:val="fr-FR"/>
        </w:rPr>
        <w:t xml:space="preserve">L’administration centrale, </w:t>
      </w:r>
      <w:r w:rsidR="001F4D9D">
        <w:rPr>
          <w:lang w:val="fr-FR"/>
        </w:rPr>
        <w:t xml:space="preserve">c’est-à-dire </w:t>
      </w:r>
      <w:r w:rsidR="007A2542">
        <w:rPr>
          <w:lang w:val="fr-FR"/>
        </w:rPr>
        <w:t>le</w:t>
      </w:r>
      <w:r w:rsidRPr="00724381">
        <w:rPr>
          <w:lang w:val="fr-FR"/>
        </w:rPr>
        <w:t xml:space="preserve"> </w:t>
      </w:r>
      <w:r w:rsidR="00764C98" w:rsidRPr="00724381">
        <w:rPr>
          <w:lang w:val="fr-FR"/>
        </w:rPr>
        <w:t>Ministère de l’éducation</w:t>
      </w:r>
      <w:r w:rsidR="007A2542">
        <w:rPr>
          <w:lang w:val="fr-FR"/>
        </w:rPr>
        <w:t>, a cependant repris la gestion des établissements, à l’exception de deux écoles</w:t>
      </w:r>
      <w:r w:rsidRPr="00724381">
        <w:rPr>
          <w:lang w:val="fr-FR"/>
        </w:rPr>
        <w:t>.</w:t>
      </w:r>
    </w:p>
    <w:p w:rsidR="00E96383" w:rsidRPr="00724381" w:rsidRDefault="00E96383" w:rsidP="007A2542">
      <w:pPr>
        <w:pStyle w:val="H23G"/>
        <w:rPr>
          <w:lang w:val="fr-FR"/>
        </w:rPr>
      </w:pPr>
      <w:r w:rsidRPr="00724381">
        <w:rPr>
          <w:lang w:val="fr-FR"/>
        </w:rPr>
        <w:tab/>
      </w:r>
      <w:r w:rsidRPr="00724381">
        <w:rPr>
          <w:lang w:val="fr-FR"/>
        </w:rPr>
        <w:tab/>
      </w:r>
      <w:r w:rsidR="007A2542">
        <w:rPr>
          <w:lang w:val="fr-FR"/>
        </w:rPr>
        <w:t>Application future</w:t>
      </w:r>
    </w:p>
    <w:p w:rsidR="00E96383" w:rsidRPr="00724381" w:rsidRDefault="00E96383" w:rsidP="002F113E">
      <w:pPr>
        <w:pStyle w:val="SingleTxtG"/>
        <w:rPr>
          <w:lang w:val="fr-FR"/>
        </w:rPr>
      </w:pPr>
      <w:r w:rsidRPr="00724381">
        <w:rPr>
          <w:lang w:val="fr-FR"/>
        </w:rPr>
        <w:t>440.</w:t>
      </w:r>
      <w:r w:rsidRPr="00724381">
        <w:rPr>
          <w:lang w:val="fr-FR"/>
        </w:rPr>
        <w:tab/>
      </w:r>
      <w:r w:rsidR="007A2542">
        <w:rPr>
          <w:lang w:val="fr-FR"/>
        </w:rPr>
        <w:t>La planification de la politique en matière d’éducation</w:t>
      </w:r>
      <w:r w:rsidRPr="00724381">
        <w:rPr>
          <w:lang w:val="fr-FR"/>
        </w:rPr>
        <w:t xml:space="preserve"> </w:t>
      </w:r>
      <w:r w:rsidR="007A2542">
        <w:rPr>
          <w:lang w:val="fr-FR"/>
        </w:rPr>
        <w:t>est un processus qui se pou</w:t>
      </w:r>
      <w:r w:rsidR="00925DA6">
        <w:rPr>
          <w:lang w:val="fr-FR"/>
        </w:rPr>
        <w:t>r</w:t>
      </w:r>
      <w:r w:rsidR="007A2542">
        <w:rPr>
          <w:lang w:val="fr-FR"/>
        </w:rPr>
        <w:t>suit, dans la mesure où les politiques sont évaluées et modifiées périodiquement pour</w:t>
      </w:r>
      <w:r w:rsidR="002F113E">
        <w:rPr>
          <w:lang w:val="fr-FR"/>
        </w:rPr>
        <w:t xml:space="preserve"> qu’elles répondent</w:t>
      </w:r>
      <w:r w:rsidR="007A2542">
        <w:rPr>
          <w:lang w:val="fr-FR"/>
        </w:rPr>
        <w:t xml:space="preserve"> </w:t>
      </w:r>
      <w:r w:rsidR="002F113E">
        <w:rPr>
          <w:lang w:val="fr-FR"/>
        </w:rPr>
        <w:t>aux changements des</w:t>
      </w:r>
      <w:r w:rsidR="007A2542">
        <w:rPr>
          <w:lang w:val="fr-FR"/>
        </w:rPr>
        <w:t xml:space="preserve"> besoins des élèves, des</w:t>
      </w:r>
      <w:r w:rsidRPr="00724381">
        <w:rPr>
          <w:lang w:val="fr-FR"/>
        </w:rPr>
        <w:t xml:space="preserve"> </w:t>
      </w:r>
      <w:r w:rsidR="00F6372F" w:rsidRPr="00724381">
        <w:rPr>
          <w:lang w:val="fr-FR"/>
        </w:rPr>
        <w:t>enseignant</w:t>
      </w:r>
      <w:r w:rsidRPr="00724381">
        <w:rPr>
          <w:lang w:val="fr-FR"/>
        </w:rPr>
        <w:t xml:space="preserve">s </w:t>
      </w:r>
      <w:r w:rsidR="007A2542">
        <w:rPr>
          <w:lang w:val="fr-FR"/>
        </w:rPr>
        <w:t>et de la collectivité.</w:t>
      </w:r>
    </w:p>
    <w:p w:rsidR="00E96383" w:rsidRPr="00724381" w:rsidRDefault="00E96383" w:rsidP="00A82319">
      <w:pPr>
        <w:pStyle w:val="SingleTxtG"/>
        <w:keepNext/>
        <w:rPr>
          <w:lang w:val="fr-FR"/>
        </w:rPr>
      </w:pPr>
      <w:r w:rsidRPr="00724381">
        <w:rPr>
          <w:lang w:val="fr-FR"/>
        </w:rPr>
        <w:t>441.</w:t>
      </w:r>
      <w:r w:rsidRPr="00724381">
        <w:rPr>
          <w:lang w:val="fr-FR"/>
        </w:rPr>
        <w:tab/>
      </w:r>
      <w:r w:rsidR="002F113E">
        <w:rPr>
          <w:lang w:val="fr-FR"/>
        </w:rPr>
        <w:t>Les modifications proposées pour les services éducatifs</w:t>
      </w:r>
      <w:r w:rsidR="002B7671">
        <w:rPr>
          <w:lang w:val="fr-FR"/>
        </w:rPr>
        <w:t>,</w:t>
      </w:r>
      <w:r w:rsidRPr="00724381">
        <w:rPr>
          <w:lang w:val="fr-FR"/>
        </w:rPr>
        <w:t xml:space="preserve"> </w:t>
      </w:r>
      <w:r w:rsidR="002F113E">
        <w:rPr>
          <w:lang w:val="fr-FR"/>
        </w:rPr>
        <w:t xml:space="preserve">telles qu’elles ont été définies dans les estimations de </w:t>
      </w:r>
      <w:r w:rsidRPr="00724381">
        <w:rPr>
          <w:lang w:val="fr-FR"/>
        </w:rPr>
        <w:t>1999/2000</w:t>
      </w:r>
      <w:r w:rsidR="002B7671">
        <w:rPr>
          <w:lang w:val="fr-FR"/>
        </w:rPr>
        <w:t>,</w:t>
      </w:r>
      <w:r w:rsidRPr="00724381">
        <w:rPr>
          <w:lang w:val="fr-FR"/>
        </w:rPr>
        <w:t xml:space="preserve"> </w:t>
      </w:r>
      <w:r w:rsidR="002F113E">
        <w:rPr>
          <w:lang w:val="fr-FR"/>
        </w:rPr>
        <w:t>sont les suivantes</w:t>
      </w:r>
      <w:r w:rsidR="0099480B">
        <w:rPr>
          <w:lang w:val="fr-FR"/>
        </w:rPr>
        <w:t>:</w:t>
      </w:r>
    </w:p>
    <w:p w:rsidR="00E96383" w:rsidRPr="00724381" w:rsidRDefault="000F3E4C" w:rsidP="009C3708">
      <w:pPr>
        <w:pStyle w:val="Bullet1G"/>
        <w:rPr>
          <w:lang w:val="fr-FR"/>
        </w:rPr>
      </w:pPr>
      <w:r>
        <w:rPr>
          <w:lang w:val="fr-FR"/>
        </w:rPr>
        <w:t>Définir</w:t>
      </w:r>
      <w:r w:rsidR="006C2467">
        <w:rPr>
          <w:lang w:val="fr-FR"/>
        </w:rPr>
        <w:t xml:space="preserve"> </w:t>
      </w:r>
      <w:r w:rsidR="009C3708">
        <w:rPr>
          <w:lang w:val="fr-FR"/>
        </w:rPr>
        <w:t xml:space="preserve">un </w:t>
      </w:r>
      <w:r w:rsidR="006C2467">
        <w:rPr>
          <w:lang w:val="fr-FR"/>
        </w:rPr>
        <w:t xml:space="preserve">nouveau cadre national de programmes, de nouveaux cours et de nouvelles directives pour les </w:t>
      </w:r>
      <w:r w:rsidR="00F6372F" w:rsidRPr="00724381">
        <w:rPr>
          <w:lang w:val="fr-FR"/>
        </w:rPr>
        <w:t>enseignant</w:t>
      </w:r>
      <w:r w:rsidR="003A0F27">
        <w:rPr>
          <w:lang w:val="fr-FR"/>
        </w:rPr>
        <w:t>s</w:t>
      </w:r>
      <w:r w:rsidR="00E96383" w:rsidRPr="00724381">
        <w:rPr>
          <w:lang w:val="fr-FR"/>
        </w:rPr>
        <w:t xml:space="preserve"> </w:t>
      </w:r>
      <w:r w:rsidR="003A0F27">
        <w:rPr>
          <w:lang w:val="fr-FR"/>
        </w:rPr>
        <w:t xml:space="preserve">avec l’aide </w:t>
      </w:r>
      <w:r w:rsidR="004C6503">
        <w:rPr>
          <w:lang w:val="fr-FR"/>
        </w:rPr>
        <w:t xml:space="preserve">de </w:t>
      </w:r>
      <w:r w:rsidR="003A0F27">
        <w:rPr>
          <w:lang w:val="fr-FR"/>
        </w:rPr>
        <w:t xml:space="preserve">conseils </w:t>
      </w:r>
      <w:r w:rsidR="004C6503">
        <w:rPr>
          <w:lang w:val="fr-FR"/>
        </w:rPr>
        <w:t>et de</w:t>
      </w:r>
      <w:r>
        <w:rPr>
          <w:lang w:val="fr-FR"/>
        </w:rPr>
        <w:t xml:space="preserve"> </w:t>
      </w:r>
      <w:r w:rsidR="004C6503">
        <w:rPr>
          <w:lang w:val="fr-FR"/>
        </w:rPr>
        <w:t>moyens</w:t>
      </w:r>
      <w:r>
        <w:rPr>
          <w:lang w:val="fr-FR"/>
        </w:rPr>
        <w:t xml:space="preserve"> </w:t>
      </w:r>
      <w:r w:rsidR="003A0F27">
        <w:rPr>
          <w:lang w:val="fr-FR"/>
        </w:rPr>
        <w:t>appropriés</w:t>
      </w:r>
      <w:r w:rsidR="00E96383" w:rsidRPr="00724381">
        <w:rPr>
          <w:lang w:val="fr-FR"/>
        </w:rPr>
        <w:t>.</w:t>
      </w:r>
    </w:p>
    <w:p w:rsidR="00E96383" w:rsidRPr="00724381" w:rsidRDefault="000F3E4C" w:rsidP="000F3E4C">
      <w:pPr>
        <w:pStyle w:val="Bullet1G"/>
        <w:rPr>
          <w:lang w:val="fr-FR"/>
        </w:rPr>
      </w:pPr>
      <w:r>
        <w:rPr>
          <w:lang w:val="fr-FR"/>
        </w:rPr>
        <w:t>Définir une</w:t>
      </w:r>
      <w:r w:rsidR="004C6503">
        <w:rPr>
          <w:lang w:val="fr-FR"/>
        </w:rPr>
        <w:t xml:space="preserve"> nouvelle politique de recrutement des</w:t>
      </w:r>
      <w:r w:rsidR="00E96383" w:rsidRPr="00724381">
        <w:rPr>
          <w:lang w:val="fr-FR"/>
        </w:rPr>
        <w:t xml:space="preserve"> </w:t>
      </w:r>
      <w:r w:rsidR="00F6372F" w:rsidRPr="00724381">
        <w:rPr>
          <w:lang w:val="fr-FR"/>
        </w:rPr>
        <w:t>enseignant</w:t>
      </w:r>
      <w:r w:rsidR="004C6503">
        <w:rPr>
          <w:lang w:val="fr-FR"/>
        </w:rPr>
        <w:t>s</w:t>
      </w:r>
      <w:r w:rsidR="00E96383" w:rsidRPr="00724381">
        <w:rPr>
          <w:lang w:val="fr-FR"/>
        </w:rPr>
        <w:t xml:space="preserve"> </w:t>
      </w:r>
      <w:r w:rsidR="004C6503">
        <w:rPr>
          <w:lang w:val="fr-FR"/>
        </w:rPr>
        <w:t>et un programme approprié de formation préalable pour les enseignants stagiaires</w:t>
      </w:r>
      <w:r w:rsidR="00E96383" w:rsidRPr="00724381">
        <w:rPr>
          <w:lang w:val="fr-FR"/>
        </w:rPr>
        <w:t>.</w:t>
      </w:r>
    </w:p>
    <w:p w:rsidR="00E96383" w:rsidRPr="00724381" w:rsidRDefault="000F3E4C" w:rsidP="004C6503">
      <w:pPr>
        <w:pStyle w:val="Bullet1G"/>
        <w:rPr>
          <w:lang w:val="fr-FR"/>
        </w:rPr>
      </w:pPr>
      <w:r>
        <w:rPr>
          <w:lang w:val="fr-FR"/>
        </w:rPr>
        <w:t>Définir un</w:t>
      </w:r>
      <w:r w:rsidR="00E96383" w:rsidRPr="00724381">
        <w:rPr>
          <w:lang w:val="fr-FR"/>
        </w:rPr>
        <w:t xml:space="preserve"> programme </w:t>
      </w:r>
      <w:r w:rsidR="004C6503">
        <w:rPr>
          <w:lang w:val="fr-FR"/>
        </w:rPr>
        <w:t>de formation continue pour familiariser les</w:t>
      </w:r>
      <w:r w:rsidR="00E96383" w:rsidRPr="00724381">
        <w:rPr>
          <w:lang w:val="fr-FR"/>
        </w:rPr>
        <w:t xml:space="preserve"> </w:t>
      </w:r>
      <w:r w:rsidR="00F6372F" w:rsidRPr="00724381">
        <w:rPr>
          <w:lang w:val="fr-FR"/>
        </w:rPr>
        <w:t>enseignant</w:t>
      </w:r>
      <w:r w:rsidR="00E96383" w:rsidRPr="00724381">
        <w:rPr>
          <w:lang w:val="fr-FR"/>
        </w:rPr>
        <w:t xml:space="preserve">s </w:t>
      </w:r>
      <w:r w:rsidR="004C6503">
        <w:rPr>
          <w:lang w:val="fr-FR"/>
        </w:rPr>
        <w:t>avec les nouveaux programmes, les nouveaux moyens et les</w:t>
      </w:r>
      <w:r>
        <w:rPr>
          <w:lang w:val="fr-FR"/>
        </w:rPr>
        <w:t xml:space="preserve"> </w:t>
      </w:r>
      <w:r w:rsidR="004C6503">
        <w:rPr>
          <w:lang w:val="fr-FR"/>
        </w:rPr>
        <w:t>nouvelles méthodes pédagogiques</w:t>
      </w:r>
      <w:r w:rsidR="00E96383" w:rsidRPr="00724381">
        <w:rPr>
          <w:lang w:val="fr-FR"/>
        </w:rPr>
        <w:t>.</w:t>
      </w:r>
    </w:p>
    <w:p w:rsidR="00E96383" w:rsidRPr="00724381" w:rsidRDefault="004C6503" w:rsidP="006C0CC6">
      <w:pPr>
        <w:pStyle w:val="Bullet1G"/>
        <w:rPr>
          <w:lang w:val="fr-FR"/>
        </w:rPr>
      </w:pPr>
      <w:r>
        <w:rPr>
          <w:lang w:val="fr-FR"/>
        </w:rPr>
        <w:t>Étendre la mise au point et l’application des systèmes de gestion de la qualité dans les écoles au moyen d’un programme d’audits scolaires et</w:t>
      </w:r>
      <w:r w:rsidR="00A5636E">
        <w:rPr>
          <w:lang w:val="fr-FR"/>
        </w:rPr>
        <w:t xml:space="preserve"> d’orientations de gestion. Certains collèges ont élaboré des systèmes de gestion de la qualité</w:t>
      </w:r>
      <w:r w:rsidR="00E96383" w:rsidRPr="00724381">
        <w:rPr>
          <w:lang w:val="fr-FR"/>
        </w:rPr>
        <w:t xml:space="preserve"> </w:t>
      </w:r>
      <w:r w:rsidR="00A5636E">
        <w:rPr>
          <w:lang w:val="fr-FR"/>
        </w:rPr>
        <w:t xml:space="preserve">selon les normes de </w:t>
      </w:r>
      <w:r w:rsidR="00A5636E" w:rsidRPr="001F4D9D">
        <w:rPr>
          <w:lang w:val="fr-FR"/>
        </w:rPr>
        <w:t>l’</w:t>
      </w:r>
      <w:r w:rsidR="00FB5810">
        <w:rPr>
          <w:lang w:val="fr-FR"/>
        </w:rPr>
        <w:t>Agence</w:t>
      </w:r>
      <w:r w:rsidR="00A5636E" w:rsidRPr="001F4D9D">
        <w:rPr>
          <w:lang w:val="fr-FR"/>
        </w:rPr>
        <w:t xml:space="preserve"> néo-zélandais</w:t>
      </w:r>
      <w:r w:rsidR="00FB5810">
        <w:rPr>
          <w:lang w:val="fr-FR"/>
        </w:rPr>
        <w:t>e</w:t>
      </w:r>
      <w:r w:rsidR="00A5636E" w:rsidRPr="001F4D9D">
        <w:rPr>
          <w:lang w:val="fr-FR"/>
        </w:rPr>
        <w:t xml:space="preserve"> de </w:t>
      </w:r>
      <w:r w:rsidR="001F4D9D">
        <w:rPr>
          <w:lang w:val="fr-FR"/>
        </w:rPr>
        <w:t xml:space="preserve">vérification des </w:t>
      </w:r>
      <w:r w:rsidR="00A5636E" w:rsidRPr="001F4D9D">
        <w:rPr>
          <w:lang w:val="fr-FR"/>
        </w:rPr>
        <w:t>qualification</w:t>
      </w:r>
      <w:r w:rsidR="001F4D9D">
        <w:rPr>
          <w:lang w:val="fr-FR"/>
        </w:rPr>
        <w:t>s</w:t>
      </w:r>
      <w:r w:rsidR="00A5636E">
        <w:rPr>
          <w:lang w:val="fr-FR"/>
        </w:rPr>
        <w:t>, mais d’autres écoles, principalement dans le primaire et le</w:t>
      </w:r>
      <w:r w:rsidR="006C0CC6">
        <w:rPr>
          <w:lang w:val="fr-FR"/>
        </w:rPr>
        <w:t>s</w:t>
      </w:r>
      <w:r w:rsidR="00A5636E">
        <w:rPr>
          <w:lang w:val="fr-FR"/>
        </w:rPr>
        <w:t xml:space="preserve"> </w:t>
      </w:r>
      <w:r w:rsidR="006C0CC6" w:rsidRPr="006C0CC6">
        <w:rPr>
          <w:i/>
          <w:iCs/>
          <w:lang w:val="fr-FR"/>
        </w:rPr>
        <w:t>high schools</w:t>
      </w:r>
      <w:r w:rsidR="00A5636E">
        <w:rPr>
          <w:lang w:val="fr-FR"/>
        </w:rPr>
        <w:t>, n’ont pas les systèmes de gestion requis pour garantir en permanence un enseignement de qualité</w:t>
      </w:r>
      <w:r w:rsidR="00E96383" w:rsidRPr="00724381">
        <w:rPr>
          <w:lang w:val="fr-FR"/>
        </w:rPr>
        <w:t>.</w:t>
      </w:r>
    </w:p>
    <w:p w:rsidR="00E96383" w:rsidRPr="00554A9E" w:rsidRDefault="00A5636E" w:rsidP="00FB5810">
      <w:pPr>
        <w:pStyle w:val="Bullet1G"/>
        <w:rPr>
          <w:spacing w:val="-2"/>
          <w:lang w:val="fr-FR"/>
        </w:rPr>
      </w:pPr>
      <w:r w:rsidRPr="00554A9E">
        <w:rPr>
          <w:spacing w:val="-2"/>
          <w:lang w:val="fr-FR"/>
        </w:rPr>
        <w:t>Gérer et examiner les</w:t>
      </w:r>
      <w:r w:rsidR="00E96383" w:rsidRPr="00554A9E">
        <w:rPr>
          <w:spacing w:val="-2"/>
          <w:lang w:val="fr-FR"/>
        </w:rPr>
        <w:t xml:space="preserve"> </w:t>
      </w:r>
      <w:r w:rsidR="00FB5810" w:rsidRPr="00554A9E">
        <w:rPr>
          <w:spacing w:val="-2"/>
          <w:lang w:val="fr-FR"/>
        </w:rPr>
        <w:t>qualifications</w:t>
      </w:r>
      <w:r w:rsidR="009C5998" w:rsidRPr="00554A9E">
        <w:rPr>
          <w:spacing w:val="-2"/>
          <w:lang w:val="fr-FR"/>
        </w:rPr>
        <w:t xml:space="preserve"> actuelles dans le secondaire</w:t>
      </w:r>
      <w:r w:rsidR="00E96383" w:rsidRPr="00554A9E">
        <w:rPr>
          <w:spacing w:val="-2"/>
          <w:lang w:val="fr-FR"/>
        </w:rPr>
        <w:t xml:space="preserve"> </w:t>
      </w:r>
      <w:r w:rsidR="009C5998" w:rsidRPr="00554A9E">
        <w:rPr>
          <w:spacing w:val="-2"/>
          <w:lang w:val="fr-FR"/>
        </w:rPr>
        <w:t xml:space="preserve">et faire des recherches sur diverses </w:t>
      </w:r>
      <w:r w:rsidR="00FB5810" w:rsidRPr="00554A9E">
        <w:rPr>
          <w:spacing w:val="-2"/>
          <w:lang w:val="fr-FR"/>
        </w:rPr>
        <w:t>qualifications</w:t>
      </w:r>
      <w:r w:rsidR="000F3E4C" w:rsidRPr="00554A9E">
        <w:rPr>
          <w:spacing w:val="-2"/>
          <w:lang w:val="fr-FR"/>
        </w:rPr>
        <w:t xml:space="preserve"> </w:t>
      </w:r>
      <w:r w:rsidR="009C5998" w:rsidRPr="00554A9E">
        <w:rPr>
          <w:spacing w:val="-2"/>
          <w:lang w:val="fr-FR"/>
        </w:rPr>
        <w:t>nouvelles</w:t>
      </w:r>
      <w:r w:rsidR="00E96383" w:rsidRPr="00554A9E">
        <w:rPr>
          <w:spacing w:val="-2"/>
          <w:lang w:val="fr-FR"/>
        </w:rPr>
        <w:t xml:space="preserve">. </w:t>
      </w:r>
      <w:r w:rsidR="00837ACB" w:rsidRPr="00554A9E">
        <w:rPr>
          <w:spacing w:val="-2"/>
          <w:lang w:val="fr-FR"/>
        </w:rPr>
        <w:t xml:space="preserve">Le système </w:t>
      </w:r>
      <w:r w:rsidR="00FB5810" w:rsidRPr="00554A9E">
        <w:rPr>
          <w:spacing w:val="-2"/>
          <w:lang w:val="fr-FR"/>
        </w:rPr>
        <w:t>de qualifications</w:t>
      </w:r>
      <w:r w:rsidR="00837ACB" w:rsidRPr="00554A9E">
        <w:rPr>
          <w:spacing w:val="-2"/>
          <w:lang w:val="fr-FR"/>
        </w:rPr>
        <w:t xml:space="preserve"> néo-zélandais</w:t>
      </w:r>
      <w:r w:rsidR="00E96383" w:rsidRPr="00554A9E">
        <w:rPr>
          <w:spacing w:val="-2"/>
          <w:lang w:val="fr-FR"/>
        </w:rPr>
        <w:t xml:space="preserve"> </w:t>
      </w:r>
      <w:r w:rsidR="009C5998" w:rsidRPr="00554A9E">
        <w:rPr>
          <w:spacing w:val="-2"/>
          <w:lang w:val="fr-FR"/>
        </w:rPr>
        <w:t>permettra aux écoles accréditées</w:t>
      </w:r>
      <w:r w:rsidR="00E96383" w:rsidRPr="00554A9E">
        <w:rPr>
          <w:spacing w:val="-2"/>
          <w:lang w:val="fr-FR"/>
        </w:rPr>
        <w:t xml:space="preserve"> </w:t>
      </w:r>
      <w:r w:rsidR="009C5998" w:rsidRPr="00554A9E">
        <w:rPr>
          <w:spacing w:val="-2"/>
          <w:lang w:val="fr-FR"/>
        </w:rPr>
        <w:t xml:space="preserve">d’étendre le champ de leurs </w:t>
      </w:r>
      <w:r w:rsidR="00FB5810" w:rsidRPr="00554A9E">
        <w:rPr>
          <w:spacing w:val="-2"/>
          <w:lang w:val="fr-FR"/>
        </w:rPr>
        <w:t>qualifications</w:t>
      </w:r>
      <w:r w:rsidR="009C5998" w:rsidRPr="00554A9E">
        <w:rPr>
          <w:spacing w:val="-2"/>
          <w:lang w:val="fr-FR"/>
        </w:rPr>
        <w:t xml:space="preserve"> à des domaines non</w:t>
      </w:r>
      <w:r w:rsidR="00837ACB" w:rsidRPr="00554A9E">
        <w:rPr>
          <w:spacing w:val="-2"/>
          <w:lang w:val="fr-FR"/>
        </w:rPr>
        <w:t xml:space="preserve"> </w:t>
      </w:r>
      <w:r w:rsidR="009C5998" w:rsidRPr="00554A9E">
        <w:rPr>
          <w:spacing w:val="-2"/>
          <w:lang w:val="fr-FR"/>
        </w:rPr>
        <w:t>essentiels comme le tourisme et l’</w:t>
      </w:r>
      <w:r w:rsidR="00837ACB" w:rsidRPr="00554A9E">
        <w:rPr>
          <w:spacing w:val="-2"/>
          <w:lang w:val="fr-FR"/>
        </w:rPr>
        <w:t>accueil</w:t>
      </w:r>
      <w:r w:rsidR="009C5998" w:rsidRPr="00554A9E">
        <w:rPr>
          <w:spacing w:val="-2"/>
          <w:lang w:val="fr-FR"/>
        </w:rPr>
        <w:t xml:space="preserve"> </w:t>
      </w:r>
      <w:r w:rsidR="00837ACB" w:rsidRPr="00554A9E">
        <w:rPr>
          <w:spacing w:val="-2"/>
          <w:lang w:val="fr-FR"/>
        </w:rPr>
        <w:t>et les études commerciales</w:t>
      </w:r>
      <w:r w:rsidR="00E96383" w:rsidRPr="00554A9E">
        <w:rPr>
          <w:spacing w:val="-2"/>
          <w:lang w:val="fr-FR"/>
        </w:rPr>
        <w:t xml:space="preserve">. </w:t>
      </w:r>
      <w:r w:rsidR="00837ACB" w:rsidRPr="00554A9E">
        <w:rPr>
          <w:spacing w:val="-2"/>
          <w:lang w:val="fr-FR"/>
        </w:rPr>
        <w:t>Les établissements secondaires non</w:t>
      </w:r>
      <w:r w:rsidR="000F3E4C" w:rsidRPr="00554A9E">
        <w:rPr>
          <w:spacing w:val="-2"/>
          <w:lang w:val="fr-FR"/>
        </w:rPr>
        <w:t xml:space="preserve"> </w:t>
      </w:r>
      <w:r w:rsidR="00837ACB" w:rsidRPr="00554A9E">
        <w:rPr>
          <w:spacing w:val="-2"/>
          <w:lang w:val="fr-FR"/>
        </w:rPr>
        <w:t xml:space="preserve">accrédités peuvent inclure </w:t>
      </w:r>
      <w:r w:rsidR="000F3E4C" w:rsidRPr="00554A9E">
        <w:rPr>
          <w:spacing w:val="-2"/>
          <w:lang w:val="fr-FR"/>
        </w:rPr>
        <w:t xml:space="preserve">l’aptitude à la vie quotidienne </w:t>
      </w:r>
      <w:r w:rsidR="00837ACB" w:rsidRPr="00554A9E">
        <w:rPr>
          <w:spacing w:val="-2"/>
          <w:lang w:val="fr-FR"/>
        </w:rPr>
        <w:t xml:space="preserve">dans leurs programmes et attribuer des </w:t>
      </w:r>
      <w:r w:rsidR="00FB5810" w:rsidRPr="00554A9E">
        <w:rPr>
          <w:spacing w:val="-2"/>
          <w:lang w:val="fr-FR"/>
        </w:rPr>
        <w:t>qualifications</w:t>
      </w:r>
      <w:r w:rsidR="00837ACB" w:rsidRPr="00554A9E">
        <w:rPr>
          <w:spacing w:val="-2"/>
          <w:lang w:val="fr-FR"/>
        </w:rPr>
        <w:t xml:space="preserve"> locales</w:t>
      </w:r>
      <w:r w:rsidR="00E96383" w:rsidRPr="00554A9E">
        <w:rPr>
          <w:spacing w:val="-2"/>
          <w:lang w:val="fr-FR"/>
        </w:rPr>
        <w:t>.</w:t>
      </w:r>
    </w:p>
    <w:p w:rsidR="00E96383" w:rsidRPr="00724381" w:rsidRDefault="000F3E4C" w:rsidP="00B73D95">
      <w:pPr>
        <w:pStyle w:val="Bullet1G"/>
        <w:rPr>
          <w:lang w:val="fr-FR"/>
        </w:rPr>
      </w:pPr>
      <w:r>
        <w:rPr>
          <w:lang w:val="fr-FR"/>
        </w:rPr>
        <w:t xml:space="preserve">Examiner les résultats des </w:t>
      </w:r>
      <w:r w:rsidR="00F6372F" w:rsidRPr="00724381">
        <w:rPr>
          <w:lang w:val="fr-FR"/>
        </w:rPr>
        <w:t>enseignant</w:t>
      </w:r>
      <w:r>
        <w:rPr>
          <w:lang w:val="fr-FR"/>
        </w:rPr>
        <w:t>s et des élèves pour garantir des programmes d’enseignement efficaces</w:t>
      </w:r>
      <w:r w:rsidR="00E96383" w:rsidRPr="00724381">
        <w:rPr>
          <w:lang w:val="fr-FR"/>
        </w:rPr>
        <w:t xml:space="preserve">. </w:t>
      </w:r>
      <w:r>
        <w:rPr>
          <w:lang w:val="fr-FR"/>
        </w:rPr>
        <w:t>Les écoles doivent disposer d’informations fiables sur les résultats des</w:t>
      </w:r>
      <w:r w:rsidR="00E96383" w:rsidRPr="00724381">
        <w:rPr>
          <w:lang w:val="fr-FR"/>
        </w:rPr>
        <w:t xml:space="preserve"> </w:t>
      </w:r>
      <w:r w:rsidR="00F6372F" w:rsidRPr="00724381">
        <w:rPr>
          <w:lang w:val="fr-FR"/>
        </w:rPr>
        <w:t>enseignant</w:t>
      </w:r>
      <w:r>
        <w:rPr>
          <w:lang w:val="fr-FR"/>
        </w:rPr>
        <w:t>s</w:t>
      </w:r>
      <w:r w:rsidR="00E96383" w:rsidRPr="00724381">
        <w:rPr>
          <w:lang w:val="fr-FR"/>
        </w:rPr>
        <w:t xml:space="preserve"> </w:t>
      </w:r>
      <w:r>
        <w:rPr>
          <w:lang w:val="fr-FR"/>
        </w:rPr>
        <w:t>et des élèves</w:t>
      </w:r>
      <w:r w:rsidR="00E96383" w:rsidRPr="00724381">
        <w:rPr>
          <w:lang w:val="fr-FR"/>
        </w:rPr>
        <w:t xml:space="preserve"> </w:t>
      </w:r>
      <w:r>
        <w:rPr>
          <w:lang w:val="fr-FR"/>
        </w:rPr>
        <w:t xml:space="preserve">pour repérer les points faibles, </w:t>
      </w:r>
      <w:r w:rsidR="00B73D95">
        <w:rPr>
          <w:lang w:val="fr-FR"/>
        </w:rPr>
        <w:t>cibler l’emploi des ressources</w:t>
      </w:r>
      <w:r>
        <w:rPr>
          <w:lang w:val="fr-FR"/>
        </w:rPr>
        <w:t xml:space="preserve"> et définir des stratégies pour améliorer les programmes scolaires</w:t>
      </w:r>
      <w:r w:rsidR="00E96383" w:rsidRPr="00724381">
        <w:rPr>
          <w:lang w:val="fr-FR"/>
        </w:rPr>
        <w:t>.</w:t>
      </w:r>
    </w:p>
    <w:p w:rsidR="00E96383" w:rsidRPr="00724381" w:rsidRDefault="00E96383" w:rsidP="000F3E4C">
      <w:pPr>
        <w:pStyle w:val="H23G"/>
        <w:rPr>
          <w:lang w:val="fr-FR"/>
        </w:rPr>
      </w:pPr>
      <w:r w:rsidRPr="00724381">
        <w:rPr>
          <w:lang w:val="fr-FR"/>
        </w:rPr>
        <w:tab/>
      </w:r>
      <w:r w:rsidRPr="00724381">
        <w:rPr>
          <w:lang w:val="fr-FR"/>
        </w:rPr>
        <w:tab/>
      </w:r>
      <w:r w:rsidR="000F3E4C">
        <w:rPr>
          <w:lang w:val="fr-FR"/>
        </w:rPr>
        <w:t>Écoles des îles extérieures</w:t>
      </w:r>
    </w:p>
    <w:p w:rsidR="00E96383" w:rsidRPr="00724381" w:rsidRDefault="00E96383" w:rsidP="00B508BB">
      <w:pPr>
        <w:pStyle w:val="SingleTxtG"/>
        <w:rPr>
          <w:lang w:val="fr-FR"/>
        </w:rPr>
      </w:pPr>
      <w:r w:rsidRPr="00724381">
        <w:rPr>
          <w:lang w:val="fr-FR"/>
        </w:rPr>
        <w:t>442.</w:t>
      </w:r>
      <w:r w:rsidRPr="00724381">
        <w:rPr>
          <w:lang w:val="fr-FR"/>
        </w:rPr>
        <w:tab/>
      </w:r>
      <w:r w:rsidR="0091788B">
        <w:rPr>
          <w:lang w:val="fr-FR"/>
        </w:rPr>
        <w:t>Les efforts pour améliorer l’enseignement dans les îles extérieurs comprennent notamment des ateliers de formation pour les enseignants</w:t>
      </w:r>
      <w:r w:rsidRPr="00724381">
        <w:rPr>
          <w:lang w:val="fr-FR"/>
        </w:rPr>
        <w:t xml:space="preserve">. </w:t>
      </w:r>
      <w:r w:rsidR="00415FA0">
        <w:rPr>
          <w:lang w:val="fr-FR"/>
        </w:rPr>
        <w:t>Un</w:t>
      </w:r>
      <w:r w:rsidRPr="00724381">
        <w:rPr>
          <w:lang w:val="fr-FR"/>
        </w:rPr>
        <w:t xml:space="preserve"> </w:t>
      </w:r>
      <w:r w:rsidR="00136B3B">
        <w:rPr>
          <w:lang w:val="fr-FR"/>
        </w:rPr>
        <w:t>«</w:t>
      </w:r>
      <w:r w:rsidR="00415FA0">
        <w:rPr>
          <w:lang w:val="fr-FR"/>
        </w:rPr>
        <w:t>Programme de</w:t>
      </w:r>
      <w:r w:rsidR="00C42EAC">
        <w:rPr>
          <w:lang w:val="fr-FR"/>
        </w:rPr>
        <w:t xml:space="preserve"> </w:t>
      </w:r>
      <w:r w:rsidR="00415FA0">
        <w:rPr>
          <w:lang w:val="fr-FR"/>
        </w:rPr>
        <w:t>développement de l’enseignement</w:t>
      </w:r>
      <w:r w:rsidR="00136B3B">
        <w:rPr>
          <w:lang w:val="fr-FR"/>
        </w:rPr>
        <w:t>»</w:t>
      </w:r>
      <w:r w:rsidRPr="00724381">
        <w:rPr>
          <w:lang w:val="fr-FR"/>
        </w:rPr>
        <w:t xml:space="preserve"> </w:t>
      </w:r>
      <w:r w:rsidR="00415FA0">
        <w:rPr>
          <w:lang w:val="fr-FR"/>
        </w:rPr>
        <w:t>a été financé à l’échelon local et par un</w:t>
      </w:r>
      <w:r w:rsidRPr="00724381">
        <w:rPr>
          <w:lang w:val="fr-FR"/>
        </w:rPr>
        <w:t xml:space="preserve"> </w:t>
      </w:r>
      <w:r w:rsidR="00C42EAC">
        <w:rPr>
          <w:lang w:val="fr-FR"/>
        </w:rPr>
        <w:t xml:space="preserve">prêt à des conditions privilégiées de la Banque asiatique du développement en 1995 </w:t>
      </w:r>
      <w:r w:rsidR="00B508BB">
        <w:rPr>
          <w:lang w:val="fr-FR"/>
        </w:rPr>
        <w:t>afin de</w:t>
      </w:r>
      <w:r w:rsidR="00C42EAC">
        <w:rPr>
          <w:lang w:val="fr-FR"/>
        </w:rPr>
        <w:t xml:space="preserve"> doter les écoles de ressources adéquates, notamment </w:t>
      </w:r>
      <w:r w:rsidR="00B508BB">
        <w:rPr>
          <w:lang w:val="fr-FR"/>
        </w:rPr>
        <w:t>pour acheter du</w:t>
      </w:r>
      <w:r w:rsidR="00C42EAC">
        <w:rPr>
          <w:lang w:val="fr-FR"/>
        </w:rPr>
        <w:t xml:space="preserve"> mobilier et </w:t>
      </w:r>
      <w:r w:rsidR="00B508BB">
        <w:rPr>
          <w:lang w:val="fr-FR"/>
        </w:rPr>
        <w:t>rénover des</w:t>
      </w:r>
      <w:r w:rsidR="00C42EAC">
        <w:rPr>
          <w:lang w:val="fr-FR"/>
        </w:rPr>
        <w:t xml:space="preserve"> bâtiments</w:t>
      </w:r>
      <w:r w:rsidRPr="00724381">
        <w:rPr>
          <w:lang w:val="fr-FR"/>
        </w:rPr>
        <w:t xml:space="preserve">. </w:t>
      </w:r>
      <w:r w:rsidR="00C42EAC">
        <w:rPr>
          <w:lang w:val="fr-FR"/>
        </w:rPr>
        <w:t>Un montant de</w:t>
      </w:r>
      <w:r w:rsidRPr="00724381">
        <w:rPr>
          <w:lang w:val="fr-FR"/>
        </w:rPr>
        <w:t xml:space="preserve"> 983</w:t>
      </w:r>
      <w:r w:rsidR="00C42EAC">
        <w:rPr>
          <w:lang w:val="fr-FR"/>
        </w:rPr>
        <w:t> </w:t>
      </w:r>
      <w:r w:rsidRPr="00724381">
        <w:rPr>
          <w:lang w:val="fr-FR"/>
        </w:rPr>
        <w:t xml:space="preserve">000 </w:t>
      </w:r>
      <w:r w:rsidR="00136B3B">
        <w:rPr>
          <w:lang w:val="fr-FR"/>
        </w:rPr>
        <w:t>de dollars des États-Unis</w:t>
      </w:r>
      <w:r w:rsidR="00C42EAC">
        <w:rPr>
          <w:lang w:val="fr-FR"/>
        </w:rPr>
        <w:t xml:space="preserve"> a été investi</w:t>
      </w:r>
      <w:r w:rsidR="00F516FF">
        <w:rPr>
          <w:lang w:val="fr-FR"/>
        </w:rPr>
        <w:t xml:space="preserve"> dans des établissement</w:t>
      </w:r>
      <w:r w:rsidR="00B508BB">
        <w:rPr>
          <w:lang w:val="fr-FR"/>
        </w:rPr>
        <w:t>s</w:t>
      </w:r>
      <w:r w:rsidR="00F516FF">
        <w:rPr>
          <w:lang w:val="fr-FR"/>
        </w:rPr>
        <w:t xml:space="preserve"> préscolaires, primaires et secondaires et le programme a été achevé en </w:t>
      </w:r>
      <w:r w:rsidRPr="00724381">
        <w:rPr>
          <w:lang w:val="fr-FR"/>
        </w:rPr>
        <w:t xml:space="preserve">2000. </w:t>
      </w:r>
      <w:r w:rsidR="00F516FF">
        <w:rPr>
          <w:lang w:val="fr-FR"/>
        </w:rPr>
        <w:t xml:space="preserve">Il représentait un investissement d’environ </w:t>
      </w:r>
      <w:r w:rsidRPr="00724381">
        <w:rPr>
          <w:lang w:val="fr-FR"/>
        </w:rPr>
        <w:t>200</w:t>
      </w:r>
      <w:r w:rsidR="00F516FF">
        <w:rPr>
          <w:lang w:val="fr-FR"/>
        </w:rPr>
        <w:t xml:space="preserve"> </w:t>
      </w:r>
      <w:r w:rsidR="00136B3B">
        <w:rPr>
          <w:lang w:val="fr-FR"/>
        </w:rPr>
        <w:t>de dollars des États-Unis</w:t>
      </w:r>
      <w:r w:rsidR="00F516FF">
        <w:rPr>
          <w:lang w:val="fr-FR"/>
        </w:rPr>
        <w:t xml:space="preserve"> par élève</w:t>
      </w:r>
      <w:r w:rsidRPr="00724381">
        <w:rPr>
          <w:lang w:val="fr-FR"/>
        </w:rPr>
        <w:t>.</w:t>
      </w:r>
    </w:p>
    <w:p w:rsidR="00E96383" w:rsidRPr="00724381" w:rsidRDefault="00E96383" w:rsidP="00B508BB">
      <w:pPr>
        <w:pStyle w:val="SingleTxtG"/>
        <w:rPr>
          <w:lang w:val="fr-FR"/>
        </w:rPr>
      </w:pPr>
      <w:r w:rsidRPr="00724381">
        <w:rPr>
          <w:lang w:val="fr-FR"/>
        </w:rPr>
        <w:t>443.</w:t>
      </w:r>
      <w:r w:rsidRPr="00724381">
        <w:rPr>
          <w:lang w:val="fr-FR"/>
        </w:rPr>
        <w:tab/>
      </w:r>
      <w:r w:rsidR="00B32734">
        <w:rPr>
          <w:lang w:val="fr-FR"/>
        </w:rPr>
        <w:t>Les réformes économiques de</w:t>
      </w:r>
      <w:r w:rsidRPr="00724381">
        <w:rPr>
          <w:lang w:val="fr-FR"/>
        </w:rPr>
        <w:t xml:space="preserve"> 1996 </w:t>
      </w:r>
      <w:r w:rsidR="00B32734">
        <w:rPr>
          <w:lang w:val="fr-FR"/>
        </w:rPr>
        <w:t xml:space="preserve">et la réduction des effectifs du secteur public ont eu pour effet de diminuer sensiblement les perspectives d’emploi des jeunes </w:t>
      </w:r>
      <w:r w:rsidR="00B508BB">
        <w:rPr>
          <w:lang w:val="fr-FR"/>
        </w:rPr>
        <w:t>en fin d’</w:t>
      </w:r>
      <w:r w:rsidR="00B32734">
        <w:rPr>
          <w:lang w:val="fr-FR"/>
        </w:rPr>
        <w:t>études, principalement dans les îles extérieures</w:t>
      </w:r>
      <w:r w:rsidRPr="00724381">
        <w:rPr>
          <w:lang w:val="fr-FR"/>
        </w:rPr>
        <w:t xml:space="preserve">. </w:t>
      </w:r>
      <w:r w:rsidR="00B32734">
        <w:rPr>
          <w:lang w:val="fr-FR"/>
        </w:rPr>
        <w:t>Quant aux possibilités de changer d’emploi, elles sont limitées par le manque de programmes de formation</w:t>
      </w:r>
      <w:r w:rsidR="00986A80">
        <w:rPr>
          <w:lang w:val="fr-FR"/>
        </w:rPr>
        <w:t xml:space="preserve"> </w:t>
      </w:r>
      <w:r w:rsidR="00B508BB">
        <w:rPr>
          <w:lang w:val="fr-FR"/>
        </w:rPr>
        <w:t xml:space="preserve">destinés aux jeunes et </w:t>
      </w:r>
      <w:r w:rsidR="00986A80">
        <w:rPr>
          <w:lang w:val="fr-FR"/>
        </w:rPr>
        <w:t>axés sur les métiers et la carrière</w:t>
      </w:r>
      <w:r w:rsidRPr="00724381">
        <w:rPr>
          <w:lang w:val="fr-FR"/>
        </w:rPr>
        <w:t xml:space="preserve">. </w:t>
      </w:r>
      <w:r w:rsidR="00986A80">
        <w:rPr>
          <w:lang w:val="fr-FR"/>
        </w:rPr>
        <w:t>Pour y remédier</w:t>
      </w:r>
      <w:r w:rsidR="00B508BB">
        <w:rPr>
          <w:lang w:val="fr-FR"/>
        </w:rPr>
        <w:t>,</w:t>
      </w:r>
      <w:r w:rsidR="00986A80">
        <w:rPr>
          <w:lang w:val="fr-FR"/>
        </w:rPr>
        <w:t xml:space="preserve"> le centre de formation aux métiers de l’accueil et du tourisme se déplace dans les îles extérieure</w:t>
      </w:r>
      <w:r w:rsidR="00B73D95">
        <w:rPr>
          <w:lang w:val="fr-FR"/>
        </w:rPr>
        <w:t>s</w:t>
      </w:r>
      <w:r w:rsidR="00986A80">
        <w:rPr>
          <w:lang w:val="fr-FR"/>
        </w:rPr>
        <w:t xml:space="preserve"> pour fournir une formation dans ces domaines</w:t>
      </w:r>
      <w:r w:rsidRPr="00724381">
        <w:rPr>
          <w:lang w:val="fr-FR"/>
        </w:rPr>
        <w:t>.</w:t>
      </w:r>
    </w:p>
    <w:p w:rsidR="00E96383" w:rsidRPr="00724381" w:rsidRDefault="00E96383" w:rsidP="00B508BB">
      <w:pPr>
        <w:pStyle w:val="SingleTxtG"/>
        <w:rPr>
          <w:lang w:val="fr-FR"/>
        </w:rPr>
      </w:pPr>
      <w:r w:rsidRPr="00724381">
        <w:rPr>
          <w:lang w:val="fr-FR"/>
        </w:rPr>
        <w:t>444.</w:t>
      </w:r>
      <w:r w:rsidRPr="00724381">
        <w:rPr>
          <w:lang w:val="fr-FR"/>
        </w:rPr>
        <w:tab/>
      </w:r>
      <w:r w:rsidR="00986A80">
        <w:rPr>
          <w:lang w:val="fr-FR"/>
        </w:rPr>
        <w:t xml:space="preserve">L’une des difficultés auxquelles est confronté le système éducatif des Îles </w:t>
      </w:r>
      <w:r w:rsidRPr="00724381">
        <w:rPr>
          <w:lang w:val="fr-FR"/>
        </w:rPr>
        <w:t xml:space="preserve">Cook </w:t>
      </w:r>
      <w:r w:rsidR="00986A80">
        <w:rPr>
          <w:lang w:val="fr-FR"/>
        </w:rPr>
        <w:t>est l’extrême dispersion de la population scolaire</w:t>
      </w:r>
      <w:r w:rsidRPr="00724381">
        <w:rPr>
          <w:lang w:val="fr-FR"/>
        </w:rPr>
        <w:t xml:space="preserve">. </w:t>
      </w:r>
      <w:r w:rsidR="00986A80">
        <w:rPr>
          <w:lang w:val="fr-FR"/>
        </w:rPr>
        <w:t>Les statistiques du</w:t>
      </w:r>
      <w:r w:rsidRPr="00724381">
        <w:rPr>
          <w:lang w:val="fr-FR"/>
        </w:rPr>
        <w:t xml:space="preserve"> </w:t>
      </w:r>
      <w:r w:rsidR="00764C98" w:rsidRPr="00724381">
        <w:rPr>
          <w:lang w:val="fr-FR"/>
        </w:rPr>
        <w:t>Ministère de l’éducation</w:t>
      </w:r>
      <w:r w:rsidRPr="00724381">
        <w:rPr>
          <w:lang w:val="fr-FR"/>
        </w:rPr>
        <w:t xml:space="preserve"> </w:t>
      </w:r>
      <w:r w:rsidR="00986A80">
        <w:rPr>
          <w:lang w:val="fr-FR"/>
        </w:rPr>
        <w:t>montrent qu’en général plus les élèves sont éloignés de</w:t>
      </w:r>
      <w:r w:rsidRPr="00724381">
        <w:rPr>
          <w:lang w:val="fr-FR"/>
        </w:rPr>
        <w:t xml:space="preserve"> Rarotonga, </w:t>
      </w:r>
      <w:r w:rsidR="00986A80">
        <w:rPr>
          <w:lang w:val="fr-FR"/>
        </w:rPr>
        <w:t>moins leur</w:t>
      </w:r>
      <w:r w:rsidR="00B508BB">
        <w:rPr>
          <w:lang w:val="fr-FR"/>
        </w:rPr>
        <w:t>s</w:t>
      </w:r>
      <w:r w:rsidR="00986A80">
        <w:rPr>
          <w:lang w:val="fr-FR"/>
        </w:rPr>
        <w:t xml:space="preserve"> résultats </w:t>
      </w:r>
      <w:r w:rsidR="00B508BB">
        <w:rPr>
          <w:lang w:val="fr-FR"/>
        </w:rPr>
        <w:t xml:space="preserve">sont bons </w:t>
      </w:r>
      <w:r w:rsidR="00986A80">
        <w:rPr>
          <w:lang w:val="fr-FR"/>
        </w:rPr>
        <w:t xml:space="preserve">dans les disciplines de base, excepté dans l’étude de la langue maorie des Îles </w:t>
      </w:r>
      <w:r w:rsidRPr="00724381">
        <w:rPr>
          <w:lang w:val="fr-FR"/>
        </w:rPr>
        <w:t xml:space="preserve">Cook. </w:t>
      </w:r>
      <w:r w:rsidR="00986A80">
        <w:rPr>
          <w:lang w:val="fr-FR"/>
        </w:rPr>
        <w:t>En</w:t>
      </w:r>
      <w:r w:rsidRPr="00724381">
        <w:rPr>
          <w:lang w:val="fr-FR"/>
        </w:rPr>
        <w:t xml:space="preserve"> 1997</w:t>
      </w:r>
      <w:r w:rsidR="00986A80">
        <w:rPr>
          <w:lang w:val="fr-FR"/>
        </w:rPr>
        <w:t xml:space="preserve"> par exemple</w:t>
      </w:r>
      <w:r w:rsidRPr="00724381">
        <w:rPr>
          <w:lang w:val="fr-FR"/>
        </w:rPr>
        <w:t xml:space="preserve">, </w:t>
      </w:r>
      <w:r w:rsidR="00986A80">
        <w:rPr>
          <w:lang w:val="fr-FR"/>
        </w:rPr>
        <w:t>sur les</w:t>
      </w:r>
      <w:r w:rsidRPr="00724381">
        <w:rPr>
          <w:lang w:val="fr-FR"/>
        </w:rPr>
        <w:t xml:space="preserve"> 12 </w:t>
      </w:r>
      <w:r w:rsidR="00572198">
        <w:rPr>
          <w:lang w:val="fr-FR"/>
        </w:rPr>
        <w:t>étudiants qui avaient obtenu des</w:t>
      </w:r>
      <w:r w:rsidR="00B508BB">
        <w:rPr>
          <w:lang w:val="fr-FR"/>
        </w:rPr>
        <w:t xml:space="preserve"> </w:t>
      </w:r>
      <w:r w:rsidR="00572198">
        <w:rPr>
          <w:lang w:val="fr-FR"/>
        </w:rPr>
        <w:t>bourses d’études à long terme, un seulement provenait des îles extérieures</w:t>
      </w:r>
      <w:r w:rsidRPr="00724381">
        <w:rPr>
          <w:lang w:val="fr-FR"/>
        </w:rPr>
        <w:t>.</w:t>
      </w:r>
    </w:p>
    <w:p w:rsidR="00E96383" w:rsidRPr="00724381" w:rsidRDefault="00E96383" w:rsidP="00C678D4">
      <w:pPr>
        <w:pStyle w:val="SingleTxtG"/>
        <w:rPr>
          <w:lang w:val="fr-FR"/>
        </w:rPr>
      </w:pPr>
      <w:r w:rsidRPr="00724381">
        <w:rPr>
          <w:lang w:val="fr-FR"/>
        </w:rPr>
        <w:t>445.</w:t>
      </w:r>
      <w:r w:rsidRPr="00724381">
        <w:rPr>
          <w:lang w:val="fr-FR"/>
        </w:rPr>
        <w:tab/>
      </w:r>
      <w:r w:rsidR="00572198">
        <w:rPr>
          <w:lang w:val="fr-FR"/>
        </w:rPr>
        <w:t>I</w:t>
      </w:r>
      <w:r w:rsidR="00B73D95">
        <w:rPr>
          <w:lang w:val="fr-FR"/>
        </w:rPr>
        <w:t>l</w:t>
      </w:r>
      <w:r w:rsidR="00572198">
        <w:rPr>
          <w:lang w:val="fr-FR"/>
        </w:rPr>
        <w:t xml:space="preserve"> n’existe pas de </w:t>
      </w:r>
      <w:r w:rsidRPr="00724381">
        <w:rPr>
          <w:lang w:val="fr-FR"/>
        </w:rPr>
        <w:t xml:space="preserve">discrimination </w:t>
      </w:r>
      <w:r w:rsidR="00572198">
        <w:rPr>
          <w:lang w:val="fr-FR"/>
        </w:rPr>
        <w:t xml:space="preserve">entre les îles, y compris </w:t>
      </w:r>
      <w:r w:rsidRPr="00724381">
        <w:rPr>
          <w:lang w:val="fr-FR"/>
        </w:rPr>
        <w:t>Rarotonga</w:t>
      </w:r>
      <w:r w:rsidR="00572198">
        <w:rPr>
          <w:lang w:val="fr-FR"/>
        </w:rPr>
        <w:t>, mais en pratique les écoles de îles extérieures ont besoins d’une assistance bien plus importante qu</w:t>
      </w:r>
      <w:r w:rsidR="00C678D4">
        <w:rPr>
          <w:lang w:val="fr-FR"/>
        </w:rPr>
        <w:t xml:space="preserve">’actuellement </w:t>
      </w:r>
      <w:r w:rsidR="00B73D95">
        <w:rPr>
          <w:lang w:val="fr-FR"/>
        </w:rPr>
        <w:t>pour que</w:t>
      </w:r>
      <w:r w:rsidR="00572198">
        <w:rPr>
          <w:lang w:val="fr-FR"/>
        </w:rPr>
        <w:t xml:space="preserve"> leurs équipements, leurs installations et leurs normes </w:t>
      </w:r>
      <w:r w:rsidR="00B73D95">
        <w:rPr>
          <w:lang w:val="fr-FR"/>
        </w:rPr>
        <w:t>deviennent</w:t>
      </w:r>
      <w:r w:rsidR="00572198">
        <w:rPr>
          <w:lang w:val="fr-FR"/>
        </w:rPr>
        <w:t xml:space="preserve"> co</w:t>
      </w:r>
      <w:r w:rsidR="00B508BB">
        <w:rPr>
          <w:lang w:val="fr-FR"/>
        </w:rPr>
        <w:t>m</w:t>
      </w:r>
      <w:r w:rsidR="00572198">
        <w:rPr>
          <w:lang w:val="fr-FR"/>
        </w:rPr>
        <w:t xml:space="preserve">parables à ce qui existe à </w:t>
      </w:r>
      <w:r w:rsidRPr="00724381">
        <w:rPr>
          <w:lang w:val="fr-FR"/>
        </w:rPr>
        <w:t>Rarotonga.</w:t>
      </w:r>
    </w:p>
    <w:p w:rsidR="00E96383" w:rsidRPr="00724381" w:rsidRDefault="00E96383" w:rsidP="00572198">
      <w:pPr>
        <w:pStyle w:val="H23G"/>
        <w:rPr>
          <w:lang w:val="fr-FR"/>
        </w:rPr>
      </w:pPr>
      <w:r w:rsidRPr="00724381">
        <w:rPr>
          <w:lang w:val="fr-FR"/>
        </w:rPr>
        <w:tab/>
      </w:r>
      <w:r w:rsidRPr="00724381">
        <w:rPr>
          <w:lang w:val="fr-FR"/>
        </w:rPr>
        <w:tab/>
      </w:r>
      <w:r w:rsidR="00572198">
        <w:rPr>
          <w:lang w:val="fr-FR"/>
        </w:rPr>
        <w:t>Enseignants</w:t>
      </w:r>
    </w:p>
    <w:p w:rsidR="00E96383" w:rsidRPr="00724381" w:rsidRDefault="00E96383" w:rsidP="00C27F09">
      <w:pPr>
        <w:pStyle w:val="SingleTxtG"/>
        <w:rPr>
          <w:lang w:val="fr-FR"/>
        </w:rPr>
      </w:pPr>
      <w:r w:rsidRPr="00724381">
        <w:rPr>
          <w:lang w:val="fr-FR"/>
        </w:rPr>
        <w:t>446.</w:t>
      </w:r>
      <w:r w:rsidRPr="00724381">
        <w:rPr>
          <w:lang w:val="fr-FR"/>
        </w:rPr>
        <w:tab/>
      </w:r>
      <w:r w:rsidR="00572198">
        <w:rPr>
          <w:lang w:val="fr-FR"/>
        </w:rPr>
        <w:t xml:space="preserve">Quatre-vingt-dix pour </w:t>
      </w:r>
      <w:r w:rsidRPr="00724381">
        <w:rPr>
          <w:lang w:val="fr-FR"/>
        </w:rPr>
        <w:t xml:space="preserve">cent </w:t>
      </w:r>
      <w:r w:rsidR="00572198">
        <w:rPr>
          <w:lang w:val="fr-FR"/>
        </w:rPr>
        <w:t>des</w:t>
      </w:r>
      <w:r w:rsidRPr="00724381">
        <w:rPr>
          <w:lang w:val="fr-FR"/>
        </w:rPr>
        <w:t xml:space="preserve"> </w:t>
      </w:r>
      <w:r w:rsidR="00F6372F" w:rsidRPr="00724381">
        <w:rPr>
          <w:lang w:val="fr-FR"/>
        </w:rPr>
        <w:t>enseignant</w:t>
      </w:r>
      <w:r w:rsidRPr="00724381">
        <w:rPr>
          <w:lang w:val="fr-FR"/>
        </w:rPr>
        <w:t xml:space="preserve">s </w:t>
      </w:r>
      <w:r w:rsidR="00572198">
        <w:rPr>
          <w:lang w:val="fr-FR"/>
        </w:rPr>
        <w:t>du primaire et du secondaire sont des fonctionnaires rémunérés par le</w:t>
      </w:r>
      <w:r w:rsidRPr="00724381">
        <w:rPr>
          <w:lang w:val="fr-FR"/>
        </w:rPr>
        <w:t xml:space="preserve"> </w:t>
      </w:r>
      <w:r w:rsidR="00764C98" w:rsidRPr="00724381">
        <w:rPr>
          <w:lang w:val="fr-FR"/>
        </w:rPr>
        <w:t>Ministère de l’éducation</w:t>
      </w:r>
      <w:r w:rsidRPr="00724381">
        <w:rPr>
          <w:lang w:val="fr-FR"/>
        </w:rPr>
        <w:t xml:space="preserve">. </w:t>
      </w:r>
      <w:r w:rsidR="00572198">
        <w:rPr>
          <w:lang w:val="fr-FR"/>
        </w:rPr>
        <w:t>Certaines écoles privées financent des postes d’enseigna</w:t>
      </w:r>
      <w:r w:rsidR="00C27F09">
        <w:rPr>
          <w:lang w:val="fr-FR"/>
        </w:rPr>
        <w:t>n</w:t>
      </w:r>
      <w:r w:rsidR="00572198">
        <w:rPr>
          <w:lang w:val="fr-FR"/>
        </w:rPr>
        <w:t>t</w:t>
      </w:r>
      <w:r w:rsidR="00C27F09">
        <w:rPr>
          <w:lang w:val="fr-FR"/>
        </w:rPr>
        <w:t>s</w:t>
      </w:r>
      <w:r w:rsidR="00572198">
        <w:rPr>
          <w:lang w:val="fr-FR"/>
        </w:rPr>
        <w:t xml:space="preserve"> supplémentaires</w:t>
      </w:r>
      <w:r w:rsidRPr="00724381">
        <w:rPr>
          <w:lang w:val="fr-FR"/>
        </w:rPr>
        <w:t>.</w:t>
      </w:r>
    </w:p>
    <w:p w:rsidR="00E96383" w:rsidRPr="00724381" w:rsidRDefault="00E96383" w:rsidP="00C27F09">
      <w:pPr>
        <w:pStyle w:val="SingleTxtG"/>
        <w:rPr>
          <w:lang w:val="fr-FR"/>
        </w:rPr>
      </w:pPr>
      <w:r w:rsidRPr="00724381">
        <w:rPr>
          <w:lang w:val="fr-FR"/>
        </w:rPr>
        <w:t>447.</w:t>
      </w:r>
      <w:r w:rsidRPr="00724381">
        <w:rPr>
          <w:lang w:val="fr-FR"/>
        </w:rPr>
        <w:tab/>
      </w:r>
      <w:r w:rsidR="00C27F09">
        <w:rPr>
          <w:lang w:val="fr-FR"/>
        </w:rPr>
        <w:t xml:space="preserve">Les dépenses courantes ont augmenté chaque année depuis </w:t>
      </w:r>
      <w:r w:rsidRPr="00724381">
        <w:rPr>
          <w:lang w:val="fr-FR"/>
        </w:rPr>
        <w:t xml:space="preserve">1996 </w:t>
      </w:r>
      <w:r w:rsidR="00C27F09">
        <w:rPr>
          <w:lang w:val="fr-FR"/>
        </w:rPr>
        <w:t>dans le secteur de l’éducation</w:t>
      </w:r>
      <w:r w:rsidRPr="00724381">
        <w:rPr>
          <w:lang w:val="fr-FR"/>
        </w:rPr>
        <w:t xml:space="preserve">. </w:t>
      </w:r>
      <w:r w:rsidR="00C27F09">
        <w:rPr>
          <w:lang w:val="fr-FR"/>
        </w:rPr>
        <w:t>Les traitements des enseig</w:t>
      </w:r>
      <w:r w:rsidR="00B508BB">
        <w:rPr>
          <w:lang w:val="fr-FR"/>
        </w:rPr>
        <w:t>n</w:t>
      </w:r>
      <w:r w:rsidR="00C27F09">
        <w:rPr>
          <w:lang w:val="fr-FR"/>
        </w:rPr>
        <w:t xml:space="preserve">ants ont été relevés de </w:t>
      </w:r>
      <w:r w:rsidRPr="00724381">
        <w:rPr>
          <w:lang w:val="fr-FR"/>
        </w:rPr>
        <w:t>15</w:t>
      </w:r>
      <w:r w:rsidR="00596CAA">
        <w:rPr>
          <w:lang w:val="fr-FR"/>
        </w:rPr>
        <w:t>%</w:t>
      </w:r>
      <w:r w:rsidR="00C27F09">
        <w:rPr>
          <w:lang w:val="fr-FR"/>
        </w:rPr>
        <w:t xml:space="preserve"> en juillet</w:t>
      </w:r>
      <w:r w:rsidRPr="00724381">
        <w:rPr>
          <w:lang w:val="fr-FR"/>
        </w:rPr>
        <w:t xml:space="preserve"> 1997 </w:t>
      </w:r>
      <w:r w:rsidR="00C27F09">
        <w:rPr>
          <w:lang w:val="fr-FR"/>
        </w:rPr>
        <w:t xml:space="preserve">et cette augmentation a été appliquée en février </w:t>
      </w:r>
      <w:r w:rsidRPr="00724381">
        <w:rPr>
          <w:lang w:val="fr-FR"/>
        </w:rPr>
        <w:t xml:space="preserve">1998, </w:t>
      </w:r>
      <w:r w:rsidR="00C27F09">
        <w:rPr>
          <w:lang w:val="fr-FR"/>
        </w:rPr>
        <w:t>lorsque les crédits nécessaires sont devenus disponibles</w:t>
      </w:r>
      <w:r w:rsidRPr="00724381">
        <w:rPr>
          <w:lang w:val="fr-FR"/>
        </w:rPr>
        <w:t xml:space="preserve">. </w:t>
      </w:r>
      <w:r w:rsidR="00C27F09">
        <w:rPr>
          <w:lang w:val="fr-FR"/>
        </w:rPr>
        <w:t xml:space="preserve">Le </w:t>
      </w:r>
      <w:r w:rsidR="00C27F09" w:rsidRPr="00B73D95">
        <w:rPr>
          <w:lang w:val="fr-FR"/>
        </w:rPr>
        <w:t>salaire</w:t>
      </w:r>
      <w:r w:rsidR="00C27F09">
        <w:rPr>
          <w:lang w:val="fr-FR"/>
        </w:rPr>
        <w:t xml:space="preserve"> minimum a été relevé dans des proportions atteignant</w:t>
      </w:r>
      <w:r w:rsidRPr="00724381">
        <w:rPr>
          <w:lang w:val="fr-FR"/>
        </w:rPr>
        <w:t xml:space="preserve"> 100</w:t>
      </w:r>
      <w:r w:rsidR="00596CAA">
        <w:rPr>
          <w:lang w:val="fr-FR"/>
        </w:rPr>
        <w:t>%</w:t>
      </w:r>
      <w:r w:rsidR="00C27F09">
        <w:rPr>
          <w:lang w:val="fr-FR"/>
        </w:rPr>
        <w:t>, alors que le traitement moyen des</w:t>
      </w:r>
      <w:r w:rsidRPr="00724381">
        <w:rPr>
          <w:lang w:val="fr-FR"/>
        </w:rPr>
        <w:t xml:space="preserve"> </w:t>
      </w:r>
      <w:r w:rsidR="00F6372F" w:rsidRPr="00724381">
        <w:rPr>
          <w:lang w:val="fr-FR"/>
        </w:rPr>
        <w:t>enseignant</w:t>
      </w:r>
      <w:r w:rsidRPr="00724381">
        <w:rPr>
          <w:lang w:val="fr-FR"/>
        </w:rPr>
        <w:t xml:space="preserve">s </w:t>
      </w:r>
      <w:r w:rsidR="00C27F09">
        <w:rPr>
          <w:lang w:val="fr-FR"/>
        </w:rPr>
        <w:t>a été augmenté de 8</w:t>
      </w:r>
      <w:r w:rsidR="00596CAA">
        <w:rPr>
          <w:lang w:val="fr-FR"/>
        </w:rPr>
        <w:t>%</w:t>
      </w:r>
      <w:r w:rsidRPr="00724381">
        <w:rPr>
          <w:lang w:val="fr-FR"/>
        </w:rPr>
        <w:t>.</w:t>
      </w:r>
    </w:p>
    <w:p w:rsidR="00E96383" w:rsidRPr="00724381" w:rsidRDefault="00E96383" w:rsidP="00D967CE">
      <w:pPr>
        <w:pStyle w:val="SingleTxtG"/>
        <w:rPr>
          <w:lang w:val="fr-FR"/>
        </w:rPr>
      </w:pPr>
      <w:r w:rsidRPr="00724381">
        <w:rPr>
          <w:lang w:val="fr-FR"/>
        </w:rPr>
        <w:t>448.</w:t>
      </w:r>
      <w:r w:rsidRPr="00724381">
        <w:rPr>
          <w:lang w:val="fr-FR"/>
        </w:rPr>
        <w:tab/>
      </w:r>
      <w:r w:rsidR="00C27F09">
        <w:rPr>
          <w:lang w:val="fr-FR"/>
        </w:rPr>
        <w:t>Les possibilités de développement personnel et la mise à disposition des ressources de</w:t>
      </w:r>
      <w:r w:rsidR="00D967CE">
        <w:rPr>
          <w:lang w:val="fr-FR"/>
        </w:rPr>
        <w:t xml:space="preserve"> </w:t>
      </w:r>
      <w:r w:rsidR="00C27F09">
        <w:rPr>
          <w:lang w:val="fr-FR"/>
        </w:rPr>
        <w:t>base nécessaires à leur travail ont amélioré notablement les résultats et le moral des</w:t>
      </w:r>
      <w:r w:rsidR="0078019E">
        <w:rPr>
          <w:lang w:val="fr-FR"/>
        </w:rPr>
        <w:t xml:space="preserve"> </w:t>
      </w:r>
      <w:r w:rsidR="00F6372F" w:rsidRPr="00724381">
        <w:rPr>
          <w:lang w:val="fr-FR"/>
        </w:rPr>
        <w:t>enseignant</w:t>
      </w:r>
      <w:r w:rsidR="0078019E">
        <w:rPr>
          <w:lang w:val="fr-FR"/>
        </w:rPr>
        <w:t>s</w:t>
      </w:r>
      <w:r w:rsidRPr="00724381">
        <w:rPr>
          <w:lang w:val="fr-FR"/>
        </w:rPr>
        <w:t>.</w:t>
      </w:r>
    </w:p>
    <w:p w:rsidR="00E96383" w:rsidRPr="00724381" w:rsidRDefault="00E96383" w:rsidP="00D967CE">
      <w:pPr>
        <w:pStyle w:val="H23G"/>
        <w:rPr>
          <w:lang w:val="fr-FR"/>
        </w:rPr>
      </w:pPr>
      <w:r w:rsidRPr="00724381">
        <w:rPr>
          <w:lang w:val="fr-FR"/>
        </w:rPr>
        <w:tab/>
      </w:r>
      <w:r w:rsidRPr="00724381">
        <w:rPr>
          <w:lang w:val="fr-FR"/>
        </w:rPr>
        <w:tab/>
      </w:r>
      <w:r w:rsidR="00D967CE">
        <w:rPr>
          <w:lang w:val="fr-FR"/>
        </w:rPr>
        <w:t>Questions générales</w:t>
      </w:r>
    </w:p>
    <w:p w:rsidR="00E96383" w:rsidRPr="00724381" w:rsidRDefault="00E96383" w:rsidP="00B93FC6">
      <w:pPr>
        <w:pStyle w:val="SingleTxtG"/>
        <w:rPr>
          <w:lang w:val="fr-FR"/>
        </w:rPr>
      </w:pPr>
      <w:r w:rsidRPr="00724381">
        <w:rPr>
          <w:lang w:val="fr-FR"/>
        </w:rPr>
        <w:t>449.</w:t>
      </w:r>
      <w:r w:rsidRPr="00724381">
        <w:rPr>
          <w:lang w:val="fr-FR"/>
        </w:rPr>
        <w:tab/>
      </w:r>
      <w:r w:rsidR="00D967CE">
        <w:rPr>
          <w:lang w:val="fr-FR"/>
        </w:rPr>
        <w:t>La gestion du système éducatif</w:t>
      </w:r>
      <w:r w:rsidRPr="00724381">
        <w:rPr>
          <w:lang w:val="fr-FR"/>
        </w:rPr>
        <w:t xml:space="preserve"> </w:t>
      </w:r>
      <w:r w:rsidR="00D967CE">
        <w:rPr>
          <w:lang w:val="fr-FR"/>
        </w:rPr>
        <w:t>a fait l’objet d’une décentralisation accrue au profit des</w:t>
      </w:r>
      <w:r w:rsidRPr="00724381">
        <w:rPr>
          <w:lang w:val="fr-FR"/>
        </w:rPr>
        <w:t xml:space="preserve"> </w:t>
      </w:r>
      <w:r w:rsidR="00B93FC6">
        <w:rPr>
          <w:lang w:val="fr-FR"/>
        </w:rPr>
        <w:t>C</w:t>
      </w:r>
      <w:r w:rsidR="00D967CE">
        <w:rPr>
          <w:lang w:val="fr-FR"/>
        </w:rPr>
        <w:t>onseils des îles</w:t>
      </w:r>
      <w:r w:rsidRPr="00724381">
        <w:rPr>
          <w:lang w:val="fr-FR"/>
        </w:rPr>
        <w:t xml:space="preserve">, </w:t>
      </w:r>
      <w:r w:rsidR="00D967CE">
        <w:rPr>
          <w:lang w:val="fr-FR"/>
        </w:rPr>
        <w:t xml:space="preserve">des </w:t>
      </w:r>
      <w:r w:rsidR="00877568" w:rsidRPr="00724381">
        <w:rPr>
          <w:lang w:val="fr-FR"/>
        </w:rPr>
        <w:t>conseil</w:t>
      </w:r>
      <w:r w:rsidR="00B508BB">
        <w:rPr>
          <w:lang w:val="fr-FR"/>
        </w:rPr>
        <w:t>s</w:t>
      </w:r>
      <w:r w:rsidR="00877568" w:rsidRPr="00724381">
        <w:rPr>
          <w:lang w:val="fr-FR"/>
        </w:rPr>
        <w:t xml:space="preserve"> d’établissement</w:t>
      </w:r>
      <w:r w:rsidRPr="00724381">
        <w:rPr>
          <w:lang w:val="fr-FR"/>
        </w:rPr>
        <w:t xml:space="preserve"> </w:t>
      </w:r>
      <w:r w:rsidR="00D967CE">
        <w:rPr>
          <w:lang w:val="fr-FR"/>
        </w:rPr>
        <w:t>et des communautés</w:t>
      </w:r>
      <w:r w:rsidRPr="00724381">
        <w:rPr>
          <w:lang w:val="fr-FR"/>
        </w:rPr>
        <w:t xml:space="preserve">. </w:t>
      </w:r>
      <w:r w:rsidR="00536F79">
        <w:rPr>
          <w:lang w:val="fr-FR"/>
        </w:rPr>
        <w:t xml:space="preserve">Les écoles se sont attachées à prendre un nouvel élan grâce à une </w:t>
      </w:r>
      <w:r w:rsidR="00D967CE">
        <w:rPr>
          <w:lang w:val="fr-FR"/>
        </w:rPr>
        <w:t>formation à la gestion pour les</w:t>
      </w:r>
      <w:r w:rsidRPr="00724381">
        <w:rPr>
          <w:lang w:val="fr-FR"/>
        </w:rPr>
        <w:t xml:space="preserve"> </w:t>
      </w:r>
      <w:r w:rsidR="00F6372F" w:rsidRPr="00724381">
        <w:rPr>
          <w:lang w:val="fr-FR"/>
        </w:rPr>
        <w:t>chef</w:t>
      </w:r>
      <w:r w:rsidR="00D967CE">
        <w:rPr>
          <w:lang w:val="fr-FR"/>
        </w:rPr>
        <w:t>s</w:t>
      </w:r>
      <w:r w:rsidR="00F6372F" w:rsidRPr="00724381">
        <w:rPr>
          <w:lang w:val="fr-FR"/>
        </w:rPr>
        <w:t xml:space="preserve"> d’établissement</w:t>
      </w:r>
      <w:r w:rsidRPr="00724381">
        <w:rPr>
          <w:lang w:val="fr-FR"/>
        </w:rPr>
        <w:t xml:space="preserve"> </w:t>
      </w:r>
      <w:r w:rsidR="00536F79">
        <w:rPr>
          <w:lang w:val="fr-FR"/>
        </w:rPr>
        <w:t>et les</w:t>
      </w:r>
      <w:r w:rsidRPr="00724381">
        <w:rPr>
          <w:lang w:val="fr-FR"/>
        </w:rPr>
        <w:t xml:space="preserve"> </w:t>
      </w:r>
      <w:r w:rsidR="00877568" w:rsidRPr="00724381">
        <w:rPr>
          <w:lang w:val="fr-FR"/>
        </w:rPr>
        <w:t>conseil</w:t>
      </w:r>
      <w:r w:rsidR="00536F79">
        <w:rPr>
          <w:lang w:val="fr-FR"/>
        </w:rPr>
        <w:t>s</w:t>
      </w:r>
      <w:r w:rsidR="00877568" w:rsidRPr="00724381">
        <w:rPr>
          <w:lang w:val="fr-FR"/>
        </w:rPr>
        <w:t xml:space="preserve"> d’établissement</w:t>
      </w:r>
      <w:r w:rsidRPr="00724381">
        <w:rPr>
          <w:lang w:val="fr-FR"/>
        </w:rPr>
        <w:t>.</w:t>
      </w:r>
    </w:p>
    <w:p w:rsidR="00E96383" w:rsidRPr="00724381" w:rsidRDefault="00E96383" w:rsidP="008F03A1">
      <w:pPr>
        <w:pStyle w:val="SingleTxtG"/>
        <w:rPr>
          <w:lang w:val="fr-FR"/>
        </w:rPr>
      </w:pPr>
      <w:r w:rsidRPr="00724381">
        <w:rPr>
          <w:lang w:val="fr-FR"/>
        </w:rPr>
        <w:t>450.</w:t>
      </w:r>
      <w:r w:rsidRPr="00724381">
        <w:rPr>
          <w:lang w:val="fr-FR"/>
        </w:rPr>
        <w:tab/>
      </w:r>
      <w:r w:rsidR="00536F79">
        <w:rPr>
          <w:lang w:val="fr-FR"/>
        </w:rPr>
        <w:t>Le recours aux médias et aux</w:t>
      </w:r>
      <w:r w:rsidR="00E25642">
        <w:rPr>
          <w:lang w:val="fr-FR"/>
        </w:rPr>
        <w:t xml:space="preserve"> moyens de communication modernes</w:t>
      </w:r>
      <w:r w:rsidRPr="00724381">
        <w:rPr>
          <w:lang w:val="fr-FR"/>
        </w:rPr>
        <w:t xml:space="preserve"> </w:t>
      </w:r>
      <w:r w:rsidR="00E25642">
        <w:rPr>
          <w:lang w:val="fr-FR"/>
        </w:rPr>
        <w:t xml:space="preserve">pour renforcer et compléter les programmes éducatifs </w:t>
      </w:r>
      <w:r w:rsidR="008F03A1">
        <w:rPr>
          <w:lang w:val="fr-FR"/>
        </w:rPr>
        <w:t>formels</w:t>
      </w:r>
      <w:r w:rsidR="00E25642">
        <w:rPr>
          <w:lang w:val="fr-FR"/>
        </w:rPr>
        <w:t xml:space="preserve"> et </w:t>
      </w:r>
      <w:r w:rsidR="008F03A1">
        <w:rPr>
          <w:lang w:val="fr-FR"/>
        </w:rPr>
        <w:t>non formels</w:t>
      </w:r>
      <w:r w:rsidR="00E25642">
        <w:rPr>
          <w:lang w:val="fr-FR"/>
        </w:rPr>
        <w:t xml:space="preserve"> est activement encouragé</w:t>
      </w:r>
      <w:r w:rsidRPr="00724381">
        <w:rPr>
          <w:lang w:val="fr-FR"/>
        </w:rPr>
        <w:t xml:space="preserve">. </w:t>
      </w:r>
      <w:r w:rsidR="00E25642">
        <w:rPr>
          <w:lang w:val="fr-FR"/>
        </w:rPr>
        <w:t xml:space="preserve">Les Îles </w:t>
      </w:r>
      <w:r w:rsidRPr="00724381">
        <w:rPr>
          <w:lang w:val="fr-FR"/>
        </w:rPr>
        <w:t xml:space="preserve">Cook </w:t>
      </w:r>
      <w:r w:rsidR="00E25642">
        <w:rPr>
          <w:lang w:val="fr-FR"/>
        </w:rPr>
        <w:t>possèdent deux</w:t>
      </w:r>
      <w:r w:rsidRPr="00724381">
        <w:rPr>
          <w:lang w:val="fr-FR"/>
        </w:rPr>
        <w:t xml:space="preserve"> </w:t>
      </w:r>
      <w:r w:rsidR="00E25642">
        <w:rPr>
          <w:lang w:val="fr-FR"/>
        </w:rPr>
        <w:t xml:space="preserve">stations de </w:t>
      </w:r>
      <w:r w:rsidRPr="00724381">
        <w:rPr>
          <w:lang w:val="fr-FR"/>
        </w:rPr>
        <w:t xml:space="preserve">radio, </w:t>
      </w:r>
      <w:r w:rsidR="00E25642">
        <w:rPr>
          <w:lang w:val="fr-FR"/>
        </w:rPr>
        <w:t>un quotidien et deux hebdomadaires</w:t>
      </w:r>
      <w:r w:rsidR="00B508BB">
        <w:rPr>
          <w:lang w:val="fr-FR"/>
        </w:rPr>
        <w:t>,</w:t>
      </w:r>
      <w:r w:rsidRPr="00724381">
        <w:rPr>
          <w:lang w:val="fr-FR"/>
        </w:rPr>
        <w:t xml:space="preserve"> </w:t>
      </w:r>
      <w:r w:rsidR="00E25642">
        <w:rPr>
          <w:lang w:val="fr-FR"/>
        </w:rPr>
        <w:t xml:space="preserve">un réseau téléphonique moderne avec accès à </w:t>
      </w:r>
      <w:r w:rsidRPr="00724381">
        <w:rPr>
          <w:lang w:val="fr-FR"/>
        </w:rPr>
        <w:t xml:space="preserve">Internet, </w:t>
      </w:r>
      <w:r w:rsidR="00E25642">
        <w:rPr>
          <w:lang w:val="fr-FR"/>
        </w:rPr>
        <w:t>deux bibliothèques publiques</w:t>
      </w:r>
      <w:r w:rsidRPr="00724381">
        <w:rPr>
          <w:lang w:val="fr-FR"/>
        </w:rPr>
        <w:t xml:space="preserve"> </w:t>
      </w:r>
      <w:r w:rsidR="00E25642">
        <w:rPr>
          <w:lang w:val="fr-FR"/>
        </w:rPr>
        <w:t>et des musées qui viennent compléter les programmes éducatifs</w:t>
      </w:r>
      <w:r w:rsidRPr="00724381">
        <w:rPr>
          <w:lang w:val="fr-FR"/>
        </w:rPr>
        <w:t xml:space="preserve">. </w:t>
      </w:r>
      <w:r w:rsidR="00E25642">
        <w:rPr>
          <w:lang w:val="fr-FR"/>
        </w:rPr>
        <w:t>Les deux bibliothèque</w:t>
      </w:r>
      <w:r w:rsidR="00B508BB">
        <w:rPr>
          <w:lang w:val="fr-FR"/>
        </w:rPr>
        <w:t>s</w:t>
      </w:r>
      <w:r w:rsidR="00E25642">
        <w:rPr>
          <w:lang w:val="fr-FR"/>
        </w:rPr>
        <w:t xml:space="preserve"> restent ouvertes en soirée une fois par semaine en alte</w:t>
      </w:r>
      <w:r w:rsidR="00C16D5C">
        <w:rPr>
          <w:lang w:val="fr-FR"/>
        </w:rPr>
        <w:t>r</w:t>
      </w:r>
      <w:r w:rsidR="00E25642">
        <w:rPr>
          <w:lang w:val="fr-FR"/>
        </w:rPr>
        <w:t>nance</w:t>
      </w:r>
      <w:r w:rsidRPr="00724381">
        <w:rPr>
          <w:lang w:val="fr-FR"/>
        </w:rPr>
        <w:t>.</w:t>
      </w:r>
    </w:p>
    <w:p w:rsidR="00E96383" w:rsidRPr="00724381" w:rsidRDefault="00E96383" w:rsidP="002A3006">
      <w:pPr>
        <w:pStyle w:val="H23G"/>
        <w:rPr>
          <w:lang w:val="fr-FR"/>
        </w:rPr>
      </w:pPr>
      <w:r w:rsidRPr="00724381">
        <w:rPr>
          <w:lang w:val="fr-FR"/>
        </w:rPr>
        <w:tab/>
      </w:r>
      <w:r w:rsidRPr="00724381">
        <w:rPr>
          <w:lang w:val="fr-FR"/>
        </w:rPr>
        <w:tab/>
        <w:t>Contraint</w:t>
      </w:r>
      <w:r w:rsidR="002A3006">
        <w:rPr>
          <w:lang w:val="fr-FR"/>
        </w:rPr>
        <w:t>e</w:t>
      </w:r>
      <w:r w:rsidRPr="00724381">
        <w:rPr>
          <w:lang w:val="fr-FR"/>
        </w:rPr>
        <w:t>s</w:t>
      </w:r>
    </w:p>
    <w:p w:rsidR="00E96383" w:rsidRPr="00724381" w:rsidRDefault="00E96383" w:rsidP="00B508BB">
      <w:pPr>
        <w:pStyle w:val="SingleTxtG"/>
        <w:rPr>
          <w:lang w:val="fr-FR"/>
        </w:rPr>
      </w:pPr>
      <w:r w:rsidRPr="00724381">
        <w:rPr>
          <w:lang w:val="fr-FR"/>
        </w:rPr>
        <w:t>451.</w:t>
      </w:r>
      <w:r w:rsidRPr="00724381">
        <w:rPr>
          <w:lang w:val="fr-FR"/>
        </w:rPr>
        <w:tab/>
      </w:r>
      <w:r w:rsidR="002A3006">
        <w:rPr>
          <w:lang w:val="fr-FR"/>
        </w:rPr>
        <w:t>L’enseignement est gratuit, mais certaines écoles facturent des</w:t>
      </w:r>
      <w:r w:rsidR="00B508BB">
        <w:rPr>
          <w:lang w:val="fr-FR"/>
        </w:rPr>
        <w:t xml:space="preserve"> </w:t>
      </w:r>
      <w:r w:rsidR="002A3006">
        <w:rPr>
          <w:lang w:val="fr-FR"/>
        </w:rPr>
        <w:t>frais scolaires, en particulier pour les manuels et pour l’inscription aux examens</w:t>
      </w:r>
      <w:r w:rsidRPr="00724381">
        <w:rPr>
          <w:lang w:val="fr-FR"/>
        </w:rPr>
        <w:t xml:space="preserve">. </w:t>
      </w:r>
      <w:r w:rsidR="002A3006">
        <w:rPr>
          <w:lang w:val="fr-FR"/>
        </w:rPr>
        <w:t xml:space="preserve">Mais ces </w:t>
      </w:r>
      <w:r w:rsidR="00B508BB">
        <w:rPr>
          <w:lang w:val="fr-FR"/>
        </w:rPr>
        <w:t>frais</w:t>
      </w:r>
      <w:r w:rsidR="002A3006">
        <w:rPr>
          <w:lang w:val="fr-FR"/>
        </w:rPr>
        <w:t xml:space="preserve"> ne sont pas obligatoires et aucun élève ne peut se voir refuser l’accès à l’école en cas de non</w:t>
      </w:r>
      <w:r w:rsidR="00B508BB">
        <w:rPr>
          <w:lang w:val="fr-FR"/>
        </w:rPr>
        <w:t>-</w:t>
      </w:r>
      <w:r w:rsidR="002A3006">
        <w:rPr>
          <w:lang w:val="fr-FR"/>
        </w:rPr>
        <w:t>paiement</w:t>
      </w:r>
      <w:r w:rsidRPr="00724381">
        <w:rPr>
          <w:lang w:val="fr-FR"/>
        </w:rPr>
        <w:t>.</w:t>
      </w:r>
    </w:p>
    <w:p w:rsidR="00E96383" w:rsidRPr="00724381" w:rsidRDefault="00E96383" w:rsidP="00126335">
      <w:pPr>
        <w:pStyle w:val="SingleTxtG"/>
        <w:rPr>
          <w:lang w:val="fr-FR"/>
        </w:rPr>
      </w:pPr>
      <w:r w:rsidRPr="00724381">
        <w:rPr>
          <w:lang w:val="fr-FR"/>
        </w:rPr>
        <w:t>452.</w:t>
      </w:r>
      <w:r w:rsidRPr="00724381">
        <w:rPr>
          <w:lang w:val="fr-FR"/>
        </w:rPr>
        <w:tab/>
      </w:r>
      <w:r w:rsidR="002A3006">
        <w:rPr>
          <w:lang w:val="fr-FR"/>
        </w:rPr>
        <w:t>Les plus courants parmi les frais liés à l’éducation qui sont encourus maintena</w:t>
      </w:r>
      <w:r w:rsidR="00B508BB">
        <w:rPr>
          <w:lang w:val="fr-FR"/>
        </w:rPr>
        <w:t>n</w:t>
      </w:r>
      <w:r w:rsidR="002A3006">
        <w:rPr>
          <w:lang w:val="fr-FR"/>
        </w:rPr>
        <w:t xml:space="preserve">t alors qu’ils ne l’étaient pas avant les réformes économiques de </w:t>
      </w:r>
      <w:r w:rsidRPr="00724381">
        <w:rPr>
          <w:lang w:val="fr-FR"/>
        </w:rPr>
        <w:t>1996</w:t>
      </w:r>
      <w:r w:rsidR="002A3006">
        <w:rPr>
          <w:lang w:val="fr-FR"/>
        </w:rPr>
        <w:t xml:space="preserve"> sont les frais scolaires</w:t>
      </w:r>
      <w:r w:rsidRPr="00724381">
        <w:rPr>
          <w:lang w:val="fr-FR"/>
        </w:rPr>
        <w:t xml:space="preserve">, </w:t>
      </w:r>
      <w:r w:rsidR="002A3006">
        <w:rPr>
          <w:lang w:val="fr-FR"/>
        </w:rPr>
        <w:t>les frais de</w:t>
      </w:r>
      <w:r w:rsidR="00C16D5C">
        <w:rPr>
          <w:lang w:val="fr-FR"/>
        </w:rPr>
        <w:t xml:space="preserve"> </w:t>
      </w:r>
      <w:r w:rsidR="002A3006">
        <w:rPr>
          <w:lang w:val="fr-FR"/>
        </w:rPr>
        <w:t>transport et</w:t>
      </w:r>
      <w:r w:rsidRPr="00724381">
        <w:rPr>
          <w:lang w:val="fr-FR"/>
        </w:rPr>
        <w:t xml:space="preserve"> </w:t>
      </w:r>
      <w:r w:rsidR="00C16D5C">
        <w:rPr>
          <w:lang w:val="fr-FR"/>
        </w:rPr>
        <w:t>la papeterie</w:t>
      </w:r>
      <w:r w:rsidRPr="00724381">
        <w:rPr>
          <w:lang w:val="fr-FR"/>
        </w:rPr>
        <w:t xml:space="preserve">. </w:t>
      </w:r>
      <w:r w:rsidR="00C16D5C">
        <w:rPr>
          <w:lang w:val="fr-FR"/>
        </w:rPr>
        <w:t xml:space="preserve">De ce fait, le fonctionnement de la plupart des écoles est assuré par les </w:t>
      </w:r>
      <w:r w:rsidR="00126335">
        <w:rPr>
          <w:lang w:val="fr-FR"/>
        </w:rPr>
        <w:t>collectivités</w:t>
      </w:r>
      <w:r w:rsidR="00C16D5C">
        <w:rPr>
          <w:lang w:val="fr-FR"/>
        </w:rPr>
        <w:t xml:space="preserve"> locales et les associations de parents en partenariat avec le </w:t>
      </w:r>
      <w:r w:rsidR="00787169" w:rsidRPr="00724381">
        <w:rPr>
          <w:lang w:val="fr-FR"/>
        </w:rPr>
        <w:t>Gouvernement</w:t>
      </w:r>
      <w:r w:rsidRPr="00724381">
        <w:rPr>
          <w:lang w:val="fr-FR"/>
        </w:rPr>
        <w:t>.</w:t>
      </w:r>
    </w:p>
    <w:p w:rsidR="00E96383" w:rsidRPr="00087B6C" w:rsidRDefault="00E96383" w:rsidP="00C16D5C">
      <w:pPr>
        <w:pStyle w:val="H23G"/>
        <w:rPr>
          <w:lang w:val="fr-FR"/>
        </w:rPr>
      </w:pPr>
      <w:r w:rsidRPr="004B537E">
        <w:rPr>
          <w:lang w:val="fr-CH"/>
        </w:rPr>
        <w:tab/>
      </w:r>
      <w:r w:rsidRPr="004B537E">
        <w:rPr>
          <w:lang w:val="fr-CH"/>
        </w:rPr>
        <w:tab/>
      </w:r>
      <w:r w:rsidR="00C16D5C" w:rsidRPr="00087B6C">
        <w:rPr>
          <w:lang w:val="fr-FR"/>
        </w:rPr>
        <w:t>Égalité des chances</w:t>
      </w:r>
    </w:p>
    <w:p w:rsidR="00E96383" w:rsidRPr="00087B6C" w:rsidRDefault="00E96383" w:rsidP="00136B3B">
      <w:pPr>
        <w:pStyle w:val="SingleTxtG"/>
        <w:keepNext/>
        <w:rPr>
          <w:lang w:val="fr-FR"/>
        </w:rPr>
      </w:pPr>
      <w:r w:rsidRPr="00087B6C">
        <w:rPr>
          <w:lang w:val="fr-FR"/>
        </w:rPr>
        <w:t>453.</w:t>
      </w:r>
      <w:r w:rsidRPr="00087B6C">
        <w:rPr>
          <w:lang w:val="fr-FR"/>
        </w:rPr>
        <w:tab/>
      </w:r>
      <w:r w:rsidR="00C16D5C" w:rsidRPr="00087B6C">
        <w:rPr>
          <w:lang w:val="fr-FR"/>
        </w:rPr>
        <w:t>Au cours des dix dernières années</w:t>
      </w:r>
      <w:r w:rsidRPr="00087B6C">
        <w:rPr>
          <w:lang w:val="fr-FR"/>
        </w:rPr>
        <w:t xml:space="preserve">, </w:t>
      </w:r>
      <w:r w:rsidR="00C16D5C" w:rsidRPr="00087B6C">
        <w:rPr>
          <w:lang w:val="fr-FR"/>
        </w:rPr>
        <w:t>les Îles</w:t>
      </w:r>
      <w:r w:rsidRPr="00087B6C">
        <w:rPr>
          <w:lang w:val="fr-FR"/>
        </w:rPr>
        <w:t xml:space="preserve"> Cook </w:t>
      </w:r>
      <w:r w:rsidR="00C16D5C" w:rsidRPr="00087B6C">
        <w:rPr>
          <w:lang w:val="fr-FR"/>
        </w:rPr>
        <w:t>ont apporté la preuve qu’elles soutenaient le principe d’un accès équitable à un enseignement approprié de qualité pour l’ensemble de leurs citoyens</w:t>
      </w:r>
      <w:r w:rsidRPr="00087B6C">
        <w:rPr>
          <w:lang w:val="fr-FR"/>
        </w:rPr>
        <w:t xml:space="preserve">. </w:t>
      </w:r>
      <w:r w:rsidR="001D14AC">
        <w:rPr>
          <w:lang w:val="fr-FR"/>
        </w:rPr>
        <w:t>En matière d’éducation, les deux principes d’équité suivants ont une importance particulière</w:t>
      </w:r>
      <w:r w:rsidR="0099480B">
        <w:rPr>
          <w:lang w:val="fr-FR"/>
        </w:rPr>
        <w:t>:</w:t>
      </w:r>
      <w:r w:rsidR="00A31D36">
        <w:rPr>
          <w:lang w:val="fr-FR"/>
        </w:rPr>
        <w:t xml:space="preserve"> </w:t>
      </w:r>
    </w:p>
    <w:p w:rsidR="00E96383" w:rsidRPr="00087B6C" w:rsidRDefault="00087B6C" w:rsidP="00126335">
      <w:pPr>
        <w:pStyle w:val="Bullet1G"/>
        <w:rPr>
          <w:lang w:val="fr-FR"/>
        </w:rPr>
      </w:pPr>
      <w:r>
        <w:rPr>
          <w:lang w:val="fr-FR"/>
        </w:rPr>
        <w:t xml:space="preserve">Garantir à tous les habitants des Îles </w:t>
      </w:r>
      <w:r w:rsidRPr="00087B6C">
        <w:rPr>
          <w:lang w:val="fr-FR"/>
        </w:rPr>
        <w:t xml:space="preserve">Cook </w:t>
      </w:r>
      <w:r>
        <w:rPr>
          <w:lang w:val="fr-FR"/>
        </w:rPr>
        <w:t>une égalité d’accès à tous les niveaux d</w:t>
      </w:r>
      <w:r w:rsidR="00126335">
        <w:rPr>
          <w:lang w:val="fr-FR"/>
        </w:rPr>
        <w:t>e l’</w:t>
      </w:r>
      <w:r>
        <w:rPr>
          <w:lang w:val="fr-FR"/>
        </w:rPr>
        <w:t>enseignement.</w:t>
      </w:r>
      <w:r w:rsidR="00E96383" w:rsidRPr="00087B6C">
        <w:rPr>
          <w:lang w:val="fr-FR"/>
        </w:rPr>
        <w:t xml:space="preserve"> </w:t>
      </w:r>
    </w:p>
    <w:p w:rsidR="00E96383" w:rsidRPr="00087B6C" w:rsidRDefault="00087B6C" w:rsidP="001D14AC">
      <w:pPr>
        <w:pStyle w:val="Bullet1G"/>
        <w:rPr>
          <w:lang w:val="fr-FR"/>
        </w:rPr>
      </w:pPr>
      <w:r>
        <w:rPr>
          <w:lang w:val="fr-FR"/>
        </w:rPr>
        <w:t>Offrir des possibilités d’éducation qui ne soient pas déterminées par le sexe</w:t>
      </w:r>
      <w:r w:rsidR="001D14AC">
        <w:rPr>
          <w:lang w:val="fr-FR"/>
        </w:rPr>
        <w:t>, la situation sociale, l’incapacité ou la situation géographique.</w:t>
      </w:r>
    </w:p>
    <w:p w:rsidR="00E96383" w:rsidRPr="00087B6C" w:rsidRDefault="00E96383" w:rsidP="00B508BB">
      <w:pPr>
        <w:pStyle w:val="SingleTxtG"/>
        <w:rPr>
          <w:lang w:val="fr-FR"/>
        </w:rPr>
      </w:pPr>
      <w:r w:rsidRPr="00087B6C">
        <w:rPr>
          <w:lang w:val="fr-FR"/>
        </w:rPr>
        <w:t>454.</w:t>
      </w:r>
      <w:r w:rsidRPr="00087B6C">
        <w:rPr>
          <w:lang w:val="fr-FR"/>
        </w:rPr>
        <w:tab/>
      </w:r>
      <w:r w:rsidR="00B508BB">
        <w:rPr>
          <w:lang w:val="fr-FR"/>
        </w:rPr>
        <w:t>Le</w:t>
      </w:r>
      <w:r w:rsidR="001D14AC">
        <w:rPr>
          <w:lang w:val="fr-FR"/>
        </w:rPr>
        <w:t xml:space="preserve"> droit au développement inclut le libre accès à l’éducation</w:t>
      </w:r>
      <w:r w:rsidR="00B508BB">
        <w:rPr>
          <w:lang w:val="fr-FR"/>
        </w:rPr>
        <w:t>,</w:t>
      </w:r>
      <w:r w:rsidRPr="00087B6C">
        <w:rPr>
          <w:lang w:val="fr-FR"/>
        </w:rPr>
        <w:t xml:space="preserve"> </w:t>
      </w:r>
      <w:r w:rsidR="001D14AC">
        <w:rPr>
          <w:lang w:val="fr-FR"/>
        </w:rPr>
        <w:t>et les parents ont le droit de choisir l’école qui leur convient compte tenu de leurs ressources financières</w:t>
      </w:r>
      <w:r w:rsidRPr="00087B6C">
        <w:rPr>
          <w:lang w:val="fr-FR"/>
        </w:rPr>
        <w:t xml:space="preserve">. </w:t>
      </w:r>
      <w:r w:rsidR="001D14AC">
        <w:rPr>
          <w:lang w:val="fr-FR"/>
        </w:rPr>
        <w:t xml:space="preserve">Il appartient au </w:t>
      </w:r>
      <w:r w:rsidR="00764C98" w:rsidRPr="00087B6C">
        <w:rPr>
          <w:lang w:val="fr-FR"/>
        </w:rPr>
        <w:t>Ministère de l’éducation</w:t>
      </w:r>
      <w:r w:rsidRPr="00087B6C">
        <w:rPr>
          <w:lang w:val="fr-FR"/>
        </w:rPr>
        <w:t xml:space="preserve"> </w:t>
      </w:r>
      <w:r w:rsidR="001D14AC">
        <w:rPr>
          <w:lang w:val="fr-FR"/>
        </w:rPr>
        <w:t>de définir les programmes, mais les parents, par l’intermédiaire de leurs associations,</w:t>
      </w:r>
      <w:r w:rsidRPr="00087B6C">
        <w:rPr>
          <w:lang w:val="fr-FR"/>
        </w:rPr>
        <w:t xml:space="preserve"> </w:t>
      </w:r>
      <w:r w:rsidR="001D14AC">
        <w:rPr>
          <w:lang w:val="fr-FR"/>
        </w:rPr>
        <w:t xml:space="preserve">peuvent exercer leur influence pour que soient incluses certaines matières, comme l’éducation religieuse, les langues, la culture ou des </w:t>
      </w:r>
      <w:r w:rsidR="00FA2DD7">
        <w:rPr>
          <w:lang w:val="fr-FR"/>
        </w:rPr>
        <w:t>enseignements professionnels, sous réserve que ces matières soient compatibles avec la politique de l’école</w:t>
      </w:r>
      <w:r w:rsidRPr="00087B6C">
        <w:rPr>
          <w:lang w:val="fr-FR"/>
        </w:rPr>
        <w:t>.</w:t>
      </w:r>
    </w:p>
    <w:p w:rsidR="00E96383" w:rsidRPr="00087B6C" w:rsidRDefault="00E96383" w:rsidP="008F03A1">
      <w:pPr>
        <w:pStyle w:val="SingleTxtG"/>
        <w:rPr>
          <w:lang w:val="fr-FR"/>
        </w:rPr>
      </w:pPr>
      <w:r w:rsidRPr="00087B6C">
        <w:rPr>
          <w:lang w:val="fr-FR"/>
        </w:rPr>
        <w:t>455.</w:t>
      </w:r>
      <w:r w:rsidRPr="00087B6C">
        <w:rPr>
          <w:lang w:val="fr-FR"/>
        </w:rPr>
        <w:tab/>
      </w:r>
      <w:r w:rsidR="00FA2DD7">
        <w:rPr>
          <w:lang w:val="fr-FR"/>
        </w:rPr>
        <w:t xml:space="preserve">Malgré un certain nombre d’actions politiques et d’autres initiatives </w:t>
      </w:r>
      <w:r w:rsidR="00126335">
        <w:rPr>
          <w:lang w:val="fr-FR"/>
        </w:rPr>
        <w:t>en faveur de</w:t>
      </w:r>
      <w:r w:rsidR="00FA2DD7">
        <w:rPr>
          <w:lang w:val="fr-FR"/>
        </w:rPr>
        <w:t xml:space="preserve"> l’égalité des femmes, on ne possède que peu de données sur la différence entre les garçons et les filles </w:t>
      </w:r>
      <w:r w:rsidR="00126335">
        <w:rPr>
          <w:lang w:val="fr-FR"/>
        </w:rPr>
        <w:t>au niveau des</w:t>
      </w:r>
      <w:r w:rsidR="0023397D">
        <w:rPr>
          <w:lang w:val="fr-FR"/>
        </w:rPr>
        <w:t xml:space="preserve"> résultats</w:t>
      </w:r>
      <w:r w:rsidRPr="00087B6C">
        <w:rPr>
          <w:lang w:val="fr-FR"/>
        </w:rPr>
        <w:t xml:space="preserve">. </w:t>
      </w:r>
      <w:r w:rsidR="00FA2DD7">
        <w:rPr>
          <w:lang w:val="fr-FR"/>
        </w:rPr>
        <w:t>Certains exemples</w:t>
      </w:r>
      <w:r w:rsidRPr="00087B6C">
        <w:rPr>
          <w:lang w:val="fr-FR"/>
        </w:rPr>
        <w:t xml:space="preserve"> </w:t>
      </w:r>
      <w:r w:rsidR="00FA2DD7">
        <w:rPr>
          <w:lang w:val="fr-FR"/>
        </w:rPr>
        <w:t>semblent suggérer qu’aujou</w:t>
      </w:r>
      <w:r w:rsidR="00397D13">
        <w:rPr>
          <w:lang w:val="fr-FR"/>
        </w:rPr>
        <w:t>r</w:t>
      </w:r>
      <w:r w:rsidR="00FA2DD7">
        <w:rPr>
          <w:lang w:val="fr-FR"/>
        </w:rPr>
        <w:t>d’hui les garçons réussissent moins bien dans plusieurs matières</w:t>
      </w:r>
      <w:r w:rsidRPr="00087B6C">
        <w:rPr>
          <w:lang w:val="fr-FR"/>
        </w:rPr>
        <w:t>.</w:t>
      </w:r>
    </w:p>
    <w:p w:rsidR="00E96383" w:rsidRPr="00087B6C" w:rsidRDefault="00E96383" w:rsidP="00397D13">
      <w:pPr>
        <w:pStyle w:val="SingleTxtG"/>
        <w:rPr>
          <w:lang w:val="fr-FR"/>
        </w:rPr>
      </w:pPr>
      <w:r w:rsidRPr="00087B6C">
        <w:rPr>
          <w:lang w:val="fr-FR"/>
        </w:rPr>
        <w:t>456.</w:t>
      </w:r>
      <w:r w:rsidRPr="00087B6C">
        <w:rPr>
          <w:lang w:val="fr-FR"/>
        </w:rPr>
        <w:tab/>
      </w:r>
      <w:r w:rsidR="00FA2DD7">
        <w:rPr>
          <w:lang w:val="fr-FR"/>
        </w:rPr>
        <w:t>La législation des Îles</w:t>
      </w:r>
      <w:r w:rsidRPr="00087B6C">
        <w:rPr>
          <w:lang w:val="fr-FR"/>
        </w:rPr>
        <w:t xml:space="preserve"> Cook </w:t>
      </w:r>
      <w:r w:rsidR="00FA2DD7">
        <w:rPr>
          <w:lang w:val="fr-FR"/>
        </w:rPr>
        <w:t>interdit toute</w:t>
      </w:r>
      <w:r w:rsidRPr="00087B6C">
        <w:rPr>
          <w:lang w:val="fr-FR"/>
        </w:rPr>
        <w:t xml:space="preserve"> discrimination, </w:t>
      </w:r>
      <w:r w:rsidR="00FA2DD7">
        <w:rPr>
          <w:lang w:val="fr-FR"/>
        </w:rPr>
        <w:t>et chaque enfant</w:t>
      </w:r>
      <w:r w:rsidR="0023397D">
        <w:rPr>
          <w:lang w:val="fr-FR"/>
        </w:rPr>
        <w:t xml:space="preserve"> </w:t>
      </w:r>
      <w:r w:rsidR="00FA2DD7">
        <w:rPr>
          <w:lang w:val="fr-FR"/>
        </w:rPr>
        <w:t>a, par conséquent, droit à l’éducation</w:t>
      </w:r>
      <w:r w:rsidRPr="00087B6C">
        <w:rPr>
          <w:lang w:val="fr-FR"/>
        </w:rPr>
        <w:t xml:space="preserve">. </w:t>
      </w:r>
      <w:r w:rsidR="00397D13">
        <w:rPr>
          <w:lang w:val="fr-FR"/>
        </w:rPr>
        <w:t>Les bourses sont attribuées indifféremment aux garçons et aux filles</w:t>
      </w:r>
      <w:r w:rsidRPr="00087B6C">
        <w:rPr>
          <w:lang w:val="fr-FR"/>
        </w:rPr>
        <w:t>.</w:t>
      </w:r>
    </w:p>
    <w:p w:rsidR="00E96383" w:rsidRPr="00087B6C" w:rsidRDefault="00E96383" w:rsidP="00126335">
      <w:pPr>
        <w:pStyle w:val="SingleTxtG"/>
        <w:rPr>
          <w:lang w:val="fr-FR"/>
        </w:rPr>
      </w:pPr>
      <w:r w:rsidRPr="00087B6C">
        <w:rPr>
          <w:lang w:val="fr-FR"/>
        </w:rPr>
        <w:t>457.</w:t>
      </w:r>
      <w:r w:rsidRPr="00087B6C">
        <w:rPr>
          <w:lang w:val="fr-FR"/>
        </w:rPr>
        <w:tab/>
      </w:r>
      <w:r w:rsidR="00397D13">
        <w:rPr>
          <w:lang w:val="fr-FR"/>
        </w:rPr>
        <w:t>En</w:t>
      </w:r>
      <w:r w:rsidRPr="00087B6C">
        <w:rPr>
          <w:lang w:val="fr-FR"/>
        </w:rPr>
        <w:t xml:space="preserve"> 1998</w:t>
      </w:r>
      <w:r w:rsidR="00397D13">
        <w:rPr>
          <w:lang w:val="fr-FR"/>
        </w:rPr>
        <w:t>, un responsable de</w:t>
      </w:r>
      <w:r w:rsidR="001A29E2">
        <w:rPr>
          <w:lang w:val="fr-FR"/>
        </w:rPr>
        <w:t xml:space="preserve"> </w:t>
      </w:r>
      <w:r w:rsidR="00397D13">
        <w:rPr>
          <w:lang w:val="fr-FR"/>
        </w:rPr>
        <w:t xml:space="preserve">l’orientation professionnelle a été nommé au </w:t>
      </w:r>
      <w:r w:rsidR="00764C98" w:rsidRPr="00087B6C">
        <w:rPr>
          <w:lang w:val="fr-FR"/>
        </w:rPr>
        <w:t>Ministère de l’éducation</w:t>
      </w:r>
      <w:r w:rsidRPr="00087B6C">
        <w:rPr>
          <w:lang w:val="fr-FR"/>
        </w:rPr>
        <w:t xml:space="preserve"> </w:t>
      </w:r>
      <w:r w:rsidR="00407CA7">
        <w:rPr>
          <w:lang w:val="fr-FR"/>
        </w:rPr>
        <w:t>pour appuyer les programmes de formation et d’éducation permanente</w:t>
      </w:r>
      <w:r w:rsidRPr="00087B6C">
        <w:rPr>
          <w:lang w:val="fr-FR"/>
        </w:rPr>
        <w:t xml:space="preserve">. </w:t>
      </w:r>
      <w:r w:rsidR="00407CA7">
        <w:rPr>
          <w:lang w:val="fr-FR"/>
        </w:rPr>
        <w:t xml:space="preserve">Une </w:t>
      </w:r>
      <w:r w:rsidR="00126335">
        <w:rPr>
          <w:lang w:val="fr-FR"/>
        </w:rPr>
        <w:t>J</w:t>
      </w:r>
      <w:r w:rsidR="00407CA7">
        <w:rPr>
          <w:lang w:val="fr-FR"/>
        </w:rPr>
        <w:t>ournée des employeurs est organisée par les écoles et leurs</w:t>
      </w:r>
      <w:r w:rsidRPr="00087B6C">
        <w:rPr>
          <w:lang w:val="fr-FR"/>
        </w:rPr>
        <w:t xml:space="preserve"> </w:t>
      </w:r>
      <w:r w:rsidR="00877568" w:rsidRPr="00087B6C">
        <w:rPr>
          <w:lang w:val="fr-FR"/>
        </w:rPr>
        <w:t>consei</w:t>
      </w:r>
      <w:r w:rsidR="00407CA7">
        <w:rPr>
          <w:lang w:val="fr-FR"/>
        </w:rPr>
        <w:t>ls</w:t>
      </w:r>
      <w:r w:rsidR="00877568" w:rsidRPr="00087B6C">
        <w:rPr>
          <w:lang w:val="fr-FR"/>
        </w:rPr>
        <w:t xml:space="preserve"> d’établissement</w:t>
      </w:r>
      <w:r w:rsidRPr="00087B6C">
        <w:rPr>
          <w:lang w:val="fr-FR"/>
        </w:rPr>
        <w:t xml:space="preserve"> </w:t>
      </w:r>
      <w:r w:rsidR="00407CA7">
        <w:rPr>
          <w:lang w:val="fr-FR"/>
        </w:rPr>
        <w:t xml:space="preserve">pour donner aux employeurs une occasion d’exposer directement aux élèves les possibilités de </w:t>
      </w:r>
      <w:r w:rsidR="006E04CD">
        <w:rPr>
          <w:lang w:val="fr-FR"/>
        </w:rPr>
        <w:t>carrières offertes dans leurs professions et leurs entreprises</w:t>
      </w:r>
      <w:r w:rsidRPr="00087B6C">
        <w:rPr>
          <w:lang w:val="fr-FR"/>
        </w:rPr>
        <w:t xml:space="preserve">. </w:t>
      </w:r>
      <w:r w:rsidR="006E04CD">
        <w:rPr>
          <w:lang w:val="fr-FR"/>
        </w:rPr>
        <w:t>On donne également aux élèves des</w:t>
      </w:r>
      <w:r w:rsidRPr="00087B6C">
        <w:rPr>
          <w:lang w:val="fr-FR"/>
        </w:rPr>
        <w:t xml:space="preserve"> classes </w:t>
      </w:r>
      <w:r w:rsidR="006E04CD">
        <w:rPr>
          <w:lang w:val="fr-FR"/>
        </w:rPr>
        <w:t>supérieures du secondaire la possibilité de travailler en entreprise dans le cadre d’un programme de stages d’un jour</w:t>
      </w:r>
      <w:r w:rsidRPr="00087B6C">
        <w:rPr>
          <w:lang w:val="fr-FR"/>
        </w:rPr>
        <w:t>.</w:t>
      </w:r>
    </w:p>
    <w:p w:rsidR="00E96383" w:rsidRPr="00087B6C" w:rsidRDefault="00E96383" w:rsidP="006E04CD">
      <w:pPr>
        <w:pStyle w:val="H23G"/>
        <w:rPr>
          <w:lang w:val="fr-FR"/>
        </w:rPr>
      </w:pPr>
      <w:r w:rsidRPr="00087B6C">
        <w:rPr>
          <w:lang w:val="fr-FR"/>
        </w:rPr>
        <w:tab/>
      </w:r>
      <w:r w:rsidRPr="00087B6C">
        <w:rPr>
          <w:lang w:val="fr-FR"/>
        </w:rPr>
        <w:tab/>
      </w:r>
      <w:r w:rsidR="006E04CD">
        <w:rPr>
          <w:lang w:val="fr-FR"/>
        </w:rPr>
        <w:t>Application future</w:t>
      </w:r>
    </w:p>
    <w:p w:rsidR="00E96383" w:rsidRPr="00087B6C" w:rsidRDefault="00E96383" w:rsidP="00835A68">
      <w:pPr>
        <w:pStyle w:val="SingleTxtG"/>
        <w:rPr>
          <w:lang w:val="fr-FR"/>
        </w:rPr>
      </w:pPr>
      <w:r w:rsidRPr="00087B6C">
        <w:rPr>
          <w:lang w:val="fr-FR"/>
        </w:rPr>
        <w:t>458.</w:t>
      </w:r>
      <w:r w:rsidRPr="00087B6C">
        <w:rPr>
          <w:lang w:val="fr-FR"/>
        </w:rPr>
        <w:tab/>
      </w:r>
      <w:r w:rsidR="006E04CD">
        <w:rPr>
          <w:lang w:val="fr-FR"/>
        </w:rPr>
        <w:t>Il convient de noter que le système éducatif actuel n’accorde pas ou pratiquement pas d’assistance et de reconnaissance supplémentaires aux enfants doués</w:t>
      </w:r>
      <w:r w:rsidRPr="00087B6C">
        <w:rPr>
          <w:lang w:val="fr-FR"/>
        </w:rPr>
        <w:t xml:space="preserve"> </w:t>
      </w:r>
      <w:r w:rsidR="006E04CD">
        <w:rPr>
          <w:lang w:val="fr-FR"/>
        </w:rPr>
        <w:t xml:space="preserve">et </w:t>
      </w:r>
      <w:r w:rsidR="006C15FE">
        <w:rPr>
          <w:lang w:val="fr-FR"/>
        </w:rPr>
        <w:t xml:space="preserve">que cette question devra donc être considérée </w:t>
      </w:r>
      <w:r w:rsidR="00835A68">
        <w:rPr>
          <w:lang w:val="fr-FR"/>
        </w:rPr>
        <w:t>pour que des</w:t>
      </w:r>
      <w:r w:rsidR="006C15FE">
        <w:rPr>
          <w:lang w:val="fr-FR"/>
        </w:rPr>
        <w:t xml:space="preserve"> mesures </w:t>
      </w:r>
      <w:r w:rsidR="00835A68">
        <w:rPr>
          <w:lang w:val="fr-FR"/>
        </w:rPr>
        <w:t xml:space="preserve">soient prises </w:t>
      </w:r>
      <w:r w:rsidR="006C15FE">
        <w:rPr>
          <w:lang w:val="fr-FR"/>
        </w:rPr>
        <w:t>et de</w:t>
      </w:r>
      <w:r w:rsidR="00835A68">
        <w:rPr>
          <w:lang w:val="fr-FR"/>
        </w:rPr>
        <w:t>s</w:t>
      </w:r>
      <w:r w:rsidR="006C15FE">
        <w:rPr>
          <w:lang w:val="fr-FR"/>
        </w:rPr>
        <w:t xml:space="preserve"> améliorations</w:t>
      </w:r>
      <w:r w:rsidR="00835A68">
        <w:rPr>
          <w:lang w:val="fr-FR"/>
        </w:rPr>
        <w:t xml:space="preserve"> apportées</w:t>
      </w:r>
      <w:r w:rsidRPr="00087B6C">
        <w:rPr>
          <w:lang w:val="fr-FR"/>
        </w:rPr>
        <w:t>.</w:t>
      </w:r>
    </w:p>
    <w:p w:rsidR="00E96383" w:rsidRPr="00087B6C" w:rsidRDefault="00E96383" w:rsidP="006C15FE">
      <w:pPr>
        <w:pStyle w:val="H23G"/>
        <w:rPr>
          <w:lang w:val="fr-FR"/>
        </w:rPr>
      </w:pPr>
      <w:r w:rsidRPr="00087B6C">
        <w:rPr>
          <w:lang w:val="fr-FR"/>
        </w:rPr>
        <w:tab/>
      </w:r>
      <w:r w:rsidRPr="00087B6C">
        <w:rPr>
          <w:lang w:val="fr-FR"/>
        </w:rPr>
        <w:tab/>
      </w:r>
      <w:r w:rsidR="006C15FE">
        <w:rPr>
          <w:lang w:val="fr-FR"/>
        </w:rPr>
        <w:t>Niveaux d’enseignement</w:t>
      </w:r>
    </w:p>
    <w:p w:rsidR="00E96383" w:rsidRPr="00087B6C" w:rsidRDefault="00E96383" w:rsidP="0023397D">
      <w:pPr>
        <w:pStyle w:val="SingleTxtG"/>
        <w:rPr>
          <w:lang w:val="fr-FR"/>
        </w:rPr>
      </w:pPr>
      <w:r w:rsidRPr="00087B6C">
        <w:rPr>
          <w:lang w:val="fr-FR"/>
        </w:rPr>
        <w:t>459.</w:t>
      </w:r>
      <w:r w:rsidRPr="00087B6C">
        <w:rPr>
          <w:lang w:val="fr-FR"/>
        </w:rPr>
        <w:tab/>
      </w:r>
      <w:r w:rsidR="006C15FE">
        <w:rPr>
          <w:lang w:val="fr-FR"/>
        </w:rPr>
        <w:t>La fréquentation à</w:t>
      </w:r>
      <w:r w:rsidR="0023397D">
        <w:rPr>
          <w:lang w:val="fr-FR"/>
        </w:rPr>
        <w:t xml:space="preserve"> </w:t>
      </w:r>
      <w:r w:rsidR="006C15FE">
        <w:rPr>
          <w:lang w:val="fr-FR"/>
        </w:rPr>
        <w:t>temps plein d’un</w:t>
      </w:r>
      <w:r w:rsidR="0023397D">
        <w:rPr>
          <w:lang w:val="fr-FR"/>
        </w:rPr>
        <w:t xml:space="preserve"> </w:t>
      </w:r>
      <w:r w:rsidR="006C15FE">
        <w:rPr>
          <w:lang w:val="fr-FR"/>
        </w:rPr>
        <w:t xml:space="preserve">établissement d’enseignement est obligatoire </w:t>
      </w:r>
      <w:r w:rsidR="0023397D">
        <w:rPr>
          <w:lang w:val="fr-FR"/>
        </w:rPr>
        <w:t>j</w:t>
      </w:r>
      <w:r w:rsidR="006C15FE">
        <w:rPr>
          <w:lang w:val="fr-FR"/>
        </w:rPr>
        <w:t xml:space="preserve">usqu’à l’âge de </w:t>
      </w:r>
      <w:r w:rsidRPr="00087B6C">
        <w:rPr>
          <w:lang w:val="fr-FR"/>
        </w:rPr>
        <w:t>15</w:t>
      </w:r>
      <w:r w:rsidR="00DA4C6F">
        <w:rPr>
          <w:lang w:val="fr-FR"/>
        </w:rPr>
        <w:t> ans</w:t>
      </w:r>
      <w:r w:rsidRPr="00087B6C">
        <w:rPr>
          <w:lang w:val="fr-FR"/>
        </w:rPr>
        <w:t xml:space="preserve">. </w:t>
      </w:r>
      <w:r w:rsidR="006C15FE">
        <w:rPr>
          <w:lang w:val="fr-FR"/>
        </w:rPr>
        <w:t>Le système éducatif</w:t>
      </w:r>
      <w:r w:rsidR="00A31D36">
        <w:rPr>
          <w:lang w:val="fr-FR"/>
        </w:rPr>
        <w:t xml:space="preserve"> </w:t>
      </w:r>
      <w:r w:rsidR="006C15FE">
        <w:rPr>
          <w:lang w:val="fr-FR"/>
        </w:rPr>
        <w:t xml:space="preserve">est très semblable à celui de </w:t>
      </w:r>
      <w:r w:rsidR="00523E74" w:rsidRPr="00087B6C">
        <w:rPr>
          <w:lang w:val="fr-FR"/>
        </w:rPr>
        <w:t>Nouvelle-Zélande</w:t>
      </w:r>
      <w:r w:rsidRPr="00087B6C">
        <w:rPr>
          <w:lang w:val="fr-FR"/>
        </w:rPr>
        <w:t xml:space="preserve">. </w:t>
      </w:r>
      <w:r w:rsidR="00136B3B">
        <w:rPr>
          <w:lang w:val="fr-FR"/>
        </w:rPr>
        <w:t>Les Îles Co</w:t>
      </w:r>
      <w:r w:rsidR="006C15FE">
        <w:rPr>
          <w:lang w:val="fr-FR"/>
        </w:rPr>
        <w:t>ok compten</w:t>
      </w:r>
      <w:r w:rsidR="0023397D">
        <w:rPr>
          <w:lang w:val="fr-FR"/>
        </w:rPr>
        <w:t>t</w:t>
      </w:r>
      <w:r w:rsidRPr="00087B6C">
        <w:rPr>
          <w:lang w:val="fr-FR"/>
        </w:rPr>
        <w:t xml:space="preserve"> 36</w:t>
      </w:r>
      <w:r w:rsidR="00136B3B">
        <w:rPr>
          <w:lang w:val="fr-FR"/>
        </w:rPr>
        <w:t> </w:t>
      </w:r>
      <w:r w:rsidR="006C15FE">
        <w:rPr>
          <w:lang w:val="fr-FR"/>
        </w:rPr>
        <w:t>écoles, avec au moins une école</w:t>
      </w:r>
      <w:r w:rsidRPr="00087B6C">
        <w:rPr>
          <w:lang w:val="fr-FR"/>
        </w:rPr>
        <w:t xml:space="preserve"> </w:t>
      </w:r>
      <w:r w:rsidR="006C15FE">
        <w:rPr>
          <w:lang w:val="fr-FR"/>
        </w:rPr>
        <w:t>dans chaque île habitée en permanence</w:t>
      </w:r>
      <w:r w:rsidRPr="00087B6C">
        <w:rPr>
          <w:lang w:val="fr-FR"/>
        </w:rPr>
        <w:t xml:space="preserve">. </w:t>
      </w:r>
      <w:r w:rsidR="006C15FE">
        <w:rPr>
          <w:lang w:val="fr-FR"/>
        </w:rPr>
        <w:t>La population scolaire total</w:t>
      </w:r>
      <w:r w:rsidR="0023397D">
        <w:rPr>
          <w:lang w:val="fr-FR"/>
        </w:rPr>
        <w:t>e</w:t>
      </w:r>
      <w:r w:rsidR="006C15FE">
        <w:rPr>
          <w:lang w:val="fr-FR"/>
        </w:rPr>
        <w:t xml:space="preserve"> était de</w:t>
      </w:r>
      <w:r w:rsidRPr="00087B6C">
        <w:rPr>
          <w:lang w:val="fr-FR"/>
        </w:rPr>
        <w:t xml:space="preserve"> 4</w:t>
      </w:r>
      <w:r w:rsidR="006C15FE">
        <w:rPr>
          <w:lang w:val="fr-FR"/>
        </w:rPr>
        <w:t> </w:t>
      </w:r>
      <w:r w:rsidRPr="00087B6C">
        <w:rPr>
          <w:lang w:val="fr-FR"/>
        </w:rPr>
        <w:t xml:space="preserve">950 </w:t>
      </w:r>
      <w:r w:rsidR="006C15FE">
        <w:rPr>
          <w:lang w:val="fr-FR"/>
        </w:rPr>
        <w:t>élèves en</w:t>
      </w:r>
      <w:r w:rsidRPr="00087B6C">
        <w:rPr>
          <w:lang w:val="fr-FR"/>
        </w:rPr>
        <w:t xml:space="preserve"> 1998</w:t>
      </w:r>
      <w:r w:rsidR="006C15FE">
        <w:rPr>
          <w:lang w:val="fr-FR"/>
        </w:rPr>
        <w:t>, ce qui correspond à son plus bas niveau depuis plus de</w:t>
      </w:r>
      <w:r w:rsidR="00A31D36">
        <w:rPr>
          <w:lang w:val="fr-FR"/>
        </w:rPr>
        <w:t xml:space="preserve"> </w:t>
      </w:r>
      <w:r w:rsidRPr="00087B6C">
        <w:rPr>
          <w:lang w:val="fr-FR"/>
        </w:rPr>
        <w:t>12</w:t>
      </w:r>
      <w:r w:rsidR="00DA4C6F">
        <w:rPr>
          <w:lang w:val="fr-FR"/>
        </w:rPr>
        <w:t> ans</w:t>
      </w:r>
      <w:r w:rsidRPr="00087B6C">
        <w:rPr>
          <w:lang w:val="fr-FR"/>
        </w:rPr>
        <w:t xml:space="preserve"> </w:t>
      </w:r>
      <w:r w:rsidR="0094689D">
        <w:rPr>
          <w:lang w:val="fr-FR"/>
        </w:rPr>
        <w:t>et à une baisse de</w:t>
      </w:r>
      <w:r w:rsidRPr="00087B6C">
        <w:rPr>
          <w:lang w:val="fr-FR"/>
        </w:rPr>
        <w:t xml:space="preserve"> </w:t>
      </w:r>
      <w:r w:rsidR="0023397D">
        <w:rPr>
          <w:lang w:val="fr-FR"/>
        </w:rPr>
        <w:t>1</w:t>
      </w:r>
      <w:r w:rsidRPr="00087B6C">
        <w:rPr>
          <w:lang w:val="fr-FR"/>
        </w:rPr>
        <w:t>1</w:t>
      </w:r>
      <w:r w:rsidR="00596CAA">
        <w:rPr>
          <w:lang w:val="fr-FR"/>
        </w:rPr>
        <w:t>%</w:t>
      </w:r>
      <w:r w:rsidR="0094689D">
        <w:rPr>
          <w:lang w:val="fr-FR"/>
        </w:rPr>
        <w:t xml:space="preserve"> depuis</w:t>
      </w:r>
      <w:r w:rsidRPr="00087B6C">
        <w:rPr>
          <w:lang w:val="fr-FR"/>
        </w:rPr>
        <w:t xml:space="preserve"> 1996. Rarotonga </w:t>
      </w:r>
      <w:r w:rsidR="0094689D">
        <w:rPr>
          <w:lang w:val="fr-FR"/>
        </w:rPr>
        <w:t>accueille</w:t>
      </w:r>
      <w:r w:rsidRPr="00087B6C">
        <w:rPr>
          <w:lang w:val="fr-FR"/>
        </w:rPr>
        <w:t xml:space="preserve"> 56</w:t>
      </w:r>
      <w:r w:rsidR="00596CAA">
        <w:rPr>
          <w:lang w:val="fr-FR"/>
        </w:rPr>
        <w:t>%</w:t>
      </w:r>
      <w:r w:rsidR="0094689D">
        <w:rPr>
          <w:lang w:val="fr-FR"/>
        </w:rPr>
        <w:t xml:space="preserve"> de c</w:t>
      </w:r>
      <w:r w:rsidR="0023397D">
        <w:rPr>
          <w:lang w:val="fr-FR"/>
        </w:rPr>
        <w:t>e</w:t>
      </w:r>
      <w:r w:rsidR="0094689D">
        <w:rPr>
          <w:lang w:val="fr-FR"/>
        </w:rPr>
        <w:t xml:space="preserve">tte population, le groupe </w:t>
      </w:r>
      <w:r w:rsidR="008518F5">
        <w:rPr>
          <w:lang w:val="fr-FR"/>
        </w:rPr>
        <w:t>méridional</w:t>
      </w:r>
      <w:r w:rsidRPr="00087B6C">
        <w:rPr>
          <w:lang w:val="fr-FR"/>
        </w:rPr>
        <w:t xml:space="preserve"> 33</w:t>
      </w:r>
      <w:r w:rsidR="00596CAA">
        <w:rPr>
          <w:lang w:val="fr-FR"/>
        </w:rPr>
        <w:t>%</w:t>
      </w:r>
      <w:r w:rsidR="0094689D">
        <w:rPr>
          <w:lang w:val="fr-FR"/>
        </w:rPr>
        <w:t xml:space="preserve"> et le groupe </w:t>
      </w:r>
      <w:r w:rsidR="008518F5">
        <w:rPr>
          <w:lang w:val="fr-FR"/>
        </w:rPr>
        <w:t>septentrional</w:t>
      </w:r>
      <w:r w:rsidRPr="00087B6C">
        <w:rPr>
          <w:lang w:val="fr-FR"/>
        </w:rPr>
        <w:t xml:space="preserve"> 11</w:t>
      </w:r>
      <w:r w:rsidR="00596CAA">
        <w:rPr>
          <w:lang w:val="fr-FR"/>
        </w:rPr>
        <w:t>%</w:t>
      </w:r>
      <w:r w:rsidRPr="00087B6C">
        <w:rPr>
          <w:lang w:val="fr-FR"/>
        </w:rPr>
        <w:t xml:space="preserve">. </w:t>
      </w:r>
      <w:r w:rsidR="0094689D">
        <w:rPr>
          <w:lang w:val="fr-FR"/>
        </w:rPr>
        <w:t>La majorité des élèves</w:t>
      </w:r>
      <w:r w:rsidRPr="00087B6C">
        <w:rPr>
          <w:lang w:val="fr-FR"/>
        </w:rPr>
        <w:t xml:space="preserve"> (85</w:t>
      </w:r>
      <w:r w:rsidR="00596CAA">
        <w:rPr>
          <w:lang w:val="fr-FR"/>
        </w:rPr>
        <w:t>%</w:t>
      </w:r>
      <w:r w:rsidRPr="00087B6C">
        <w:rPr>
          <w:lang w:val="fr-FR"/>
        </w:rPr>
        <w:t xml:space="preserve">) </w:t>
      </w:r>
      <w:r w:rsidR="0094689D">
        <w:rPr>
          <w:lang w:val="fr-FR"/>
        </w:rPr>
        <w:t>fréquentent les écoles publiques</w:t>
      </w:r>
      <w:r w:rsidRPr="00087B6C">
        <w:rPr>
          <w:lang w:val="fr-FR"/>
        </w:rPr>
        <w:t xml:space="preserve">. </w:t>
      </w:r>
      <w:r w:rsidR="0094689D">
        <w:rPr>
          <w:lang w:val="fr-FR"/>
        </w:rPr>
        <w:t xml:space="preserve">Il n’existe qu’un seul </w:t>
      </w:r>
      <w:r w:rsidR="0094689D" w:rsidRPr="00835A68">
        <w:rPr>
          <w:i/>
          <w:iCs/>
          <w:lang w:val="fr-FR"/>
        </w:rPr>
        <w:t>college</w:t>
      </w:r>
      <w:r w:rsidR="0094689D" w:rsidRPr="00835A68">
        <w:rPr>
          <w:lang w:val="fr-FR"/>
        </w:rPr>
        <w:t xml:space="preserve"> à</w:t>
      </w:r>
      <w:r w:rsidR="0094689D">
        <w:rPr>
          <w:lang w:val="fr-FR"/>
        </w:rPr>
        <w:t xml:space="preserve"> </w:t>
      </w:r>
      <w:r w:rsidRPr="00087B6C">
        <w:rPr>
          <w:lang w:val="fr-FR"/>
        </w:rPr>
        <w:t xml:space="preserve">Rarotonga </w:t>
      </w:r>
      <w:r w:rsidR="0094689D">
        <w:rPr>
          <w:lang w:val="fr-FR"/>
        </w:rPr>
        <w:t>qui offre une</w:t>
      </w:r>
      <w:r w:rsidRPr="00087B6C">
        <w:rPr>
          <w:lang w:val="fr-FR"/>
        </w:rPr>
        <w:t xml:space="preserve"> </w:t>
      </w:r>
      <w:r w:rsidRPr="00835A68">
        <w:rPr>
          <w:lang w:val="fr-FR"/>
        </w:rPr>
        <w:t>7</w:t>
      </w:r>
      <w:r w:rsidR="0094689D" w:rsidRPr="00835A68">
        <w:rPr>
          <w:vertAlign w:val="superscript"/>
          <w:lang w:val="fr-FR"/>
        </w:rPr>
        <w:t>e</w:t>
      </w:r>
      <w:r w:rsidRPr="00835A68">
        <w:rPr>
          <w:lang w:val="fr-FR"/>
        </w:rPr>
        <w:t xml:space="preserve"> </w:t>
      </w:r>
      <w:r w:rsidR="0094689D" w:rsidRPr="00835A68">
        <w:rPr>
          <w:lang w:val="fr-FR"/>
        </w:rPr>
        <w:t>année</w:t>
      </w:r>
      <w:r w:rsidRPr="00835A68">
        <w:rPr>
          <w:lang w:val="fr-FR"/>
        </w:rPr>
        <w:t xml:space="preserve"> </w:t>
      </w:r>
      <w:r w:rsidR="0094689D" w:rsidRPr="00835A68">
        <w:rPr>
          <w:lang w:val="fr-FR"/>
        </w:rPr>
        <w:t>pour</w:t>
      </w:r>
      <w:r w:rsidR="0094689D">
        <w:rPr>
          <w:lang w:val="fr-FR"/>
        </w:rPr>
        <w:t xml:space="preserve"> préparer l’entrée</w:t>
      </w:r>
      <w:r w:rsidRPr="00087B6C">
        <w:rPr>
          <w:lang w:val="fr-FR"/>
        </w:rPr>
        <w:t xml:space="preserve"> </w:t>
      </w:r>
      <w:r w:rsidR="0094689D">
        <w:rPr>
          <w:lang w:val="fr-FR"/>
        </w:rPr>
        <w:t>dans</w:t>
      </w:r>
      <w:r w:rsidR="00326EB3">
        <w:rPr>
          <w:lang w:val="fr-FR"/>
        </w:rPr>
        <w:t xml:space="preserve"> </w:t>
      </w:r>
      <w:r w:rsidR="0094689D">
        <w:rPr>
          <w:lang w:val="fr-FR"/>
        </w:rPr>
        <w:t>un</w:t>
      </w:r>
      <w:r w:rsidR="00326EB3">
        <w:rPr>
          <w:lang w:val="fr-FR"/>
        </w:rPr>
        <w:t xml:space="preserve"> </w:t>
      </w:r>
      <w:r w:rsidR="0094689D">
        <w:rPr>
          <w:lang w:val="fr-FR"/>
        </w:rPr>
        <w:t>établissement d’enseignement supérieur</w:t>
      </w:r>
      <w:r w:rsidRPr="00087B6C">
        <w:rPr>
          <w:lang w:val="fr-FR"/>
        </w:rPr>
        <w:t>.</w:t>
      </w:r>
    </w:p>
    <w:p w:rsidR="00E96383" w:rsidRPr="00087B6C" w:rsidRDefault="00E96383" w:rsidP="00835A68">
      <w:pPr>
        <w:pStyle w:val="SingleTxtG"/>
        <w:rPr>
          <w:lang w:val="fr-FR"/>
        </w:rPr>
      </w:pPr>
      <w:r w:rsidRPr="00087B6C">
        <w:rPr>
          <w:lang w:val="fr-FR"/>
        </w:rPr>
        <w:t>460.</w:t>
      </w:r>
      <w:r w:rsidRPr="00087B6C">
        <w:rPr>
          <w:lang w:val="fr-FR"/>
        </w:rPr>
        <w:tab/>
      </w:r>
      <w:r w:rsidR="00E12BA4">
        <w:rPr>
          <w:lang w:val="fr-FR"/>
        </w:rPr>
        <w:t xml:space="preserve">Avant </w:t>
      </w:r>
      <w:r w:rsidRPr="00087B6C">
        <w:rPr>
          <w:lang w:val="fr-FR"/>
        </w:rPr>
        <w:t xml:space="preserve">2000, </w:t>
      </w:r>
      <w:r w:rsidR="00E12BA4">
        <w:rPr>
          <w:lang w:val="fr-FR"/>
        </w:rPr>
        <w:t xml:space="preserve">un examen national pour le certificat d’études des Îles </w:t>
      </w:r>
      <w:r w:rsidRPr="00087B6C">
        <w:rPr>
          <w:lang w:val="fr-FR"/>
        </w:rPr>
        <w:t xml:space="preserve">Cook </w:t>
      </w:r>
      <w:r w:rsidR="00E12BA4">
        <w:rPr>
          <w:lang w:val="fr-FR"/>
        </w:rPr>
        <w:t xml:space="preserve">aidait à sélectionner les élèves en vue </w:t>
      </w:r>
      <w:r w:rsidR="00835A68">
        <w:rPr>
          <w:lang w:val="fr-FR"/>
        </w:rPr>
        <w:t>de l’entrée en 5</w:t>
      </w:r>
      <w:r w:rsidR="00835A68">
        <w:rPr>
          <w:vertAlign w:val="superscript"/>
          <w:lang w:val="fr-FR"/>
        </w:rPr>
        <w:t>e</w:t>
      </w:r>
      <w:r w:rsidR="00835A68">
        <w:rPr>
          <w:lang w:val="fr-FR"/>
        </w:rPr>
        <w:t xml:space="preserve"> année</w:t>
      </w:r>
      <w:r w:rsidRPr="00087B6C">
        <w:rPr>
          <w:lang w:val="fr-FR"/>
        </w:rPr>
        <w:t xml:space="preserve"> </w:t>
      </w:r>
      <w:r w:rsidR="00B03002">
        <w:rPr>
          <w:lang w:val="fr-FR"/>
        </w:rPr>
        <w:t xml:space="preserve">supérieure </w:t>
      </w:r>
      <w:r w:rsidR="00326EB3">
        <w:rPr>
          <w:lang w:val="fr-FR"/>
        </w:rPr>
        <w:t xml:space="preserve">pour les présenter au </w:t>
      </w:r>
      <w:r w:rsidR="00326EB3" w:rsidRPr="00835A68">
        <w:rPr>
          <w:lang w:val="fr-FR"/>
        </w:rPr>
        <w:t>certificat d’études</w:t>
      </w:r>
      <w:r w:rsidRPr="00835A68">
        <w:rPr>
          <w:lang w:val="fr-FR"/>
        </w:rPr>
        <w:t xml:space="preserve"> </w:t>
      </w:r>
      <w:r w:rsidR="00326EB3" w:rsidRPr="00835A68">
        <w:rPr>
          <w:lang w:val="fr-FR"/>
        </w:rPr>
        <w:t>néo-zélandais avec une nouvelle sélection pour le niveau suivant</w:t>
      </w:r>
      <w:r w:rsidR="00835A68">
        <w:rPr>
          <w:lang w:val="fr-FR"/>
        </w:rPr>
        <w:t xml:space="preserve"> de la 6</w:t>
      </w:r>
      <w:r w:rsidR="00326EB3" w:rsidRPr="00835A68">
        <w:rPr>
          <w:vertAlign w:val="superscript"/>
          <w:lang w:val="fr-FR"/>
        </w:rPr>
        <w:t>e</w:t>
      </w:r>
      <w:r w:rsidR="00136B3B">
        <w:rPr>
          <w:lang w:val="fr-FR"/>
        </w:rPr>
        <w:t> </w:t>
      </w:r>
      <w:r w:rsidR="00835A68">
        <w:rPr>
          <w:lang w:val="fr-FR"/>
        </w:rPr>
        <w:t>année</w:t>
      </w:r>
      <w:r w:rsidRPr="00835A68">
        <w:rPr>
          <w:lang w:val="fr-FR"/>
        </w:rPr>
        <w:t xml:space="preserve"> </w:t>
      </w:r>
      <w:r w:rsidR="00326EB3" w:rsidRPr="00835A68">
        <w:rPr>
          <w:lang w:val="fr-FR"/>
        </w:rPr>
        <w:t>pour se présenter au certificat de 6</w:t>
      </w:r>
      <w:r w:rsidR="00326EB3" w:rsidRPr="00835A68">
        <w:rPr>
          <w:vertAlign w:val="superscript"/>
          <w:lang w:val="fr-FR"/>
        </w:rPr>
        <w:t xml:space="preserve">e </w:t>
      </w:r>
      <w:r w:rsidR="00326EB3" w:rsidRPr="00835A68">
        <w:rPr>
          <w:lang w:val="fr-FR"/>
        </w:rPr>
        <w:t>année néo-zélandais, avant les examens pour l’octroi de bourses en</w:t>
      </w:r>
      <w:r w:rsidR="00523E74" w:rsidRPr="00835A68">
        <w:rPr>
          <w:lang w:val="fr-FR"/>
        </w:rPr>
        <w:t xml:space="preserve"> </w:t>
      </w:r>
      <w:r w:rsidR="00326EB3" w:rsidRPr="00835A68">
        <w:rPr>
          <w:lang w:val="fr-FR"/>
        </w:rPr>
        <w:t>7</w:t>
      </w:r>
      <w:r w:rsidR="00326EB3" w:rsidRPr="00835A68">
        <w:rPr>
          <w:vertAlign w:val="superscript"/>
          <w:lang w:val="fr-FR"/>
        </w:rPr>
        <w:t xml:space="preserve">e </w:t>
      </w:r>
      <w:r w:rsidR="00326EB3" w:rsidRPr="00835A68">
        <w:rPr>
          <w:lang w:val="fr-FR"/>
        </w:rPr>
        <w:t>année</w:t>
      </w:r>
      <w:r w:rsidRPr="00835A68">
        <w:rPr>
          <w:lang w:val="fr-FR"/>
        </w:rPr>
        <w:t>.</w:t>
      </w:r>
    </w:p>
    <w:p w:rsidR="00E96383" w:rsidRPr="00087B6C" w:rsidRDefault="00E96383" w:rsidP="00B03002">
      <w:pPr>
        <w:pStyle w:val="SingleTxtG"/>
        <w:rPr>
          <w:lang w:val="fr-FR"/>
        </w:rPr>
      </w:pPr>
      <w:r w:rsidRPr="00087B6C">
        <w:rPr>
          <w:lang w:val="fr-FR"/>
        </w:rPr>
        <w:t>461.</w:t>
      </w:r>
      <w:r w:rsidRPr="00087B6C">
        <w:rPr>
          <w:lang w:val="fr-FR"/>
        </w:rPr>
        <w:tab/>
      </w:r>
      <w:r w:rsidR="00835A68">
        <w:rPr>
          <w:lang w:val="fr-FR"/>
        </w:rPr>
        <w:t>Des</w:t>
      </w:r>
      <w:r w:rsidR="001D2947">
        <w:rPr>
          <w:lang w:val="fr-FR"/>
        </w:rPr>
        <w:t xml:space="preserve"> prog</w:t>
      </w:r>
      <w:r w:rsidR="0088578C">
        <w:rPr>
          <w:lang w:val="fr-FR"/>
        </w:rPr>
        <w:t>r</w:t>
      </w:r>
      <w:r w:rsidR="001D2947">
        <w:rPr>
          <w:lang w:val="fr-FR"/>
        </w:rPr>
        <w:t>ammes éducatifs</w:t>
      </w:r>
      <w:r w:rsidR="0088578C">
        <w:rPr>
          <w:lang w:val="fr-FR"/>
        </w:rPr>
        <w:t xml:space="preserve"> </w:t>
      </w:r>
      <w:r w:rsidR="0088578C" w:rsidRPr="008F2502">
        <w:rPr>
          <w:lang w:val="fr-FR"/>
        </w:rPr>
        <w:t xml:space="preserve">post-secondaires </w:t>
      </w:r>
      <w:r w:rsidR="0088578C">
        <w:rPr>
          <w:lang w:val="fr-FR"/>
        </w:rPr>
        <w:t xml:space="preserve">et non </w:t>
      </w:r>
      <w:r w:rsidR="00835A68">
        <w:rPr>
          <w:lang w:val="fr-FR"/>
        </w:rPr>
        <w:t>formels</w:t>
      </w:r>
      <w:r w:rsidR="0088578C">
        <w:rPr>
          <w:lang w:val="fr-FR"/>
        </w:rPr>
        <w:t xml:space="preserve"> sont planifiés et appliqués par un grand nombre d’institutions publiques ou privées</w:t>
      </w:r>
      <w:r w:rsidRPr="00087B6C">
        <w:rPr>
          <w:lang w:val="fr-FR"/>
        </w:rPr>
        <w:t xml:space="preserve">. </w:t>
      </w:r>
      <w:r w:rsidR="0088578C">
        <w:rPr>
          <w:lang w:val="fr-FR"/>
        </w:rPr>
        <w:t>Auparavant, la</w:t>
      </w:r>
      <w:r w:rsidRPr="00087B6C">
        <w:rPr>
          <w:lang w:val="fr-FR"/>
        </w:rPr>
        <w:t xml:space="preserve"> Commission </w:t>
      </w:r>
      <w:r w:rsidR="0088578C">
        <w:rPr>
          <w:lang w:val="fr-FR"/>
        </w:rPr>
        <w:t>du service public était chargée du développement des ressources humaines et de la gestion des bourses d’études supérieures à l’étranger, des apprentissages, de la formation aux métiers et de l’offre de formations pour répondre aux besoins des organismes publics, du secteur privé et des collectivités</w:t>
      </w:r>
      <w:r w:rsidRPr="00087B6C">
        <w:rPr>
          <w:lang w:val="fr-FR"/>
        </w:rPr>
        <w:t xml:space="preserve">. </w:t>
      </w:r>
      <w:r w:rsidR="00420E59">
        <w:rPr>
          <w:lang w:val="fr-FR"/>
        </w:rPr>
        <w:t xml:space="preserve">Le </w:t>
      </w:r>
      <w:r w:rsidR="00787169" w:rsidRPr="00087B6C">
        <w:rPr>
          <w:lang w:val="fr-FR"/>
        </w:rPr>
        <w:t>Gouvernement</w:t>
      </w:r>
      <w:r w:rsidRPr="00087B6C">
        <w:rPr>
          <w:lang w:val="fr-FR"/>
        </w:rPr>
        <w:t xml:space="preserve"> </w:t>
      </w:r>
      <w:r w:rsidR="00420E59">
        <w:rPr>
          <w:lang w:val="fr-FR"/>
        </w:rPr>
        <w:t xml:space="preserve">diffuse également des informations sur les bourses de l’enseignement supérieur pour des études en </w:t>
      </w:r>
      <w:r w:rsidRPr="00087B6C">
        <w:rPr>
          <w:lang w:val="fr-FR"/>
        </w:rPr>
        <w:t>Australi</w:t>
      </w:r>
      <w:r w:rsidR="00420E59">
        <w:rPr>
          <w:lang w:val="fr-FR"/>
        </w:rPr>
        <w:t>e</w:t>
      </w:r>
      <w:r w:rsidRPr="00087B6C">
        <w:rPr>
          <w:lang w:val="fr-FR"/>
        </w:rPr>
        <w:t xml:space="preserve">, </w:t>
      </w:r>
      <w:r w:rsidR="00420E59">
        <w:rPr>
          <w:lang w:val="fr-FR"/>
        </w:rPr>
        <w:t xml:space="preserve">aux Îles </w:t>
      </w:r>
      <w:r w:rsidRPr="00087B6C">
        <w:rPr>
          <w:lang w:val="fr-FR"/>
        </w:rPr>
        <w:t xml:space="preserve">Fiji, </w:t>
      </w:r>
      <w:r w:rsidR="00420E59">
        <w:rPr>
          <w:lang w:val="fr-FR"/>
        </w:rPr>
        <w:t>en</w:t>
      </w:r>
      <w:r w:rsidR="00523E74" w:rsidRPr="00087B6C">
        <w:rPr>
          <w:lang w:val="fr-FR"/>
        </w:rPr>
        <w:t xml:space="preserve"> Nouvelle-Zélande</w:t>
      </w:r>
      <w:r w:rsidRPr="00087B6C">
        <w:rPr>
          <w:lang w:val="fr-FR"/>
        </w:rPr>
        <w:t xml:space="preserve"> </w:t>
      </w:r>
      <w:r w:rsidR="00420E59">
        <w:rPr>
          <w:lang w:val="fr-FR"/>
        </w:rPr>
        <w:t>et à</w:t>
      </w:r>
      <w:r w:rsidRPr="00087B6C">
        <w:rPr>
          <w:lang w:val="fr-FR"/>
        </w:rPr>
        <w:t xml:space="preserve"> Vanuatu. </w:t>
      </w:r>
      <w:r w:rsidR="00B0659D">
        <w:rPr>
          <w:lang w:val="fr-FR"/>
        </w:rPr>
        <w:t>Les gouve</w:t>
      </w:r>
      <w:r w:rsidR="00617251">
        <w:rPr>
          <w:lang w:val="fr-FR"/>
        </w:rPr>
        <w:t>rneme</w:t>
      </w:r>
      <w:r w:rsidR="00B0659D">
        <w:rPr>
          <w:lang w:val="fr-FR"/>
        </w:rPr>
        <w:t xml:space="preserve">nts australien et néo-zélandais </w:t>
      </w:r>
      <w:r w:rsidR="00617251">
        <w:rPr>
          <w:lang w:val="fr-FR"/>
        </w:rPr>
        <w:t>financent la majorité des bourses de l’enseignement supérieur</w:t>
      </w:r>
      <w:r w:rsidRPr="00087B6C">
        <w:rPr>
          <w:lang w:val="fr-FR"/>
        </w:rPr>
        <w:t xml:space="preserve"> </w:t>
      </w:r>
      <w:r w:rsidR="00617251">
        <w:rPr>
          <w:lang w:val="fr-FR"/>
        </w:rPr>
        <w:t xml:space="preserve">et plusieurs organismes et </w:t>
      </w:r>
      <w:r w:rsidR="00821F8C">
        <w:rPr>
          <w:lang w:val="fr-FR"/>
        </w:rPr>
        <w:t>services</w:t>
      </w:r>
      <w:r w:rsidR="00B03002">
        <w:rPr>
          <w:lang w:val="fr-FR"/>
        </w:rPr>
        <w:t xml:space="preserve"> </w:t>
      </w:r>
      <w:r w:rsidR="00821F8C">
        <w:rPr>
          <w:lang w:val="fr-FR"/>
        </w:rPr>
        <w:t>publics</w:t>
      </w:r>
      <w:r w:rsidR="00617251">
        <w:rPr>
          <w:lang w:val="fr-FR"/>
        </w:rPr>
        <w:t xml:space="preserve"> fournissent également des possibilités de formations spécialisées</w:t>
      </w:r>
      <w:r w:rsidRPr="00087B6C">
        <w:rPr>
          <w:lang w:val="fr-FR"/>
        </w:rPr>
        <w:t xml:space="preserve">. </w:t>
      </w:r>
      <w:r w:rsidR="00617251">
        <w:rPr>
          <w:lang w:val="fr-FR"/>
        </w:rPr>
        <w:t>Les offres de bourses sont publiées dans les journaux et</w:t>
      </w:r>
      <w:r w:rsidRPr="00087B6C">
        <w:rPr>
          <w:lang w:val="fr-FR"/>
        </w:rPr>
        <w:t xml:space="preserve"> </w:t>
      </w:r>
      <w:r w:rsidR="00617251">
        <w:rPr>
          <w:lang w:val="fr-FR"/>
        </w:rPr>
        <w:t>elles garantissent des possibilités égales pour tous</w:t>
      </w:r>
      <w:r w:rsidRPr="00087B6C">
        <w:rPr>
          <w:lang w:val="fr-FR"/>
        </w:rPr>
        <w:t>.</w:t>
      </w:r>
    </w:p>
    <w:p w:rsidR="00E96383" w:rsidRPr="00087B6C" w:rsidRDefault="00E96383" w:rsidP="008F2502">
      <w:pPr>
        <w:pStyle w:val="SingleTxtG"/>
        <w:rPr>
          <w:lang w:val="fr-FR"/>
        </w:rPr>
      </w:pPr>
      <w:r w:rsidRPr="00087B6C">
        <w:rPr>
          <w:lang w:val="fr-FR"/>
        </w:rPr>
        <w:t>462.</w:t>
      </w:r>
      <w:r w:rsidRPr="00087B6C">
        <w:rPr>
          <w:lang w:val="fr-FR"/>
        </w:rPr>
        <w:tab/>
      </w:r>
      <w:r w:rsidR="001F2834">
        <w:rPr>
          <w:lang w:val="fr-FR"/>
        </w:rPr>
        <w:t xml:space="preserve">Il existe un </w:t>
      </w:r>
      <w:r w:rsidR="001F2834" w:rsidRPr="00821F8C">
        <w:rPr>
          <w:lang w:val="fr-FR"/>
        </w:rPr>
        <w:t>Collège de formation des enseignants</w:t>
      </w:r>
      <w:r w:rsidRPr="00821F8C">
        <w:rPr>
          <w:lang w:val="fr-FR"/>
        </w:rPr>
        <w:t xml:space="preserve"> </w:t>
      </w:r>
      <w:r w:rsidR="001F2834" w:rsidRPr="00821F8C">
        <w:rPr>
          <w:lang w:val="fr-FR"/>
        </w:rPr>
        <w:t xml:space="preserve">destiné aux personnes qui souhaitent </w:t>
      </w:r>
      <w:r w:rsidR="008F2502" w:rsidRPr="00821F8C">
        <w:rPr>
          <w:lang w:val="fr-FR"/>
        </w:rPr>
        <w:t>exercer</w:t>
      </w:r>
      <w:r w:rsidR="001F2834" w:rsidRPr="00821F8C">
        <w:rPr>
          <w:lang w:val="fr-FR"/>
        </w:rPr>
        <w:t xml:space="preserve"> dans les Îles </w:t>
      </w:r>
      <w:r w:rsidRPr="00821F8C">
        <w:rPr>
          <w:lang w:val="fr-FR"/>
        </w:rPr>
        <w:t xml:space="preserve">Cook. </w:t>
      </w:r>
      <w:r w:rsidR="001F2834" w:rsidRPr="00821F8C">
        <w:rPr>
          <w:lang w:val="fr-FR"/>
        </w:rPr>
        <w:t>Le</w:t>
      </w:r>
      <w:r w:rsidRPr="00821F8C">
        <w:rPr>
          <w:lang w:val="fr-FR"/>
        </w:rPr>
        <w:t xml:space="preserve"> Coll</w:t>
      </w:r>
      <w:r w:rsidR="001F2834" w:rsidRPr="00821F8C">
        <w:rPr>
          <w:lang w:val="fr-FR"/>
        </w:rPr>
        <w:t>è</w:t>
      </w:r>
      <w:r w:rsidRPr="00821F8C">
        <w:rPr>
          <w:lang w:val="fr-FR"/>
        </w:rPr>
        <w:t>ge</w:t>
      </w:r>
      <w:r w:rsidRPr="00087B6C">
        <w:rPr>
          <w:lang w:val="fr-FR"/>
        </w:rPr>
        <w:t xml:space="preserve"> </w:t>
      </w:r>
      <w:r w:rsidR="001F2834">
        <w:rPr>
          <w:lang w:val="fr-FR"/>
        </w:rPr>
        <w:t>encourage également ses élèves à entreprendre des études supérieures par correspondance</w:t>
      </w:r>
      <w:r w:rsidRPr="00087B6C">
        <w:rPr>
          <w:lang w:val="fr-FR"/>
        </w:rPr>
        <w:t xml:space="preserve">. </w:t>
      </w:r>
      <w:r w:rsidR="001F2834">
        <w:rPr>
          <w:lang w:val="fr-FR"/>
        </w:rPr>
        <w:t>Il</w:t>
      </w:r>
      <w:r w:rsidR="008F2502">
        <w:rPr>
          <w:lang w:val="fr-FR"/>
        </w:rPr>
        <w:t xml:space="preserve"> </w:t>
      </w:r>
      <w:r w:rsidR="001F2834">
        <w:rPr>
          <w:lang w:val="fr-FR"/>
        </w:rPr>
        <w:t>a repris ses activités en février</w:t>
      </w:r>
      <w:r w:rsidR="009E6892">
        <w:rPr>
          <w:lang w:val="fr-FR"/>
        </w:rPr>
        <w:t> </w:t>
      </w:r>
      <w:r w:rsidRPr="00087B6C">
        <w:rPr>
          <w:lang w:val="fr-FR"/>
        </w:rPr>
        <w:t xml:space="preserve">1999 </w:t>
      </w:r>
      <w:r w:rsidR="001F2834">
        <w:rPr>
          <w:lang w:val="fr-FR"/>
        </w:rPr>
        <w:t>avec des dotations en augmentation dans le budget national</w:t>
      </w:r>
      <w:r w:rsidR="001F2834" w:rsidRPr="00087B6C">
        <w:rPr>
          <w:lang w:val="fr-FR"/>
        </w:rPr>
        <w:t xml:space="preserve"> 1999/2000</w:t>
      </w:r>
      <w:r w:rsidR="001F2834">
        <w:rPr>
          <w:lang w:val="fr-FR"/>
        </w:rPr>
        <w:t xml:space="preserve"> pour servir à l’achat d’équipements scolaires</w:t>
      </w:r>
      <w:r w:rsidRPr="00087B6C">
        <w:rPr>
          <w:lang w:val="fr-FR"/>
        </w:rPr>
        <w:t>.</w:t>
      </w:r>
    </w:p>
    <w:p w:rsidR="00E96383" w:rsidRPr="00087B6C" w:rsidRDefault="00E96383" w:rsidP="00821F8C">
      <w:pPr>
        <w:pStyle w:val="SingleTxtG"/>
        <w:rPr>
          <w:lang w:val="fr-FR"/>
        </w:rPr>
      </w:pPr>
      <w:r w:rsidRPr="00087B6C">
        <w:rPr>
          <w:lang w:val="fr-FR"/>
        </w:rPr>
        <w:t>463.</w:t>
      </w:r>
      <w:r w:rsidRPr="00087B6C">
        <w:rPr>
          <w:lang w:val="fr-FR"/>
        </w:rPr>
        <w:tab/>
      </w:r>
      <w:r w:rsidR="009C1F54">
        <w:rPr>
          <w:lang w:val="fr-FR"/>
        </w:rPr>
        <w:t xml:space="preserve">L’École d’infirmières, </w:t>
      </w:r>
      <w:r w:rsidR="00425AB4" w:rsidRPr="00821F8C">
        <w:rPr>
          <w:lang w:val="fr-FR"/>
        </w:rPr>
        <w:t xml:space="preserve">le </w:t>
      </w:r>
      <w:r w:rsidR="00FD204F" w:rsidRPr="00821F8C">
        <w:rPr>
          <w:lang w:val="fr-FR"/>
        </w:rPr>
        <w:t>C</w:t>
      </w:r>
      <w:r w:rsidR="00425AB4" w:rsidRPr="00821F8C">
        <w:rPr>
          <w:lang w:val="fr-FR"/>
        </w:rPr>
        <w:t xml:space="preserve">entre de formation aux métiers de l’accueil et du tourisme </w:t>
      </w:r>
      <w:r w:rsidR="00821F8C">
        <w:rPr>
          <w:lang w:val="fr-FR"/>
        </w:rPr>
        <w:t>(</w:t>
      </w:r>
      <w:r w:rsidRPr="00821F8C">
        <w:rPr>
          <w:lang w:val="fr-FR"/>
        </w:rPr>
        <w:t xml:space="preserve">HTTC) </w:t>
      </w:r>
      <w:r w:rsidR="00425AB4" w:rsidRPr="00821F8C">
        <w:rPr>
          <w:lang w:val="fr-FR"/>
        </w:rPr>
        <w:t xml:space="preserve">et les </w:t>
      </w:r>
      <w:r w:rsidR="0099708A" w:rsidRPr="00821F8C">
        <w:rPr>
          <w:lang w:val="fr-FR"/>
        </w:rPr>
        <w:t xml:space="preserve">Services d’appui de l’université du Pacifique Sud </w:t>
      </w:r>
      <w:r w:rsidRPr="00821F8C">
        <w:rPr>
          <w:lang w:val="fr-FR"/>
        </w:rPr>
        <w:t xml:space="preserve">(USP) </w:t>
      </w:r>
      <w:r w:rsidR="0099708A" w:rsidRPr="00821F8C">
        <w:rPr>
          <w:lang w:val="fr-FR"/>
        </w:rPr>
        <w:t>sont basé</w:t>
      </w:r>
      <w:r w:rsidR="00821F8C">
        <w:rPr>
          <w:lang w:val="fr-FR"/>
        </w:rPr>
        <w:t>s</w:t>
      </w:r>
      <w:r w:rsidR="0099708A">
        <w:rPr>
          <w:lang w:val="fr-FR"/>
        </w:rPr>
        <w:t xml:space="preserve"> à</w:t>
      </w:r>
      <w:r w:rsidRPr="00087B6C">
        <w:rPr>
          <w:lang w:val="fr-FR"/>
        </w:rPr>
        <w:t xml:space="preserve"> Rarotonga. </w:t>
      </w:r>
      <w:r w:rsidR="0099708A">
        <w:rPr>
          <w:lang w:val="fr-FR"/>
        </w:rPr>
        <w:t>Toutefois</w:t>
      </w:r>
      <w:r w:rsidRPr="00087B6C">
        <w:rPr>
          <w:lang w:val="fr-FR"/>
        </w:rPr>
        <w:t xml:space="preserve">, </w:t>
      </w:r>
      <w:r w:rsidR="0099708A">
        <w:rPr>
          <w:lang w:val="fr-FR"/>
        </w:rPr>
        <w:t xml:space="preserve">le personnel du </w:t>
      </w:r>
      <w:r w:rsidRPr="00087B6C">
        <w:rPr>
          <w:lang w:val="fr-FR"/>
        </w:rPr>
        <w:t xml:space="preserve">HTTC </w:t>
      </w:r>
      <w:r w:rsidR="0099708A">
        <w:rPr>
          <w:lang w:val="fr-FR"/>
        </w:rPr>
        <w:t>se rend dans les îles extérieures pour organiser des formations et l’</w:t>
      </w:r>
      <w:r w:rsidRPr="00087B6C">
        <w:rPr>
          <w:lang w:val="fr-FR"/>
        </w:rPr>
        <w:t xml:space="preserve">USP </w:t>
      </w:r>
      <w:r w:rsidR="006F0795">
        <w:rPr>
          <w:lang w:val="fr-FR"/>
        </w:rPr>
        <w:t>offre des cours</w:t>
      </w:r>
      <w:r w:rsidR="0099708A">
        <w:rPr>
          <w:lang w:val="fr-FR"/>
        </w:rPr>
        <w:t xml:space="preserve"> par correspondance</w:t>
      </w:r>
      <w:r w:rsidRPr="00087B6C">
        <w:rPr>
          <w:lang w:val="fr-FR"/>
        </w:rPr>
        <w:t>.</w:t>
      </w:r>
    </w:p>
    <w:p w:rsidR="00E96383" w:rsidRPr="00087B6C" w:rsidRDefault="00E96383" w:rsidP="0099708A">
      <w:pPr>
        <w:pStyle w:val="SingleTxtG"/>
        <w:rPr>
          <w:lang w:val="fr-FR"/>
        </w:rPr>
      </w:pPr>
      <w:r w:rsidRPr="00087B6C">
        <w:rPr>
          <w:lang w:val="fr-FR"/>
        </w:rPr>
        <w:t>464.</w:t>
      </w:r>
      <w:r w:rsidRPr="00087B6C">
        <w:rPr>
          <w:lang w:val="fr-FR"/>
        </w:rPr>
        <w:tab/>
      </w:r>
      <w:r w:rsidR="0099708A">
        <w:rPr>
          <w:lang w:val="fr-FR"/>
        </w:rPr>
        <w:t>Pour l’accès à l’enseignement obligatoire, il n’est pas nécessaire que l’enfant ait fréquenté auparavant un établissement d’enseignement préscolaire</w:t>
      </w:r>
      <w:r w:rsidRPr="00087B6C">
        <w:rPr>
          <w:lang w:val="fr-FR"/>
        </w:rPr>
        <w:t>.</w:t>
      </w:r>
    </w:p>
    <w:p w:rsidR="00E96383" w:rsidRPr="00087B6C" w:rsidRDefault="00E96383" w:rsidP="0099708A">
      <w:pPr>
        <w:pStyle w:val="H23G"/>
        <w:rPr>
          <w:lang w:val="fr-FR"/>
        </w:rPr>
      </w:pPr>
      <w:r w:rsidRPr="00087B6C">
        <w:rPr>
          <w:lang w:val="fr-FR"/>
        </w:rPr>
        <w:tab/>
      </w:r>
      <w:r w:rsidRPr="00087B6C">
        <w:rPr>
          <w:lang w:val="fr-FR"/>
        </w:rPr>
        <w:tab/>
      </w:r>
      <w:r w:rsidR="0099708A">
        <w:rPr>
          <w:lang w:val="fr-FR"/>
        </w:rPr>
        <w:t>Éducation préscolaire</w:t>
      </w:r>
    </w:p>
    <w:p w:rsidR="00E96383" w:rsidRPr="00087B6C" w:rsidRDefault="00E96383" w:rsidP="00FF2DBE">
      <w:pPr>
        <w:pStyle w:val="SingleTxtG"/>
        <w:rPr>
          <w:lang w:val="fr-FR"/>
        </w:rPr>
      </w:pPr>
      <w:r w:rsidRPr="00087B6C">
        <w:rPr>
          <w:lang w:val="fr-FR"/>
        </w:rPr>
        <w:t>465.</w:t>
      </w:r>
      <w:r w:rsidRPr="00087B6C">
        <w:rPr>
          <w:lang w:val="fr-FR"/>
        </w:rPr>
        <w:tab/>
      </w:r>
      <w:r w:rsidR="004E2D6B">
        <w:rPr>
          <w:lang w:val="fr-FR"/>
        </w:rPr>
        <w:t>L’éducation préscolaire, qui a été instituée en</w:t>
      </w:r>
      <w:r w:rsidRPr="00087B6C">
        <w:rPr>
          <w:lang w:val="fr-FR"/>
        </w:rPr>
        <w:t xml:space="preserve"> 1974 </w:t>
      </w:r>
      <w:r w:rsidR="004E2D6B">
        <w:rPr>
          <w:lang w:val="fr-FR"/>
        </w:rPr>
        <w:t>dans les Îles Cook, est reconnue et acceptée comme un élément essentiel du système éducatif</w:t>
      </w:r>
      <w:r w:rsidRPr="00087B6C">
        <w:rPr>
          <w:lang w:val="fr-FR"/>
        </w:rPr>
        <w:t xml:space="preserve">. </w:t>
      </w:r>
      <w:r w:rsidR="006F0795">
        <w:rPr>
          <w:lang w:val="fr-FR"/>
        </w:rPr>
        <w:t>Elle</w:t>
      </w:r>
      <w:r w:rsidR="004E2D6B">
        <w:rPr>
          <w:lang w:val="fr-FR"/>
        </w:rPr>
        <w:t xml:space="preserve"> est destiné</w:t>
      </w:r>
      <w:r w:rsidR="006F0795">
        <w:rPr>
          <w:lang w:val="fr-FR"/>
        </w:rPr>
        <w:t>e</w:t>
      </w:r>
      <w:r w:rsidR="004E2D6B">
        <w:rPr>
          <w:lang w:val="fr-FR"/>
        </w:rPr>
        <w:t xml:space="preserve"> aux enfants volontairement inscrits, </w:t>
      </w:r>
      <w:r w:rsidR="00FF2DBE">
        <w:rPr>
          <w:lang w:val="fr-FR"/>
        </w:rPr>
        <w:t>dans la classe d’âge</w:t>
      </w:r>
      <w:r w:rsidR="004E2D6B">
        <w:rPr>
          <w:lang w:val="fr-FR"/>
        </w:rPr>
        <w:t xml:space="preserve"> de </w:t>
      </w:r>
      <w:r w:rsidRPr="00087B6C">
        <w:rPr>
          <w:lang w:val="fr-FR"/>
        </w:rPr>
        <w:t>3</w:t>
      </w:r>
      <w:r w:rsidR="00DA4C6F">
        <w:rPr>
          <w:lang w:val="fr-FR"/>
        </w:rPr>
        <w:t> ans</w:t>
      </w:r>
      <w:r w:rsidR="004E2D6B">
        <w:rPr>
          <w:lang w:val="fr-FR"/>
        </w:rPr>
        <w:t xml:space="preserve"> et</w:t>
      </w:r>
      <w:r w:rsidRPr="00087B6C">
        <w:rPr>
          <w:lang w:val="fr-FR"/>
        </w:rPr>
        <w:t xml:space="preserve"> 6 </w:t>
      </w:r>
      <w:r w:rsidR="004E2D6B">
        <w:rPr>
          <w:lang w:val="fr-FR"/>
        </w:rPr>
        <w:t>mois à</w:t>
      </w:r>
      <w:r w:rsidRPr="00087B6C">
        <w:rPr>
          <w:lang w:val="fr-FR"/>
        </w:rPr>
        <w:t xml:space="preserve"> 4</w:t>
      </w:r>
      <w:r w:rsidR="00DA4C6F">
        <w:rPr>
          <w:lang w:val="fr-FR"/>
        </w:rPr>
        <w:t> ans</w:t>
      </w:r>
      <w:r w:rsidR="004E2D6B">
        <w:rPr>
          <w:lang w:val="fr-FR"/>
        </w:rPr>
        <w:t xml:space="preserve"> et</w:t>
      </w:r>
      <w:r w:rsidRPr="00087B6C">
        <w:rPr>
          <w:lang w:val="fr-FR"/>
        </w:rPr>
        <w:t xml:space="preserve"> 11</w:t>
      </w:r>
      <w:r w:rsidR="009E6892">
        <w:rPr>
          <w:lang w:val="fr-FR"/>
        </w:rPr>
        <w:t> </w:t>
      </w:r>
      <w:r w:rsidR="004E2D6B">
        <w:rPr>
          <w:lang w:val="fr-FR"/>
        </w:rPr>
        <w:t>mois</w:t>
      </w:r>
      <w:r w:rsidRPr="00087B6C">
        <w:rPr>
          <w:lang w:val="fr-FR"/>
        </w:rPr>
        <w:t xml:space="preserve"> inclusive</w:t>
      </w:r>
      <w:r w:rsidR="004E2D6B">
        <w:rPr>
          <w:lang w:val="fr-FR"/>
        </w:rPr>
        <w:t>ment</w:t>
      </w:r>
      <w:r w:rsidRPr="00087B6C">
        <w:rPr>
          <w:lang w:val="fr-FR"/>
        </w:rPr>
        <w:t>.</w:t>
      </w:r>
    </w:p>
    <w:p w:rsidR="00E96383" w:rsidRPr="003B4BB1" w:rsidRDefault="00E96383" w:rsidP="00821F8C">
      <w:pPr>
        <w:pStyle w:val="SingleTxtG"/>
        <w:rPr>
          <w:spacing w:val="-2"/>
          <w:lang w:val="fr-FR"/>
        </w:rPr>
      </w:pPr>
      <w:r w:rsidRPr="003B4BB1">
        <w:rPr>
          <w:spacing w:val="-2"/>
          <w:lang w:val="fr-FR"/>
        </w:rPr>
        <w:t>466.</w:t>
      </w:r>
      <w:r w:rsidRPr="003B4BB1">
        <w:rPr>
          <w:spacing w:val="-2"/>
          <w:lang w:val="fr-FR"/>
        </w:rPr>
        <w:tab/>
      </w:r>
      <w:r w:rsidR="006F0795" w:rsidRPr="003B4BB1">
        <w:rPr>
          <w:spacing w:val="-2"/>
          <w:lang w:val="fr-FR"/>
        </w:rPr>
        <w:t>Le</w:t>
      </w:r>
      <w:r w:rsidRPr="003B4BB1">
        <w:rPr>
          <w:spacing w:val="-2"/>
          <w:lang w:val="fr-FR"/>
        </w:rPr>
        <w:t xml:space="preserve"> </w:t>
      </w:r>
      <w:r w:rsidR="00787169" w:rsidRPr="003B4BB1">
        <w:rPr>
          <w:spacing w:val="-2"/>
          <w:lang w:val="fr-FR"/>
        </w:rPr>
        <w:t>Gouvernement</w:t>
      </w:r>
      <w:r w:rsidRPr="003B4BB1">
        <w:rPr>
          <w:spacing w:val="-2"/>
          <w:lang w:val="fr-FR"/>
        </w:rPr>
        <w:t xml:space="preserve"> </w:t>
      </w:r>
      <w:r w:rsidR="006F0795" w:rsidRPr="003B4BB1">
        <w:rPr>
          <w:spacing w:val="-2"/>
          <w:lang w:val="fr-FR"/>
        </w:rPr>
        <w:t>soutient l’éducation préscolaire en versant les traitements d</w:t>
      </w:r>
      <w:r w:rsidR="00FD204F" w:rsidRPr="003B4BB1">
        <w:rPr>
          <w:spacing w:val="-2"/>
          <w:lang w:val="fr-FR"/>
        </w:rPr>
        <w:t>es directeurs d’établissement</w:t>
      </w:r>
      <w:r w:rsidR="006F0795" w:rsidRPr="003B4BB1">
        <w:rPr>
          <w:spacing w:val="-2"/>
          <w:lang w:val="fr-FR"/>
        </w:rPr>
        <w:t>, en mettant à disposition des locaux dans les écoles publiques</w:t>
      </w:r>
      <w:r w:rsidRPr="003B4BB1">
        <w:rPr>
          <w:spacing w:val="-2"/>
          <w:lang w:val="fr-FR"/>
        </w:rPr>
        <w:t xml:space="preserve"> </w:t>
      </w:r>
      <w:r w:rsidR="006F0795" w:rsidRPr="003B4BB1">
        <w:rPr>
          <w:spacing w:val="-2"/>
          <w:lang w:val="fr-FR"/>
        </w:rPr>
        <w:t>et en fournissant du matériel pédagogique et d’autres équipements</w:t>
      </w:r>
      <w:r w:rsidRPr="003B4BB1">
        <w:rPr>
          <w:spacing w:val="-2"/>
          <w:lang w:val="fr-FR"/>
        </w:rPr>
        <w:t xml:space="preserve">. </w:t>
      </w:r>
      <w:r w:rsidR="006F0795" w:rsidRPr="003B4BB1">
        <w:rPr>
          <w:spacing w:val="-2"/>
          <w:lang w:val="fr-FR"/>
        </w:rPr>
        <w:t xml:space="preserve">Un conseiller à l’enseignement préscolaire est rattaché à l’Unité des programmes </w:t>
      </w:r>
      <w:r w:rsidR="00FF2DBE" w:rsidRPr="003B4BB1">
        <w:rPr>
          <w:spacing w:val="-2"/>
          <w:lang w:val="fr-FR"/>
        </w:rPr>
        <w:t xml:space="preserve">du </w:t>
      </w:r>
      <w:r w:rsidR="00764C98" w:rsidRPr="003B4BB1">
        <w:rPr>
          <w:spacing w:val="-2"/>
          <w:lang w:val="fr-FR"/>
        </w:rPr>
        <w:t>Ministère de l’éducation</w:t>
      </w:r>
      <w:r w:rsidR="006F0795" w:rsidRPr="003B4BB1">
        <w:rPr>
          <w:spacing w:val="-2"/>
          <w:lang w:val="fr-FR"/>
        </w:rPr>
        <w:t>. I</w:t>
      </w:r>
      <w:r w:rsidR="00821F8C" w:rsidRPr="003B4BB1">
        <w:rPr>
          <w:spacing w:val="-2"/>
          <w:lang w:val="fr-FR"/>
        </w:rPr>
        <w:t>l</w:t>
      </w:r>
      <w:r w:rsidR="006F0795" w:rsidRPr="003B4BB1">
        <w:rPr>
          <w:spacing w:val="-2"/>
          <w:lang w:val="fr-FR"/>
        </w:rPr>
        <w:t xml:space="preserve"> a pour rôle de définir des programmes et des matériels pédagogiques, de former les</w:t>
      </w:r>
      <w:r w:rsidRPr="003B4BB1">
        <w:rPr>
          <w:spacing w:val="-2"/>
          <w:lang w:val="fr-FR"/>
        </w:rPr>
        <w:t xml:space="preserve"> </w:t>
      </w:r>
      <w:r w:rsidR="00F6372F" w:rsidRPr="003B4BB1">
        <w:rPr>
          <w:spacing w:val="-2"/>
          <w:lang w:val="fr-FR"/>
        </w:rPr>
        <w:t>enseignant</w:t>
      </w:r>
      <w:r w:rsidRPr="003B4BB1">
        <w:rPr>
          <w:spacing w:val="-2"/>
          <w:lang w:val="fr-FR"/>
        </w:rPr>
        <w:t xml:space="preserve">s </w:t>
      </w:r>
      <w:r w:rsidR="006F0795" w:rsidRPr="003B4BB1">
        <w:rPr>
          <w:spacing w:val="-2"/>
          <w:lang w:val="fr-FR"/>
        </w:rPr>
        <w:t>et conseiller les</w:t>
      </w:r>
      <w:r w:rsidRPr="003B4BB1">
        <w:rPr>
          <w:spacing w:val="-2"/>
          <w:lang w:val="fr-FR"/>
        </w:rPr>
        <w:t xml:space="preserve"> parents, </w:t>
      </w:r>
      <w:r w:rsidR="00CF6D70" w:rsidRPr="003B4BB1">
        <w:rPr>
          <w:spacing w:val="-2"/>
          <w:lang w:val="fr-FR"/>
        </w:rPr>
        <w:t>et de surveiller le fonctionnement des établissements</w:t>
      </w:r>
      <w:r w:rsidRPr="003B4BB1">
        <w:rPr>
          <w:spacing w:val="-2"/>
          <w:lang w:val="fr-FR"/>
        </w:rPr>
        <w:t>.</w:t>
      </w:r>
    </w:p>
    <w:p w:rsidR="00E96383" w:rsidRPr="00087B6C" w:rsidRDefault="00E96383" w:rsidP="00821F8C">
      <w:pPr>
        <w:pStyle w:val="SingleTxtG"/>
        <w:rPr>
          <w:lang w:val="fr-FR"/>
        </w:rPr>
      </w:pPr>
      <w:r w:rsidRPr="00087B6C">
        <w:rPr>
          <w:lang w:val="fr-FR"/>
        </w:rPr>
        <w:t>467.</w:t>
      </w:r>
      <w:r w:rsidRPr="00087B6C">
        <w:rPr>
          <w:lang w:val="fr-FR"/>
        </w:rPr>
        <w:tab/>
      </w:r>
      <w:r w:rsidR="00CF6D70">
        <w:rPr>
          <w:lang w:val="fr-FR"/>
        </w:rPr>
        <w:t xml:space="preserve">Il est demandé que les établissements d’enseignement préscolaire </w:t>
      </w:r>
      <w:r w:rsidR="00821F8C">
        <w:rPr>
          <w:lang w:val="fr-FR"/>
        </w:rPr>
        <w:t>restent</w:t>
      </w:r>
      <w:r w:rsidR="00CF6D70">
        <w:rPr>
          <w:lang w:val="fr-FR"/>
        </w:rPr>
        <w:t xml:space="preserve"> ouverts au moins deux heures par jour et au mois </w:t>
      </w:r>
      <w:r w:rsidRPr="00087B6C">
        <w:rPr>
          <w:lang w:val="fr-FR"/>
        </w:rPr>
        <w:t xml:space="preserve">200 </w:t>
      </w:r>
      <w:r w:rsidR="00CF6D70">
        <w:rPr>
          <w:lang w:val="fr-FR"/>
        </w:rPr>
        <w:t>jours par an</w:t>
      </w:r>
      <w:r w:rsidRPr="00087B6C">
        <w:rPr>
          <w:lang w:val="fr-FR"/>
        </w:rPr>
        <w:t xml:space="preserve">. </w:t>
      </w:r>
      <w:r w:rsidR="00CF6D70">
        <w:rPr>
          <w:lang w:val="fr-FR"/>
        </w:rPr>
        <w:t>En pratique</w:t>
      </w:r>
      <w:r w:rsidRPr="00087B6C">
        <w:rPr>
          <w:lang w:val="fr-FR"/>
        </w:rPr>
        <w:t xml:space="preserve">, </w:t>
      </w:r>
      <w:r w:rsidR="00CF6D70">
        <w:rPr>
          <w:lang w:val="fr-FR"/>
        </w:rPr>
        <w:t xml:space="preserve">la plupart sont ouverts de </w:t>
      </w:r>
      <w:r w:rsidRPr="00087B6C">
        <w:rPr>
          <w:lang w:val="fr-FR"/>
        </w:rPr>
        <w:t>8</w:t>
      </w:r>
      <w:r w:rsidR="00774378">
        <w:rPr>
          <w:lang w:val="fr-FR"/>
        </w:rPr>
        <w:t> heures</w:t>
      </w:r>
      <w:r w:rsidR="00CF6D70">
        <w:rPr>
          <w:lang w:val="fr-FR"/>
        </w:rPr>
        <w:t xml:space="preserve"> à midi environ</w:t>
      </w:r>
      <w:r w:rsidRPr="00087B6C">
        <w:rPr>
          <w:lang w:val="fr-FR"/>
        </w:rPr>
        <w:t>.</w:t>
      </w:r>
    </w:p>
    <w:p w:rsidR="00E96383" w:rsidRPr="00087B6C" w:rsidRDefault="00E96383" w:rsidP="00FF2DBE">
      <w:pPr>
        <w:pStyle w:val="SingleTxtG"/>
        <w:rPr>
          <w:lang w:val="fr-FR"/>
        </w:rPr>
      </w:pPr>
      <w:r w:rsidRPr="00087B6C">
        <w:rPr>
          <w:lang w:val="fr-FR"/>
        </w:rPr>
        <w:t>468.</w:t>
      </w:r>
      <w:r w:rsidRPr="00087B6C">
        <w:rPr>
          <w:lang w:val="fr-FR"/>
        </w:rPr>
        <w:tab/>
      </w:r>
      <w:r w:rsidR="00CF6D70">
        <w:rPr>
          <w:lang w:val="fr-FR"/>
        </w:rPr>
        <w:t>En</w:t>
      </w:r>
      <w:r w:rsidRPr="00087B6C">
        <w:rPr>
          <w:lang w:val="fr-FR"/>
        </w:rPr>
        <w:t xml:space="preserve"> 1998, </w:t>
      </w:r>
      <w:r w:rsidR="00CF6D70">
        <w:rPr>
          <w:lang w:val="fr-FR"/>
        </w:rPr>
        <w:t xml:space="preserve">vingt-six des trente-six écoles des Îles </w:t>
      </w:r>
      <w:r w:rsidRPr="00087B6C">
        <w:rPr>
          <w:lang w:val="fr-FR"/>
        </w:rPr>
        <w:t xml:space="preserve">Cook </w:t>
      </w:r>
      <w:r w:rsidR="00CF6D70">
        <w:rPr>
          <w:lang w:val="fr-FR"/>
        </w:rPr>
        <w:t>accueillaient des enfants d’âge préscolaire</w:t>
      </w:r>
      <w:r w:rsidRPr="00087B6C">
        <w:rPr>
          <w:lang w:val="fr-FR"/>
        </w:rPr>
        <w:t xml:space="preserve">. </w:t>
      </w:r>
      <w:r w:rsidR="00CF6D70">
        <w:rPr>
          <w:lang w:val="fr-FR"/>
        </w:rPr>
        <w:t>Il s’agissait de 20 écoles publiques et 6 écoles privées</w:t>
      </w:r>
      <w:r w:rsidRPr="00087B6C">
        <w:rPr>
          <w:lang w:val="fr-FR"/>
        </w:rPr>
        <w:t xml:space="preserve">. </w:t>
      </w:r>
      <w:r w:rsidR="00CF6D70">
        <w:rPr>
          <w:lang w:val="fr-FR"/>
        </w:rPr>
        <w:t>Deux écoles, toutes deux privées, accueillaient uniquement des enfants d’âge préscolaire, dix écoles offraient un enseignement préscolaire et primaire et quatorze</w:t>
      </w:r>
      <w:r w:rsidRPr="00087B6C">
        <w:rPr>
          <w:lang w:val="fr-FR"/>
        </w:rPr>
        <w:t xml:space="preserve"> </w:t>
      </w:r>
      <w:r w:rsidR="007968DA">
        <w:rPr>
          <w:lang w:val="fr-FR"/>
        </w:rPr>
        <w:t>assuraient un enseignement préscolaire, primaire et secondaire</w:t>
      </w:r>
      <w:r w:rsidRPr="00087B6C">
        <w:rPr>
          <w:lang w:val="fr-FR"/>
        </w:rPr>
        <w:t xml:space="preserve">. </w:t>
      </w:r>
      <w:r w:rsidR="007968DA">
        <w:rPr>
          <w:lang w:val="fr-FR"/>
        </w:rPr>
        <w:t>En</w:t>
      </w:r>
      <w:r w:rsidRPr="00087B6C">
        <w:rPr>
          <w:lang w:val="fr-FR"/>
        </w:rPr>
        <w:t xml:space="preserve"> 1998, 74</w:t>
      </w:r>
      <w:r w:rsidR="00596CAA">
        <w:rPr>
          <w:lang w:val="fr-FR"/>
        </w:rPr>
        <w:t>%</w:t>
      </w:r>
      <w:r w:rsidR="007968DA">
        <w:rPr>
          <w:lang w:val="fr-FR"/>
        </w:rPr>
        <w:t xml:space="preserve"> des enfants</w:t>
      </w:r>
      <w:r w:rsidRPr="00087B6C">
        <w:rPr>
          <w:lang w:val="fr-FR"/>
        </w:rPr>
        <w:t xml:space="preserve"> </w:t>
      </w:r>
      <w:r w:rsidR="007968DA">
        <w:rPr>
          <w:lang w:val="fr-FR"/>
        </w:rPr>
        <w:t>inscrits dans un établissement préscolaire fréquentaient une école publique</w:t>
      </w:r>
      <w:r w:rsidRPr="00087B6C">
        <w:rPr>
          <w:lang w:val="fr-FR"/>
        </w:rPr>
        <w:t xml:space="preserve">. </w:t>
      </w:r>
      <w:r w:rsidR="007968DA">
        <w:rPr>
          <w:lang w:val="fr-FR"/>
        </w:rPr>
        <w:t>La majorité des</w:t>
      </w:r>
      <w:r w:rsidR="00FD204F">
        <w:rPr>
          <w:lang w:val="fr-FR"/>
        </w:rPr>
        <w:t xml:space="preserve"> </w:t>
      </w:r>
      <w:r w:rsidR="007968DA">
        <w:rPr>
          <w:lang w:val="fr-FR"/>
        </w:rPr>
        <w:t>enfants</w:t>
      </w:r>
      <w:r w:rsidRPr="00087B6C">
        <w:rPr>
          <w:lang w:val="fr-FR"/>
        </w:rPr>
        <w:t xml:space="preserve"> (57</w:t>
      </w:r>
      <w:r w:rsidR="00596CAA">
        <w:rPr>
          <w:lang w:val="fr-FR"/>
        </w:rPr>
        <w:t>%</w:t>
      </w:r>
      <w:r w:rsidRPr="00087B6C">
        <w:rPr>
          <w:lang w:val="fr-FR"/>
        </w:rPr>
        <w:t xml:space="preserve">) </w:t>
      </w:r>
      <w:r w:rsidR="007968DA">
        <w:rPr>
          <w:lang w:val="fr-FR"/>
        </w:rPr>
        <w:t>étaient domiciliés à</w:t>
      </w:r>
      <w:r w:rsidRPr="00087B6C">
        <w:rPr>
          <w:lang w:val="fr-FR"/>
        </w:rPr>
        <w:t xml:space="preserve"> Rarotonga. </w:t>
      </w:r>
      <w:r w:rsidR="007968DA">
        <w:rPr>
          <w:lang w:val="fr-FR"/>
        </w:rPr>
        <w:t xml:space="preserve">Indépendamment des établissements officiels, le seul programme agréé pour la petite enfance est celui du </w:t>
      </w:r>
      <w:r w:rsidRPr="00821F8C">
        <w:rPr>
          <w:i/>
          <w:iCs/>
          <w:lang w:val="fr-FR"/>
        </w:rPr>
        <w:t>Ngaei Tou Memorial Centre</w:t>
      </w:r>
      <w:r w:rsidRPr="00821F8C">
        <w:rPr>
          <w:lang w:val="fr-FR"/>
        </w:rPr>
        <w:t xml:space="preserve"> </w:t>
      </w:r>
      <w:r w:rsidR="007968DA" w:rsidRPr="00821F8C">
        <w:rPr>
          <w:lang w:val="fr-FR"/>
        </w:rPr>
        <w:t>à</w:t>
      </w:r>
      <w:r w:rsidRPr="00821F8C">
        <w:rPr>
          <w:lang w:val="fr-FR"/>
        </w:rPr>
        <w:t xml:space="preserve"> Rarotonga. </w:t>
      </w:r>
      <w:r w:rsidR="007968DA" w:rsidRPr="00821F8C">
        <w:rPr>
          <w:lang w:val="fr-FR"/>
        </w:rPr>
        <w:t>Ce</w:t>
      </w:r>
      <w:r w:rsidRPr="00821F8C">
        <w:rPr>
          <w:lang w:val="fr-FR"/>
        </w:rPr>
        <w:t xml:space="preserve"> Centre </w:t>
      </w:r>
      <w:r w:rsidR="007968DA" w:rsidRPr="00821F8C">
        <w:rPr>
          <w:lang w:val="fr-FR"/>
        </w:rPr>
        <w:t>est exploité par la</w:t>
      </w:r>
      <w:r w:rsidRPr="00821F8C">
        <w:rPr>
          <w:lang w:val="fr-FR"/>
        </w:rPr>
        <w:t xml:space="preserve"> </w:t>
      </w:r>
      <w:r w:rsidRPr="00821F8C">
        <w:rPr>
          <w:i/>
          <w:iCs/>
          <w:lang w:val="fr-FR"/>
        </w:rPr>
        <w:t>Disabled Persons Society</w:t>
      </w:r>
      <w:r w:rsidRPr="00821F8C">
        <w:rPr>
          <w:lang w:val="fr-FR"/>
        </w:rPr>
        <w:t xml:space="preserve"> </w:t>
      </w:r>
      <w:r w:rsidR="007968DA" w:rsidRPr="00821F8C">
        <w:rPr>
          <w:lang w:val="fr-FR"/>
        </w:rPr>
        <w:t>et</w:t>
      </w:r>
      <w:r w:rsidR="007968DA">
        <w:rPr>
          <w:lang w:val="fr-FR"/>
        </w:rPr>
        <w:t xml:space="preserve"> il acc</w:t>
      </w:r>
      <w:r w:rsidR="00FD204F">
        <w:rPr>
          <w:lang w:val="fr-FR"/>
        </w:rPr>
        <w:t>uei</w:t>
      </w:r>
      <w:r w:rsidR="007968DA">
        <w:rPr>
          <w:lang w:val="fr-FR"/>
        </w:rPr>
        <w:t xml:space="preserve">llait en </w:t>
      </w:r>
      <w:r w:rsidR="007968DA" w:rsidRPr="00087B6C">
        <w:rPr>
          <w:lang w:val="fr-FR"/>
        </w:rPr>
        <w:t>1996</w:t>
      </w:r>
      <w:r w:rsidR="007968DA">
        <w:rPr>
          <w:lang w:val="fr-FR"/>
        </w:rPr>
        <w:t xml:space="preserve"> douze enfants d’âge préscolaires</w:t>
      </w:r>
      <w:r w:rsidR="00877BD1">
        <w:rPr>
          <w:lang w:val="fr-FR"/>
        </w:rPr>
        <w:t xml:space="preserve"> </w:t>
      </w:r>
      <w:r w:rsidR="00FF2DBE">
        <w:rPr>
          <w:lang w:val="fr-FR"/>
        </w:rPr>
        <w:t>avec</w:t>
      </w:r>
      <w:r w:rsidR="00877BD1">
        <w:rPr>
          <w:lang w:val="fr-FR"/>
        </w:rPr>
        <w:t xml:space="preserve"> des besoins particuliers</w:t>
      </w:r>
      <w:r w:rsidRPr="00087B6C">
        <w:rPr>
          <w:lang w:val="fr-FR"/>
        </w:rPr>
        <w:t>.</w:t>
      </w:r>
    </w:p>
    <w:p w:rsidR="00E96383" w:rsidRPr="00087B6C" w:rsidRDefault="00E96383" w:rsidP="00C979C1">
      <w:pPr>
        <w:pStyle w:val="SingleTxtG"/>
        <w:rPr>
          <w:lang w:val="fr-FR"/>
        </w:rPr>
      </w:pPr>
      <w:r w:rsidRPr="00087B6C">
        <w:rPr>
          <w:lang w:val="fr-FR"/>
        </w:rPr>
        <w:t>469.</w:t>
      </w:r>
      <w:r w:rsidRPr="00087B6C">
        <w:rPr>
          <w:lang w:val="fr-FR"/>
        </w:rPr>
        <w:tab/>
      </w:r>
      <w:r w:rsidR="00877BD1">
        <w:rPr>
          <w:lang w:val="fr-FR"/>
        </w:rPr>
        <w:t>En</w:t>
      </w:r>
      <w:r w:rsidRPr="00087B6C">
        <w:rPr>
          <w:lang w:val="fr-FR"/>
        </w:rPr>
        <w:t xml:space="preserve"> 2000, </w:t>
      </w:r>
      <w:r w:rsidR="00877BD1">
        <w:rPr>
          <w:lang w:val="fr-FR"/>
        </w:rPr>
        <w:t>on comptait 27 écoles qui accueillaient des enfants d’âge préscolaire</w:t>
      </w:r>
      <w:r w:rsidR="0099480B">
        <w:rPr>
          <w:lang w:val="fr-FR"/>
        </w:rPr>
        <w:t>;</w:t>
      </w:r>
      <w:r w:rsidR="00877BD1">
        <w:rPr>
          <w:lang w:val="fr-FR"/>
        </w:rPr>
        <w:t xml:space="preserve"> un établissement était exclusivement préscolaire, 9 avaient un enseignement préscolaire et primaire et 18 un enseignement préscolaire, primaire et secondaire</w:t>
      </w:r>
      <w:r w:rsidRPr="00087B6C">
        <w:rPr>
          <w:lang w:val="fr-FR"/>
        </w:rPr>
        <w:t xml:space="preserve">. </w:t>
      </w:r>
      <w:r w:rsidR="00877BD1">
        <w:rPr>
          <w:lang w:val="fr-FR"/>
        </w:rPr>
        <w:t>I</w:t>
      </w:r>
      <w:r w:rsidR="00C979C1">
        <w:rPr>
          <w:lang w:val="fr-FR"/>
        </w:rPr>
        <w:t>l</w:t>
      </w:r>
      <w:r w:rsidR="00877BD1">
        <w:rPr>
          <w:lang w:val="fr-FR"/>
        </w:rPr>
        <w:t xml:space="preserve"> exist</w:t>
      </w:r>
      <w:r w:rsidR="00C979C1">
        <w:rPr>
          <w:lang w:val="fr-FR"/>
        </w:rPr>
        <w:t>e</w:t>
      </w:r>
      <w:r w:rsidR="00877BD1">
        <w:rPr>
          <w:lang w:val="fr-FR"/>
        </w:rPr>
        <w:t xml:space="preserve"> deux établissements d’enseignement préscolaire privés, tous deux à </w:t>
      </w:r>
      <w:r w:rsidRPr="00087B6C">
        <w:rPr>
          <w:lang w:val="fr-FR"/>
        </w:rPr>
        <w:t>Rarotonga.</w:t>
      </w:r>
    </w:p>
    <w:p w:rsidR="00E96383" w:rsidRPr="00087B6C" w:rsidRDefault="00E96383" w:rsidP="00C979C1">
      <w:pPr>
        <w:pStyle w:val="SingleTxtG"/>
        <w:rPr>
          <w:lang w:val="fr-FR"/>
        </w:rPr>
      </w:pPr>
      <w:r w:rsidRPr="00087B6C">
        <w:rPr>
          <w:lang w:val="fr-FR"/>
        </w:rPr>
        <w:t>470.</w:t>
      </w:r>
      <w:r w:rsidRPr="00087B6C">
        <w:rPr>
          <w:lang w:val="fr-FR"/>
        </w:rPr>
        <w:tab/>
      </w:r>
      <w:r w:rsidR="00A840C3">
        <w:rPr>
          <w:lang w:val="fr-FR"/>
        </w:rPr>
        <w:t xml:space="preserve">Les enfants entre </w:t>
      </w:r>
      <w:r w:rsidR="00C979C1">
        <w:rPr>
          <w:lang w:val="fr-FR"/>
        </w:rPr>
        <w:t>3</w:t>
      </w:r>
      <w:r w:rsidR="00A840C3">
        <w:rPr>
          <w:lang w:val="fr-FR"/>
        </w:rPr>
        <w:t xml:space="preserve"> et </w:t>
      </w:r>
      <w:r w:rsidR="00C979C1">
        <w:rPr>
          <w:lang w:val="fr-FR"/>
        </w:rPr>
        <w:t>4</w:t>
      </w:r>
      <w:r w:rsidR="00DA4C6F">
        <w:rPr>
          <w:lang w:val="fr-FR"/>
        </w:rPr>
        <w:t> ans</w:t>
      </w:r>
      <w:r w:rsidR="00A840C3">
        <w:rPr>
          <w:lang w:val="fr-FR"/>
        </w:rPr>
        <w:t xml:space="preserve"> suivent un programme d’activités récréatives et ceux de </w:t>
      </w:r>
      <w:r w:rsidR="00C979C1">
        <w:rPr>
          <w:lang w:val="fr-FR"/>
        </w:rPr>
        <w:t>5</w:t>
      </w:r>
      <w:r w:rsidR="00DA4C6F">
        <w:rPr>
          <w:lang w:val="fr-FR"/>
        </w:rPr>
        <w:t> ans</w:t>
      </w:r>
      <w:r w:rsidR="00A840C3">
        <w:rPr>
          <w:lang w:val="fr-FR"/>
        </w:rPr>
        <w:t xml:space="preserve"> sont préparés à la lecture et aux mathématiques</w:t>
      </w:r>
      <w:r w:rsidRPr="00087B6C">
        <w:rPr>
          <w:lang w:val="fr-FR"/>
        </w:rPr>
        <w:t xml:space="preserve">. </w:t>
      </w:r>
      <w:r w:rsidR="00A840C3">
        <w:rPr>
          <w:lang w:val="fr-FR"/>
        </w:rPr>
        <w:t>Les activités ont également des aspects culturels, avec des mélopées, des chants, des contes et des danses</w:t>
      </w:r>
      <w:r w:rsidRPr="00087B6C">
        <w:rPr>
          <w:lang w:val="fr-FR"/>
        </w:rPr>
        <w:t>.</w:t>
      </w:r>
    </w:p>
    <w:p w:rsidR="00E96383" w:rsidRPr="00087B6C" w:rsidRDefault="00E96383" w:rsidP="00FD204F">
      <w:pPr>
        <w:pStyle w:val="SingleTxtG"/>
        <w:rPr>
          <w:lang w:val="fr-FR"/>
        </w:rPr>
      </w:pPr>
      <w:r w:rsidRPr="00087B6C">
        <w:rPr>
          <w:lang w:val="fr-FR"/>
        </w:rPr>
        <w:t>471.</w:t>
      </w:r>
      <w:r w:rsidRPr="00087B6C">
        <w:rPr>
          <w:lang w:val="fr-FR"/>
        </w:rPr>
        <w:tab/>
      </w:r>
      <w:r w:rsidR="004A444C">
        <w:rPr>
          <w:lang w:val="fr-FR"/>
        </w:rPr>
        <w:t xml:space="preserve">Chaque établissement d’enseignement préscolaire est </w:t>
      </w:r>
      <w:r w:rsidR="00FD204F">
        <w:rPr>
          <w:lang w:val="fr-FR"/>
        </w:rPr>
        <w:t>administré</w:t>
      </w:r>
      <w:r w:rsidR="004A444C">
        <w:rPr>
          <w:lang w:val="fr-FR"/>
        </w:rPr>
        <w:t xml:space="preserve"> par un</w:t>
      </w:r>
      <w:r w:rsidR="00A31D36">
        <w:rPr>
          <w:lang w:val="fr-FR"/>
        </w:rPr>
        <w:t xml:space="preserve"> </w:t>
      </w:r>
      <w:r w:rsidR="00FD204F">
        <w:rPr>
          <w:lang w:val="fr-FR"/>
        </w:rPr>
        <w:t>directeur</w:t>
      </w:r>
      <w:r w:rsidRPr="00087B6C">
        <w:rPr>
          <w:lang w:val="fr-FR"/>
        </w:rPr>
        <w:t xml:space="preserve"> </w:t>
      </w:r>
      <w:r w:rsidR="00FD204F">
        <w:rPr>
          <w:lang w:val="fr-FR"/>
        </w:rPr>
        <w:t>qui est un</w:t>
      </w:r>
      <w:r w:rsidRPr="00087B6C">
        <w:rPr>
          <w:lang w:val="fr-FR"/>
        </w:rPr>
        <w:t xml:space="preserve"> </w:t>
      </w:r>
      <w:r w:rsidR="00F6372F" w:rsidRPr="00087B6C">
        <w:rPr>
          <w:lang w:val="fr-FR"/>
        </w:rPr>
        <w:t>enseignant</w:t>
      </w:r>
      <w:r w:rsidR="00FD204F">
        <w:rPr>
          <w:lang w:val="fr-FR"/>
        </w:rPr>
        <w:t xml:space="preserve"> qualifié de l’enseignement primaire</w:t>
      </w:r>
      <w:r w:rsidRPr="00087B6C">
        <w:rPr>
          <w:lang w:val="fr-FR"/>
        </w:rPr>
        <w:t xml:space="preserve">. </w:t>
      </w:r>
      <w:r w:rsidR="00FD204F">
        <w:rPr>
          <w:lang w:val="fr-FR"/>
        </w:rPr>
        <w:t xml:space="preserve">La formation continue est assurée par le Collège de formation des enseignants et </w:t>
      </w:r>
      <w:r w:rsidR="00FF2DBE">
        <w:rPr>
          <w:lang w:val="fr-FR"/>
        </w:rPr>
        <w:t xml:space="preserve">également </w:t>
      </w:r>
      <w:r w:rsidR="00FD204F">
        <w:rPr>
          <w:lang w:val="fr-FR"/>
        </w:rPr>
        <w:t xml:space="preserve">par correspondance depuis le Centre de loisirs de </w:t>
      </w:r>
      <w:r w:rsidRPr="00087B6C">
        <w:rPr>
          <w:lang w:val="fr-FR"/>
        </w:rPr>
        <w:t>Wellington (</w:t>
      </w:r>
      <w:r w:rsidR="00523E74" w:rsidRPr="00087B6C">
        <w:rPr>
          <w:lang w:val="fr-FR"/>
        </w:rPr>
        <w:t>Nouvelle-Zélande</w:t>
      </w:r>
      <w:r w:rsidRPr="00087B6C">
        <w:rPr>
          <w:lang w:val="fr-FR"/>
        </w:rPr>
        <w:t>).</w:t>
      </w:r>
    </w:p>
    <w:p w:rsidR="00E96383" w:rsidRPr="00087B6C" w:rsidRDefault="00E96383" w:rsidP="00FF2DBE">
      <w:pPr>
        <w:pStyle w:val="SingleTxtG"/>
        <w:rPr>
          <w:lang w:val="fr-FR"/>
        </w:rPr>
      </w:pPr>
      <w:r w:rsidRPr="00087B6C">
        <w:rPr>
          <w:lang w:val="fr-FR"/>
        </w:rPr>
        <w:t>472.</w:t>
      </w:r>
      <w:r w:rsidRPr="00087B6C">
        <w:rPr>
          <w:lang w:val="fr-FR"/>
        </w:rPr>
        <w:tab/>
      </w:r>
      <w:r w:rsidR="00FD204F">
        <w:rPr>
          <w:lang w:val="fr-FR"/>
        </w:rPr>
        <w:t>Les directeurs des</w:t>
      </w:r>
      <w:r w:rsidR="00FA277E">
        <w:rPr>
          <w:lang w:val="fr-FR"/>
        </w:rPr>
        <w:t xml:space="preserve"> </w:t>
      </w:r>
      <w:r w:rsidR="00FD204F">
        <w:rPr>
          <w:lang w:val="fr-FR"/>
        </w:rPr>
        <w:t>établissement</w:t>
      </w:r>
      <w:r w:rsidR="00FA277E">
        <w:rPr>
          <w:lang w:val="fr-FR"/>
        </w:rPr>
        <w:t>s</w:t>
      </w:r>
      <w:r w:rsidR="00FD204F">
        <w:rPr>
          <w:lang w:val="fr-FR"/>
        </w:rPr>
        <w:t xml:space="preserve"> préscolaires </w:t>
      </w:r>
      <w:r w:rsidR="00FA277E">
        <w:rPr>
          <w:lang w:val="fr-FR"/>
        </w:rPr>
        <w:t xml:space="preserve">sont aidés </w:t>
      </w:r>
      <w:r w:rsidR="00FD204F">
        <w:rPr>
          <w:lang w:val="fr-FR"/>
        </w:rPr>
        <w:t xml:space="preserve">par des </w:t>
      </w:r>
      <w:r w:rsidR="00FA277E">
        <w:rPr>
          <w:lang w:val="fr-FR"/>
        </w:rPr>
        <w:t xml:space="preserve">mères volontaires qui peuvent également suivre des cours par correspondance pour améliorer leur formation. Les parents qui travaillent contribuent à la collecte de fonds et à d’autres activités similaires, et ils font partie des </w:t>
      </w:r>
      <w:r w:rsidR="00FF2DBE">
        <w:rPr>
          <w:lang w:val="fr-FR"/>
        </w:rPr>
        <w:t>conseils</w:t>
      </w:r>
      <w:r w:rsidR="00FA277E">
        <w:rPr>
          <w:lang w:val="fr-FR"/>
        </w:rPr>
        <w:t xml:space="preserve"> d’établissement</w:t>
      </w:r>
      <w:r w:rsidRPr="00087B6C">
        <w:rPr>
          <w:lang w:val="fr-FR"/>
        </w:rPr>
        <w:t xml:space="preserve"> </w:t>
      </w:r>
      <w:r w:rsidR="00FA277E">
        <w:rPr>
          <w:lang w:val="fr-FR"/>
        </w:rPr>
        <w:t>qui s’occupent de questions</w:t>
      </w:r>
      <w:r w:rsidR="00FF2DBE">
        <w:rPr>
          <w:lang w:val="fr-FR"/>
        </w:rPr>
        <w:t xml:space="preserve"> </w:t>
      </w:r>
      <w:r w:rsidR="00FA277E">
        <w:rPr>
          <w:lang w:val="fr-FR"/>
        </w:rPr>
        <w:t>telles que la collecte de fonds, la fourniture d’équipements de plein air et l’entretien général de ch</w:t>
      </w:r>
      <w:r w:rsidR="00FF2DBE">
        <w:rPr>
          <w:lang w:val="fr-FR"/>
        </w:rPr>
        <w:t>aq</w:t>
      </w:r>
      <w:r w:rsidR="00FA277E">
        <w:rPr>
          <w:lang w:val="fr-FR"/>
        </w:rPr>
        <w:t>ue établissement</w:t>
      </w:r>
      <w:r w:rsidRPr="00087B6C">
        <w:rPr>
          <w:lang w:val="fr-FR"/>
        </w:rPr>
        <w:t>.</w:t>
      </w:r>
    </w:p>
    <w:p w:rsidR="00E96383" w:rsidRPr="00087B6C" w:rsidRDefault="00E96383" w:rsidP="00E1101F">
      <w:pPr>
        <w:pStyle w:val="H23G"/>
        <w:rPr>
          <w:lang w:val="fr-FR"/>
        </w:rPr>
      </w:pPr>
      <w:r w:rsidRPr="00087B6C">
        <w:rPr>
          <w:lang w:val="fr-FR"/>
        </w:rPr>
        <w:tab/>
      </w:r>
      <w:r w:rsidRPr="00087B6C">
        <w:rPr>
          <w:lang w:val="fr-FR"/>
        </w:rPr>
        <w:tab/>
      </w:r>
      <w:r w:rsidR="00B17651">
        <w:rPr>
          <w:lang w:val="fr-FR"/>
        </w:rPr>
        <w:t xml:space="preserve">Éducation </w:t>
      </w:r>
      <w:r w:rsidR="00E1101F">
        <w:rPr>
          <w:lang w:val="fr-FR"/>
        </w:rPr>
        <w:t>dans</w:t>
      </w:r>
      <w:r w:rsidR="00B17651">
        <w:rPr>
          <w:lang w:val="fr-FR"/>
        </w:rPr>
        <w:t xml:space="preserve"> la petite enfance</w:t>
      </w:r>
    </w:p>
    <w:p w:rsidR="00E96383" w:rsidRPr="00087B6C" w:rsidRDefault="00E96383" w:rsidP="001773E1">
      <w:pPr>
        <w:pStyle w:val="SingleTxtG"/>
        <w:rPr>
          <w:lang w:val="fr-FR"/>
        </w:rPr>
      </w:pPr>
      <w:r w:rsidRPr="00087B6C">
        <w:rPr>
          <w:lang w:val="fr-FR"/>
        </w:rPr>
        <w:t>473.</w:t>
      </w:r>
      <w:r w:rsidRPr="00087B6C">
        <w:rPr>
          <w:lang w:val="fr-FR"/>
        </w:rPr>
        <w:tab/>
      </w:r>
      <w:r w:rsidR="00B17651">
        <w:rPr>
          <w:lang w:val="fr-FR"/>
        </w:rPr>
        <w:t>Ce secteur a bénéficié d’apports significatifs</w:t>
      </w:r>
      <w:r w:rsidRPr="00087B6C">
        <w:rPr>
          <w:lang w:val="fr-FR"/>
        </w:rPr>
        <w:t xml:space="preserve"> </w:t>
      </w:r>
      <w:r w:rsidR="00B17651">
        <w:rPr>
          <w:lang w:val="fr-FR"/>
        </w:rPr>
        <w:t xml:space="preserve">en termes d’élaboration des programmes, de formation des enseignants et de ressources, </w:t>
      </w:r>
      <w:r w:rsidR="001773E1">
        <w:rPr>
          <w:lang w:val="fr-FR"/>
        </w:rPr>
        <w:t>principalement en raison du Programme de développement de l’éducation</w:t>
      </w:r>
      <w:r w:rsidRPr="00087B6C">
        <w:rPr>
          <w:lang w:val="fr-FR"/>
        </w:rPr>
        <w:t xml:space="preserve">. </w:t>
      </w:r>
      <w:r w:rsidR="001773E1">
        <w:rPr>
          <w:lang w:val="fr-FR"/>
        </w:rPr>
        <w:t>Le cadre d’une amélioration de l’efficacité de l’enseignement et de l’étude a été défini</w:t>
      </w:r>
      <w:r w:rsidRPr="00087B6C">
        <w:rPr>
          <w:lang w:val="fr-FR"/>
        </w:rPr>
        <w:t xml:space="preserve">. </w:t>
      </w:r>
      <w:r w:rsidR="001773E1">
        <w:rPr>
          <w:lang w:val="fr-FR"/>
        </w:rPr>
        <w:t>On notera cependant qu’il demeure nécessaire de mettre au point et d’appliquer à ce niveau des systèmes fiables et valides de contrôle et de mesure de la qualité de l’enseignement</w:t>
      </w:r>
      <w:r w:rsidRPr="00087B6C">
        <w:rPr>
          <w:lang w:val="fr-FR"/>
        </w:rPr>
        <w:t>.</w:t>
      </w:r>
    </w:p>
    <w:p w:rsidR="00E96383" w:rsidRPr="00087B6C" w:rsidRDefault="006136FA" w:rsidP="001D6A0F">
      <w:pPr>
        <w:pStyle w:val="Heading1"/>
      </w:pPr>
      <w:bookmarkStart w:id="85" w:name="_Toc276633524"/>
      <w:r w:rsidRPr="001D6A0F">
        <w:rPr>
          <w:b w:val="0"/>
        </w:rPr>
        <w:t>Tableau </w:t>
      </w:r>
      <w:r w:rsidR="00E96383" w:rsidRPr="001D6A0F">
        <w:rPr>
          <w:b w:val="0"/>
        </w:rPr>
        <w:t>1.19</w:t>
      </w:r>
      <w:r w:rsidR="003E1C42" w:rsidRPr="003E1C42">
        <w:br/>
      </w:r>
      <w:r w:rsidR="001773E1">
        <w:t>Inscriptions scolaires dans la petite enfance</w:t>
      </w:r>
      <w:r w:rsidR="00E96383" w:rsidRPr="00087B6C">
        <w:t xml:space="preserve"> 1993</w:t>
      </w:r>
      <w:r w:rsidR="00D53F16">
        <w:t>-</w:t>
      </w:r>
      <w:r w:rsidR="00E96383" w:rsidRPr="00087B6C">
        <w:t>1999</w:t>
      </w:r>
      <w:bookmarkEnd w:id="85"/>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3"/>
        <w:gridCol w:w="789"/>
        <w:gridCol w:w="790"/>
        <w:gridCol w:w="789"/>
        <w:gridCol w:w="790"/>
        <w:gridCol w:w="789"/>
        <w:gridCol w:w="790"/>
        <w:gridCol w:w="790"/>
      </w:tblGrid>
      <w:tr w:rsidR="00E96383" w:rsidRPr="002B646C" w:rsidTr="003B4BB1">
        <w:trPr>
          <w:tblHeader/>
        </w:trPr>
        <w:tc>
          <w:tcPr>
            <w:tcW w:w="1843" w:type="dxa"/>
            <w:tcBorders>
              <w:top w:val="single" w:sz="4" w:space="0" w:color="auto"/>
              <w:bottom w:val="single" w:sz="12" w:space="0" w:color="auto"/>
            </w:tcBorders>
            <w:shd w:val="clear" w:color="auto" w:fill="auto"/>
            <w:vAlign w:val="bottom"/>
          </w:tcPr>
          <w:p w:rsidR="00E96383" w:rsidRPr="002B646C" w:rsidRDefault="001773E1" w:rsidP="002B646C">
            <w:pPr>
              <w:keepNext/>
              <w:keepLines/>
              <w:suppressAutoHyphens w:val="0"/>
              <w:spacing w:before="80" w:after="80" w:line="200" w:lineRule="exact"/>
              <w:ind w:right="113"/>
              <w:rPr>
                <w:i/>
                <w:sz w:val="16"/>
                <w:lang w:val="fr-FR"/>
              </w:rPr>
            </w:pPr>
            <w:r w:rsidRPr="002B646C">
              <w:rPr>
                <w:i/>
                <w:sz w:val="16"/>
                <w:lang w:val="fr-FR"/>
              </w:rPr>
              <w:t>Année</w:t>
            </w:r>
            <w:r w:rsidR="00E96383" w:rsidRPr="002B646C">
              <w:rPr>
                <w:i/>
                <w:sz w:val="16"/>
                <w:lang w:val="fr-FR"/>
              </w:rPr>
              <w:t xml:space="preserve"> </w:t>
            </w:r>
          </w:p>
        </w:tc>
        <w:tc>
          <w:tcPr>
            <w:tcW w:w="789" w:type="dxa"/>
            <w:tcBorders>
              <w:top w:val="single" w:sz="4" w:space="0" w:color="auto"/>
              <w:bottom w:val="single" w:sz="12" w:space="0" w:color="auto"/>
            </w:tcBorders>
            <w:shd w:val="clear" w:color="auto" w:fill="auto"/>
            <w:vAlign w:val="bottom"/>
          </w:tcPr>
          <w:p w:rsidR="00E96383" w:rsidRPr="002B646C" w:rsidRDefault="00E96383" w:rsidP="003E1C42">
            <w:pPr>
              <w:keepNext/>
              <w:keepLines/>
              <w:suppressAutoHyphens w:val="0"/>
              <w:spacing w:before="80" w:after="80" w:line="200" w:lineRule="exact"/>
              <w:jc w:val="right"/>
              <w:rPr>
                <w:i/>
                <w:sz w:val="16"/>
                <w:lang w:val="fr-FR"/>
              </w:rPr>
            </w:pPr>
            <w:r w:rsidRPr="002B646C">
              <w:rPr>
                <w:i/>
                <w:sz w:val="16"/>
                <w:lang w:val="fr-FR"/>
              </w:rPr>
              <w:t>1993</w:t>
            </w:r>
          </w:p>
        </w:tc>
        <w:tc>
          <w:tcPr>
            <w:tcW w:w="790" w:type="dxa"/>
            <w:tcBorders>
              <w:top w:val="single" w:sz="4" w:space="0" w:color="auto"/>
              <w:bottom w:val="single" w:sz="12" w:space="0" w:color="auto"/>
            </w:tcBorders>
            <w:shd w:val="clear" w:color="auto" w:fill="auto"/>
            <w:vAlign w:val="bottom"/>
          </w:tcPr>
          <w:p w:rsidR="00E96383" w:rsidRPr="002B646C" w:rsidRDefault="00E96383" w:rsidP="003E1C42">
            <w:pPr>
              <w:keepNext/>
              <w:keepLines/>
              <w:suppressAutoHyphens w:val="0"/>
              <w:spacing w:before="80" w:after="80" w:line="200" w:lineRule="exact"/>
              <w:jc w:val="right"/>
              <w:rPr>
                <w:i/>
                <w:sz w:val="16"/>
                <w:lang w:val="fr-FR"/>
              </w:rPr>
            </w:pPr>
            <w:r w:rsidRPr="002B646C">
              <w:rPr>
                <w:i/>
                <w:sz w:val="16"/>
                <w:lang w:val="fr-FR"/>
              </w:rPr>
              <w:t>1994</w:t>
            </w:r>
          </w:p>
        </w:tc>
        <w:tc>
          <w:tcPr>
            <w:tcW w:w="789" w:type="dxa"/>
            <w:tcBorders>
              <w:top w:val="single" w:sz="4" w:space="0" w:color="auto"/>
              <w:bottom w:val="single" w:sz="12" w:space="0" w:color="auto"/>
            </w:tcBorders>
            <w:shd w:val="clear" w:color="auto" w:fill="auto"/>
            <w:vAlign w:val="bottom"/>
          </w:tcPr>
          <w:p w:rsidR="00E96383" w:rsidRPr="002B646C" w:rsidRDefault="00E96383" w:rsidP="003E1C42">
            <w:pPr>
              <w:keepNext/>
              <w:keepLines/>
              <w:suppressAutoHyphens w:val="0"/>
              <w:spacing w:before="80" w:after="80" w:line="200" w:lineRule="exact"/>
              <w:jc w:val="right"/>
              <w:rPr>
                <w:i/>
                <w:sz w:val="16"/>
                <w:lang w:val="fr-FR"/>
              </w:rPr>
            </w:pPr>
            <w:r w:rsidRPr="002B646C">
              <w:rPr>
                <w:i/>
                <w:sz w:val="16"/>
                <w:lang w:val="fr-FR"/>
              </w:rPr>
              <w:t>1995</w:t>
            </w:r>
          </w:p>
        </w:tc>
        <w:tc>
          <w:tcPr>
            <w:tcW w:w="790" w:type="dxa"/>
            <w:tcBorders>
              <w:top w:val="single" w:sz="4" w:space="0" w:color="auto"/>
              <w:bottom w:val="single" w:sz="12" w:space="0" w:color="auto"/>
            </w:tcBorders>
            <w:shd w:val="clear" w:color="auto" w:fill="auto"/>
            <w:vAlign w:val="bottom"/>
          </w:tcPr>
          <w:p w:rsidR="00E96383" w:rsidRPr="002B646C" w:rsidRDefault="00E96383" w:rsidP="003E1C42">
            <w:pPr>
              <w:keepNext/>
              <w:keepLines/>
              <w:suppressAutoHyphens w:val="0"/>
              <w:spacing w:before="80" w:after="80" w:line="200" w:lineRule="exact"/>
              <w:jc w:val="right"/>
              <w:rPr>
                <w:i/>
                <w:sz w:val="16"/>
                <w:lang w:val="fr-FR"/>
              </w:rPr>
            </w:pPr>
            <w:r w:rsidRPr="002B646C">
              <w:rPr>
                <w:i/>
                <w:sz w:val="16"/>
                <w:lang w:val="fr-FR"/>
              </w:rPr>
              <w:t>1996</w:t>
            </w:r>
          </w:p>
        </w:tc>
        <w:tc>
          <w:tcPr>
            <w:tcW w:w="789" w:type="dxa"/>
            <w:tcBorders>
              <w:top w:val="single" w:sz="4" w:space="0" w:color="auto"/>
              <w:bottom w:val="single" w:sz="12" w:space="0" w:color="auto"/>
            </w:tcBorders>
            <w:shd w:val="clear" w:color="auto" w:fill="auto"/>
            <w:vAlign w:val="bottom"/>
          </w:tcPr>
          <w:p w:rsidR="00E96383" w:rsidRPr="002B646C" w:rsidRDefault="00E96383" w:rsidP="003E1C42">
            <w:pPr>
              <w:keepNext/>
              <w:keepLines/>
              <w:suppressAutoHyphens w:val="0"/>
              <w:spacing w:before="80" w:after="80" w:line="200" w:lineRule="exact"/>
              <w:jc w:val="right"/>
              <w:rPr>
                <w:i/>
                <w:sz w:val="16"/>
                <w:lang w:val="fr-FR"/>
              </w:rPr>
            </w:pPr>
            <w:r w:rsidRPr="002B646C">
              <w:rPr>
                <w:i/>
                <w:sz w:val="16"/>
                <w:lang w:val="fr-FR"/>
              </w:rPr>
              <w:t>1997</w:t>
            </w:r>
          </w:p>
        </w:tc>
        <w:tc>
          <w:tcPr>
            <w:tcW w:w="790" w:type="dxa"/>
            <w:tcBorders>
              <w:top w:val="single" w:sz="4" w:space="0" w:color="auto"/>
              <w:bottom w:val="single" w:sz="12" w:space="0" w:color="auto"/>
            </w:tcBorders>
            <w:shd w:val="clear" w:color="auto" w:fill="auto"/>
            <w:vAlign w:val="bottom"/>
          </w:tcPr>
          <w:p w:rsidR="00E96383" w:rsidRPr="002B646C" w:rsidRDefault="00E96383" w:rsidP="003E1C42">
            <w:pPr>
              <w:keepNext/>
              <w:keepLines/>
              <w:suppressAutoHyphens w:val="0"/>
              <w:spacing w:before="80" w:after="80" w:line="200" w:lineRule="exact"/>
              <w:jc w:val="right"/>
              <w:rPr>
                <w:i/>
                <w:sz w:val="16"/>
                <w:lang w:val="fr-FR"/>
              </w:rPr>
            </w:pPr>
            <w:r w:rsidRPr="002B646C">
              <w:rPr>
                <w:i/>
                <w:sz w:val="16"/>
                <w:lang w:val="fr-FR"/>
              </w:rPr>
              <w:t>1998</w:t>
            </w:r>
          </w:p>
        </w:tc>
        <w:tc>
          <w:tcPr>
            <w:tcW w:w="790" w:type="dxa"/>
            <w:tcBorders>
              <w:top w:val="single" w:sz="4" w:space="0" w:color="auto"/>
              <w:bottom w:val="single" w:sz="12" w:space="0" w:color="auto"/>
            </w:tcBorders>
            <w:shd w:val="clear" w:color="auto" w:fill="auto"/>
            <w:vAlign w:val="bottom"/>
          </w:tcPr>
          <w:p w:rsidR="00E96383" w:rsidRPr="002B646C" w:rsidRDefault="00E96383" w:rsidP="003E1C42">
            <w:pPr>
              <w:keepNext/>
              <w:keepLines/>
              <w:suppressAutoHyphens w:val="0"/>
              <w:spacing w:before="80" w:after="80" w:line="200" w:lineRule="exact"/>
              <w:jc w:val="right"/>
              <w:rPr>
                <w:i/>
                <w:sz w:val="16"/>
                <w:lang w:val="fr-FR"/>
              </w:rPr>
            </w:pPr>
            <w:r w:rsidRPr="002B646C">
              <w:rPr>
                <w:i/>
                <w:sz w:val="16"/>
                <w:lang w:val="fr-FR"/>
              </w:rPr>
              <w:t>1999</w:t>
            </w:r>
          </w:p>
        </w:tc>
      </w:tr>
      <w:tr w:rsidR="00E96383" w:rsidRPr="002B646C" w:rsidTr="003B4BB1">
        <w:tc>
          <w:tcPr>
            <w:tcW w:w="1843" w:type="dxa"/>
            <w:tcBorders>
              <w:top w:val="single" w:sz="12" w:space="0" w:color="auto"/>
            </w:tcBorders>
            <w:shd w:val="clear" w:color="auto" w:fill="auto"/>
            <w:vAlign w:val="bottom"/>
          </w:tcPr>
          <w:p w:rsidR="00E96383" w:rsidRPr="002B646C" w:rsidRDefault="008B2BA0" w:rsidP="002B646C">
            <w:pPr>
              <w:keepNext/>
              <w:keepLines/>
              <w:suppressAutoHyphens w:val="0"/>
              <w:spacing w:before="40" w:after="40" w:line="220" w:lineRule="exact"/>
              <w:ind w:right="113"/>
              <w:rPr>
                <w:sz w:val="18"/>
                <w:lang w:val="fr-FR"/>
              </w:rPr>
            </w:pPr>
            <w:r w:rsidRPr="002B646C">
              <w:rPr>
                <w:sz w:val="18"/>
                <w:lang w:val="fr-FR"/>
              </w:rPr>
              <w:t>Population préscolaire</w:t>
            </w:r>
          </w:p>
        </w:tc>
        <w:tc>
          <w:tcPr>
            <w:tcW w:w="789" w:type="dxa"/>
            <w:tcBorders>
              <w:top w:val="single" w:sz="12" w:space="0" w:color="auto"/>
            </w:tcBorders>
            <w:shd w:val="clear" w:color="auto" w:fill="auto"/>
            <w:vAlign w:val="bottom"/>
          </w:tcPr>
          <w:p w:rsidR="00E96383" w:rsidRPr="002B646C" w:rsidRDefault="00E96383" w:rsidP="003E1C42">
            <w:pPr>
              <w:keepNext/>
              <w:keepLines/>
              <w:suppressAutoHyphens w:val="0"/>
              <w:spacing w:before="40" w:after="40" w:line="220" w:lineRule="exact"/>
              <w:jc w:val="right"/>
              <w:rPr>
                <w:sz w:val="18"/>
                <w:lang w:val="fr-FR"/>
              </w:rPr>
            </w:pPr>
            <w:r w:rsidRPr="002B646C">
              <w:rPr>
                <w:sz w:val="18"/>
                <w:lang w:val="fr-FR"/>
              </w:rPr>
              <w:t>530</w:t>
            </w:r>
          </w:p>
        </w:tc>
        <w:tc>
          <w:tcPr>
            <w:tcW w:w="790" w:type="dxa"/>
            <w:tcBorders>
              <w:top w:val="single" w:sz="12" w:space="0" w:color="auto"/>
            </w:tcBorders>
            <w:shd w:val="clear" w:color="auto" w:fill="auto"/>
            <w:vAlign w:val="bottom"/>
          </w:tcPr>
          <w:p w:rsidR="00E96383" w:rsidRPr="002B646C" w:rsidRDefault="00E96383" w:rsidP="003E1C42">
            <w:pPr>
              <w:keepNext/>
              <w:keepLines/>
              <w:suppressAutoHyphens w:val="0"/>
              <w:spacing w:before="40" w:after="40" w:line="220" w:lineRule="exact"/>
              <w:jc w:val="right"/>
              <w:rPr>
                <w:sz w:val="18"/>
                <w:lang w:val="fr-FR"/>
              </w:rPr>
            </w:pPr>
            <w:r w:rsidRPr="002B646C">
              <w:rPr>
                <w:sz w:val="18"/>
                <w:lang w:val="fr-FR"/>
              </w:rPr>
              <w:t>527</w:t>
            </w:r>
          </w:p>
        </w:tc>
        <w:tc>
          <w:tcPr>
            <w:tcW w:w="789" w:type="dxa"/>
            <w:tcBorders>
              <w:top w:val="single" w:sz="12" w:space="0" w:color="auto"/>
            </w:tcBorders>
            <w:shd w:val="clear" w:color="auto" w:fill="auto"/>
            <w:vAlign w:val="bottom"/>
          </w:tcPr>
          <w:p w:rsidR="00E96383" w:rsidRPr="002B646C" w:rsidRDefault="00E96383" w:rsidP="003E1C42">
            <w:pPr>
              <w:keepNext/>
              <w:keepLines/>
              <w:suppressAutoHyphens w:val="0"/>
              <w:spacing w:before="40" w:after="40" w:line="220" w:lineRule="exact"/>
              <w:jc w:val="right"/>
              <w:rPr>
                <w:sz w:val="18"/>
                <w:lang w:val="fr-FR"/>
              </w:rPr>
            </w:pPr>
            <w:r w:rsidRPr="002B646C">
              <w:rPr>
                <w:sz w:val="18"/>
                <w:lang w:val="fr-FR"/>
              </w:rPr>
              <w:t>529</w:t>
            </w:r>
          </w:p>
        </w:tc>
        <w:tc>
          <w:tcPr>
            <w:tcW w:w="790" w:type="dxa"/>
            <w:tcBorders>
              <w:top w:val="single" w:sz="12" w:space="0" w:color="auto"/>
            </w:tcBorders>
            <w:shd w:val="clear" w:color="auto" w:fill="auto"/>
            <w:vAlign w:val="bottom"/>
          </w:tcPr>
          <w:p w:rsidR="00E96383" w:rsidRPr="002B646C" w:rsidRDefault="00E96383" w:rsidP="003E1C42">
            <w:pPr>
              <w:keepNext/>
              <w:keepLines/>
              <w:suppressAutoHyphens w:val="0"/>
              <w:spacing w:before="40" w:after="40" w:line="220" w:lineRule="exact"/>
              <w:jc w:val="right"/>
              <w:rPr>
                <w:sz w:val="18"/>
                <w:lang w:val="fr-FR"/>
              </w:rPr>
            </w:pPr>
            <w:r w:rsidRPr="002B646C">
              <w:rPr>
                <w:sz w:val="18"/>
                <w:lang w:val="fr-FR"/>
              </w:rPr>
              <w:t>530</w:t>
            </w:r>
          </w:p>
        </w:tc>
        <w:tc>
          <w:tcPr>
            <w:tcW w:w="789" w:type="dxa"/>
            <w:tcBorders>
              <w:top w:val="single" w:sz="12" w:space="0" w:color="auto"/>
            </w:tcBorders>
            <w:shd w:val="clear" w:color="auto" w:fill="auto"/>
            <w:vAlign w:val="bottom"/>
          </w:tcPr>
          <w:p w:rsidR="00E96383" w:rsidRPr="002B646C" w:rsidRDefault="00E96383" w:rsidP="003E1C42">
            <w:pPr>
              <w:keepNext/>
              <w:keepLines/>
              <w:suppressAutoHyphens w:val="0"/>
              <w:spacing w:before="40" w:after="40" w:line="220" w:lineRule="exact"/>
              <w:jc w:val="right"/>
              <w:rPr>
                <w:sz w:val="18"/>
                <w:lang w:val="fr-FR"/>
              </w:rPr>
            </w:pPr>
            <w:r w:rsidRPr="002B646C">
              <w:rPr>
                <w:sz w:val="18"/>
                <w:lang w:val="fr-FR"/>
              </w:rPr>
              <w:t>447</w:t>
            </w:r>
          </w:p>
        </w:tc>
        <w:tc>
          <w:tcPr>
            <w:tcW w:w="790" w:type="dxa"/>
            <w:tcBorders>
              <w:top w:val="single" w:sz="12" w:space="0" w:color="auto"/>
            </w:tcBorders>
            <w:shd w:val="clear" w:color="auto" w:fill="auto"/>
            <w:vAlign w:val="bottom"/>
          </w:tcPr>
          <w:p w:rsidR="00E96383" w:rsidRPr="002B646C" w:rsidRDefault="00E96383" w:rsidP="003E1C42">
            <w:pPr>
              <w:keepNext/>
              <w:keepLines/>
              <w:suppressAutoHyphens w:val="0"/>
              <w:spacing w:before="40" w:after="40" w:line="220" w:lineRule="exact"/>
              <w:jc w:val="right"/>
              <w:rPr>
                <w:sz w:val="18"/>
                <w:lang w:val="fr-FR"/>
              </w:rPr>
            </w:pPr>
            <w:r w:rsidRPr="002B646C">
              <w:rPr>
                <w:sz w:val="18"/>
                <w:lang w:val="fr-FR"/>
              </w:rPr>
              <w:t>460</w:t>
            </w:r>
          </w:p>
        </w:tc>
        <w:tc>
          <w:tcPr>
            <w:tcW w:w="790" w:type="dxa"/>
            <w:tcBorders>
              <w:top w:val="single" w:sz="12" w:space="0" w:color="auto"/>
            </w:tcBorders>
            <w:shd w:val="clear" w:color="auto" w:fill="auto"/>
            <w:vAlign w:val="bottom"/>
          </w:tcPr>
          <w:p w:rsidR="00E96383" w:rsidRPr="002B646C" w:rsidRDefault="00E96383" w:rsidP="003E1C42">
            <w:pPr>
              <w:keepNext/>
              <w:keepLines/>
              <w:suppressAutoHyphens w:val="0"/>
              <w:spacing w:before="40" w:after="40" w:line="220" w:lineRule="exact"/>
              <w:jc w:val="right"/>
              <w:rPr>
                <w:sz w:val="18"/>
                <w:lang w:val="fr-FR"/>
              </w:rPr>
            </w:pPr>
            <w:r w:rsidRPr="002B646C">
              <w:rPr>
                <w:sz w:val="18"/>
                <w:lang w:val="fr-FR"/>
              </w:rPr>
              <w:t>422</w:t>
            </w:r>
          </w:p>
        </w:tc>
      </w:tr>
    </w:tbl>
    <w:p w:rsidR="00E96383" w:rsidRPr="00087B6C" w:rsidRDefault="00E96383" w:rsidP="00F50C7D">
      <w:pPr>
        <w:pStyle w:val="SingleTxtG"/>
        <w:spacing w:before="240"/>
        <w:rPr>
          <w:lang w:val="fr-FR"/>
        </w:rPr>
      </w:pPr>
      <w:r w:rsidRPr="00087B6C">
        <w:rPr>
          <w:lang w:val="fr-FR"/>
        </w:rPr>
        <w:t>474.</w:t>
      </w:r>
      <w:r w:rsidRPr="00087B6C">
        <w:rPr>
          <w:lang w:val="fr-FR"/>
        </w:rPr>
        <w:tab/>
      </w:r>
      <w:r w:rsidR="008B2BA0">
        <w:rPr>
          <w:lang w:val="fr-FR"/>
        </w:rPr>
        <w:t xml:space="preserve">Un document de principe détaillé </w:t>
      </w:r>
      <w:r w:rsidR="00E1101F">
        <w:rPr>
          <w:lang w:val="fr-FR"/>
        </w:rPr>
        <w:t xml:space="preserve">sur l’éducation dans la petite enfance dans les Îles Cook </w:t>
      </w:r>
      <w:r w:rsidR="008B2BA0">
        <w:rPr>
          <w:lang w:val="fr-FR"/>
        </w:rPr>
        <w:t xml:space="preserve">a maintenant été préparé </w:t>
      </w:r>
      <w:r w:rsidR="00E1101F">
        <w:rPr>
          <w:lang w:val="fr-FR"/>
        </w:rPr>
        <w:t>avec un plan d’orientation stratégique et un programme sur trois ans</w:t>
      </w:r>
      <w:r w:rsidRPr="00087B6C">
        <w:rPr>
          <w:lang w:val="fr-FR"/>
        </w:rPr>
        <w:t xml:space="preserve">. </w:t>
      </w:r>
      <w:r w:rsidR="00F50C7D">
        <w:rPr>
          <w:lang w:val="fr-FR"/>
        </w:rPr>
        <w:t>Les</w:t>
      </w:r>
      <w:r w:rsidRPr="00087B6C">
        <w:rPr>
          <w:lang w:val="fr-FR"/>
        </w:rPr>
        <w:t xml:space="preserve"> services </w:t>
      </w:r>
      <w:r w:rsidR="00F50C7D">
        <w:rPr>
          <w:lang w:val="fr-FR"/>
        </w:rPr>
        <w:t xml:space="preserve">correspondants sont assurés par des établissements préscolaires publics rattachés aux écoles primaires et secondaires, </w:t>
      </w:r>
      <w:r w:rsidR="00C979C1">
        <w:rPr>
          <w:lang w:val="fr-FR"/>
        </w:rPr>
        <w:t xml:space="preserve">par </w:t>
      </w:r>
      <w:r w:rsidR="00F50C7D">
        <w:rPr>
          <w:lang w:val="fr-FR"/>
        </w:rPr>
        <w:t xml:space="preserve">des établissements préscolaires privés et </w:t>
      </w:r>
      <w:r w:rsidR="00C979C1">
        <w:rPr>
          <w:lang w:val="fr-FR"/>
        </w:rPr>
        <w:t xml:space="preserve">par </w:t>
      </w:r>
      <w:r w:rsidR="00F50C7D">
        <w:rPr>
          <w:lang w:val="fr-FR"/>
        </w:rPr>
        <w:t>des garderies privées</w:t>
      </w:r>
      <w:r w:rsidRPr="00087B6C">
        <w:rPr>
          <w:lang w:val="fr-FR"/>
        </w:rPr>
        <w:t>.</w:t>
      </w:r>
    </w:p>
    <w:p w:rsidR="00E96383" w:rsidRPr="00087B6C" w:rsidRDefault="00E96383" w:rsidP="00C979C1">
      <w:pPr>
        <w:pStyle w:val="SingleTxtG"/>
        <w:rPr>
          <w:lang w:val="fr-FR"/>
        </w:rPr>
      </w:pPr>
      <w:r w:rsidRPr="00087B6C">
        <w:rPr>
          <w:lang w:val="fr-FR"/>
        </w:rPr>
        <w:t>475.</w:t>
      </w:r>
      <w:r w:rsidRPr="00087B6C">
        <w:rPr>
          <w:lang w:val="fr-FR"/>
        </w:rPr>
        <w:tab/>
      </w:r>
      <w:r w:rsidR="00F50C7D">
        <w:rPr>
          <w:lang w:val="fr-FR"/>
        </w:rPr>
        <w:t>Les garderies privées</w:t>
      </w:r>
      <w:r w:rsidR="00B60E3D">
        <w:rPr>
          <w:lang w:val="fr-FR"/>
        </w:rPr>
        <w:t xml:space="preserve"> </w:t>
      </w:r>
      <w:r w:rsidR="00F50C7D">
        <w:rPr>
          <w:lang w:val="fr-FR"/>
        </w:rPr>
        <w:t>ne sont pas enregistrées auprès du</w:t>
      </w:r>
      <w:r w:rsidRPr="00087B6C">
        <w:rPr>
          <w:lang w:val="fr-FR"/>
        </w:rPr>
        <w:t xml:space="preserve"> </w:t>
      </w:r>
      <w:r w:rsidR="00764C98" w:rsidRPr="00087B6C">
        <w:rPr>
          <w:lang w:val="fr-FR"/>
        </w:rPr>
        <w:t>Ministère de l’éducation</w:t>
      </w:r>
      <w:r w:rsidRPr="00087B6C">
        <w:rPr>
          <w:lang w:val="fr-FR"/>
        </w:rPr>
        <w:t xml:space="preserve"> </w:t>
      </w:r>
      <w:r w:rsidR="00F50C7D">
        <w:rPr>
          <w:lang w:val="fr-FR"/>
        </w:rPr>
        <w:t>ou d’un autre organisme public</w:t>
      </w:r>
      <w:r w:rsidR="00B60E3D">
        <w:rPr>
          <w:lang w:val="fr-FR"/>
        </w:rPr>
        <w:t>, de sorte qu’il n’a pas été possible d’obtenir des informations fiables à leur sujet lors de la préparation du rapport</w:t>
      </w:r>
      <w:r w:rsidRPr="00087B6C">
        <w:rPr>
          <w:lang w:val="fr-FR"/>
        </w:rPr>
        <w:t>.</w:t>
      </w:r>
    </w:p>
    <w:p w:rsidR="00E96383" w:rsidRPr="00087B6C" w:rsidRDefault="00E96383" w:rsidP="00C979C1">
      <w:pPr>
        <w:pStyle w:val="SingleTxtG"/>
        <w:rPr>
          <w:lang w:val="fr-FR"/>
        </w:rPr>
      </w:pPr>
      <w:r w:rsidRPr="00087B6C">
        <w:rPr>
          <w:lang w:val="fr-FR"/>
        </w:rPr>
        <w:t>476.</w:t>
      </w:r>
      <w:r w:rsidRPr="00087B6C">
        <w:rPr>
          <w:lang w:val="fr-FR"/>
        </w:rPr>
        <w:tab/>
      </w:r>
      <w:r w:rsidR="00B60E3D">
        <w:rPr>
          <w:lang w:val="fr-FR"/>
        </w:rPr>
        <w:t>Les premières études sur l’éducation dans la petite enfance montrent la nécessité d’une meilleure formation du personnel enseignant</w:t>
      </w:r>
      <w:r w:rsidRPr="00087B6C">
        <w:rPr>
          <w:lang w:val="fr-FR"/>
        </w:rPr>
        <w:t xml:space="preserve">. </w:t>
      </w:r>
      <w:r w:rsidR="00B60E3D">
        <w:rPr>
          <w:lang w:val="fr-FR"/>
        </w:rPr>
        <w:t>En</w:t>
      </w:r>
      <w:r w:rsidRPr="00087B6C">
        <w:rPr>
          <w:lang w:val="fr-FR"/>
        </w:rPr>
        <w:t xml:space="preserve"> 1997</w:t>
      </w:r>
      <w:r w:rsidR="00341BB8">
        <w:rPr>
          <w:lang w:val="fr-FR"/>
        </w:rPr>
        <w:t xml:space="preserve">, </w:t>
      </w:r>
      <w:r w:rsidR="00B60E3D">
        <w:rPr>
          <w:lang w:val="fr-FR"/>
        </w:rPr>
        <w:t>sur les 33</w:t>
      </w:r>
      <w:r w:rsidR="009E6892">
        <w:rPr>
          <w:lang w:val="fr-FR"/>
        </w:rPr>
        <w:t> </w:t>
      </w:r>
      <w:r w:rsidR="00B60E3D">
        <w:rPr>
          <w:lang w:val="fr-FR"/>
        </w:rPr>
        <w:t xml:space="preserve">personnes employées dans ce secteur, la moitié environ possédaient les </w:t>
      </w:r>
      <w:r w:rsidR="00731099">
        <w:rPr>
          <w:lang w:val="fr-FR"/>
        </w:rPr>
        <w:t>diplômes requis pour les enseignements préscolaire et primaire</w:t>
      </w:r>
      <w:r w:rsidRPr="00087B6C">
        <w:rPr>
          <w:lang w:val="fr-FR"/>
        </w:rPr>
        <w:t xml:space="preserve">. </w:t>
      </w:r>
      <w:r w:rsidR="00731099">
        <w:rPr>
          <w:lang w:val="fr-FR"/>
        </w:rPr>
        <w:t>Dix avaient reçu une f</w:t>
      </w:r>
      <w:r w:rsidR="0016259F">
        <w:rPr>
          <w:lang w:val="fr-FR"/>
        </w:rPr>
        <w:t>or</w:t>
      </w:r>
      <w:r w:rsidR="00731099">
        <w:rPr>
          <w:lang w:val="fr-FR"/>
        </w:rPr>
        <w:t>mation à l’enseignement primaire et</w:t>
      </w:r>
      <w:r w:rsidRPr="00087B6C">
        <w:rPr>
          <w:lang w:val="fr-FR"/>
        </w:rPr>
        <w:t xml:space="preserve"> </w:t>
      </w:r>
      <w:r w:rsidR="00731099">
        <w:rPr>
          <w:lang w:val="fr-FR"/>
        </w:rPr>
        <w:t>huit n’avaient pas de formation</w:t>
      </w:r>
      <w:r w:rsidRPr="00087B6C">
        <w:rPr>
          <w:lang w:val="fr-FR"/>
        </w:rPr>
        <w:t xml:space="preserve">. </w:t>
      </w:r>
      <w:r w:rsidR="00341BB8">
        <w:rPr>
          <w:lang w:val="fr-FR"/>
        </w:rPr>
        <w:t xml:space="preserve">Il n’existe pas actuellement de possibilité de </w:t>
      </w:r>
      <w:r w:rsidR="0016259F">
        <w:rPr>
          <w:lang w:val="fr-FR"/>
        </w:rPr>
        <w:t xml:space="preserve">formation à l’enseignement préscolaire dans les Îles </w:t>
      </w:r>
      <w:r w:rsidRPr="00087B6C">
        <w:rPr>
          <w:lang w:val="fr-FR"/>
        </w:rPr>
        <w:t>Cook</w:t>
      </w:r>
      <w:r w:rsidR="0016259F">
        <w:rPr>
          <w:lang w:val="fr-FR"/>
        </w:rPr>
        <w:t>, excepté par correspondance</w:t>
      </w:r>
      <w:r w:rsidRPr="00087B6C">
        <w:rPr>
          <w:lang w:val="fr-FR"/>
        </w:rPr>
        <w:t xml:space="preserve">. </w:t>
      </w:r>
      <w:r w:rsidR="00341BB8">
        <w:rPr>
          <w:lang w:val="fr-FR"/>
        </w:rPr>
        <w:t>L’Université du Pacifique Sud prépare à un certificat d’aptitude à l’enseignement préscolaire</w:t>
      </w:r>
      <w:r w:rsidR="00FF2DBE">
        <w:rPr>
          <w:lang w:val="fr-FR"/>
        </w:rPr>
        <w:t>,</w:t>
      </w:r>
      <w:r w:rsidR="00341BB8">
        <w:rPr>
          <w:lang w:val="fr-FR"/>
        </w:rPr>
        <w:t xml:space="preserve"> et </w:t>
      </w:r>
      <w:r w:rsidR="00C979C1">
        <w:rPr>
          <w:lang w:val="fr-FR"/>
        </w:rPr>
        <w:t xml:space="preserve">en 1999 </w:t>
      </w:r>
      <w:r w:rsidR="00341BB8">
        <w:rPr>
          <w:lang w:val="fr-FR"/>
        </w:rPr>
        <w:t>cet enseignement a été suivi par cinq personnes dans le premier semestre et par neuf personnes dans le second semestre</w:t>
      </w:r>
      <w:r w:rsidRPr="00087B6C">
        <w:rPr>
          <w:lang w:val="fr-FR"/>
        </w:rPr>
        <w:t>.</w:t>
      </w:r>
    </w:p>
    <w:p w:rsidR="00E96383" w:rsidRPr="00087B6C" w:rsidRDefault="00E96383" w:rsidP="00341BB8">
      <w:pPr>
        <w:pStyle w:val="SingleTxtG"/>
        <w:rPr>
          <w:lang w:val="fr-FR"/>
        </w:rPr>
      </w:pPr>
      <w:r w:rsidRPr="00087B6C">
        <w:rPr>
          <w:lang w:val="fr-FR"/>
        </w:rPr>
        <w:t>477.</w:t>
      </w:r>
      <w:r w:rsidRPr="00087B6C">
        <w:rPr>
          <w:lang w:val="fr-FR"/>
        </w:rPr>
        <w:tab/>
      </w:r>
      <w:r w:rsidR="00341BB8">
        <w:rPr>
          <w:lang w:val="fr-FR"/>
        </w:rPr>
        <w:t>En</w:t>
      </w:r>
      <w:r w:rsidRPr="00087B6C">
        <w:rPr>
          <w:lang w:val="fr-FR"/>
        </w:rPr>
        <w:t xml:space="preserve"> 1998, </w:t>
      </w:r>
      <w:r w:rsidR="00341BB8">
        <w:rPr>
          <w:lang w:val="fr-FR"/>
        </w:rPr>
        <w:t>la totalité des 31</w:t>
      </w:r>
      <w:r w:rsidRPr="00087B6C">
        <w:rPr>
          <w:lang w:val="fr-FR"/>
        </w:rPr>
        <w:t xml:space="preserve"> </w:t>
      </w:r>
      <w:r w:rsidR="00F6372F" w:rsidRPr="00087B6C">
        <w:rPr>
          <w:lang w:val="fr-FR"/>
        </w:rPr>
        <w:t>enseignant</w:t>
      </w:r>
      <w:r w:rsidRPr="00087B6C">
        <w:rPr>
          <w:lang w:val="fr-FR"/>
        </w:rPr>
        <w:t xml:space="preserve">s </w:t>
      </w:r>
      <w:r w:rsidR="00341BB8">
        <w:rPr>
          <w:lang w:val="fr-FR"/>
        </w:rPr>
        <w:t xml:space="preserve">des établissements préscolaires des Îles </w:t>
      </w:r>
      <w:r w:rsidRPr="00087B6C">
        <w:rPr>
          <w:lang w:val="fr-FR"/>
        </w:rPr>
        <w:t xml:space="preserve">Cook </w:t>
      </w:r>
      <w:r w:rsidR="00341BB8">
        <w:rPr>
          <w:lang w:val="fr-FR"/>
        </w:rPr>
        <w:t>avaient participé à des ateliers de formation</w:t>
      </w:r>
      <w:r w:rsidRPr="00087B6C">
        <w:rPr>
          <w:lang w:val="fr-FR"/>
        </w:rPr>
        <w:t xml:space="preserve"> </w:t>
      </w:r>
      <w:r w:rsidR="00341BB8">
        <w:rPr>
          <w:lang w:val="fr-FR"/>
        </w:rPr>
        <w:t>selon le cadre défini pour la nouvelle politique</w:t>
      </w:r>
      <w:r w:rsidRPr="00087B6C">
        <w:rPr>
          <w:lang w:val="fr-FR"/>
        </w:rPr>
        <w:t>.</w:t>
      </w:r>
    </w:p>
    <w:p w:rsidR="00E96383" w:rsidRPr="00087B6C" w:rsidRDefault="00E96383" w:rsidP="00341BB8">
      <w:pPr>
        <w:pStyle w:val="H23G"/>
        <w:rPr>
          <w:lang w:val="fr-FR"/>
        </w:rPr>
      </w:pPr>
      <w:r w:rsidRPr="00087B6C">
        <w:rPr>
          <w:lang w:val="fr-FR"/>
        </w:rPr>
        <w:tab/>
      </w:r>
      <w:r w:rsidRPr="00087B6C">
        <w:rPr>
          <w:lang w:val="fr-FR"/>
        </w:rPr>
        <w:tab/>
      </w:r>
      <w:r w:rsidR="00341BB8">
        <w:rPr>
          <w:lang w:val="fr-FR"/>
        </w:rPr>
        <w:t>Application future</w:t>
      </w:r>
    </w:p>
    <w:p w:rsidR="00E96383" w:rsidRPr="00087B6C" w:rsidRDefault="00E96383" w:rsidP="00844775">
      <w:pPr>
        <w:pStyle w:val="SingleTxtG"/>
        <w:rPr>
          <w:lang w:val="fr-FR"/>
        </w:rPr>
      </w:pPr>
      <w:r w:rsidRPr="00087B6C">
        <w:rPr>
          <w:lang w:val="fr-FR"/>
        </w:rPr>
        <w:t>478.</w:t>
      </w:r>
      <w:r w:rsidRPr="00087B6C">
        <w:rPr>
          <w:lang w:val="fr-FR"/>
        </w:rPr>
        <w:tab/>
      </w:r>
      <w:r w:rsidR="00341BB8">
        <w:rPr>
          <w:lang w:val="fr-FR"/>
        </w:rPr>
        <w:t>La participation à un programme d’enseignement préscolaire de</w:t>
      </w:r>
      <w:r w:rsidR="00FF2DBE">
        <w:rPr>
          <w:lang w:val="fr-FR"/>
        </w:rPr>
        <w:t xml:space="preserve"> </w:t>
      </w:r>
      <w:r w:rsidR="00341BB8">
        <w:rPr>
          <w:lang w:val="fr-FR"/>
        </w:rPr>
        <w:t>qualité e</w:t>
      </w:r>
      <w:r w:rsidR="00FF2DBE">
        <w:rPr>
          <w:lang w:val="fr-FR"/>
        </w:rPr>
        <w:t>s</w:t>
      </w:r>
      <w:r w:rsidR="00341BB8">
        <w:rPr>
          <w:lang w:val="fr-FR"/>
        </w:rPr>
        <w:t>t un indicateur important</w:t>
      </w:r>
      <w:r w:rsidR="001D1019">
        <w:rPr>
          <w:lang w:val="fr-FR"/>
        </w:rPr>
        <w:t xml:space="preserve"> pour les résultats ultérieurs en matière d’éducation</w:t>
      </w:r>
      <w:r w:rsidRPr="00087B6C">
        <w:rPr>
          <w:lang w:val="fr-FR"/>
        </w:rPr>
        <w:t xml:space="preserve">. </w:t>
      </w:r>
      <w:r w:rsidR="001D1019">
        <w:rPr>
          <w:lang w:val="fr-FR"/>
        </w:rPr>
        <w:t xml:space="preserve">Bien que les objectifs de participation n’aient pas été atteints en </w:t>
      </w:r>
      <w:r w:rsidRPr="00087B6C">
        <w:rPr>
          <w:lang w:val="fr-FR"/>
        </w:rPr>
        <w:t xml:space="preserve">1996, </w:t>
      </w:r>
      <w:r w:rsidR="001D1019">
        <w:rPr>
          <w:lang w:val="fr-FR"/>
        </w:rPr>
        <w:t xml:space="preserve">on notera </w:t>
      </w:r>
      <w:r w:rsidR="00FF2DBE">
        <w:rPr>
          <w:lang w:val="fr-FR"/>
        </w:rPr>
        <w:t>que la participation</w:t>
      </w:r>
      <w:r w:rsidR="001D1019">
        <w:rPr>
          <w:lang w:val="fr-FR"/>
        </w:rPr>
        <w:t xml:space="preserve"> est passée à 92</w:t>
      </w:r>
      <w:r w:rsidR="00596CAA">
        <w:rPr>
          <w:lang w:val="fr-FR"/>
        </w:rPr>
        <w:t>%</w:t>
      </w:r>
      <w:r w:rsidR="001D1019">
        <w:rPr>
          <w:lang w:val="fr-FR"/>
        </w:rPr>
        <w:t xml:space="preserve"> en</w:t>
      </w:r>
      <w:r w:rsidRPr="00087B6C">
        <w:rPr>
          <w:lang w:val="fr-FR"/>
        </w:rPr>
        <w:t xml:space="preserve"> 2000.</w:t>
      </w:r>
    </w:p>
    <w:p w:rsidR="00E96383" w:rsidRPr="00087B6C" w:rsidRDefault="00E96383" w:rsidP="00856767">
      <w:pPr>
        <w:pStyle w:val="SingleTxtG"/>
        <w:rPr>
          <w:lang w:val="fr-FR"/>
        </w:rPr>
      </w:pPr>
      <w:r w:rsidRPr="00087B6C">
        <w:rPr>
          <w:lang w:val="fr-FR"/>
        </w:rPr>
        <w:t>479.</w:t>
      </w:r>
      <w:r w:rsidRPr="00087B6C">
        <w:rPr>
          <w:lang w:val="fr-FR"/>
        </w:rPr>
        <w:tab/>
      </w:r>
      <w:r w:rsidR="00357CB8">
        <w:rPr>
          <w:lang w:val="fr-FR"/>
        </w:rPr>
        <w:t>Il</w:t>
      </w:r>
      <w:r w:rsidR="001D1019">
        <w:rPr>
          <w:lang w:val="fr-FR"/>
        </w:rPr>
        <w:t xml:space="preserve"> est largement admis </w:t>
      </w:r>
      <w:r w:rsidR="00357CB8">
        <w:rPr>
          <w:lang w:val="fr-FR"/>
        </w:rPr>
        <w:t>par les spécialistes internatio</w:t>
      </w:r>
      <w:r w:rsidR="00856767">
        <w:rPr>
          <w:lang w:val="fr-FR"/>
        </w:rPr>
        <w:t>na</w:t>
      </w:r>
      <w:r w:rsidR="00357CB8">
        <w:rPr>
          <w:lang w:val="fr-FR"/>
        </w:rPr>
        <w:t xml:space="preserve">ux </w:t>
      </w:r>
      <w:r w:rsidR="001D1019">
        <w:rPr>
          <w:lang w:val="fr-FR"/>
        </w:rPr>
        <w:t>que l’enseignement au niveau préscolaire est une véritable profession qui exige une formation spécialisée</w:t>
      </w:r>
      <w:r w:rsidRPr="00087B6C">
        <w:rPr>
          <w:lang w:val="fr-FR"/>
        </w:rPr>
        <w:t xml:space="preserve"> </w:t>
      </w:r>
      <w:r w:rsidR="001D1019">
        <w:rPr>
          <w:lang w:val="fr-FR"/>
        </w:rPr>
        <w:t>ainsi qu’une planification et une préparation rigoureuses</w:t>
      </w:r>
      <w:r w:rsidRPr="00087B6C">
        <w:rPr>
          <w:lang w:val="fr-FR"/>
        </w:rPr>
        <w:t xml:space="preserve">. </w:t>
      </w:r>
      <w:r w:rsidR="001D1019">
        <w:rPr>
          <w:lang w:val="fr-FR"/>
        </w:rPr>
        <w:t>Les enfants devraient participer à des programmes propres à stimuler leur intellect et leur développement social</w:t>
      </w:r>
      <w:r w:rsidRPr="00087B6C">
        <w:rPr>
          <w:lang w:val="fr-FR"/>
        </w:rPr>
        <w:t xml:space="preserve">. </w:t>
      </w:r>
      <w:r w:rsidR="001D1019">
        <w:rPr>
          <w:lang w:val="fr-FR"/>
        </w:rPr>
        <w:t>Il est reconnu qu’un programme de</w:t>
      </w:r>
      <w:r w:rsidR="00D12DBF">
        <w:rPr>
          <w:lang w:val="fr-FR"/>
        </w:rPr>
        <w:t xml:space="preserve"> </w:t>
      </w:r>
      <w:r w:rsidR="001D1019">
        <w:rPr>
          <w:lang w:val="fr-FR"/>
        </w:rPr>
        <w:t>formation spécialisé est requis</w:t>
      </w:r>
      <w:r w:rsidRPr="00087B6C">
        <w:rPr>
          <w:lang w:val="fr-FR"/>
        </w:rPr>
        <w:t>.</w:t>
      </w:r>
    </w:p>
    <w:p w:rsidR="00E96383" w:rsidRPr="00087B6C" w:rsidRDefault="00E96383" w:rsidP="00FF2DBE">
      <w:pPr>
        <w:pStyle w:val="SingleTxtG"/>
        <w:rPr>
          <w:lang w:val="fr-FR"/>
        </w:rPr>
      </w:pPr>
      <w:r w:rsidRPr="00087B6C">
        <w:rPr>
          <w:lang w:val="fr-FR"/>
        </w:rPr>
        <w:t>480.</w:t>
      </w:r>
      <w:r w:rsidRPr="00087B6C">
        <w:rPr>
          <w:lang w:val="fr-FR"/>
        </w:rPr>
        <w:tab/>
      </w:r>
      <w:r w:rsidR="001D1019">
        <w:rPr>
          <w:lang w:val="fr-FR"/>
        </w:rPr>
        <w:t>Les affectations de crédits et de ressources</w:t>
      </w:r>
      <w:r w:rsidRPr="00087B6C">
        <w:rPr>
          <w:lang w:val="fr-FR"/>
        </w:rPr>
        <w:t xml:space="preserve"> </w:t>
      </w:r>
      <w:r w:rsidR="001D1019">
        <w:rPr>
          <w:lang w:val="fr-FR"/>
        </w:rPr>
        <w:t xml:space="preserve">devraient confirmer le caractère prioritaire de ce secteur et une attention particulière devrait être accordée </w:t>
      </w:r>
      <w:r w:rsidR="00B2307F">
        <w:rPr>
          <w:lang w:val="fr-FR"/>
        </w:rPr>
        <w:t xml:space="preserve">à la formation et au développement professionnel des enseignants, ainsi qu’aux méthodes pour encourager les </w:t>
      </w:r>
      <w:r w:rsidRPr="00087B6C">
        <w:rPr>
          <w:lang w:val="fr-FR"/>
        </w:rPr>
        <w:t xml:space="preserve">parents </w:t>
      </w:r>
      <w:r w:rsidR="00B2307F">
        <w:rPr>
          <w:lang w:val="fr-FR"/>
        </w:rPr>
        <w:t>et les autres personnes qui ont la charge d’enfants</w:t>
      </w:r>
      <w:r w:rsidRPr="00087B6C">
        <w:rPr>
          <w:lang w:val="fr-FR"/>
        </w:rPr>
        <w:t xml:space="preserve"> </w:t>
      </w:r>
      <w:r w:rsidR="00FF2DBE">
        <w:rPr>
          <w:lang w:val="fr-FR"/>
        </w:rPr>
        <w:t xml:space="preserve">à </w:t>
      </w:r>
      <w:r w:rsidR="00B2307F">
        <w:rPr>
          <w:lang w:val="fr-FR"/>
        </w:rPr>
        <w:t>inscrire ces enfants dans un établissement préscolaire</w:t>
      </w:r>
      <w:r w:rsidRPr="00087B6C">
        <w:rPr>
          <w:lang w:val="fr-FR"/>
        </w:rPr>
        <w:t xml:space="preserve">. </w:t>
      </w:r>
      <w:r w:rsidR="00B2307F">
        <w:rPr>
          <w:lang w:val="fr-FR"/>
        </w:rPr>
        <w:t xml:space="preserve">Il est important que les </w:t>
      </w:r>
      <w:r w:rsidR="00F6372F" w:rsidRPr="00087B6C">
        <w:rPr>
          <w:lang w:val="fr-FR"/>
        </w:rPr>
        <w:t>enseignant</w:t>
      </w:r>
      <w:r w:rsidRPr="00087B6C">
        <w:rPr>
          <w:lang w:val="fr-FR"/>
        </w:rPr>
        <w:t xml:space="preserve">s </w:t>
      </w:r>
      <w:r w:rsidR="00B2307F">
        <w:rPr>
          <w:lang w:val="fr-FR"/>
        </w:rPr>
        <w:t>de ces établissements et les conseillers travaillent activement à développer les liens avec les parents,</w:t>
      </w:r>
      <w:r w:rsidR="008C72E9">
        <w:rPr>
          <w:lang w:val="fr-FR"/>
        </w:rPr>
        <w:t xml:space="preserve"> </w:t>
      </w:r>
      <w:r w:rsidR="00B2307F">
        <w:rPr>
          <w:lang w:val="fr-FR"/>
        </w:rPr>
        <w:t xml:space="preserve">les communautés et les jeunes </w:t>
      </w:r>
      <w:r w:rsidR="00B2307F" w:rsidRPr="00087B6C">
        <w:rPr>
          <w:lang w:val="fr-FR"/>
        </w:rPr>
        <w:t>enseignants</w:t>
      </w:r>
      <w:r w:rsidR="00B2307F">
        <w:rPr>
          <w:lang w:val="fr-FR"/>
        </w:rPr>
        <w:t xml:space="preserve"> du primaire</w:t>
      </w:r>
      <w:r w:rsidRPr="00087B6C">
        <w:rPr>
          <w:lang w:val="fr-FR"/>
        </w:rPr>
        <w:t xml:space="preserve">. </w:t>
      </w:r>
      <w:r w:rsidR="002F638D">
        <w:rPr>
          <w:lang w:val="fr-FR"/>
        </w:rPr>
        <w:t>Les dotations budgétaires et la planification devraient être</w:t>
      </w:r>
      <w:r w:rsidRPr="00087B6C">
        <w:rPr>
          <w:lang w:val="fr-FR"/>
        </w:rPr>
        <w:t xml:space="preserve"> </w:t>
      </w:r>
      <w:r w:rsidR="002F638D">
        <w:rPr>
          <w:lang w:val="fr-FR"/>
        </w:rPr>
        <w:t>orienté</w:t>
      </w:r>
      <w:r w:rsidR="00C24FB3">
        <w:rPr>
          <w:lang w:val="fr-FR"/>
        </w:rPr>
        <w:t>e</w:t>
      </w:r>
      <w:r w:rsidR="002F638D">
        <w:rPr>
          <w:lang w:val="fr-FR"/>
        </w:rPr>
        <w:t>s pour correspondre à ces indicateurs de qualité</w:t>
      </w:r>
      <w:r w:rsidRPr="00087B6C">
        <w:rPr>
          <w:lang w:val="fr-FR"/>
        </w:rPr>
        <w:t>.</w:t>
      </w:r>
    </w:p>
    <w:p w:rsidR="00E96383" w:rsidRPr="00087B6C" w:rsidRDefault="00E96383" w:rsidP="00C24FB3">
      <w:pPr>
        <w:pStyle w:val="SingleTxtG"/>
        <w:rPr>
          <w:lang w:val="fr-FR"/>
        </w:rPr>
      </w:pPr>
      <w:r w:rsidRPr="00087B6C">
        <w:rPr>
          <w:lang w:val="fr-FR"/>
        </w:rPr>
        <w:t>481.</w:t>
      </w:r>
      <w:r w:rsidRPr="00087B6C">
        <w:rPr>
          <w:lang w:val="fr-FR"/>
        </w:rPr>
        <w:tab/>
      </w:r>
      <w:r w:rsidR="002F638D">
        <w:rPr>
          <w:lang w:val="fr-FR"/>
        </w:rPr>
        <w:t xml:space="preserve">L’enseignement préscolaire n’étant pas obligatoire, il est </w:t>
      </w:r>
      <w:r w:rsidR="0038246A">
        <w:rPr>
          <w:lang w:val="fr-FR"/>
        </w:rPr>
        <w:t>essentiel que les parents et les communautés lui apportent leur soutien et soient con</w:t>
      </w:r>
      <w:r w:rsidR="00D12DBF">
        <w:rPr>
          <w:lang w:val="fr-FR"/>
        </w:rPr>
        <w:t>s</w:t>
      </w:r>
      <w:r w:rsidR="0038246A">
        <w:rPr>
          <w:lang w:val="fr-FR"/>
        </w:rPr>
        <w:t>cients de son importance pour que l’objectif d’une participation à 100</w:t>
      </w:r>
      <w:r w:rsidR="00596CAA">
        <w:rPr>
          <w:lang w:val="fr-FR"/>
        </w:rPr>
        <w:t>%</w:t>
      </w:r>
      <w:r w:rsidR="0038246A">
        <w:rPr>
          <w:lang w:val="fr-FR"/>
        </w:rPr>
        <w:t xml:space="preserve"> soit atteint dans un proche avenir</w:t>
      </w:r>
      <w:r w:rsidR="00D12DBF">
        <w:rPr>
          <w:lang w:val="fr-FR"/>
        </w:rPr>
        <w:t xml:space="preserve">. </w:t>
      </w:r>
      <w:r w:rsidR="0038246A">
        <w:rPr>
          <w:lang w:val="fr-FR"/>
        </w:rPr>
        <w:t>En outre</w:t>
      </w:r>
      <w:r w:rsidRPr="00087B6C">
        <w:rPr>
          <w:lang w:val="fr-FR"/>
        </w:rPr>
        <w:t xml:space="preserve">, </w:t>
      </w:r>
      <w:r w:rsidR="0038246A">
        <w:rPr>
          <w:lang w:val="fr-FR"/>
        </w:rPr>
        <w:t>l’enseignement préscolaire dépend de l’aide active des parents</w:t>
      </w:r>
      <w:r w:rsidRPr="00087B6C">
        <w:rPr>
          <w:lang w:val="fr-FR"/>
        </w:rPr>
        <w:t xml:space="preserve">. </w:t>
      </w:r>
      <w:r w:rsidR="0038246A">
        <w:rPr>
          <w:lang w:val="fr-FR"/>
        </w:rPr>
        <w:t xml:space="preserve">Leur rôle </w:t>
      </w:r>
      <w:r w:rsidR="00C24FB3">
        <w:rPr>
          <w:lang w:val="fr-FR"/>
        </w:rPr>
        <w:t>en</w:t>
      </w:r>
      <w:r w:rsidR="0038246A">
        <w:rPr>
          <w:lang w:val="fr-FR"/>
        </w:rPr>
        <w:t xml:space="preserve"> tant que premiers éducateurs doit être véritablement encouragé et soutenu</w:t>
      </w:r>
      <w:r w:rsidRPr="00087B6C">
        <w:rPr>
          <w:lang w:val="fr-FR"/>
        </w:rPr>
        <w:t>.</w:t>
      </w:r>
    </w:p>
    <w:p w:rsidR="00E96383" w:rsidRPr="00087B6C" w:rsidRDefault="00E96383" w:rsidP="006A201E">
      <w:pPr>
        <w:pStyle w:val="H23G"/>
        <w:rPr>
          <w:lang w:val="fr-FR"/>
        </w:rPr>
      </w:pPr>
      <w:r w:rsidRPr="00087B6C">
        <w:rPr>
          <w:lang w:val="fr-FR"/>
        </w:rPr>
        <w:tab/>
      </w:r>
      <w:r w:rsidRPr="00087B6C">
        <w:rPr>
          <w:lang w:val="fr-FR"/>
        </w:rPr>
        <w:tab/>
      </w:r>
      <w:r w:rsidR="006A201E">
        <w:rPr>
          <w:lang w:val="fr-FR"/>
        </w:rPr>
        <w:t>Enseignements primaire et secondaire</w:t>
      </w:r>
    </w:p>
    <w:p w:rsidR="00E96383" w:rsidRPr="00087B6C" w:rsidRDefault="00E96383" w:rsidP="008C72E9">
      <w:pPr>
        <w:pStyle w:val="SingleTxtG"/>
        <w:rPr>
          <w:lang w:val="fr-FR"/>
        </w:rPr>
      </w:pPr>
      <w:r w:rsidRPr="00087B6C">
        <w:rPr>
          <w:lang w:val="fr-FR"/>
        </w:rPr>
        <w:t>482.</w:t>
      </w:r>
      <w:r w:rsidRPr="00087B6C">
        <w:rPr>
          <w:lang w:val="fr-FR"/>
        </w:rPr>
        <w:tab/>
      </w:r>
      <w:r w:rsidR="006A201E">
        <w:rPr>
          <w:lang w:val="fr-FR"/>
        </w:rPr>
        <w:t>Après leur cinquième anniversaire</w:t>
      </w:r>
      <w:r w:rsidRPr="00087B6C">
        <w:rPr>
          <w:lang w:val="fr-FR"/>
        </w:rPr>
        <w:t xml:space="preserve">, </w:t>
      </w:r>
      <w:r w:rsidR="006A201E">
        <w:rPr>
          <w:lang w:val="fr-FR"/>
        </w:rPr>
        <w:t>les enfants entrent à l’</w:t>
      </w:r>
      <w:r w:rsidR="008C72E9">
        <w:rPr>
          <w:lang w:val="fr-FR"/>
        </w:rPr>
        <w:t>é</w:t>
      </w:r>
      <w:r w:rsidR="006A201E">
        <w:rPr>
          <w:lang w:val="fr-FR"/>
        </w:rPr>
        <w:t>cole primaire</w:t>
      </w:r>
      <w:r w:rsidRPr="00087B6C">
        <w:rPr>
          <w:lang w:val="fr-FR"/>
        </w:rPr>
        <w:t xml:space="preserve"> </w:t>
      </w:r>
      <w:r w:rsidR="006A201E">
        <w:rPr>
          <w:lang w:val="fr-FR"/>
        </w:rPr>
        <w:t>au début d’un cycle de six années, et à l’âge de 13</w:t>
      </w:r>
      <w:r w:rsidR="00DA4C6F">
        <w:rPr>
          <w:lang w:val="fr-FR"/>
        </w:rPr>
        <w:t> ans</w:t>
      </w:r>
      <w:r w:rsidR="006A201E">
        <w:rPr>
          <w:lang w:val="fr-FR"/>
        </w:rPr>
        <w:t xml:space="preserve"> ils entrent </w:t>
      </w:r>
      <w:r w:rsidR="004D1572">
        <w:rPr>
          <w:lang w:val="fr-FR"/>
        </w:rPr>
        <w:t xml:space="preserve">au </w:t>
      </w:r>
      <w:r w:rsidR="004D1572" w:rsidRPr="004D1572">
        <w:rPr>
          <w:i/>
          <w:iCs/>
          <w:lang w:val="fr-FR"/>
        </w:rPr>
        <w:t>college</w:t>
      </w:r>
      <w:r w:rsidR="004D1572">
        <w:rPr>
          <w:lang w:val="fr-FR"/>
        </w:rPr>
        <w:t xml:space="preserve">, ou </w:t>
      </w:r>
      <w:r w:rsidR="004D1572" w:rsidRPr="004D1572">
        <w:rPr>
          <w:i/>
          <w:iCs/>
          <w:lang w:val="fr-FR"/>
        </w:rPr>
        <w:t>high school</w:t>
      </w:r>
      <w:r w:rsidRPr="00087B6C">
        <w:rPr>
          <w:lang w:val="fr-FR"/>
        </w:rPr>
        <w:t>.</w:t>
      </w:r>
    </w:p>
    <w:p w:rsidR="00E96383" w:rsidRPr="00087B6C" w:rsidRDefault="00E96383" w:rsidP="00B03002">
      <w:pPr>
        <w:pStyle w:val="SingleTxtG"/>
        <w:rPr>
          <w:lang w:val="fr-FR"/>
        </w:rPr>
      </w:pPr>
      <w:r w:rsidRPr="00087B6C">
        <w:rPr>
          <w:lang w:val="fr-FR"/>
        </w:rPr>
        <w:t>483.</w:t>
      </w:r>
      <w:r w:rsidRPr="00087B6C">
        <w:rPr>
          <w:lang w:val="fr-FR"/>
        </w:rPr>
        <w:tab/>
      </w:r>
      <w:r w:rsidR="004D1572">
        <w:rPr>
          <w:lang w:val="fr-FR"/>
        </w:rPr>
        <w:t xml:space="preserve">Le </w:t>
      </w:r>
      <w:r w:rsidR="004D1572" w:rsidRPr="004D1572">
        <w:rPr>
          <w:i/>
          <w:iCs/>
          <w:lang w:val="fr-FR"/>
        </w:rPr>
        <w:t>c</w:t>
      </w:r>
      <w:r w:rsidRPr="004D1572">
        <w:rPr>
          <w:i/>
          <w:iCs/>
          <w:lang w:val="fr-FR"/>
        </w:rPr>
        <w:t>ollege</w:t>
      </w:r>
      <w:r w:rsidRPr="00087B6C">
        <w:rPr>
          <w:lang w:val="fr-FR"/>
        </w:rPr>
        <w:t xml:space="preserve"> </w:t>
      </w:r>
      <w:r w:rsidR="004D1572">
        <w:rPr>
          <w:lang w:val="fr-FR"/>
        </w:rPr>
        <w:t>comporte cinq années au cours desquelles tous les enfants</w:t>
      </w:r>
      <w:r w:rsidR="00D12DBF">
        <w:rPr>
          <w:lang w:val="fr-FR"/>
        </w:rPr>
        <w:t>, avant 2002,</w:t>
      </w:r>
      <w:r w:rsidR="004D1572">
        <w:rPr>
          <w:lang w:val="fr-FR"/>
        </w:rPr>
        <w:t xml:space="preserve"> se prépar</w:t>
      </w:r>
      <w:r w:rsidR="00D12DBF">
        <w:rPr>
          <w:lang w:val="fr-FR"/>
        </w:rPr>
        <w:t>aie</w:t>
      </w:r>
      <w:r w:rsidR="004D1572">
        <w:rPr>
          <w:lang w:val="fr-FR"/>
        </w:rPr>
        <w:t>nt au</w:t>
      </w:r>
      <w:r w:rsidR="00D12DBF">
        <w:rPr>
          <w:lang w:val="fr-FR"/>
        </w:rPr>
        <w:t xml:space="preserve"> certificat d’études des Îles Cook</w:t>
      </w:r>
      <w:r w:rsidR="00A31D36">
        <w:rPr>
          <w:lang w:val="fr-FR"/>
        </w:rPr>
        <w:t xml:space="preserve"> </w:t>
      </w:r>
      <w:r w:rsidR="00D12DBF">
        <w:rPr>
          <w:lang w:val="fr-FR"/>
        </w:rPr>
        <w:t>(</w:t>
      </w:r>
      <w:r w:rsidRPr="00D12DBF">
        <w:rPr>
          <w:i/>
          <w:iCs/>
          <w:lang w:val="fr-FR"/>
        </w:rPr>
        <w:t>Cook Islands School Certificate</w:t>
      </w:r>
      <w:r w:rsidR="00D12DBF">
        <w:rPr>
          <w:lang w:val="fr-FR"/>
        </w:rPr>
        <w:t>,</w:t>
      </w:r>
      <w:r w:rsidRPr="00087B6C">
        <w:rPr>
          <w:lang w:val="fr-FR"/>
        </w:rPr>
        <w:t xml:space="preserve"> CISC) </w:t>
      </w:r>
      <w:r w:rsidR="009E6892">
        <w:rPr>
          <w:lang w:val="fr-FR"/>
        </w:rPr>
        <w:t>en </w:t>
      </w:r>
      <w:r w:rsidR="00B03002">
        <w:rPr>
          <w:lang w:val="fr-FR"/>
        </w:rPr>
        <w:t>4</w:t>
      </w:r>
      <w:r w:rsidR="00B03002">
        <w:rPr>
          <w:vertAlign w:val="superscript"/>
          <w:lang w:val="fr-FR"/>
        </w:rPr>
        <w:t>e</w:t>
      </w:r>
      <w:r w:rsidR="00D12DBF">
        <w:rPr>
          <w:lang w:val="fr-FR"/>
        </w:rPr>
        <w:t xml:space="preserve"> ou </w:t>
      </w:r>
      <w:r w:rsidR="00B03002">
        <w:rPr>
          <w:lang w:val="fr-FR"/>
        </w:rPr>
        <w:t>5</w:t>
      </w:r>
      <w:r w:rsidR="00B03002">
        <w:rPr>
          <w:vertAlign w:val="superscript"/>
          <w:lang w:val="fr-FR"/>
        </w:rPr>
        <w:t>e</w:t>
      </w:r>
      <w:r w:rsidR="00D12DBF">
        <w:rPr>
          <w:lang w:val="fr-FR"/>
        </w:rPr>
        <w:t xml:space="preserve"> année et, en cas de succès,</w:t>
      </w:r>
      <w:r w:rsidRPr="00087B6C">
        <w:rPr>
          <w:lang w:val="fr-FR"/>
        </w:rPr>
        <w:t xml:space="preserve"> </w:t>
      </w:r>
      <w:r w:rsidR="00D12DBF">
        <w:rPr>
          <w:lang w:val="fr-FR"/>
        </w:rPr>
        <w:t>au certificat d’études néo-zélandais (</w:t>
      </w:r>
      <w:r w:rsidR="00D12DBF" w:rsidRPr="00D12DBF">
        <w:rPr>
          <w:i/>
          <w:iCs/>
          <w:lang w:val="fr-FR"/>
        </w:rPr>
        <w:t xml:space="preserve">New Zealand </w:t>
      </w:r>
      <w:r w:rsidRPr="00D12DBF">
        <w:rPr>
          <w:i/>
          <w:iCs/>
          <w:lang w:val="fr-FR"/>
        </w:rPr>
        <w:t>School Certificate</w:t>
      </w:r>
      <w:r w:rsidR="00D12DBF">
        <w:rPr>
          <w:lang w:val="fr-FR"/>
        </w:rPr>
        <w:t xml:space="preserve">, </w:t>
      </w:r>
      <w:r w:rsidRPr="00087B6C">
        <w:rPr>
          <w:lang w:val="fr-FR"/>
        </w:rPr>
        <w:t xml:space="preserve">NZSC). </w:t>
      </w:r>
      <w:r w:rsidR="00D12DBF">
        <w:rPr>
          <w:lang w:val="fr-FR"/>
        </w:rPr>
        <w:t>Les élèves qui obtiennent le</w:t>
      </w:r>
      <w:r w:rsidRPr="00087B6C">
        <w:rPr>
          <w:lang w:val="fr-FR"/>
        </w:rPr>
        <w:t xml:space="preserve"> NZSC </w:t>
      </w:r>
      <w:r w:rsidR="00C562BA">
        <w:rPr>
          <w:lang w:val="fr-FR"/>
        </w:rPr>
        <w:t xml:space="preserve">peuvent entrer en </w:t>
      </w:r>
      <w:r w:rsidR="00B03002">
        <w:rPr>
          <w:lang w:val="fr-FR"/>
        </w:rPr>
        <w:t>6</w:t>
      </w:r>
      <w:r w:rsidR="00B03002">
        <w:rPr>
          <w:vertAlign w:val="superscript"/>
          <w:lang w:val="fr-FR"/>
        </w:rPr>
        <w:t>e</w:t>
      </w:r>
      <w:r w:rsidR="00C562BA">
        <w:rPr>
          <w:lang w:val="fr-FR"/>
        </w:rPr>
        <w:t xml:space="preserve"> année et préparer le certificat néo-zélandais de </w:t>
      </w:r>
      <w:r w:rsidR="00B03002">
        <w:rPr>
          <w:lang w:val="fr-FR"/>
        </w:rPr>
        <w:t>6</w:t>
      </w:r>
      <w:r w:rsidR="00B03002">
        <w:rPr>
          <w:vertAlign w:val="superscript"/>
          <w:lang w:val="fr-FR"/>
        </w:rPr>
        <w:t>e</w:t>
      </w:r>
      <w:r w:rsidR="00C562BA">
        <w:rPr>
          <w:lang w:val="fr-FR"/>
        </w:rPr>
        <w:t xml:space="preserve"> année</w:t>
      </w:r>
      <w:r w:rsidR="0099480B">
        <w:rPr>
          <w:lang w:val="fr-FR"/>
        </w:rPr>
        <w:t>;</w:t>
      </w:r>
      <w:r w:rsidR="00C562BA">
        <w:rPr>
          <w:lang w:val="fr-FR"/>
        </w:rPr>
        <w:t xml:space="preserve"> ceux qui obtiennent ce dernier examen </w:t>
      </w:r>
      <w:r w:rsidR="008C72E9">
        <w:rPr>
          <w:lang w:val="fr-FR"/>
        </w:rPr>
        <w:t xml:space="preserve">peuvent </w:t>
      </w:r>
      <w:r w:rsidR="00C562BA">
        <w:rPr>
          <w:lang w:val="fr-FR"/>
        </w:rPr>
        <w:t xml:space="preserve">entrer en </w:t>
      </w:r>
      <w:r w:rsidR="00B03002">
        <w:rPr>
          <w:lang w:val="fr-FR"/>
        </w:rPr>
        <w:t>7</w:t>
      </w:r>
      <w:r w:rsidR="00B03002">
        <w:rPr>
          <w:vertAlign w:val="superscript"/>
          <w:lang w:val="fr-FR"/>
        </w:rPr>
        <w:t>e</w:t>
      </w:r>
      <w:r w:rsidR="00C562BA">
        <w:rPr>
          <w:lang w:val="fr-FR"/>
        </w:rPr>
        <w:t xml:space="preserve"> année pour préparer un examen pour l’obtention d’un</w:t>
      </w:r>
      <w:r w:rsidR="001564D9">
        <w:rPr>
          <w:lang w:val="fr-FR"/>
        </w:rPr>
        <w:t>e</w:t>
      </w:r>
      <w:r w:rsidR="00C562BA">
        <w:rPr>
          <w:lang w:val="fr-FR"/>
        </w:rPr>
        <w:t xml:space="preserve"> bourse universitaire néo-zélandaise.</w:t>
      </w:r>
      <w:r w:rsidRPr="00087B6C">
        <w:rPr>
          <w:lang w:val="fr-FR"/>
        </w:rPr>
        <w:t xml:space="preserve"> </w:t>
      </w:r>
      <w:r w:rsidR="00C562BA">
        <w:rPr>
          <w:lang w:val="fr-FR"/>
        </w:rPr>
        <w:t xml:space="preserve">Comme expliqué </w:t>
      </w:r>
      <w:r w:rsidR="00C562BA" w:rsidRPr="001564D9">
        <w:rPr>
          <w:lang w:val="fr-FR"/>
        </w:rPr>
        <w:t>plus haut</w:t>
      </w:r>
      <w:r w:rsidR="00C562BA">
        <w:rPr>
          <w:lang w:val="fr-FR"/>
        </w:rPr>
        <w:t>, les Îles Cook ont maintenant adopté les normes néo-zélandaises</w:t>
      </w:r>
      <w:r w:rsidRPr="00087B6C">
        <w:rPr>
          <w:lang w:val="fr-FR"/>
        </w:rPr>
        <w:t>.</w:t>
      </w:r>
    </w:p>
    <w:p w:rsidR="00E96383" w:rsidRPr="00087B6C" w:rsidRDefault="00E96383" w:rsidP="00987B03">
      <w:pPr>
        <w:pStyle w:val="SingleTxtG"/>
        <w:rPr>
          <w:lang w:val="fr-FR"/>
        </w:rPr>
      </w:pPr>
      <w:r w:rsidRPr="00087B6C">
        <w:rPr>
          <w:lang w:val="fr-FR"/>
        </w:rPr>
        <w:t>484.</w:t>
      </w:r>
      <w:r w:rsidRPr="00087B6C">
        <w:rPr>
          <w:lang w:val="fr-FR"/>
        </w:rPr>
        <w:tab/>
      </w:r>
      <w:r w:rsidR="000B3770">
        <w:rPr>
          <w:lang w:val="fr-FR"/>
        </w:rPr>
        <w:t>Les Îles</w:t>
      </w:r>
      <w:r w:rsidRPr="00087B6C">
        <w:rPr>
          <w:lang w:val="fr-FR"/>
        </w:rPr>
        <w:t xml:space="preserve"> Cook </w:t>
      </w:r>
      <w:r w:rsidR="000B3770">
        <w:rPr>
          <w:lang w:val="fr-FR"/>
        </w:rPr>
        <w:t>participent au Système des écoles associées de l’</w:t>
      </w:r>
      <w:r w:rsidRPr="00087B6C">
        <w:rPr>
          <w:lang w:val="fr-FR"/>
        </w:rPr>
        <w:t xml:space="preserve">UNESCO. </w:t>
      </w:r>
      <w:r w:rsidR="000B3770">
        <w:rPr>
          <w:lang w:val="fr-FR"/>
        </w:rPr>
        <w:t>Celui-ci a pour but de</w:t>
      </w:r>
      <w:r w:rsidR="008C72E9">
        <w:rPr>
          <w:lang w:val="fr-FR"/>
        </w:rPr>
        <w:t xml:space="preserve"> </w:t>
      </w:r>
      <w:r w:rsidR="000B3770">
        <w:rPr>
          <w:lang w:val="fr-FR"/>
        </w:rPr>
        <w:t>faire connaître et de promouvoir les objectifs et les principes de l’</w:t>
      </w:r>
      <w:r w:rsidRPr="00087B6C">
        <w:rPr>
          <w:lang w:val="fr-FR"/>
        </w:rPr>
        <w:t xml:space="preserve">UNESCO </w:t>
      </w:r>
      <w:r w:rsidR="000B3770">
        <w:rPr>
          <w:lang w:val="fr-FR"/>
        </w:rPr>
        <w:t>par un échange d’idées, de personnes, de programmes et de visites</w:t>
      </w:r>
      <w:r w:rsidRPr="00087B6C">
        <w:rPr>
          <w:lang w:val="fr-FR"/>
        </w:rPr>
        <w:t xml:space="preserve">. </w:t>
      </w:r>
      <w:r w:rsidR="000B3770">
        <w:rPr>
          <w:lang w:val="fr-FR"/>
        </w:rPr>
        <w:t xml:space="preserve">Au niveau préscolaire, on enseigne aux enfants les valeurs humaines </w:t>
      </w:r>
      <w:r w:rsidR="001564D9">
        <w:rPr>
          <w:lang w:val="fr-FR"/>
        </w:rPr>
        <w:t xml:space="preserve">et </w:t>
      </w:r>
      <w:r w:rsidR="000B3770">
        <w:rPr>
          <w:lang w:val="fr-FR"/>
        </w:rPr>
        <w:t>morales par des jeux en groupe, des jeux de rôle et des lectures et par la communication</w:t>
      </w:r>
      <w:r w:rsidR="00E92C96">
        <w:rPr>
          <w:lang w:val="fr-FR"/>
        </w:rPr>
        <w:t>, et on les encourage à développer les notions d’entraide, de tolérance et de respect</w:t>
      </w:r>
      <w:r w:rsidRPr="00087B6C">
        <w:rPr>
          <w:lang w:val="fr-FR"/>
        </w:rPr>
        <w:t xml:space="preserve">. </w:t>
      </w:r>
      <w:r w:rsidR="00E92C96">
        <w:rPr>
          <w:lang w:val="fr-FR"/>
        </w:rPr>
        <w:t>Dans les écoles primaires</w:t>
      </w:r>
      <w:r w:rsidRPr="00087B6C">
        <w:rPr>
          <w:lang w:val="fr-FR"/>
        </w:rPr>
        <w:t xml:space="preserve">, </w:t>
      </w:r>
      <w:r w:rsidR="00E92C96">
        <w:rPr>
          <w:lang w:val="fr-FR"/>
        </w:rPr>
        <w:t>on développe les notions d’égalité et de justice grâce à des projet et des activités de recherche, en étendant le vocabulaire, en étudiant les relations entre les cultures et en évoquant les questions internationales</w:t>
      </w:r>
      <w:r w:rsidRPr="00087B6C">
        <w:rPr>
          <w:lang w:val="fr-FR"/>
        </w:rPr>
        <w:t xml:space="preserve">. </w:t>
      </w:r>
      <w:r w:rsidR="00B1551C">
        <w:rPr>
          <w:lang w:val="fr-FR"/>
        </w:rPr>
        <w:t>Aux</w:t>
      </w:r>
      <w:r w:rsidR="00E92C96">
        <w:rPr>
          <w:lang w:val="fr-FR"/>
        </w:rPr>
        <w:t xml:space="preserve"> niveaux secondaire et universitaire, </w:t>
      </w:r>
      <w:r w:rsidR="00B1551C">
        <w:rPr>
          <w:lang w:val="fr-FR"/>
        </w:rPr>
        <w:t>les élèves sont encouragés à tenter de comprendre les conflits et les problèmes internationaux grâce à l’analyse, à l’étude des langues étrangères</w:t>
      </w:r>
      <w:r w:rsidR="00CF5442">
        <w:rPr>
          <w:lang w:val="fr-FR"/>
        </w:rPr>
        <w:t xml:space="preserve"> et</w:t>
      </w:r>
      <w:r w:rsidR="00B1551C">
        <w:rPr>
          <w:lang w:val="fr-FR"/>
        </w:rPr>
        <w:t xml:space="preserve"> de la littérature comparée</w:t>
      </w:r>
      <w:r w:rsidRPr="00087B6C">
        <w:rPr>
          <w:lang w:val="fr-FR"/>
        </w:rPr>
        <w:t xml:space="preserve">, </w:t>
      </w:r>
      <w:r w:rsidR="00B1551C">
        <w:rPr>
          <w:lang w:val="fr-FR"/>
        </w:rPr>
        <w:t>à des études thématiques i</w:t>
      </w:r>
      <w:r w:rsidR="00CF5442">
        <w:rPr>
          <w:lang w:val="fr-FR"/>
        </w:rPr>
        <w:t>n</w:t>
      </w:r>
      <w:r w:rsidR="00B1551C">
        <w:rPr>
          <w:lang w:val="fr-FR"/>
        </w:rPr>
        <w:t xml:space="preserve">tégrées, à l’étude des droits de l’homme, </w:t>
      </w:r>
      <w:r w:rsidR="008C72E9">
        <w:rPr>
          <w:lang w:val="fr-FR"/>
        </w:rPr>
        <w:t xml:space="preserve">à celle </w:t>
      </w:r>
      <w:r w:rsidR="00CF5442">
        <w:rPr>
          <w:lang w:val="fr-FR"/>
        </w:rPr>
        <w:t>des</w:t>
      </w:r>
      <w:r w:rsidR="00B1551C">
        <w:rPr>
          <w:lang w:val="fr-FR"/>
        </w:rPr>
        <w:t xml:space="preserve"> catastrophes écologiques et </w:t>
      </w:r>
      <w:r w:rsidR="00CF5442">
        <w:rPr>
          <w:lang w:val="fr-FR"/>
        </w:rPr>
        <w:t>à l’occasion des</w:t>
      </w:r>
      <w:r w:rsidR="00B1551C">
        <w:rPr>
          <w:lang w:val="fr-FR"/>
        </w:rPr>
        <w:t xml:space="preserve"> Journées décrétées par les Nations Unies</w:t>
      </w:r>
      <w:r w:rsidRPr="00087B6C">
        <w:rPr>
          <w:lang w:val="fr-FR"/>
        </w:rPr>
        <w:t xml:space="preserve">. </w:t>
      </w:r>
      <w:r w:rsidR="00CF5442">
        <w:rPr>
          <w:lang w:val="fr-FR"/>
        </w:rPr>
        <w:t>Dix écoles participent au Système, ainsi que le Collège de formation des enseignants</w:t>
      </w:r>
      <w:r w:rsidRPr="00087B6C">
        <w:rPr>
          <w:lang w:val="fr-FR"/>
        </w:rPr>
        <w:t xml:space="preserve">. </w:t>
      </w:r>
      <w:r w:rsidR="00CF5442">
        <w:rPr>
          <w:lang w:val="fr-FR"/>
        </w:rPr>
        <w:t>Il est mis en œuvre essentiellement dans le cadre des programmes de sciences sociales, de géographie et de langues et il est largement intégré dans les communautés sur les plans national et local</w:t>
      </w:r>
      <w:r w:rsidRPr="00087B6C">
        <w:rPr>
          <w:lang w:val="fr-FR"/>
        </w:rPr>
        <w:t xml:space="preserve">. </w:t>
      </w:r>
      <w:r w:rsidR="00CF5442">
        <w:rPr>
          <w:lang w:val="fr-FR"/>
        </w:rPr>
        <w:t xml:space="preserve">Parmi ces activités, on peut citer </w:t>
      </w:r>
      <w:r w:rsidR="00987B03">
        <w:rPr>
          <w:lang w:val="fr-FR"/>
        </w:rPr>
        <w:t>l</w:t>
      </w:r>
      <w:r w:rsidR="00CF5442">
        <w:rPr>
          <w:lang w:val="fr-FR"/>
        </w:rPr>
        <w:t>a Journée internatio</w:t>
      </w:r>
      <w:r w:rsidR="008F2502">
        <w:rPr>
          <w:lang w:val="fr-FR"/>
        </w:rPr>
        <w:t>na</w:t>
      </w:r>
      <w:r w:rsidR="00CF5442">
        <w:rPr>
          <w:lang w:val="fr-FR"/>
        </w:rPr>
        <w:t>le pour l’élimination de la discrimination raciale</w:t>
      </w:r>
      <w:r w:rsidR="008F2502">
        <w:rPr>
          <w:lang w:val="fr-FR"/>
        </w:rPr>
        <w:t xml:space="preserve"> et </w:t>
      </w:r>
      <w:r w:rsidR="00CF5442">
        <w:rPr>
          <w:lang w:val="fr-FR"/>
        </w:rPr>
        <w:t xml:space="preserve">la Journée mondiale de la santé, le </w:t>
      </w:r>
      <w:r w:rsidR="008F2502">
        <w:rPr>
          <w:lang w:val="fr-FR"/>
        </w:rPr>
        <w:t>F</w:t>
      </w:r>
      <w:r w:rsidR="00CF5442">
        <w:rPr>
          <w:lang w:val="fr-FR"/>
        </w:rPr>
        <w:t>estival culturel des écoles de R</w:t>
      </w:r>
      <w:r w:rsidRPr="00087B6C">
        <w:rPr>
          <w:lang w:val="fr-FR"/>
        </w:rPr>
        <w:t xml:space="preserve">arotonga </w:t>
      </w:r>
      <w:r w:rsidR="00CF5442">
        <w:rPr>
          <w:lang w:val="fr-FR"/>
        </w:rPr>
        <w:t xml:space="preserve">et </w:t>
      </w:r>
      <w:r w:rsidR="00987B03">
        <w:rPr>
          <w:lang w:val="fr-FR"/>
        </w:rPr>
        <w:t>un programme de sélection</w:t>
      </w:r>
      <w:r w:rsidR="00CF5442">
        <w:rPr>
          <w:lang w:val="fr-FR"/>
        </w:rPr>
        <w:t xml:space="preserve"> de plages </w:t>
      </w:r>
      <w:r w:rsidR="008F2502">
        <w:rPr>
          <w:lang w:val="fr-FR"/>
        </w:rPr>
        <w:t>à tenir propres</w:t>
      </w:r>
      <w:r w:rsidRPr="00087B6C">
        <w:rPr>
          <w:lang w:val="fr-FR"/>
        </w:rPr>
        <w:t>.</w:t>
      </w:r>
    </w:p>
    <w:p w:rsidR="00E96383" w:rsidRPr="00087B6C" w:rsidRDefault="00E96383" w:rsidP="00BB700F">
      <w:pPr>
        <w:pStyle w:val="SingleTxtG"/>
        <w:rPr>
          <w:lang w:val="fr-FR"/>
        </w:rPr>
      </w:pPr>
      <w:r w:rsidRPr="00087B6C">
        <w:rPr>
          <w:lang w:val="fr-FR"/>
        </w:rPr>
        <w:t>485.</w:t>
      </w:r>
      <w:r w:rsidRPr="00087B6C">
        <w:rPr>
          <w:lang w:val="fr-FR"/>
        </w:rPr>
        <w:tab/>
      </w:r>
      <w:r w:rsidR="004131A3">
        <w:rPr>
          <w:lang w:val="fr-FR"/>
        </w:rPr>
        <w:t>Il est difficile d’évaluer les taux d’échec scolaire, car les chiffres ne sont pas fiables, en particulier lorsqu’il s’agit de déterminer le nombre d’élèves concernés dans les îles extérieures, parce qu’il peut s’agir d’élèves qui rejoignent une autre école ou une autre île, ou qui ont définitivement quitté l’école, ou qui sont partis à</w:t>
      </w:r>
      <w:r w:rsidR="00A31D36">
        <w:rPr>
          <w:lang w:val="fr-FR"/>
        </w:rPr>
        <w:t xml:space="preserve"> </w:t>
      </w:r>
      <w:r w:rsidR="004131A3">
        <w:rPr>
          <w:lang w:val="fr-FR"/>
        </w:rPr>
        <w:t xml:space="preserve">l’étranger, en </w:t>
      </w:r>
      <w:r w:rsidRPr="00087B6C">
        <w:rPr>
          <w:lang w:val="fr-FR"/>
        </w:rPr>
        <w:t>Australi</w:t>
      </w:r>
      <w:r w:rsidR="004131A3">
        <w:rPr>
          <w:lang w:val="fr-FR"/>
        </w:rPr>
        <w:t>e</w:t>
      </w:r>
      <w:r w:rsidRPr="00087B6C">
        <w:rPr>
          <w:lang w:val="fr-FR"/>
        </w:rPr>
        <w:t xml:space="preserve"> </w:t>
      </w:r>
      <w:r w:rsidR="004131A3">
        <w:rPr>
          <w:lang w:val="fr-FR"/>
        </w:rPr>
        <w:t>ou en</w:t>
      </w:r>
      <w:r w:rsidR="00523E74" w:rsidRPr="00087B6C">
        <w:rPr>
          <w:lang w:val="fr-FR"/>
        </w:rPr>
        <w:t xml:space="preserve"> Nouvelle-Zélande</w:t>
      </w:r>
      <w:r w:rsidR="00BB700F">
        <w:rPr>
          <w:lang w:val="fr-FR"/>
        </w:rPr>
        <w:t>,</w:t>
      </w:r>
      <w:r w:rsidRPr="00087B6C">
        <w:rPr>
          <w:lang w:val="fr-FR"/>
        </w:rPr>
        <w:t xml:space="preserve"> </w:t>
      </w:r>
      <w:r w:rsidR="004131A3">
        <w:rPr>
          <w:lang w:val="fr-FR"/>
        </w:rPr>
        <w:t>pour plusieurs mois ou pour s’y fixer</w:t>
      </w:r>
      <w:r w:rsidRPr="00087B6C">
        <w:rPr>
          <w:lang w:val="fr-FR"/>
        </w:rPr>
        <w:t xml:space="preserve">. </w:t>
      </w:r>
      <w:r w:rsidR="004131A3">
        <w:rPr>
          <w:lang w:val="fr-FR"/>
        </w:rPr>
        <w:t>La</w:t>
      </w:r>
      <w:r w:rsidR="00A31D36">
        <w:rPr>
          <w:lang w:val="fr-FR"/>
        </w:rPr>
        <w:t xml:space="preserve"> </w:t>
      </w:r>
      <w:r w:rsidRPr="00087B6C">
        <w:rPr>
          <w:lang w:val="fr-FR"/>
        </w:rPr>
        <w:t xml:space="preserve">Division </w:t>
      </w:r>
      <w:r w:rsidR="004131A3">
        <w:rPr>
          <w:lang w:val="fr-FR"/>
        </w:rPr>
        <w:t>de statistiques du</w:t>
      </w:r>
      <w:r w:rsidRPr="00087B6C">
        <w:rPr>
          <w:lang w:val="fr-FR"/>
        </w:rPr>
        <w:t xml:space="preserve"> </w:t>
      </w:r>
      <w:r w:rsidR="00764C98" w:rsidRPr="00087B6C">
        <w:rPr>
          <w:lang w:val="fr-FR"/>
        </w:rPr>
        <w:t>Ministère de l’éducation</w:t>
      </w:r>
      <w:r w:rsidRPr="00087B6C">
        <w:rPr>
          <w:lang w:val="fr-FR"/>
        </w:rPr>
        <w:t xml:space="preserve"> </w:t>
      </w:r>
      <w:r w:rsidR="004131A3">
        <w:rPr>
          <w:lang w:val="fr-FR"/>
        </w:rPr>
        <w:t>envisage cependant de</w:t>
      </w:r>
      <w:r w:rsidR="00B62238">
        <w:rPr>
          <w:lang w:val="fr-FR"/>
        </w:rPr>
        <w:t xml:space="preserve"> </w:t>
      </w:r>
      <w:r w:rsidR="00BB700F">
        <w:rPr>
          <w:lang w:val="fr-FR"/>
        </w:rPr>
        <w:t>rassembler</w:t>
      </w:r>
      <w:r w:rsidR="00B62238">
        <w:rPr>
          <w:lang w:val="fr-FR"/>
        </w:rPr>
        <w:t xml:space="preserve"> ces données</w:t>
      </w:r>
      <w:r w:rsidRPr="00087B6C">
        <w:rPr>
          <w:lang w:val="fr-FR"/>
        </w:rPr>
        <w:t>.</w:t>
      </w:r>
    </w:p>
    <w:p w:rsidR="00E96383" w:rsidRPr="00087B6C" w:rsidRDefault="00E96383" w:rsidP="00B03002">
      <w:pPr>
        <w:pStyle w:val="SingleTxtG"/>
        <w:rPr>
          <w:lang w:val="fr-FR"/>
        </w:rPr>
      </w:pPr>
      <w:r w:rsidRPr="00087B6C">
        <w:rPr>
          <w:lang w:val="fr-FR"/>
        </w:rPr>
        <w:t>486.</w:t>
      </w:r>
      <w:r w:rsidRPr="00087B6C">
        <w:rPr>
          <w:lang w:val="fr-FR"/>
        </w:rPr>
        <w:tab/>
      </w:r>
      <w:r w:rsidR="00B62238">
        <w:rPr>
          <w:lang w:val="fr-FR"/>
        </w:rPr>
        <w:t>Les classes supérieure</w:t>
      </w:r>
      <w:r w:rsidR="008835B1">
        <w:rPr>
          <w:lang w:val="fr-FR"/>
        </w:rPr>
        <w:t xml:space="preserve">s </w:t>
      </w:r>
      <w:r w:rsidR="00B62238">
        <w:rPr>
          <w:lang w:val="fr-FR"/>
        </w:rPr>
        <w:t>de l’enseignement secondaire n’existent que dans les g</w:t>
      </w:r>
      <w:r w:rsidR="008835B1">
        <w:rPr>
          <w:lang w:val="fr-FR"/>
        </w:rPr>
        <w:t>ra</w:t>
      </w:r>
      <w:r w:rsidR="00B62238">
        <w:rPr>
          <w:lang w:val="fr-FR"/>
        </w:rPr>
        <w:t>ndes îles</w:t>
      </w:r>
      <w:r w:rsidRPr="00087B6C">
        <w:rPr>
          <w:lang w:val="fr-FR"/>
        </w:rPr>
        <w:t xml:space="preserve">. </w:t>
      </w:r>
      <w:r w:rsidR="00B62238">
        <w:rPr>
          <w:lang w:val="fr-FR"/>
        </w:rPr>
        <w:t>Pour suivre les cours de la</w:t>
      </w:r>
      <w:r w:rsidRPr="00087B6C">
        <w:rPr>
          <w:lang w:val="fr-FR"/>
        </w:rPr>
        <w:t xml:space="preserve"> 6</w:t>
      </w:r>
      <w:r w:rsidR="00B62238">
        <w:rPr>
          <w:vertAlign w:val="superscript"/>
          <w:lang w:val="fr-FR"/>
        </w:rPr>
        <w:t>e</w:t>
      </w:r>
      <w:r w:rsidRPr="00087B6C">
        <w:rPr>
          <w:lang w:val="fr-FR"/>
        </w:rPr>
        <w:t xml:space="preserve"> </w:t>
      </w:r>
      <w:r w:rsidR="00B62238">
        <w:rPr>
          <w:lang w:val="fr-FR"/>
        </w:rPr>
        <w:t>année</w:t>
      </w:r>
      <w:r w:rsidRPr="00087B6C">
        <w:rPr>
          <w:lang w:val="fr-FR"/>
        </w:rPr>
        <w:t xml:space="preserve">, </w:t>
      </w:r>
      <w:r w:rsidR="00B62238">
        <w:rPr>
          <w:lang w:val="fr-FR"/>
        </w:rPr>
        <w:t>les élèves doivent aller à</w:t>
      </w:r>
      <w:r w:rsidRPr="00087B6C">
        <w:rPr>
          <w:lang w:val="fr-FR"/>
        </w:rPr>
        <w:t xml:space="preserve"> Rarotonga </w:t>
      </w:r>
      <w:r w:rsidR="00B62238">
        <w:rPr>
          <w:lang w:val="fr-FR"/>
        </w:rPr>
        <w:t xml:space="preserve">ou </w:t>
      </w:r>
      <w:r w:rsidR="00BB700F">
        <w:rPr>
          <w:lang w:val="fr-FR"/>
        </w:rPr>
        <w:t xml:space="preserve">à </w:t>
      </w:r>
      <w:r w:rsidRPr="00087B6C">
        <w:rPr>
          <w:lang w:val="fr-FR"/>
        </w:rPr>
        <w:t xml:space="preserve">Aitutaki. </w:t>
      </w:r>
      <w:r w:rsidR="00B62238">
        <w:rPr>
          <w:lang w:val="fr-FR"/>
        </w:rPr>
        <w:t xml:space="preserve">En 1996, l’établissement de </w:t>
      </w:r>
      <w:r w:rsidRPr="00087B6C">
        <w:rPr>
          <w:lang w:val="fr-FR"/>
        </w:rPr>
        <w:t xml:space="preserve">Mangaia </w:t>
      </w:r>
      <w:r w:rsidR="00B62238">
        <w:rPr>
          <w:lang w:val="fr-FR"/>
        </w:rPr>
        <w:t>a supprimé la</w:t>
      </w:r>
      <w:r w:rsidRPr="00087B6C">
        <w:rPr>
          <w:lang w:val="fr-FR"/>
        </w:rPr>
        <w:t xml:space="preserve"> 6</w:t>
      </w:r>
      <w:r w:rsidR="00B62238">
        <w:rPr>
          <w:vertAlign w:val="superscript"/>
          <w:lang w:val="fr-FR"/>
        </w:rPr>
        <w:t>e</w:t>
      </w:r>
      <w:r w:rsidRPr="00087B6C">
        <w:rPr>
          <w:lang w:val="fr-FR"/>
        </w:rPr>
        <w:t xml:space="preserve"> </w:t>
      </w:r>
      <w:r w:rsidR="00B62238">
        <w:rPr>
          <w:lang w:val="fr-FR"/>
        </w:rPr>
        <w:t>année</w:t>
      </w:r>
      <w:r w:rsidRPr="00087B6C">
        <w:rPr>
          <w:lang w:val="fr-FR"/>
        </w:rPr>
        <w:t xml:space="preserve"> </w:t>
      </w:r>
      <w:r w:rsidR="00B62238">
        <w:rPr>
          <w:lang w:val="fr-FR"/>
        </w:rPr>
        <w:t>en raison d’un manque d’</w:t>
      </w:r>
      <w:r w:rsidR="00F6372F" w:rsidRPr="00087B6C">
        <w:rPr>
          <w:lang w:val="fr-FR"/>
        </w:rPr>
        <w:t>enseignant</w:t>
      </w:r>
      <w:r w:rsidRPr="00087B6C">
        <w:rPr>
          <w:lang w:val="fr-FR"/>
        </w:rPr>
        <w:t>s</w:t>
      </w:r>
      <w:r w:rsidR="00B62238">
        <w:rPr>
          <w:lang w:val="fr-FR"/>
        </w:rPr>
        <w:t xml:space="preserve"> spécialisés</w:t>
      </w:r>
      <w:r w:rsidRPr="00087B6C">
        <w:rPr>
          <w:lang w:val="fr-FR"/>
        </w:rPr>
        <w:t xml:space="preserve">. </w:t>
      </w:r>
      <w:r w:rsidR="00B62238">
        <w:rPr>
          <w:lang w:val="fr-FR"/>
        </w:rPr>
        <w:t>Lorsque les élèves originaires des îles extérieures satisfont aux règles d’admission, le</w:t>
      </w:r>
      <w:r w:rsidRPr="00087B6C">
        <w:rPr>
          <w:lang w:val="fr-FR"/>
        </w:rPr>
        <w:t xml:space="preserve"> </w:t>
      </w:r>
      <w:r w:rsidR="00787169" w:rsidRPr="00087B6C">
        <w:rPr>
          <w:lang w:val="fr-FR"/>
        </w:rPr>
        <w:t>Gouvernement</w:t>
      </w:r>
      <w:r w:rsidRPr="00087B6C">
        <w:rPr>
          <w:lang w:val="fr-FR"/>
        </w:rPr>
        <w:t xml:space="preserve"> </w:t>
      </w:r>
      <w:r w:rsidR="008835B1">
        <w:rPr>
          <w:lang w:val="fr-FR"/>
        </w:rPr>
        <w:t>leur accorder des bourses pour qu’ils puissent être scolarisés à</w:t>
      </w:r>
      <w:r w:rsidRPr="00087B6C">
        <w:rPr>
          <w:lang w:val="fr-FR"/>
        </w:rPr>
        <w:t xml:space="preserve"> Rarotonga. </w:t>
      </w:r>
      <w:r w:rsidR="008835B1">
        <w:rPr>
          <w:lang w:val="fr-FR"/>
        </w:rPr>
        <w:t>En</w:t>
      </w:r>
      <w:r w:rsidRPr="00087B6C">
        <w:rPr>
          <w:lang w:val="fr-FR"/>
        </w:rPr>
        <w:t xml:space="preserve"> 1996, </w:t>
      </w:r>
      <w:r w:rsidR="008835B1">
        <w:rPr>
          <w:lang w:val="fr-FR"/>
        </w:rPr>
        <w:t xml:space="preserve">trois élèves seulement du Groupe </w:t>
      </w:r>
      <w:r w:rsidR="008518F5">
        <w:rPr>
          <w:lang w:val="fr-FR"/>
        </w:rPr>
        <w:t>septentrional</w:t>
      </w:r>
      <w:r w:rsidRPr="00087B6C">
        <w:rPr>
          <w:lang w:val="fr-FR"/>
        </w:rPr>
        <w:t xml:space="preserve"> </w:t>
      </w:r>
      <w:r w:rsidR="008835B1">
        <w:rPr>
          <w:lang w:val="fr-FR"/>
        </w:rPr>
        <w:t xml:space="preserve">ont utilisé une bourse pour suivre un enseignement de </w:t>
      </w:r>
      <w:r w:rsidR="00B03002">
        <w:rPr>
          <w:lang w:val="fr-FR"/>
        </w:rPr>
        <w:t>5</w:t>
      </w:r>
      <w:r w:rsidR="00B03002">
        <w:rPr>
          <w:vertAlign w:val="superscript"/>
          <w:lang w:val="fr-FR"/>
        </w:rPr>
        <w:t>e</w:t>
      </w:r>
      <w:r w:rsidR="008835B1">
        <w:rPr>
          <w:lang w:val="fr-FR"/>
        </w:rPr>
        <w:t xml:space="preserve"> année supérieure à</w:t>
      </w:r>
      <w:r w:rsidRPr="00087B6C">
        <w:rPr>
          <w:lang w:val="fr-FR"/>
        </w:rPr>
        <w:t xml:space="preserve"> Rarotonga. </w:t>
      </w:r>
      <w:r w:rsidR="008835B1">
        <w:rPr>
          <w:lang w:val="fr-FR"/>
        </w:rPr>
        <w:t>Certains élèves choisissent également de suivre les cours des classes supérieures par correspondance</w:t>
      </w:r>
      <w:r w:rsidRPr="00087B6C">
        <w:rPr>
          <w:lang w:val="fr-FR"/>
        </w:rPr>
        <w:t>.</w:t>
      </w:r>
    </w:p>
    <w:p w:rsidR="00E96383" w:rsidRPr="00087B6C" w:rsidRDefault="00E96383" w:rsidP="00030650">
      <w:pPr>
        <w:pStyle w:val="H23G"/>
        <w:rPr>
          <w:lang w:val="fr-FR"/>
        </w:rPr>
      </w:pPr>
      <w:r w:rsidRPr="00087B6C">
        <w:rPr>
          <w:lang w:val="fr-FR"/>
        </w:rPr>
        <w:tab/>
      </w:r>
      <w:r w:rsidRPr="00087B6C">
        <w:rPr>
          <w:lang w:val="fr-FR"/>
        </w:rPr>
        <w:tab/>
      </w:r>
      <w:r w:rsidR="00524C2D">
        <w:rPr>
          <w:lang w:val="fr-FR"/>
        </w:rPr>
        <w:t>Alphabétisation et</w:t>
      </w:r>
      <w:r w:rsidRPr="00087B6C">
        <w:rPr>
          <w:lang w:val="fr-FR"/>
        </w:rPr>
        <w:t xml:space="preserve"> </w:t>
      </w:r>
      <w:r w:rsidR="00312546">
        <w:rPr>
          <w:lang w:val="fr-FR"/>
        </w:rPr>
        <w:t>apprentissage du calcu</w:t>
      </w:r>
      <w:r w:rsidR="00030650">
        <w:rPr>
          <w:lang w:val="fr-FR"/>
        </w:rPr>
        <w:t>l</w:t>
      </w:r>
    </w:p>
    <w:p w:rsidR="00E96383" w:rsidRPr="00087B6C" w:rsidRDefault="00E96383" w:rsidP="001D1ACD">
      <w:pPr>
        <w:pStyle w:val="SingleTxtG"/>
        <w:rPr>
          <w:lang w:val="fr-FR"/>
        </w:rPr>
      </w:pPr>
      <w:r w:rsidRPr="00087B6C">
        <w:rPr>
          <w:lang w:val="fr-FR"/>
        </w:rPr>
        <w:t>487.</w:t>
      </w:r>
      <w:r w:rsidRPr="00087B6C">
        <w:rPr>
          <w:lang w:val="fr-FR"/>
        </w:rPr>
        <w:tab/>
      </w:r>
      <w:r w:rsidR="00312546">
        <w:rPr>
          <w:lang w:val="fr-FR"/>
        </w:rPr>
        <w:t xml:space="preserve">Le </w:t>
      </w:r>
      <w:r w:rsidRPr="00087B6C">
        <w:rPr>
          <w:lang w:val="fr-FR"/>
        </w:rPr>
        <w:t xml:space="preserve">Plan </w:t>
      </w:r>
      <w:r w:rsidR="00312546">
        <w:rPr>
          <w:lang w:val="fr-FR"/>
        </w:rPr>
        <w:t>d’action pour le secteur de l’éducation vise à améliorer les normes natio</w:t>
      </w:r>
      <w:r w:rsidR="00BB700F">
        <w:rPr>
          <w:lang w:val="fr-FR"/>
        </w:rPr>
        <w:t>na</w:t>
      </w:r>
      <w:r w:rsidR="00312546">
        <w:rPr>
          <w:lang w:val="fr-FR"/>
        </w:rPr>
        <w:t>les de l’enseignement primaire, et cet objectif n’est pas encore atteint</w:t>
      </w:r>
      <w:r w:rsidRPr="00087B6C">
        <w:rPr>
          <w:lang w:val="fr-FR"/>
        </w:rPr>
        <w:t xml:space="preserve">. </w:t>
      </w:r>
      <w:r w:rsidR="00312546">
        <w:rPr>
          <w:lang w:val="fr-FR"/>
        </w:rPr>
        <w:t>Les contrôles annuels d</w:t>
      </w:r>
      <w:r w:rsidR="001D1ACD">
        <w:rPr>
          <w:lang w:val="fr-FR"/>
        </w:rPr>
        <w:t>e</w:t>
      </w:r>
      <w:r w:rsidR="00312546">
        <w:rPr>
          <w:lang w:val="fr-FR"/>
        </w:rPr>
        <w:t xml:space="preserve"> </w:t>
      </w:r>
      <w:r w:rsidRPr="001D1ACD">
        <w:rPr>
          <w:lang w:val="fr-FR"/>
        </w:rPr>
        <w:t>STACI</w:t>
      </w:r>
      <w:r w:rsidRPr="00087B6C">
        <w:rPr>
          <w:lang w:val="fr-FR"/>
        </w:rPr>
        <w:t xml:space="preserve"> </w:t>
      </w:r>
      <w:r w:rsidR="00312546">
        <w:rPr>
          <w:lang w:val="fr-FR"/>
        </w:rPr>
        <w:t>montrent une certaine amélioration en mathématiques, mais les no</w:t>
      </w:r>
      <w:r w:rsidR="00BB700F">
        <w:rPr>
          <w:lang w:val="fr-FR"/>
        </w:rPr>
        <w:t>r</w:t>
      </w:r>
      <w:r w:rsidR="00312546">
        <w:rPr>
          <w:lang w:val="fr-FR"/>
        </w:rPr>
        <w:t>mes pour l’anglais et le maori ont régressé depuis</w:t>
      </w:r>
      <w:r w:rsidRPr="00087B6C">
        <w:rPr>
          <w:lang w:val="fr-FR"/>
        </w:rPr>
        <w:t xml:space="preserve"> 1994.</w:t>
      </w:r>
    </w:p>
    <w:p w:rsidR="00E96383" w:rsidRPr="00087B6C" w:rsidRDefault="00E96383" w:rsidP="00E13B7D">
      <w:pPr>
        <w:pStyle w:val="SingleTxtG"/>
        <w:rPr>
          <w:lang w:val="fr-FR"/>
        </w:rPr>
      </w:pPr>
      <w:r w:rsidRPr="00087B6C">
        <w:rPr>
          <w:lang w:val="fr-FR"/>
        </w:rPr>
        <w:t>488.</w:t>
      </w:r>
      <w:r w:rsidRPr="00087B6C">
        <w:rPr>
          <w:lang w:val="fr-FR"/>
        </w:rPr>
        <w:tab/>
      </w:r>
      <w:r w:rsidR="00312546">
        <w:rPr>
          <w:lang w:val="fr-FR"/>
        </w:rPr>
        <w:t>Des contr</w:t>
      </w:r>
      <w:r w:rsidR="00E13B7D">
        <w:rPr>
          <w:lang w:val="fr-FR"/>
        </w:rPr>
        <w:t>ô</w:t>
      </w:r>
      <w:r w:rsidR="00312546">
        <w:rPr>
          <w:lang w:val="fr-FR"/>
        </w:rPr>
        <w:t>les normalisés des résultats sont organisés chaque année pour l’anglais en</w:t>
      </w:r>
      <w:r w:rsidRPr="00087B6C">
        <w:rPr>
          <w:lang w:val="fr-FR"/>
        </w:rPr>
        <w:t xml:space="preserve"> 5</w:t>
      </w:r>
      <w:r w:rsidR="00312546">
        <w:rPr>
          <w:vertAlign w:val="superscript"/>
          <w:lang w:val="fr-FR"/>
        </w:rPr>
        <w:t>e</w:t>
      </w:r>
      <w:r w:rsidRPr="00087B6C">
        <w:rPr>
          <w:lang w:val="fr-FR"/>
        </w:rPr>
        <w:t xml:space="preserve"> </w:t>
      </w:r>
      <w:r w:rsidR="00312546">
        <w:rPr>
          <w:lang w:val="fr-FR"/>
        </w:rPr>
        <w:t>année</w:t>
      </w:r>
      <w:r w:rsidRPr="00087B6C">
        <w:rPr>
          <w:lang w:val="fr-FR"/>
        </w:rPr>
        <w:t xml:space="preserve">, </w:t>
      </w:r>
      <w:r w:rsidR="00312546">
        <w:rPr>
          <w:lang w:val="fr-FR"/>
        </w:rPr>
        <w:t>le maori en</w:t>
      </w:r>
      <w:r w:rsidRPr="00087B6C">
        <w:rPr>
          <w:lang w:val="fr-FR"/>
        </w:rPr>
        <w:t xml:space="preserve"> 6</w:t>
      </w:r>
      <w:r w:rsidR="00312546">
        <w:rPr>
          <w:vertAlign w:val="superscript"/>
          <w:lang w:val="fr-FR"/>
        </w:rPr>
        <w:t>e</w:t>
      </w:r>
      <w:r w:rsidRPr="00087B6C">
        <w:rPr>
          <w:lang w:val="fr-FR"/>
        </w:rPr>
        <w:t xml:space="preserve"> </w:t>
      </w:r>
      <w:r w:rsidR="00312546">
        <w:rPr>
          <w:lang w:val="fr-FR"/>
        </w:rPr>
        <w:t>année et les mathématiques en</w:t>
      </w:r>
      <w:r w:rsidRPr="00087B6C">
        <w:rPr>
          <w:lang w:val="fr-FR"/>
        </w:rPr>
        <w:t xml:space="preserve"> 7</w:t>
      </w:r>
      <w:r w:rsidR="00E13B7D">
        <w:rPr>
          <w:vertAlign w:val="superscript"/>
          <w:lang w:val="fr-FR"/>
        </w:rPr>
        <w:t>e</w:t>
      </w:r>
      <w:r w:rsidRPr="00087B6C">
        <w:rPr>
          <w:lang w:val="fr-FR"/>
        </w:rPr>
        <w:t xml:space="preserve"> </w:t>
      </w:r>
      <w:r w:rsidR="00E13B7D">
        <w:rPr>
          <w:lang w:val="fr-FR"/>
        </w:rPr>
        <w:t>année</w:t>
      </w:r>
      <w:r w:rsidRPr="00087B6C">
        <w:rPr>
          <w:lang w:val="fr-FR"/>
        </w:rPr>
        <w:t xml:space="preserve">. </w:t>
      </w:r>
      <w:r w:rsidR="00E13B7D">
        <w:rPr>
          <w:lang w:val="fr-FR"/>
        </w:rPr>
        <w:t>Les notes sont converties en</w:t>
      </w:r>
      <w:r w:rsidRPr="00087B6C">
        <w:rPr>
          <w:lang w:val="fr-FR"/>
        </w:rPr>
        <w:t xml:space="preserve"> stanines o</w:t>
      </w:r>
      <w:r w:rsidR="00E13B7D">
        <w:rPr>
          <w:lang w:val="fr-FR"/>
        </w:rPr>
        <w:t>u</w:t>
      </w:r>
      <w:r w:rsidRPr="00087B6C">
        <w:rPr>
          <w:lang w:val="fr-FR"/>
        </w:rPr>
        <w:t xml:space="preserve"> group</w:t>
      </w:r>
      <w:r w:rsidR="00E13B7D">
        <w:rPr>
          <w:lang w:val="fr-FR"/>
        </w:rPr>
        <w:t>e</w:t>
      </w:r>
      <w:r w:rsidRPr="00087B6C">
        <w:rPr>
          <w:lang w:val="fr-FR"/>
        </w:rPr>
        <w:t xml:space="preserve">s, </w:t>
      </w:r>
      <w:r w:rsidR="00E13B7D">
        <w:rPr>
          <w:lang w:val="fr-FR"/>
        </w:rPr>
        <w:t>de</w:t>
      </w:r>
      <w:r w:rsidRPr="00087B6C">
        <w:rPr>
          <w:lang w:val="fr-FR"/>
        </w:rPr>
        <w:t xml:space="preserve"> 1</w:t>
      </w:r>
      <w:r w:rsidR="00E13B7D">
        <w:rPr>
          <w:lang w:val="fr-FR"/>
        </w:rPr>
        <w:t xml:space="preserve"> à </w:t>
      </w:r>
      <w:r w:rsidRPr="00087B6C">
        <w:rPr>
          <w:lang w:val="fr-FR"/>
        </w:rPr>
        <w:t xml:space="preserve">9. </w:t>
      </w:r>
      <w:r w:rsidR="00E13B7D">
        <w:rPr>
          <w:lang w:val="fr-FR"/>
        </w:rPr>
        <w:t>Le même test est effectué chaque année</w:t>
      </w:r>
      <w:r w:rsidRPr="00087B6C">
        <w:rPr>
          <w:lang w:val="fr-FR"/>
        </w:rPr>
        <w:t xml:space="preserve">. </w:t>
      </w:r>
      <w:r w:rsidR="00E13B7D">
        <w:rPr>
          <w:lang w:val="fr-FR"/>
        </w:rPr>
        <w:t xml:space="preserve">Les moyennes des écoles qui ont indiqué des résultats chaque année depuis </w:t>
      </w:r>
      <w:r w:rsidRPr="00087B6C">
        <w:rPr>
          <w:lang w:val="fr-FR"/>
        </w:rPr>
        <w:t xml:space="preserve">1994 </w:t>
      </w:r>
      <w:r w:rsidR="00E13B7D">
        <w:rPr>
          <w:lang w:val="fr-FR"/>
        </w:rPr>
        <w:t>ont régressé, sauf en mathématiques</w:t>
      </w:r>
      <w:r w:rsidRPr="00087B6C">
        <w:rPr>
          <w:lang w:val="fr-FR"/>
        </w:rPr>
        <w:t>.</w:t>
      </w:r>
    </w:p>
    <w:p w:rsidR="00E96383" w:rsidRPr="00087B6C" w:rsidRDefault="00E96383" w:rsidP="006A5DDA">
      <w:pPr>
        <w:pStyle w:val="SingleTxtG"/>
        <w:rPr>
          <w:lang w:val="fr-FR"/>
        </w:rPr>
      </w:pPr>
      <w:r w:rsidRPr="00087B6C">
        <w:rPr>
          <w:lang w:val="fr-FR"/>
        </w:rPr>
        <w:t>489.</w:t>
      </w:r>
      <w:r w:rsidRPr="00087B6C">
        <w:rPr>
          <w:lang w:val="fr-FR"/>
        </w:rPr>
        <w:tab/>
      </w:r>
      <w:r w:rsidR="00C61F98" w:rsidRPr="006A5DDA">
        <w:rPr>
          <w:lang w:val="fr-FR"/>
        </w:rPr>
        <w:t>Des</w:t>
      </w:r>
      <w:r w:rsidR="00E13B7D" w:rsidRPr="006A5DDA">
        <w:rPr>
          <w:lang w:val="fr-FR"/>
        </w:rPr>
        <w:t xml:space="preserve"> Enquêtes sur l’alphabétisation dans les îles du Pacifique (</w:t>
      </w:r>
      <w:r w:rsidRPr="006A5DDA">
        <w:rPr>
          <w:i/>
          <w:iCs/>
          <w:lang w:val="fr-FR"/>
        </w:rPr>
        <w:t>Pacific Islands Literacy Surveys</w:t>
      </w:r>
      <w:r w:rsidR="00E13B7D" w:rsidRPr="006A5DDA">
        <w:rPr>
          <w:lang w:val="fr-FR"/>
        </w:rPr>
        <w:t>,</w:t>
      </w:r>
      <w:r w:rsidRPr="006A5DDA">
        <w:rPr>
          <w:lang w:val="fr-FR"/>
        </w:rPr>
        <w:t xml:space="preserve"> PILS)</w:t>
      </w:r>
      <w:r w:rsidRPr="00087B6C">
        <w:rPr>
          <w:lang w:val="fr-FR"/>
        </w:rPr>
        <w:t xml:space="preserve"> </w:t>
      </w:r>
      <w:r w:rsidR="006A5DDA">
        <w:rPr>
          <w:lang w:val="fr-FR"/>
        </w:rPr>
        <w:t>pour l’</w:t>
      </w:r>
      <w:r w:rsidR="00E13B7D">
        <w:rPr>
          <w:lang w:val="fr-FR"/>
        </w:rPr>
        <w:t xml:space="preserve">anglais et </w:t>
      </w:r>
      <w:r w:rsidR="006A5DDA">
        <w:rPr>
          <w:lang w:val="fr-FR"/>
        </w:rPr>
        <w:t>le</w:t>
      </w:r>
      <w:r w:rsidR="00E13B7D">
        <w:rPr>
          <w:lang w:val="fr-FR"/>
        </w:rPr>
        <w:t xml:space="preserve"> maori des Îles </w:t>
      </w:r>
      <w:r w:rsidRPr="00087B6C">
        <w:rPr>
          <w:lang w:val="fr-FR"/>
        </w:rPr>
        <w:t xml:space="preserve">Cook </w:t>
      </w:r>
      <w:r w:rsidR="00E13B7D">
        <w:rPr>
          <w:lang w:val="fr-FR"/>
        </w:rPr>
        <w:t>ont été conduites en</w:t>
      </w:r>
      <w:r w:rsidRPr="00087B6C">
        <w:rPr>
          <w:lang w:val="fr-FR"/>
        </w:rPr>
        <w:t xml:space="preserve"> 1990</w:t>
      </w:r>
      <w:r w:rsidR="00C61F98">
        <w:rPr>
          <w:lang w:val="fr-FR"/>
        </w:rPr>
        <w:t>, puis à nouveau en</w:t>
      </w:r>
      <w:r w:rsidRPr="00087B6C">
        <w:rPr>
          <w:lang w:val="fr-FR"/>
        </w:rPr>
        <w:t xml:space="preserve"> </w:t>
      </w:r>
      <w:r w:rsidR="00C61F98">
        <w:rPr>
          <w:lang w:val="fr-FR"/>
        </w:rPr>
        <w:t>1997 dans les mêmes écoles</w:t>
      </w:r>
      <w:r w:rsidR="00A22BBA">
        <w:rPr>
          <w:lang w:val="fr-FR"/>
        </w:rPr>
        <w:t xml:space="preserve">. </w:t>
      </w:r>
      <w:r w:rsidR="00C61F98">
        <w:rPr>
          <w:lang w:val="fr-FR"/>
        </w:rPr>
        <w:t>Elles concernaient les élèves de</w:t>
      </w:r>
      <w:r w:rsidRPr="00087B6C">
        <w:rPr>
          <w:lang w:val="fr-FR"/>
        </w:rPr>
        <w:t xml:space="preserve"> 6</w:t>
      </w:r>
      <w:r w:rsidR="00C61F98">
        <w:rPr>
          <w:vertAlign w:val="superscript"/>
          <w:lang w:val="fr-FR"/>
        </w:rPr>
        <w:t>e</w:t>
      </w:r>
      <w:r w:rsidRPr="00087B6C">
        <w:rPr>
          <w:lang w:val="fr-FR"/>
        </w:rPr>
        <w:t xml:space="preserve"> </w:t>
      </w:r>
      <w:r w:rsidR="00C61F98">
        <w:rPr>
          <w:lang w:val="fr-FR"/>
        </w:rPr>
        <w:t>année de certaines écoles du groupe méridional et de</w:t>
      </w:r>
      <w:r w:rsidRPr="00087B6C">
        <w:rPr>
          <w:lang w:val="fr-FR"/>
        </w:rPr>
        <w:t xml:space="preserve"> Rarotonga. </w:t>
      </w:r>
      <w:r w:rsidR="00C61F98">
        <w:rPr>
          <w:lang w:val="fr-FR"/>
        </w:rPr>
        <w:t>Les données recueillies montrent une possible</w:t>
      </w:r>
      <w:r w:rsidRPr="00087B6C">
        <w:rPr>
          <w:lang w:val="fr-FR"/>
        </w:rPr>
        <w:t xml:space="preserve"> </w:t>
      </w:r>
      <w:r w:rsidR="00C61F98">
        <w:rPr>
          <w:lang w:val="fr-FR"/>
        </w:rPr>
        <w:t xml:space="preserve">amélioration marginale dans la connaissance de l’anglais depuis </w:t>
      </w:r>
      <w:r w:rsidRPr="00087B6C">
        <w:rPr>
          <w:lang w:val="fr-FR"/>
        </w:rPr>
        <w:t>1990</w:t>
      </w:r>
      <w:r w:rsidR="00BB700F">
        <w:rPr>
          <w:lang w:val="fr-FR"/>
        </w:rPr>
        <w:t>,</w:t>
      </w:r>
      <w:r w:rsidRPr="00087B6C">
        <w:rPr>
          <w:lang w:val="fr-FR"/>
        </w:rPr>
        <w:t xml:space="preserve"> </w:t>
      </w:r>
      <w:r w:rsidR="00C61F98">
        <w:rPr>
          <w:lang w:val="fr-FR"/>
        </w:rPr>
        <w:t xml:space="preserve">alors que celle du maori des Îles </w:t>
      </w:r>
      <w:r w:rsidRPr="00087B6C">
        <w:rPr>
          <w:lang w:val="fr-FR"/>
        </w:rPr>
        <w:t xml:space="preserve">Cook </w:t>
      </w:r>
      <w:r w:rsidR="00C61F98">
        <w:rPr>
          <w:lang w:val="fr-FR"/>
        </w:rPr>
        <w:t>est restée inchangée</w:t>
      </w:r>
      <w:r w:rsidRPr="00087B6C">
        <w:rPr>
          <w:lang w:val="fr-FR"/>
        </w:rPr>
        <w:t>.</w:t>
      </w:r>
    </w:p>
    <w:p w:rsidR="00E96383" w:rsidRPr="00AA3089" w:rsidRDefault="00E96383" w:rsidP="00C61F98">
      <w:pPr>
        <w:pStyle w:val="H23G"/>
        <w:rPr>
          <w:lang w:val="fr-FR"/>
        </w:rPr>
      </w:pPr>
      <w:r w:rsidRPr="004B537E">
        <w:rPr>
          <w:lang w:val="fr-CH"/>
        </w:rPr>
        <w:tab/>
      </w:r>
      <w:r w:rsidRPr="004B537E">
        <w:rPr>
          <w:lang w:val="fr-CH"/>
        </w:rPr>
        <w:tab/>
      </w:r>
      <w:r w:rsidR="00C61F98" w:rsidRPr="00AA3089">
        <w:rPr>
          <w:lang w:val="fr-FR"/>
        </w:rPr>
        <w:t>Application future</w:t>
      </w:r>
    </w:p>
    <w:p w:rsidR="00E96383" w:rsidRPr="00AA3089" w:rsidRDefault="00E96383" w:rsidP="00AE1077">
      <w:pPr>
        <w:pStyle w:val="SingleTxtG"/>
        <w:rPr>
          <w:lang w:val="fr-FR"/>
        </w:rPr>
      </w:pPr>
      <w:r w:rsidRPr="00AA3089">
        <w:rPr>
          <w:lang w:val="fr-FR"/>
        </w:rPr>
        <w:t>490.</w:t>
      </w:r>
      <w:r w:rsidRPr="00AA3089">
        <w:rPr>
          <w:lang w:val="fr-FR"/>
        </w:rPr>
        <w:tab/>
      </w:r>
      <w:r w:rsidR="00AA3089" w:rsidRPr="00AA3089">
        <w:rPr>
          <w:lang w:val="fr-FR"/>
        </w:rPr>
        <w:t>Le Cadre politique national de développement des ressources humaines</w:t>
      </w:r>
      <w:r w:rsidRPr="00AA3089">
        <w:rPr>
          <w:lang w:val="fr-FR"/>
        </w:rPr>
        <w:t xml:space="preserve"> </w:t>
      </w:r>
      <w:r w:rsidR="00AA3089" w:rsidRPr="00AA3089">
        <w:rPr>
          <w:lang w:val="fr-FR"/>
        </w:rPr>
        <w:t>a mis en lumière l’importance d’une connaissance élémentaire de la lecture et du calcul</w:t>
      </w:r>
      <w:r w:rsidRPr="00AA3089">
        <w:rPr>
          <w:lang w:val="fr-FR"/>
        </w:rPr>
        <w:t xml:space="preserve">. </w:t>
      </w:r>
      <w:r w:rsidR="00AA3089">
        <w:rPr>
          <w:lang w:val="fr-FR"/>
        </w:rPr>
        <w:t xml:space="preserve">Les résultats scolaires reposent très largement sur la </w:t>
      </w:r>
      <w:r w:rsidR="00AA3089" w:rsidRPr="00AA3089">
        <w:rPr>
          <w:lang w:val="fr-FR"/>
        </w:rPr>
        <w:t>maîtrise de ces compétences de base</w:t>
      </w:r>
      <w:r w:rsidRPr="00AA3089">
        <w:rPr>
          <w:lang w:val="fr-FR"/>
        </w:rPr>
        <w:t xml:space="preserve">. </w:t>
      </w:r>
      <w:r w:rsidR="00AA3089">
        <w:rPr>
          <w:lang w:val="fr-FR"/>
        </w:rPr>
        <w:t xml:space="preserve">Le </w:t>
      </w:r>
      <w:r w:rsidR="007865BE" w:rsidRPr="006A5DDA">
        <w:rPr>
          <w:lang w:val="fr-FR"/>
        </w:rPr>
        <w:t>P</w:t>
      </w:r>
      <w:r w:rsidR="00AA3089" w:rsidRPr="006A5DDA">
        <w:rPr>
          <w:lang w:val="fr-FR"/>
        </w:rPr>
        <w:t>rogramme</w:t>
      </w:r>
      <w:r w:rsidRPr="006A5DDA">
        <w:rPr>
          <w:lang w:val="fr-FR"/>
        </w:rPr>
        <w:t xml:space="preserve"> </w:t>
      </w:r>
      <w:r w:rsidR="007865BE" w:rsidRPr="006A5DDA">
        <w:rPr>
          <w:lang w:val="fr-FR"/>
        </w:rPr>
        <w:t>des aptitudes de base à l’éducation et à la vie quotidienne (</w:t>
      </w:r>
      <w:r w:rsidRPr="006A5DDA">
        <w:rPr>
          <w:i/>
          <w:iCs/>
          <w:lang w:val="fr-FR"/>
        </w:rPr>
        <w:t>Basic Education and Life Skills</w:t>
      </w:r>
      <w:r w:rsidR="007865BE" w:rsidRPr="006A5DDA">
        <w:rPr>
          <w:lang w:val="fr-FR"/>
        </w:rPr>
        <w:t>,</w:t>
      </w:r>
      <w:r w:rsidRPr="006A5DDA">
        <w:rPr>
          <w:lang w:val="fr-FR"/>
        </w:rPr>
        <w:t xml:space="preserve"> BELS) </w:t>
      </w:r>
      <w:r w:rsidR="007865BE" w:rsidRPr="006A5DDA">
        <w:rPr>
          <w:lang w:val="fr-FR"/>
        </w:rPr>
        <w:t>a apporté une aide pour l’</w:t>
      </w:r>
      <w:r w:rsidRPr="006A5DDA">
        <w:rPr>
          <w:lang w:val="fr-FR"/>
        </w:rPr>
        <w:t>acquisition</w:t>
      </w:r>
      <w:r w:rsidR="007865BE" w:rsidRPr="006A5DDA">
        <w:rPr>
          <w:lang w:val="fr-FR"/>
        </w:rPr>
        <w:t xml:space="preserve"> de la lecture</w:t>
      </w:r>
      <w:r w:rsidRPr="006A5DDA">
        <w:rPr>
          <w:lang w:val="fr-FR"/>
        </w:rPr>
        <w:t xml:space="preserve">. </w:t>
      </w:r>
      <w:r w:rsidR="007865BE" w:rsidRPr="006A5DDA">
        <w:rPr>
          <w:lang w:val="fr-FR"/>
        </w:rPr>
        <w:t>Cependant</w:t>
      </w:r>
      <w:r w:rsidRPr="006A5DDA">
        <w:rPr>
          <w:lang w:val="fr-FR"/>
        </w:rPr>
        <w:t xml:space="preserve">, </w:t>
      </w:r>
      <w:r w:rsidR="007865BE" w:rsidRPr="006A5DDA">
        <w:rPr>
          <w:lang w:val="fr-FR"/>
        </w:rPr>
        <w:t>malgré la mise à disposition</w:t>
      </w:r>
      <w:r w:rsidR="00BB700F">
        <w:rPr>
          <w:lang w:val="fr-FR"/>
        </w:rPr>
        <w:t xml:space="preserve"> </w:t>
      </w:r>
      <w:r w:rsidR="007865BE">
        <w:rPr>
          <w:lang w:val="fr-FR"/>
        </w:rPr>
        <w:t xml:space="preserve">de matériels modernes, de nombreux </w:t>
      </w:r>
      <w:r w:rsidR="00F6372F" w:rsidRPr="00AA3089">
        <w:rPr>
          <w:lang w:val="fr-FR"/>
        </w:rPr>
        <w:t>enseignant</w:t>
      </w:r>
      <w:r w:rsidRPr="00AA3089">
        <w:rPr>
          <w:lang w:val="fr-FR"/>
        </w:rPr>
        <w:t xml:space="preserve">s </w:t>
      </w:r>
      <w:r w:rsidR="007865BE">
        <w:rPr>
          <w:lang w:val="fr-FR"/>
        </w:rPr>
        <w:t>n’ont pas les compétences requises pour offrir un programme complet d’apprentissage de la lecture</w:t>
      </w:r>
      <w:r w:rsidRPr="00AA3089">
        <w:rPr>
          <w:lang w:val="fr-FR"/>
        </w:rPr>
        <w:t xml:space="preserve">. </w:t>
      </w:r>
      <w:r w:rsidR="007865BE">
        <w:rPr>
          <w:lang w:val="fr-FR"/>
        </w:rPr>
        <w:t>On a remarqué que certains élèves entraient dans l’enseignement secondaire avec de faibles niveaux d’alphabétisation</w:t>
      </w:r>
      <w:r w:rsidRPr="00AA3089">
        <w:rPr>
          <w:lang w:val="fr-FR"/>
        </w:rPr>
        <w:t xml:space="preserve">. </w:t>
      </w:r>
      <w:r w:rsidR="007865BE">
        <w:rPr>
          <w:lang w:val="fr-FR"/>
        </w:rPr>
        <w:t>L’enseignement de la lecture nécessite une formation</w:t>
      </w:r>
      <w:r w:rsidR="00AE1077">
        <w:rPr>
          <w:lang w:val="fr-FR"/>
        </w:rPr>
        <w:t xml:space="preserve"> </w:t>
      </w:r>
      <w:r w:rsidR="007865BE">
        <w:rPr>
          <w:lang w:val="fr-FR"/>
        </w:rPr>
        <w:t>très poussée</w:t>
      </w:r>
      <w:r w:rsidR="00AE1077">
        <w:rPr>
          <w:lang w:val="fr-FR"/>
        </w:rPr>
        <w:t>, tout comme le rattrapage des lacunes</w:t>
      </w:r>
      <w:r w:rsidRPr="00AA3089">
        <w:rPr>
          <w:lang w:val="fr-FR"/>
        </w:rPr>
        <w:t>.</w:t>
      </w:r>
    </w:p>
    <w:p w:rsidR="00E96383" w:rsidRPr="00AA3089" w:rsidRDefault="00E96383" w:rsidP="00CF5B95">
      <w:pPr>
        <w:pStyle w:val="SingleTxtG"/>
        <w:rPr>
          <w:lang w:val="fr-FR"/>
        </w:rPr>
      </w:pPr>
      <w:r w:rsidRPr="00AA3089">
        <w:rPr>
          <w:lang w:val="fr-FR"/>
        </w:rPr>
        <w:t>491.</w:t>
      </w:r>
      <w:r w:rsidRPr="00AA3089">
        <w:rPr>
          <w:lang w:val="fr-FR"/>
        </w:rPr>
        <w:tab/>
      </w:r>
      <w:r w:rsidR="00AE1077">
        <w:rPr>
          <w:lang w:val="fr-FR"/>
        </w:rPr>
        <w:t>L’</w:t>
      </w:r>
      <w:r w:rsidRPr="00AE1077">
        <w:rPr>
          <w:i/>
          <w:iCs/>
          <w:lang w:val="fr-FR"/>
        </w:rPr>
        <w:t>Education Gazette</w:t>
      </w:r>
      <w:r w:rsidRPr="00AA3089">
        <w:rPr>
          <w:lang w:val="fr-FR"/>
        </w:rPr>
        <w:t xml:space="preserve"> </w:t>
      </w:r>
      <w:r w:rsidR="00AE1077">
        <w:rPr>
          <w:lang w:val="fr-FR"/>
        </w:rPr>
        <w:t>de</w:t>
      </w:r>
      <w:r w:rsidRPr="00AA3089">
        <w:rPr>
          <w:lang w:val="fr-FR"/>
        </w:rPr>
        <w:t xml:space="preserve"> </w:t>
      </w:r>
      <w:r w:rsidR="00AE1077">
        <w:rPr>
          <w:lang w:val="fr-FR"/>
        </w:rPr>
        <w:t>juillet</w:t>
      </w:r>
      <w:r w:rsidRPr="00AA3089">
        <w:rPr>
          <w:lang w:val="fr-FR"/>
        </w:rPr>
        <w:t xml:space="preserve"> 2000 </w:t>
      </w:r>
      <w:r w:rsidR="00AE1077">
        <w:rPr>
          <w:lang w:val="fr-FR"/>
        </w:rPr>
        <w:t>notait que l’analyse des tests de diagnostic de</w:t>
      </w:r>
      <w:r w:rsidRPr="00AA3089">
        <w:rPr>
          <w:lang w:val="fr-FR"/>
        </w:rPr>
        <w:t xml:space="preserve"> 4</w:t>
      </w:r>
      <w:r w:rsidR="00AE1077">
        <w:rPr>
          <w:vertAlign w:val="superscript"/>
          <w:lang w:val="fr-FR"/>
        </w:rPr>
        <w:t>e</w:t>
      </w:r>
      <w:r w:rsidR="00AE1077" w:rsidRPr="00AE1077">
        <w:rPr>
          <w:lang w:val="fr-FR"/>
        </w:rPr>
        <w:t>année</w:t>
      </w:r>
      <w:r w:rsidRPr="00AA3089">
        <w:rPr>
          <w:lang w:val="fr-FR"/>
        </w:rPr>
        <w:t xml:space="preserve"> </w:t>
      </w:r>
      <w:r w:rsidR="00AE1077">
        <w:rPr>
          <w:lang w:val="fr-FR"/>
        </w:rPr>
        <w:t xml:space="preserve">confirmait une préoccupation de longue date quant à l’aptitude à la lecture des élèves de </w:t>
      </w:r>
      <w:r w:rsidRPr="00AA3089">
        <w:rPr>
          <w:lang w:val="fr-FR"/>
        </w:rPr>
        <w:t>4</w:t>
      </w:r>
      <w:r w:rsidR="00AE1077">
        <w:rPr>
          <w:vertAlign w:val="superscript"/>
          <w:lang w:val="fr-FR"/>
        </w:rPr>
        <w:t>e</w:t>
      </w:r>
      <w:r w:rsidRPr="00AA3089">
        <w:rPr>
          <w:lang w:val="fr-FR"/>
        </w:rPr>
        <w:t xml:space="preserve"> </w:t>
      </w:r>
      <w:r w:rsidR="00AE1077">
        <w:rPr>
          <w:lang w:val="fr-FR"/>
        </w:rPr>
        <w:t>année</w:t>
      </w:r>
      <w:r w:rsidRPr="00AA3089">
        <w:rPr>
          <w:lang w:val="fr-FR"/>
        </w:rPr>
        <w:t xml:space="preserve">. </w:t>
      </w:r>
      <w:r w:rsidR="00AE1077">
        <w:rPr>
          <w:lang w:val="fr-FR"/>
        </w:rPr>
        <w:t>On</w:t>
      </w:r>
      <w:r w:rsidR="00BB700F">
        <w:rPr>
          <w:lang w:val="fr-FR"/>
        </w:rPr>
        <w:t xml:space="preserve"> </w:t>
      </w:r>
      <w:r w:rsidR="00AE1077">
        <w:rPr>
          <w:lang w:val="fr-FR"/>
        </w:rPr>
        <w:t xml:space="preserve">a donc établi un programme de stratégies pour la lecture destiné à </w:t>
      </w:r>
      <w:r w:rsidR="00884A2F">
        <w:rPr>
          <w:lang w:val="fr-FR"/>
        </w:rPr>
        <w:t>assister</w:t>
      </w:r>
      <w:r w:rsidR="00AE1077">
        <w:rPr>
          <w:lang w:val="fr-FR"/>
        </w:rPr>
        <w:t xml:space="preserve"> les </w:t>
      </w:r>
      <w:r w:rsidR="00F6372F" w:rsidRPr="00AA3089">
        <w:rPr>
          <w:lang w:val="fr-FR"/>
        </w:rPr>
        <w:t>enseignant</w:t>
      </w:r>
      <w:r w:rsidRPr="00AA3089">
        <w:rPr>
          <w:lang w:val="fr-FR"/>
        </w:rPr>
        <w:t xml:space="preserve">s </w:t>
      </w:r>
      <w:r w:rsidR="00884A2F">
        <w:rPr>
          <w:lang w:val="fr-FR"/>
        </w:rPr>
        <w:t>pour la mise au point de stratégies</w:t>
      </w:r>
      <w:r w:rsidRPr="00AA3089">
        <w:rPr>
          <w:lang w:val="fr-FR"/>
        </w:rPr>
        <w:t xml:space="preserve"> </w:t>
      </w:r>
      <w:r w:rsidR="00884A2F">
        <w:rPr>
          <w:lang w:val="fr-FR"/>
        </w:rPr>
        <w:t>d’aide aux enfants qui ont des difficultés de lecture</w:t>
      </w:r>
      <w:r w:rsidRPr="00AA3089">
        <w:rPr>
          <w:lang w:val="fr-FR"/>
        </w:rPr>
        <w:t xml:space="preserve">. </w:t>
      </w:r>
      <w:r w:rsidR="00884A2F">
        <w:rPr>
          <w:lang w:val="fr-FR"/>
        </w:rPr>
        <w:t>Ce programme a pour objectif</w:t>
      </w:r>
      <w:r w:rsidRPr="00AA3089">
        <w:rPr>
          <w:lang w:val="fr-FR"/>
        </w:rPr>
        <w:t xml:space="preserve"> </w:t>
      </w:r>
      <w:r w:rsidR="00BD1142">
        <w:rPr>
          <w:lang w:val="fr-FR"/>
        </w:rPr>
        <w:t xml:space="preserve">d’améliorer l’aptitude des </w:t>
      </w:r>
      <w:r w:rsidR="00F6372F" w:rsidRPr="00AA3089">
        <w:rPr>
          <w:lang w:val="fr-FR"/>
        </w:rPr>
        <w:t>enseignant</w:t>
      </w:r>
      <w:r w:rsidRPr="00AA3089">
        <w:rPr>
          <w:lang w:val="fr-FR"/>
        </w:rPr>
        <w:t xml:space="preserve">s </w:t>
      </w:r>
      <w:r w:rsidR="00BD1142">
        <w:rPr>
          <w:lang w:val="fr-FR"/>
        </w:rPr>
        <w:t>des 1</w:t>
      </w:r>
      <w:r w:rsidR="00BD1142">
        <w:rPr>
          <w:vertAlign w:val="superscript"/>
          <w:lang w:val="fr-FR"/>
        </w:rPr>
        <w:t>re</w:t>
      </w:r>
      <w:r w:rsidR="00BD1142">
        <w:rPr>
          <w:lang w:val="fr-FR"/>
        </w:rPr>
        <w:t xml:space="preserve"> à </w:t>
      </w:r>
      <w:r w:rsidRPr="00AA3089">
        <w:rPr>
          <w:lang w:val="fr-FR"/>
        </w:rPr>
        <w:t>3</w:t>
      </w:r>
      <w:r w:rsidR="00BD1142">
        <w:rPr>
          <w:vertAlign w:val="superscript"/>
          <w:lang w:val="fr-FR"/>
        </w:rPr>
        <w:t>e</w:t>
      </w:r>
      <w:r w:rsidRPr="00AA3089">
        <w:rPr>
          <w:lang w:val="fr-FR"/>
        </w:rPr>
        <w:t xml:space="preserve"> </w:t>
      </w:r>
      <w:r w:rsidR="00BD1142">
        <w:rPr>
          <w:lang w:val="fr-FR"/>
        </w:rPr>
        <w:t xml:space="preserve">années à enseigner la </w:t>
      </w:r>
      <w:r w:rsidR="00BD1142" w:rsidRPr="006A5DDA">
        <w:rPr>
          <w:lang w:val="fr-FR"/>
        </w:rPr>
        <w:t>lecture</w:t>
      </w:r>
      <w:r w:rsidRPr="006A5DDA">
        <w:rPr>
          <w:lang w:val="fr-FR"/>
        </w:rPr>
        <w:t xml:space="preserve"> </w:t>
      </w:r>
      <w:r w:rsidR="00A21300" w:rsidRPr="006A5DDA">
        <w:rPr>
          <w:lang w:val="fr-FR"/>
        </w:rPr>
        <w:t>instructive</w:t>
      </w:r>
      <w:r w:rsidRPr="00AA3089">
        <w:rPr>
          <w:lang w:val="fr-FR"/>
        </w:rPr>
        <w:t xml:space="preserve">. </w:t>
      </w:r>
      <w:r w:rsidR="00A21300">
        <w:rPr>
          <w:lang w:val="fr-FR"/>
        </w:rPr>
        <w:t xml:space="preserve">Les enseignants sont maintenant encouragés à repérer dès que possible les difficultés de lecture d’un enfant dans l’enseignement primaire par le moyen d’une évaluation </w:t>
      </w:r>
      <w:r w:rsidR="00A43E09">
        <w:rPr>
          <w:lang w:val="fr-FR"/>
        </w:rPr>
        <w:t>dans leurs</w:t>
      </w:r>
      <w:r w:rsidR="00A21300">
        <w:rPr>
          <w:lang w:val="fr-FR"/>
        </w:rPr>
        <w:t xml:space="preserve"> classes.</w:t>
      </w:r>
    </w:p>
    <w:p w:rsidR="00A21300" w:rsidRDefault="00E96383" w:rsidP="00A21300">
      <w:pPr>
        <w:pStyle w:val="H23G"/>
        <w:rPr>
          <w:lang w:val="fr-FR"/>
        </w:rPr>
      </w:pPr>
      <w:r w:rsidRPr="00AA3089">
        <w:rPr>
          <w:lang w:val="fr-FR"/>
        </w:rPr>
        <w:tab/>
      </w:r>
      <w:r w:rsidRPr="00AA3089">
        <w:rPr>
          <w:lang w:val="fr-FR"/>
        </w:rPr>
        <w:tab/>
        <w:t>Langu</w:t>
      </w:r>
      <w:r w:rsidR="00A21300">
        <w:rPr>
          <w:lang w:val="fr-FR"/>
        </w:rPr>
        <w:t>e</w:t>
      </w:r>
      <w:r w:rsidR="00A43E09">
        <w:rPr>
          <w:lang w:val="fr-FR"/>
        </w:rPr>
        <w:t>s</w:t>
      </w:r>
    </w:p>
    <w:p w:rsidR="00E96383" w:rsidRPr="00AA3089" w:rsidRDefault="00E96383" w:rsidP="00545705">
      <w:pPr>
        <w:pStyle w:val="SingleTxtG"/>
        <w:rPr>
          <w:lang w:val="fr-FR"/>
        </w:rPr>
      </w:pPr>
      <w:r w:rsidRPr="00AA3089">
        <w:rPr>
          <w:lang w:val="fr-FR"/>
        </w:rPr>
        <w:t>492.</w:t>
      </w:r>
      <w:r w:rsidRPr="00AA3089">
        <w:rPr>
          <w:lang w:val="fr-FR"/>
        </w:rPr>
        <w:tab/>
      </w:r>
      <w:r w:rsidR="00B83494">
        <w:rPr>
          <w:lang w:val="fr-FR"/>
        </w:rPr>
        <w:t xml:space="preserve">Les préoccupations au sujet de la disparition de la langue maorie des Îles </w:t>
      </w:r>
      <w:r w:rsidRPr="00AA3089">
        <w:rPr>
          <w:lang w:val="fr-FR"/>
        </w:rPr>
        <w:t xml:space="preserve">Cook </w:t>
      </w:r>
      <w:r w:rsidR="00B83494">
        <w:rPr>
          <w:lang w:val="fr-FR"/>
        </w:rPr>
        <w:t>ne sont pas particulières aux Îles</w:t>
      </w:r>
      <w:r w:rsidRPr="00AA3089">
        <w:rPr>
          <w:lang w:val="fr-FR"/>
        </w:rPr>
        <w:t xml:space="preserve"> Cook. </w:t>
      </w:r>
      <w:r w:rsidR="00B83494">
        <w:rPr>
          <w:lang w:val="fr-FR"/>
        </w:rPr>
        <w:t>Il s’agit d’un problème sérieux dans la région du Pacifique qui se pose également dans le monde entier pour d’autres groupes de</w:t>
      </w:r>
      <w:r w:rsidR="00BB700F">
        <w:rPr>
          <w:lang w:val="fr-FR"/>
        </w:rPr>
        <w:t xml:space="preserve"> </w:t>
      </w:r>
      <w:r w:rsidR="00B83494">
        <w:rPr>
          <w:lang w:val="fr-FR"/>
        </w:rPr>
        <w:t xml:space="preserve">langues </w:t>
      </w:r>
      <w:r w:rsidR="00BB700F">
        <w:rPr>
          <w:lang w:val="fr-FR"/>
        </w:rPr>
        <w:t>rares</w:t>
      </w:r>
      <w:r w:rsidRPr="00AA3089">
        <w:rPr>
          <w:lang w:val="fr-FR"/>
        </w:rPr>
        <w:t xml:space="preserve">. </w:t>
      </w:r>
      <w:r w:rsidR="00B83494">
        <w:rPr>
          <w:lang w:val="fr-FR"/>
        </w:rPr>
        <w:t>Ces préoccupations et ces frustrations sont aggravées par le fait que de nombreux parents considèrent que la question n’est pas prise en compte dans le système éducatif</w:t>
      </w:r>
      <w:r w:rsidRPr="00AA3089">
        <w:rPr>
          <w:lang w:val="fr-FR"/>
        </w:rPr>
        <w:t xml:space="preserve">. </w:t>
      </w:r>
      <w:r w:rsidR="00154FAA">
        <w:rPr>
          <w:lang w:val="fr-FR"/>
        </w:rPr>
        <w:t xml:space="preserve">Plusieurs menaces qui pèsent sur l’usage du maori des Îles </w:t>
      </w:r>
      <w:r w:rsidRPr="00AA3089">
        <w:rPr>
          <w:lang w:val="fr-FR"/>
        </w:rPr>
        <w:t xml:space="preserve">Cook </w:t>
      </w:r>
      <w:r w:rsidR="00154FAA">
        <w:rPr>
          <w:lang w:val="fr-FR"/>
        </w:rPr>
        <w:t>ont été identifiées</w:t>
      </w:r>
      <w:r w:rsidRPr="00AA3089">
        <w:rPr>
          <w:lang w:val="fr-FR"/>
        </w:rPr>
        <w:t xml:space="preserve">. </w:t>
      </w:r>
      <w:r w:rsidR="00154FAA">
        <w:rPr>
          <w:lang w:val="fr-FR"/>
        </w:rPr>
        <w:t>Ce sont notamment les suivantes</w:t>
      </w:r>
      <w:r w:rsidR="0099480B">
        <w:rPr>
          <w:lang w:val="fr-FR"/>
        </w:rPr>
        <w:t>:</w:t>
      </w:r>
      <w:r w:rsidRPr="00AA3089">
        <w:rPr>
          <w:lang w:val="fr-FR"/>
        </w:rPr>
        <w:t xml:space="preserve"> a)</w:t>
      </w:r>
      <w:r w:rsidR="00CF5B95">
        <w:rPr>
          <w:lang w:val="fr-FR"/>
        </w:rPr>
        <w:t> </w:t>
      </w:r>
      <w:r w:rsidR="00154FAA">
        <w:rPr>
          <w:lang w:val="fr-FR"/>
        </w:rPr>
        <w:t xml:space="preserve">l’omniprésence de la langue anglaise par le biais des médias, </w:t>
      </w:r>
      <w:r w:rsidRPr="00AA3089">
        <w:rPr>
          <w:lang w:val="fr-FR"/>
        </w:rPr>
        <w:t>b)</w:t>
      </w:r>
      <w:r w:rsidR="00CF5B95">
        <w:rPr>
          <w:lang w:val="fr-FR"/>
        </w:rPr>
        <w:t> </w:t>
      </w:r>
      <w:r w:rsidR="00154FAA">
        <w:rPr>
          <w:lang w:val="fr-FR"/>
        </w:rPr>
        <w:t xml:space="preserve">la faible qualité de la langue maori </w:t>
      </w:r>
      <w:r w:rsidR="00BB700F">
        <w:rPr>
          <w:lang w:val="fr-FR"/>
        </w:rPr>
        <w:t>pratiquée</w:t>
      </w:r>
      <w:r w:rsidR="00154FAA">
        <w:rPr>
          <w:lang w:val="fr-FR"/>
        </w:rPr>
        <w:t xml:space="preserve"> à la télévision, à la radio et dans la presse</w:t>
      </w:r>
      <w:r w:rsidRPr="00AA3089">
        <w:rPr>
          <w:lang w:val="fr-FR"/>
        </w:rPr>
        <w:t xml:space="preserve"> </w:t>
      </w:r>
      <w:r w:rsidR="00154FAA">
        <w:rPr>
          <w:lang w:val="fr-FR"/>
        </w:rPr>
        <w:t>et</w:t>
      </w:r>
      <w:r w:rsidRPr="00AA3089">
        <w:rPr>
          <w:lang w:val="fr-FR"/>
        </w:rPr>
        <w:t xml:space="preserve"> c)</w:t>
      </w:r>
      <w:r w:rsidR="00CF5B95">
        <w:rPr>
          <w:lang w:val="fr-FR"/>
        </w:rPr>
        <w:t> </w:t>
      </w:r>
      <w:r w:rsidR="00154FAA">
        <w:rPr>
          <w:lang w:val="fr-FR"/>
        </w:rPr>
        <w:t>l’influence de l’anglais technique par suite de</w:t>
      </w:r>
      <w:r w:rsidR="00BB700F">
        <w:rPr>
          <w:lang w:val="fr-FR"/>
        </w:rPr>
        <w:t xml:space="preserve"> </w:t>
      </w:r>
      <w:r w:rsidR="00154FAA">
        <w:rPr>
          <w:lang w:val="fr-FR"/>
        </w:rPr>
        <w:t>l’utilisation</w:t>
      </w:r>
      <w:r w:rsidR="00BB700F">
        <w:rPr>
          <w:lang w:val="fr-FR"/>
        </w:rPr>
        <w:t xml:space="preserve"> </w:t>
      </w:r>
      <w:r w:rsidR="00154FAA">
        <w:rPr>
          <w:lang w:val="fr-FR"/>
        </w:rPr>
        <w:t>accrue des ordinateurs et d’autres technologies</w:t>
      </w:r>
      <w:r w:rsidRPr="00AA3089">
        <w:rPr>
          <w:lang w:val="fr-FR"/>
        </w:rPr>
        <w:t>.</w:t>
      </w:r>
    </w:p>
    <w:p w:rsidR="00E96383" w:rsidRPr="00AA3089" w:rsidRDefault="00E96383" w:rsidP="00545705">
      <w:pPr>
        <w:pStyle w:val="SingleTxtG"/>
        <w:rPr>
          <w:lang w:val="fr-FR"/>
        </w:rPr>
      </w:pPr>
      <w:r w:rsidRPr="00AA3089">
        <w:rPr>
          <w:lang w:val="fr-FR"/>
        </w:rPr>
        <w:t>493.</w:t>
      </w:r>
      <w:r w:rsidRPr="00AA3089">
        <w:rPr>
          <w:lang w:val="fr-FR"/>
        </w:rPr>
        <w:tab/>
      </w:r>
      <w:r w:rsidR="00C7066A">
        <w:rPr>
          <w:lang w:val="fr-FR"/>
        </w:rPr>
        <w:t xml:space="preserve">Pour assurer </w:t>
      </w:r>
      <w:r w:rsidR="00545705">
        <w:rPr>
          <w:lang w:val="fr-FR"/>
        </w:rPr>
        <w:t>l’avenir</w:t>
      </w:r>
      <w:r w:rsidR="00C7066A">
        <w:rPr>
          <w:lang w:val="fr-FR"/>
        </w:rPr>
        <w:t xml:space="preserve"> du maori des Îles</w:t>
      </w:r>
      <w:r w:rsidRPr="00AA3089">
        <w:rPr>
          <w:lang w:val="fr-FR"/>
        </w:rPr>
        <w:t xml:space="preserve"> Cook</w:t>
      </w:r>
      <w:r w:rsidR="00C7066A">
        <w:rPr>
          <w:lang w:val="fr-FR"/>
        </w:rPr>
        <w:t>, il faudra envisager une st</w:t>
      </w:r>
      <w:r w:rsidR="00BB700F">
        <w:rPr>
          <w:lang w:val="fr-FR"/>
        </w:rPr>
        <w:t>ra</w:t>
      </w:r>
      <w:r w:rsidR="00C7066A">
        <w:rPr>
          <w:lang w:val="fr-FR"/>
        </w:rPr>
        <w:t>tégie d</w:t>
      </w:r>
      <w:r w:rsidR="00BB700F">
        <w:rPr>
          <w:lang w:val="fr-FR"/>
        </w:rPr>
        <w:t>e</w:t>
      </w:r>
      <w:r w:rsidR="00C7066A">
        <w:rPr>
          <w:lang w:val="fr-FR"/>
        </w:rPr>
        <w:t xml:space="preserve"> grande ampleur</w:t>
      </w:r>
      <w:r w:rsidRPr="00AA3089">
        <w:rPr>
          <w:lang w:val="fr-FR"/>
        </w:rPr>
        <w:t xml:space="preserve">. </w:t>
      </w:r>
      <w:r w:rsidR="00C7066A">
        <w:rPr>
          <w:lang w:val="fr-FR"/>
        </w:rPr>
        <w:t>On devrait notamment élaborer des dictionnaires pour compléter l’actuel</w:t>
      </w:r>
      <w:r w:rsidRPr="00AA3089">
        <w:rPr>
          <w:lang w:val="fr-FR"/>
        </w:rPr>
        <w:t xml:space="preserve"> </w:t>
      </w:r>
      <w:r w:rsidRPr="00C7066A">
        <w:rPr>
          <w:i/>
          <w:iCs/>
          <w:lang w:val="fr-FR"/>
        </w:rPr>
        <w:t>Buse Dictionary of Cook Islands Maori</w:t>
      </w:r>
      <w:r w:rsidRPr="00AA3089">
        <w:rPr>
          <w:lang w:val="fr-FR"/>
        </w:rPr>
        <w:t xml:space="preserve"> </w:t>
      </w:r>
      <w:r w:rsidR="00C7066A">
        <w:rPr>
          <w:lang w:val="fr-FR"/>
        </w:rPr>
        <w:t>et encourager</w:t>
      </w:r>
      <w:r w:rsidRPr="00AA3089">
        <w:rPr>
          <w:lang w:val="fr-FR"/>
        </w:rPr>
        <w:t xml:space="preserve"> </w:t>
      </w:r>
      <w:r w:rsidR="00C7066A">
        <w:rPr>
          <w:lang w:val="fr-FR"/>
        </w:rPr>
        <w:t>les</w:t>
      </w:r>
      <w:r w:rsidRPr="00AA3089">
        <w:rPr>
          <w:lang w:val="fr-FR"/>
        </w:rPr>
        <w:t xml:space="preserve"> </w:t>
      </w:r>
      <w:r w:rsidR="00C7066A">
        <w:rPr>
          <w:lang w:val="fr-FR"/>
        </w:rPr>
        <w:t>compétitions linguistiques verbales</w:t>
      </w:r>
      <w:r w:rsidRPr="00AA3089">
        <w:rPr>
          <w:lang w:val="fr-FR"/>
        </w:rPr>
        <w:t>.</w:t>
      </w:r>
    </w:p>
    <w:p w:rsidR="00E96383" w:rsidRPr="00AA3089" w:rsidRDefault="00E96383" w:rsidP="00BB700F">
      <w:pPr>
        <w:pStyle w:val="SingleTxtG"/>
        <w:rPr>
          <w:lang w:val="fr-FR"/>
        </w:rPr>
      </w:pPr>
      <w:r w:rsidRPr="00AA3089">
        <w:rPr>
          <w:lang w:val="fr-FR"/>
        </w:rPr>
        <w:t>494.</w:t>
      </w:r>
      <w:r w:rsidRPr="00AA3089">
        <w:rPr>
          <w:lang w:val="fr-FR"/>
        </w:rPr>
        <w:tab/>
      </w:r>
      <w:r w:rsidR="00C7066A">
        <w:rPr>
          <w:lang w:val="fr-FR"/>
        </w:rPr>
        <w:t xml:space="preserve">Des efforts sont d’ores et déjà entrepris, comme </w:t>
      </w:r>
      <w:r w:rsidR="00BB700F">
        <w:rPr>
          <w:lang w:val="fr-FR"/>
        </w:rPr>
        <w:t>la</w:t>
      </w:r>
      <w:r w:rsidR="00C7066A">
        <w:rPr>
          <w:lang w:val="fr-FR"/>
        </w:rPr>
        <w:t xml:space="preserve"> nomination d’un </w:t>
      </w:r>
      <w:r w:rsidR="00245015">
        <w:rPr>
          <w:lang w:val="fr-FR"/>
        </w:rPr>
        <w:t>C</w:t>
      </w:r>
      <w:r w:rsidR="00C7066A">
        <w:rPr>
          <w:lang w:val="fr-FR"/>
        </w:rPr>
        <w:t>onseiller pour le</w:t>
      </w:r>
      <w:r w:rsidR="00484256">
        <w:rPr>
          <w:lang w:val="fr-FR"/>
        </w:rPr>
        <w:t>s</w:t>
      </w:r>
      <w:r w:rsidR="00C7066A">
        <w:rPr>
          <w:lang w:val="fr-FR"/>
        </w:rPr>
        <w:t xml:space="preserve"> programmes d’enseignement de la langue maorie</w:t>
      </w:r>
      <w:r w:rsidRPr="00AA3089">
        <w:rPr>
          <w:lang w:val="fr-FR"/>
        </w:rPr>
        <w:t xml:space="preserve">. </w:t>
      </w:r>
      <w:r w:rsidR="00245015">
        <w:rPr>
          <w:lang w:val="fr-FR"/>
        </w:rPr>
        <w:t>Le personnel de la radiodiffusion</w:t>
      </w:r>
      <w:r w:rsidRPr="00AA3089">
        <w:rPr>
          <w:lang w:val="fr-FR"/>
        </w:rPr>
        <w:t xml:space="preserve">, </w:t>
      </w:r>
      <w:r w:rsidR="00245015">
        <w:rPr>
          <w:lang w:val="fr-FR"/>
        </w:rPr>
        <w:t>les conseillers de la santé publique et les fonctionnaires de police</w:t>
      </w:r>
      <w:r w:rsidRPr="00AA3089">
        <w:rPr>
          <w:lang w:val="fr-FR"/>
        </w:rPr>
        <w:t xml:space="preserve"> </w:t>
      </w:r>
      <w:r w:rsidR="00245015">
        <w:rPr>
          <w:lang w:val="fr-FR"/>
        </w:rPr>
        <w:t xml:space="preserve">emploient aussi le maori dans leurs activités de promotion et </w:t>
      </w:r>
      <w:r w:rsidR="00484256">
        <w:rPr>
          <w:lang w:val="fr-FR"/>
        </w:rPr>
        <w:t>d’ouverture</w:t>
      </w:r>
      <w:r w:rsidRPr="00AA3089">
        <w:rPr>
          <w:lang w:val="fr-FR"/>
        </w:rPr>
        <w:t>.</w:t>
      </w:r>
    </w:p>
    <w:p w:rsidR="00E96383" w:rsidRPr="00AA3089" w:rsidRDefault="00E96383" w:rsidP="00BB700F">
      <w:pPr>
        <w:pStyle w:val="SingleTxtG"/>
        <w:rPr>
          <w:lang w:val="fr-FR"/>
        </w:rPr>
      </w:pPr>
      <w:r w:rsidRPr="00AA3089">
        <w:rPr>
          <w:lang w:val="fr-FR"/>
        </w:rPr>
        <w:t>495.</w:t>
      </w:r>
      <w:r w:rsidRPr="00AA3089">
        <w:rPr>
          <w:lang w:val="fr-FR"/>
        </w:rPr>
        <w:tab/>
      </w:r>
      <w:r w:rsidR="00484256">
        <w:rPr>
          <w:lang w:val="fr-FR"/>
        </w:rPr>
        <w:t>Le</w:t>
      </w:r>
      <w:r w:rsidRPr="00AA3089">
        <w:rPr>
          <w:lang w:val="fr-FR"/>
        </w:rPr>
        <w:t xml:space="preserve"> </w:t>
      </w:r>
      <w:r w:rsidR="00484256">
        <w:rPr>
          <w:lang w:val="fr-FR"/>
        </w:rPr>
        <w:t>Conseiller pour les programmes d’enseignement de la langue maorie</w:t>
      </w:r>
      <w:r w:rsidR="00484256" w:rsidRPr="00AA3089">
        <w:rPr>
          <w:lang w:val="fr-FR"/>
        </w:rPr>
        <w:t xml:space="preserve"> </w:t>
      </w:r>
      <w:r w:rsidR="00484256">
        <w:rPr>
          <w:lang w:val="fr-FR"/>
        </w:rPr>
        <w:t>a un rôle déterminant</w:t>
      </w:r>
      <w:r w:rsidR="00BB700F">
        <w:rPr>
          <w:lang w:val="fr-FR"/>
        </w:rPr>
        <w:t xml:space="preserve"> </w:t>
      </w:r>
      <w:r w:rsidR="00484256" w:rsidRPr="00545705">
        <w:rPr>
          <w:lang w:val="fr-FR"/>
        </w:rPr>
        <w:t xml:space="preserve">pour l’application d’un programme de développement professionnel destiné à permettre aux </w:t>
      </w:r>
      <w:r w:rsidR="00F6372F" w:rsidRPr="00545705">
        <w:rPr>
          <w:lang w:val="fr-FR"/>
        </w:rPr>
        <w:t>enseignant</w:t>
      </w:r>
      <w:r w:rsidRPr="00545705">
        <w:rPr>
          <w:lang w:val="fr-FR"/>
        </w:rPr>
        <w:t xml:space="preserve">s </w:t>
      </w:r>
      <w:r w:rsidR="00484256" w:rsidRPr="00545705">
        <w:rPr>
          <w:lang w:val="fr-FR"/>
        </w:rPr>
        <w:t>d’aider à la</w:t>
      </w:r>
      <w:r w:rsidRPr="00545705">
        <w:rPr>
          <w:lang w:val="fr-FR"/>
        </w:rPr>
        <w:t xml:space="preserve"> pr</w:t>
      </w:r>
      <w:r w:rsidR="00484256" w:rsidRPr="00545705">
        <w:rPr>
          <w:lang w:val="fr-FR"/>
        </w:rPr>
        <w:t>é</w:t>
      </w:r>
      <w:r w:rsidRPr="00545705">
        <w:rPr>
          <w:lang w:val="fr-FR"/>
        </w:rPr>
        <w:t xml:space="preserve">paration </w:t>
      </w:r>
      <w:r w:rsidR="00484256" w:rsidRPr="00545705">
        <w:rPr>
          <w:lang w:val="fr-FR"/>
        </w:rPr>
        <w:t>de</w:t>
      </w:r>
      <w:r w:rsidRPr="00545705">
        <w:rPr>
          <w:lang w:val="fr-FR"/>
        </w:rPr>
        <w:t xml:space="preserve"> modules </w:t>
      </w:r>
      <w:r w:rsidR="00484256" w:rsidRPr="00545705">
        <w:rPr>
          <w:lang w:val="fr-FR"/>
        </w:rPr>
        <w:t>et de</w:t>
      </w:r>
      <w:r w:rsidR="00BB700F" w:rsidRPr="00545705">
        <w:rPr>
          <w:lang w:val="fr-FR"/>
        </w:rPr>
        <w:t xml:space="preserve"> </w:t>
      </w:r>
      <w:r w:rsidR="00484256" w:rsidRPr="00545705">
        <w:rPr>
          <w:lang w:val="fr-FR"/>
        </w:rPr>
        <w:t>ressources pédagogiques</w:t>
      </w:r>
      <w:r w:rsidRPr="00AA3089">
        <w:rPr>
          <w:lang w:val="fr-FR"/>
        </w:rPr>
        <w:t>.</w:t>
      </w:r>
    </w:p>
    <w:p w:rsidR="00E96383" w:rsidRPr="00AA3089" w:rsidRDefault="00E96383" w:rsidP="00484256">
      <w:pPr>
        <w:pStyle w:val="H23G"/>
        <w:rPr>
          <w:lang w:val="fr-FR"/>
        </w:rPr>
      </w:pPr>
      <w:r w:rsidRPr="00AA3089">
        <w:rPr>
          <w:lang w:val="fr-FR"/>
        </w:rPr>
        <w:tab/>
      </w:r>
      <w:r w:rsidRPr="00AA3089">
        <w:rPr>
          <w:lang w:val="fr-FR"/>
        </w:rPr>
        <w:tab/>
      </w:r>
      <w:r w:rsidR="00484256">
        <w:rPr>
          <w:lang w:val="fr-FR"/>
        </w:rPr>
        <w:t>Application future</w:t>
      </w:r>
    </w:p>
    <w:p w:rsidR="00E96383" w:rsidRPr="00AA3089" w:rsidRDefault="00E96383" w:rsidP="00BB700F">
      <w:pPr>
        <w:pStyle w:val="SingleTxtG"/>
        <w:rPr>
          <w:lang w:val="fr-FR"/>
        </w:rPr>
      </w:pPr>
      <w:r w:rsidRPr="00AA3089">
        <w:rPr>
          <w:lang w:val="fr-FR"/>
        </w:rPr>
        <w:t>496.</w:t>
      </w:r>
      <w:r w:rsidRPr="00AA3089">
        <w:rPr>
          <w:lang w:val="fr-FR"/>
        </w:rPr>
        <w:tab/>
      </w:r>
      <w:r w:rsidR="00484256">
        <w:rPr>
          <w:lang w:val="fr-FR"/>
        </w:rPr>
        <w:t>Le</w:t>
      </w:r>
      <w:r w:rsidRPr="00AA3089">
        <w:rPr>
          <w:lang w:val="fr-FR"/>
        </w:rPr>
        <w:t xml:space="preserve"> </w:t>
      </w:r>
      <w:r w:rsidR="00764C98" w:rsidRPr="00AA3089">
        <w:rPr>
          <w:lang w:val="fr-FR"/>
        </w:rPr>
        <w:t>Ministère de l’éducation</w:t>
      </w:r>
      <w:r w:rsidRPr="00AA3089">
        <w:rPr>
          <w:lang w:val="fr-FR"/>
        </w:rPr>
        <w:t xml:space="preserve"> </w:t>
      </w:r>
      <w:r w:rsidR="00484256">
        <w:rPr>
          <w:lang w:val="fr-FR"/>
        </w:rPr>
        <w:t>reconnaît la nécessité d’aider les élèves à devenir parfaitement bilingues</w:t>
      </w:r>
      <w:r w:rsidRPr="00AA3089">
        <w:rPr>
          <w:lang w:val="fr-FR"/>
        </w:rPr>
        <w:t xml:space="preserve">. </w:t>
      </w:r>
      <w:r w:rsidR="00484256">
        <w:rPr>
          <w:lang w:val="fr-FR"/>
        </w:rPr>
        <w:t xml:space="preserve">Cette approche est conforme aux résultats de travaux scientifiques internationaux qui indiquent que l’étude de plusieurs langues est une </w:t>
      </w:r>
      <w:r w:rsidR="00BB700F">
        <w:rPr>
          <w:lang w:val="fr-FR"/>
        </w:rPr>
        <w:t>aide</w:t>
      </w:r>
      <w:r w:rsidR="00484256">
        <w:rPr>
          <w:lang w:val="fr-FR"/>
        </w:rPr>
        <w:t xml:space="preserve"> pour l’étude de nombreuses autres matières</w:t>
      </w:r>
      <w:r w:rsidRPr="00AA3089">
        <w:rPr>
          <w:lang w:val="fr-FR"/>
        </w:rPr>
        <w:t>.</w:t>
      </w:r>
    </w:p>
    <w:p w:rsidR="00E96383" w:rsidRPr="00AA3089" w:rsidRDefault="00E96383" w:rsidP="00484256">
      <w:pPr>
        <w:pStyle w:val="H23G"/>
        <w:rPr>
          <w:lang w:val="fr-FR"/>
        </w:rPr>
      </w:pPr>
      <w:r w:rsidRPr="00AA3089">
        <w:rPr>
          <w:lang w:val="fr-FR"/>
        </w:rPr>
        <w:tab/>
      </w:r>
      <w:r w:rsidRPr="00AA3089">
        <w:rPr>
          <w:lang w:val="fr-FR"/>
        </w:rPr>
        <w:tab/>
      </w:r>
      <w:r w:rsidR="00484256">
        <w:rPr>
          <w:lang w:val="fr-FR"/>
        </w:rPr>
        <w:t>D</w:t>
      </w:r>
      <w:r w:rsidRPr="00AA3089">
        <w:rPr>
          <w:lang w:val="fr-FR"/>
        </w:rPr>
        <w:t>iscipline</w:t>
      </w:r>
      <w:r w:rsidR="00484256">
        <w:rPr>
          <w:lang w:val="fr-FR"/>
        </w:rPr>
        <w:t xml:space="preserve"> scolaire</w:t>
      </w:r>
    </w:p>
    <w:p w:rsidR="00E96383" w:rsidRPr="00AA3089" w:rsidRDefault="00E96383" w:rsidP="00F67519">
      <w:pPr>
        <w:pStyle w:val="SingleTxtG"/>
        <w:rPr>
          <w:lang w:val="fr-FR"/>
        </w:rPr>
      </w:pPr>
      <w:r w:rsidRPr="00AA3089">
        <w:rPr>
          <w:lang w:val="fr-FR"/>
        </w:rPr>
        <w:t>497.</w:t>
      </w:r>
      <w:r w:rsidRPr="00AA3089">
        <w:rPr>
          <w:lang w:val="fr-FR"/>
        </w:rPr>
        <w:tab/>
      </w:r>
      <w:r w:rsidR="00F67519">
        <w:rPr>
          <w:lang w:val="fr-FR"/>
        </w:rPr>
        <w:t>Aux termes de</w:t>
      </w:r>
      <w:r w:rsidR="00271DA2">
        <w:rPr>
          <w:lang w:val="fr-FR"/>
        </w:rPr>
        <w:t xml:space="preserve"> la loi</w:t>
      </w:r>
      <w:r w:rsidR="00F67519">
        <w:rPr>
          <w:lang w:val="fr-FR"/>
        </w:rPr>
        <w:t>,</w:t>
      </w:r>
      <w:r w:rsidR="00271DA2">
        <w:rPr>
          <w:lang w:val="fr-FR"/>
        </w:rPr>
        <w:t xml:space="preserve"> l’enseignement est obligatoire pour tous les enfants âgés de moins de </w:t>
      </w:r>
      <w:r w:rsidRPr="00AA3089">
        <w:rPr>
          <w:lang w:val="fr-FR"/>
        </w:rPr>
        <w:t>15</w:t>
      </w:r>
      <w:r w:rsidR="00DA4C6F">
        <w:rPr>
          <w:lang w:val="fr-FR"/>
        </w:rPr>
        <w:t> ans</w:t>
      </w:r>
      <w:r w:rsidRPr="00AA3089">
        <w:rPr>
          <w:lang w:val="fr-FR"/>
        </w:rPr>
        <w:t xml:space="preserve">. </w:t>
      </w:r>
      <w:r w:rsidR="00F67519">
        <w:rPr>
          <w:lang w:val="fr-FR"/>
        </w:rPr>
        <w:t>Les élèves absentéistes sont signalés au</w:t>
      </w:r>
      <w:r w:rsidRPr="00AA3089">
        <w:rPr>
          <w:lang w:val="fr-FR"/>
        </w:rPr>
        <w:t xml:space="preserve"> </w:t>
      </w:r>
      <w:r w:rsidR="00F67519">
        <w:rPr>
          <w:lang w:val="fr-FR"/>
        </w:rPr>
        <w:t xml:space="preserve">responsable des questions d’absentéisme qui faisait autrefois partie de la Division de la probation </w:t>
      </w:r>
      <w:r w:rsidR="00783ECE">
        <w:rPr>
          <w:lang w:val="fr-FR"/>
        </w:rPr>
        <w:t xml:space="preserve">du </w:t>
      </w:r>
      <w:r w:rsidR="00453C3C" w:rsidRPr="00AA3089">
        <w:rPr>
          <w:lang w:val="fr-FR"/>
        </w:rPr>
        <w:t>Ministère de la justice</w:t>
      </w:r>
      <w:r w:rsidR="00F67519">
        <w:rPr>
          <w:lang w:val="fr-FR"/>
        </w:rPr>
        <w:t>, mais qui dépend maintenant du</w:t>
      </w:r>
      <w:r w:rsidR="00A31D36">
        <w:rPr>
          <w:lang w:val="fr-FR"/>
        </w:rPr>
        <w:t xml:space="preserve"> </w:t>
      </w:r>
      <w:r w:rsidR="00865C37" w:rsidRPr="00AA3089">
        <w:rPr>
          <w:lang w:val="fr-FR"/>
        </w:rPr>
        <w:t>Ministère de l’intérieur</w:t>
      </w:r>
      <w:r w:rsidRPr="00AA3089">
        <w:rPr>
          <w:lang w:val="fr-FR"/>
        </w:rPr>
        <w:t>.</w:t>
      </w:r>
    </w:p>
    <w:p w:rsidR="00E96383" w:rsidRPr="00AA3089" w:rsidRDefault="00E96383" w:rsidP="00714D37">
      <w:pPr>
        <w:pStyle w:val="SingleTxtG"/>
        <w:rPr>
          <w:lang w:val="fr-FR"/>
        </w:rPr>
      </w:pPr>
      <w:r w:rsidRPr="00AA3089">
        <w:rPr>
          <w:lang w:val="fr-FR"/>
        </w:rPr>
        <w:t>498.</w:t>
      </w:r>
      <w:r w:rsidRPr="00AA3089">
        <w:rPr>
          <w:lang w:val="fr-FR"/>
        </w:rPr>
        <w:tab/>
      </w:r>
      <w:r w:rsidR="00783ECE">
        <w:rPr>
          <w:lang w:val="fr-FR"/>
        </w:rPr>
        <w:t>La d</w:t>
      </w:r>
      <w:r w:rsidRPr="00AA3089">
        <w:rPr>
          <w:lang w:val="fr-FR"/>
        </w:rPr>
        <w:t xml:space="preserve">iscipline </w:t>
      </w:r>
      <w:r w:rsidR="00783ECE">
        <w:rPr>
          <w:lang w:val="fr-FR"/>
        </w:rPr>
        <w:t>dans les écoles est assurée d’aune manière conforme à la</w:t>
      </w:r>
      <w:r w:rsidRPr="00AA3089">
        <w:rPr>
          <w:lang w:val="fr-FR"/>
        </w:rPr>
        <w:t xml:space="preserve"> Convention. </w:t>
      </w:r>
      <w:r w:rsidR="00783ECE">
        <w:rPr>
          <w:lang w:val="fr-FR"/>
        </w:rPr>
        <w:t>Selon la</w:t>
      </w:r>
      <w:r w:rsidRPr="00AA3089">
        <w:rPr>
          <w:lang w:val="fr-FR"/>
        </w:rPr>
        <w:t xml:space="preserve"> </w:t>
      </w:r>
      <w:r w:rsidR="002C39CE">
        <w:rPr>
          <w:lang w:val="fr-FR"/>
        </w:rPr>
        <w:t>section </w:t>
      </w:r>
      <w:r w:rsidRPr="00AA3089">
        <w:rPr>
          <w:lang w:val="fr-FR"/>
        </w:rPr>
        <w:t>56</w:t>
      </w:r>
      <w:r w:rsidR="0069694D">
        <w:rPr>
          <w:lang w:val="fr-FR"/>
        </w:rPr>
        <w:t xml:space="preserve"> </w:t>
      </w:r>
      <w:r w:rsidRPr="00AA3089">
        <w:rPr>
          <w:lang w:val="fr-FR"/>
        </w:rPr>
        <w:t xml:space="preserve">1) </w:t>
      </w:r>
      <w:r w:rsidR="00783ECE">
        <w:rPr>
          <w:lang w:val="fr-FR"/>
        </w:rPr>
        <w:t>de la loi de</w:t>
      </w:r>
      <w:r w:rsidRPr="00783ECE">
        <w:rPr>
          <w:lang w:val="fr-FR"/>
        </w:rPr>
        <w:t xml:space="preserve"> 1986/</w:t>
      </w:r>
      <w:r w:rsidR="00783ECE">
        <w:rPr>
          <w:lang w:val="fr-FR"/>
        </w:rPr>
        <w:t>19</w:t>
      </w:r>
      <w:r w:rsidRPr="00783ECE">
        <w:rPr>
          <w:lang w:val="fr-FR"/>
        </w:rPr>
        <w:t>87</w:t>
      </w:r>
      <w:r w:rsidR="00783ECE">
        <w:rPr>
          <w:lang w:val="fr-FR"/>
        </w:rPr>
        <w:t xml:space="preserve"> sur l’éducation</w:t>
      </w:r>
      <w:r w:rsidRPr="00AA3089">
        <w:rPr>
          <w:lang w:val="fr-FR"/>
        </w:rPr>
        <w:t xml:space="preserve">, </w:t>
      </w:r>
      <w:r w:rsidR="00783ECE">
        <w:rPr>
          <w:lang w:val="fr-FR"/>
        </w:rPr>
        <w:t>un</w:t>
      </w:r>
      <w:r w:rsidRPr="00AA3089">
        <w:rPr>
          <w:lang w:val="fr-FR"/>
        </w:rPr>
        <w:t xml:space="preserve"> </w:t>
      </w:r>
      <w:r w:rsidR="00F6372F" w:rsidRPr="00AA3089">
        <w:rPr>
          <w:lang w:val="fr-FR"/>
        </w:rPr>
        <w:t>chef d’établissement</w:t>
      </w:r>
      <w:r w:rsidRPr="00AA3089">
        <w:rPr>
          <w:lang w:val="fr-FR"/>
        </w:rPr>
        <w:t xml:space="preserve"> </w:t>
      </w:r>
      <w:r w:rsidR="00783ECE">
        <w:rPr>
          <w:lang w:val="fr-FR"/>
        </w:rPr>
        <w:t xml:space="preserve">ou un </w:t>
      </w:r>
      <w:r w:rsidR="00F6372F" w:rsidRPr="00AA3089">
        <w:rPr>
          <w:lang w:val="fr-FR"/>
        </w:rPr>
        <w:t>enseignant</w:t>
      </w:r>
      <w:r w:rsidRPr="00AA3089">
        <w:rPr>
          <w:lang w:val="fr-FR"/>
        </w:rPr>
        <w:t xml:space="preserve"> </w:t>
      </w:r>
      <w:r w:rsidR="00783ECE">
        <w:rPr>
          <w:lang w:val="fr-FR"/>
        </w:rPr>
        <w:t>peut,</w:t>
      </w:r>
      <w:r w:rsidRPr="00AA3089">
        <w:rPr>
          <w:lang w:val="fr-FR"/>
        </w:rPr>
        <w:t xml:space="preserve"> </w:t>
      </w:r>
      <w:r w:rsidR="00783ECE">
        <w:rPr>
          <w:lang w:val="fr-FR"/>
        </w:rPr>
        <w:t>lorsque toutes les autres possibilités d’action</w:t>
      </w:r>
      <w:r w:rsidRPr="00AA3089">
        <w:rPr>
          <w:lang w:val="fr-FR"/>
        </w:rPr>
        <w:t xml:space="preserve"> (</w:t>
      </w:r>
      <w:r w:rsidR="00783ECE">
        <w:rPr>
          <w:lang w:val="fr-FR"/>
        </w:rPr>
        <w:t>retrait de certains avantage</w:t>
      </w:r>
      <w:r w:rsidR="00BB700F">
        <w:rPr>
          <w:lang w:val="fr-FR"/>
        </w:rPr>
        <w:t>s</w:t>
      </w:r>
      <w:r w:rsidR="00783ECE">
        <w:rPr>
          <w:lang w:val="fr-FR"/>
        </w:rPr>
        <w:t>, mise en retenue de l’enfant, ce qui peut comprendre l’exécution de tâches domestiques à l’école, ou devoirs supplémentaires à la maison</w:t>
      </w:r>
      <w:r w:rsidRPr="00AA3089">
        <w:rPr>
          <w:lang w:val="fr-FR"/>
        </w:rPr>
        <w:t xml:space="preserve">) </w:t>
      </w:r>
      <w:r w:rsidR="00783ECE">
        <w:rPr>
          <w:lang w:val="fr-FR"/>
        </w:rPr>
        <w:t>auront été épuisées</w:t>
      </w:r>
      <w:r w:rsidRPr="00AA3089">
        <w:rPr>
          <w:lang w:val="fr-FR"/>
        </w:rPr>
        <w:t xml:space="preserve">, </w:t>
      </w:r>
      <w:r w:rsidR="00783ECE">
        <w:rPr>
          <w:lang w:val="fr-FR"/>
        </w:rPr>
        <w:t xml:space="preserve">infliger un </w:t>
      </w:r>
      <w:r w:rsidR="00F63F56" w:rsidRPr="00AA3089">
        <w:rPr>
          <w:lang w:val="fr-FR"/>
        </w:rPr>
        <w:t>châtiment corporel</w:t>
      </w:r>
      <w:r w:rsidRPr="00AA3089">
        <w:rPr>
          <w:lang w:val="fr-FR"/>
        </w:rPr>
        <w:t xml:space="preserve"> </w:t>
      </w:r>
      <w:r w:rsidR="00783ECE">
        <w:rPr>
          <w:lang w:val="fr-FR"/>
        </w:rPr>
        <w:t>raisonnable</w:t>
      </w:r>
      <w:r w:rsidRPr="00AA3089">
        <w:rPr>
          <w:lang w:val="fr-FR"/>
        </w:rPr>
        <w:t xml:space="preserve">. </w:t>
      </w:r>
      <w:r w:rsidR="00714D37">
        <w:rPr>
          <w:lang w:val="fr-FR"/>
        </w:rPr>
        <w:t xml:space="preserve">Cette punition ne peut être infligée qu’avec l’accord du </w:t>
      </w:r>
      <w:r w:rsidR="00F6372F" w:rsidRPr="00AA3089">
        <w:rPr>
          <w:lang w:val="fr-FR"/>
        </w:rPr>
        <w:t>chef d’établissement</w:t>
      </w:r>
      <w:r w:rsidRPr="00AA3089">
        <w:rPr>
          <w:lang w:val="fr-FR"/>
        </w:rPr>
        <w:t xml:space="preserve"> </w:t>
      </w:r>
      <w:r w:rsidR="00714D37">
        <w:rPr>
          <w:lang w:val="fr-FR"/>
        </w:rPr>
        <w:t>et du</w:t>
      </w:r>
      <w:r w:rsidRPr="00AA3089">
        <w:rPr>
          <w:lang w:val="fr-FR"/>
        </w:rPr>
        <w:t xml:space="preserve"> </w:t>
      </w:r>
      <w:r w:rsidR="00877568" w:rsidRPr="00AA3089">
        <w:rPr>
          <w:lang w:val="fr-FR"/>
        </w:rPr>
        <w:t>conseil d’établissement</w:t>
      </w:r>
      <w:r w:rsidRPr="00AA3089">
        <w:rPr>
          <w:lang w:val="fr-FR"/>
        </w:rPr>
        <w:t>.</w:t>
      </w:r>
    </w:p>
    <w:p w:rsidR="00E96383" w:rsidRPr="00AA3089" w:rsidRDefault="00E96383" w:rsidP="0069694D">
      <w:pPr>
        <w:pStyle w:val="SingleTxtG"/>
        <w:rPr>
          <w:lang w:val="fr-FR"/>
        </w:rPr>
      </w:pPr>
      <w:r w:rsidRPr="00AA3089">
        <w:rPr>
          <w:lang w:val="fr-FR"/>
        </w:rPr>
        <w:t>499.</w:t>
      </w:r>
      <w:r w:rsidRPr="00AA3089">
        <w:rPr>
          <w:lang w:val="fr-FR"/>
        </w:rPr>
        <w:tab/>
      </w:r>
      <w:r w:rsidR="00714D37">
        <w:rPr>
          <w:lang w:val="fr-FR"/>
        </w:rPr>
        <w:t>Un enfant de plus de</w:t>
      </w:r>
      <w:r w:rsidRPr="00AA3089">
        <w:rPr>
          <w:lang w:val="fr-FR"/>
        </w:rPr>
        <w:t xml:space="preserve"> 12</w:t>
      </w:r>
      <w:r w:rsidR="00DA4C6F">
        <w:rPr>
          <w:lang w:val="fr-FR"/>
        </w:rPr>
        <w:t> ans</w:t>
      </w:r>
      <w:r w:rsidRPr="00AA3089">
        <w:rPr>
          <w:lang w:val="fr-FR"/>
        </w:rPr>
        <w:t xml:space="preserve"> </w:t>
      </w:r>
      <w:r w:rsidR="00714D37">
        <w:rPr>
          <w:lang w:val="fr-FR"/>
        </w:rPr>
        <w:t xml:space="preserve">peut être exclu </w:t>
      </w:r>
      <w:r w:rsidR="0069694D">
        <w:rPr>
          <w:lang w:val="fr-FR"/>
        </w:rPr>
        <w:t xml:space="preserve">temporairement ou définitivement </w:t>
      </w:r>
      <w:r w:rsidR="00714D37">
        <w:rPr>
          <w:lang w:val="fr-FR"/>
        </w:rPr>
        <w:t>par le</w:t>
      </w:r>
      <w:r w:rsidRPr="00AA3089">
        <w:rPr>
          <w:lang w:val="fr-FR"/>
        </w:rPr>
        <w:t xml:space="preserve"> </w:t>
      </w:r>
      <w:r w:rsidR="00714D37">
        <w:rPr>
          <w:lang w:val="fr-FR"/>
        </w:rPr>
        <w:t>directeur d’une école publique après consultation du</w:t>
      </w:r>
      <w:r w:rsidRPr="00AA3089">
        <w:rPr>
          <w:lang w:val="fr-FR"/>
        </w:rPr>
        <w:t xml:space="preserve"> </w:t>
      </w:r>
      <w:r w:rsidR="00877568" w:rsidRPr="00AA3089">
        <w:rPr>
          <w:lang w:val="fr-FR"/>
        </w:rPr>
        <w:t>conseil d’établissement</w:t>
      </w:r>
      <w:r w:rsidRPr="00AA3089">
        <w:rPr>
          <w:lang w:val="fr-FR"/>
        </w:rPr>
        <w:t>.</w:t>
      </w:r>
    </w:p>
    <w:p w:rsidR="00E96383" w:rsidRPr="00AA3089" w:rsidRDefault="00E96383" w:rsidP="00714D37">
      <w:pPr>
        <w:pStyle w:val="SingleTxtG"/>
        <w:rPr>
          <w:lang w:val="fr-FR"/>
        </w:rPr>
      </w:pPr>
      <w:r w:rsidRPr="00AA3089">
        <w:rPr>
          <w:lang w:val="fr-FR"/>
        </w:rPr>
        <w:t>500.</w:t>
      </w:r>
      <w:r w:rsidRPr="00AA3089">
        <w:rPr>
          <w:lang w:val="fr-FR"/>
        </w:rPr>
        <w:tab/>
      </w:r>
      <w:r w:rsidR="00714D37">
        <w:rPr>
          <w:lang w:val="fr-FR"/>
        </w:rPr>
        <w:t xml:space="preserve">Voir ci-dessus les discussions concernant </w:t>
      </w:r>
      <w:r w:rsidR="00C5214F">
        <w:rPr>
          <w:lang w:val="fr-FR"/>
        </w:rPr>
        <w:t>l’article </w:t>
      </w:r>
      <w:r w:rsidRPr="00AA3089">
        <w:rPr>
          <w:lang w:val="fr-FR"/>
        </w:rPr>
        <w:t>19</w:t>
      </w:r>
      <w:r w:rsidR="00714D37">
        <w:rPr>
          <w:lang w:val="fr-FR"/>
        </w:rPr>
        <w:t xml:space="preserve"> de la Convention</w:t>
      </w:r>
      <w:r w:rsidRPr="00AA3089">
        <w:rPr>
          <w:lang w:val="fr-FR"/>
        </w:rPr>
        <w:t>.</w:t>
      </w:r>
    </w:p>
    <w:p w:rsidR="00E96383" w:rsidRPr="00AA3089" w:rsidRDefault="00E96383" w:rsidP="00714D37">
      <w:pPr>
        <w:pStyle w:val="H23G"/>
        <w:rPr>
          <w:lang w:val="fr-FR"/>
        </w:rPr>
      </w:pPr>
      <w:r w:rsidRPr="00AA3089">
        <w:rPr>
          <w:lang w:val="fr-FR"/>
        </w:rPr>
        <w:tab/>
      </w:r>
      <w:r w:rsidRPr="00AA3089">
        <w:rPr>
          <w:lang w:val="fr-FR"/>
        </w:rPr>
        <w:tab/>
      </w:r>
      <w:r w:rsidR="00714D37">
        <w:rPr>
          <w:lang w:val="fr-FR"/>
        </w:rPr>
        <w:t>Application future</w:t>
      </w:r>
    </w:p>
    <w:p w:rsidR="00E96383" w:rsidRPr="00AA3089" w:rsidRDefault="00E96383" w:rsidP="00714D37">
      <w:pPr>
        <w:pStyle w:val="SingleTxtG"/>
        <w:rPr>
          <w:lang w:val="fr-FR"/>
        </w:rPr>
      </w:pPr>
      <w:r w:rsidRPr="00AA3089">
        <w:rPr>
          <w:lang w:val="fr-FR"/>
        </w:rPr>
        <w:t>501.</w:t>
      </w:r>
      <w:r w:rsidRPr="00AA3089">
        <w:rPr>
          <w:lang w:val="fr-FR"/>
        </w:rPr>
        <w:tab/>
      </w:r>
      <w:r w:rsidR="00714D37">
        <w:rPr>
          <w:lang w:val="fr-FR"/>
        </w:rPr>
        <w:t>La politique concernant les</w:t>
      </w:r>
      <w:r w:rsidRPr="00AA3089">
        <w:rPr>
          <w:lang w:val="fr-FR"/>
        </w:rPr>
        <w:t xml:space="preserve"> </w:t>
      </w:r>
      <w:r w:rsidR="00F63F56" w:rsidRPr="00AA3089">
        <w:rPr>
          <w:lang w:val="fr-FR"/>
        </w:rPr>
        <w:t>châtiment</w:t>
      </w:r>
      <w:r w:rsidR="00714D37">
        <w:rPr>
          <w:lang w:val="fr-FR"/>
        </w:rPr>
        <w:t>s</w:t>
      </w:r>
      <w:r w:rsidR="00F63F56" w:rsidRPr="00AA3089">
        <w:rPr>
          <w:lang w:val="fr-FR"/>
        </w:rPr>
        <w:t xml:space="preserve"> corporel</w:t>
      </w:r>
      <w:r w:rsidR="00714D37">
        <w:rPr>
          <w:lang w:val="fr-FR"/>
        </w:rPr>
        <w:t>s</w:t>
      </w:r>
      <w:r w:rsidR="000B2DEF">
        <w:rPr>
          <w:lang w:val="fr-FR"/>
        </w:rPr>
        <w:t xml:space="preserve"> et</w:t>
      </w:r>
      <w:r w:rsidRPr="00AA3089">
        <w:rPr>
          <w:lang w:val="fr-FR"/>
        </w:rPr>
        <w:t xml:space="preserve"> </w:t>
      </w:r>
      <w:r w:rsidR="00714D37">
        <w:rPr>
          <w:lang w:val="fr-FR"/>
        </w:rPr>
        <w:t>le programme du Collège de formation des</w:t>
      </w:r>
      <w:r w:rsidRPr="00AA3089">
        <w:rPr>
          <w:lang w:val="fr-FR"/>
        </w:rPr>
        <w:t xml:space="preserve"> </w:t>
      </w:r>
      <w:r w:rsidR="00F6372F" w:rsidRPr="00AA3089">
        <w:rPr>
          <w:lang w:val="fr-FR"/>
        </w:rPr>
        <w:t>enseignant</w:t>
      </w:r>
      <w:r w:rsidRPr="00AA3089">
        <w:rPr>
          <w:lang w:val="fr-FR"/>
        </w:rPr>
        <w:t xml:space="preserve">s </w:t>
      </w:r>
      <w:r w:rsidR="00714D37">
        <w:rPr>
          <w:lang w:val="fr-FR"/>
        </w:rPr>
        <w:t>devront être renforcés dans un sens positif</w:t>
      </w:r>
      <w:r w:rsidRPr="00AA3089">
        <w:rPr>
          <w:lang w:val="fr-FR"/>
        </w:rPr>
        <w:t xml:space="preserve"> </w:t>
      </w:r>
      <w:r w:rsidR="00714D37">
        <w:rPr>
          <w:lang w:val="fr-FR"/>
        </w:rPr>
        <w:t xml:space="preserve">afin de parvenir à un enseignement de qualité et d’abolir les </w:t>
      </w:r>
      <w:r w:rsidR="00F63F56" w:rsidRPr="00AA3089">
        <w:rPr>
          <w:lang w:val="fr-FR"/>
        </w:rPr>
        <w:t>châtiment</w:t>
      </w:r>
      <w:r w:rsidR="00714D37">
        <w:rPr>
          <w:lang w:val="fr-FR"/>
        </w:rPr>
        <w:t>s</w:t>
      </w:r>
      <w:r w:rsidR="00F63F56" w:rsidRPr="00AA3089">
        <w:rPr>
          <w:lang w:val="fr-FR"/>
        </w:rPr>
        <w:t xml:space="preserve"> corporel</w:t>
      </w:r>
      <w:r w:rsidR="00714D37">
        <w:rPr>
          <w:lang w:val="fr-FR"/>
        </w:rPr>
        <w:t>s</w:t>
      </w:r>
      <w:r w:rsidRPr="00AA3089">
        <w:rPr>
          <w:lang w:val="fr-FR"/>
        </w:rPr>
        <w:t>.</w:t>
      </w:r>
    </w:p>
    <w:p w:rsidR="00E96383" w:rsidRPr="00AA3089" w:rsidRDefault="00E96383" w:rsidP="0098324A">
      <w:pPr>
        <w:pStyle w:val="H23G"/>
        <w:rPr>
          <w:lang w:val="fr-FR"/>
        </w:rPr>
      </w:pPr>
      <w:r w:rsidRPr="00AA3089">
        <w:rPr>
          <w:lang w:val="fr-FR"/>
        </w:rPr>
        <w:tab/>
      </w:r>
      <w:r w:rsidRPr="00AA3089">
        <w:rPr>
          <w:lang w:val="fr-FR"/>
        </w:rPr>
        <w:tab/>
      </w:r>
      <w:r w:rsidR="0098324A">
        <w:rPr>
          <w:lang w:val="fr-FR"/>
        </w:rPr>
        <w:t>Autres systèmes éducatifs</w:t>
      </w:r>
    </w:p>
    <w:p w:rsidR="00E96383" w:rsidRPr="00AA3089" w:rsidRDefault="00E96383" w:rsidP="000B2DEF">
      <w:pPr>
        <w:pStyle w:val="SingleTxtG"/>
        <w:rPr>
          <w:lang w:val="fr-FR"/>
        </w:rPr>
      </w:pPr>
      <w:r w:rsidRPr="00AA3089">
        <w:rPr>
          <w:lang w:val="fr-FR"/>
        </w:rPr>
        <w:t>502.</w:t>
      </w:r>
      <w:r w:rsidRPr="00AA3089">
        <w:rPr>
          <w:lang w:val="fr-FR"/>
        </w:rPr>
        <w:tab/>
      </w:r>
      <w:r w:rsidR="0098324A">
        <w:rPr>
          <w:lang w:val="fr-FR"/>
        </w:rPr>
        <w:t>L’Église catholique romaine</w:t>
      </w:r>
      <w:r w:rsidRPr="00AA3089">
        <w:rPr>
          <w:lang w:val="fr-FR"/>
        </w:rPr>
        <w:t xml:space="preserve">, </w:t>
      </w:r>
      <w:r w:rsidR="0098324A">
        <w:rPr>
          <w:lang w:val="fr-FR"/>
        </w:rPr>
        <w:t xml:space="preserve">l’Église adventiste du septième jour et l’Assemblée de Dieu administrent </w:t>
      </w:r>
      <w:r w:rsidR="000B2DEF">
        <w:rPr>
          <w:lang w:val="fr-FR"/>
        </w:rPr>
        <w:t>dans</w:t>
      </w:r>
      <w:r w:rsidR="0098324A">
        <w:rPr>
          <w:lang w:val="fr-FR"/>
        </w:rPr>
        <w:t xml:space="preserve"> les îles de</w:t>
      </w:r>
      <w:r w:rsidRPr="00AA3089">
        <w:rPr>
          <w:lang w:val="fr-FR"/>
        </w:rPr>
        <w:t xml:space="preserve"> Rarotonga, Mauke, Aitutaki </w:t>
      </w:r>
      <w:r w:rsidR="0098324A">
        <w:rPr>
          <w:lang w:val="fr-FR"/>
        </w:rPr>
        <w:t>et</w:t>
      </w:r>
      <w:r w:rsidRPr="00AA3089">
        <w:rPr>
          <w:lang w:val="fr-FR"/>
        </w:rPr>
        <w:t xml:space="preserve"> Atiu </w:t>
      </w:r>
      <w:r w:rsidR="000B2DEF">
        <w:rPr>
          <w:lang w:val="fr-FR"/>
        </w:rPr>
        <w:t xml:space="preserve">des écoles </w:t>
      </w:r>
      <w:r w:rsidR="0098324A">
        <w:rPr>
          <w:lang w:val="fr-FR"/>
        </w:rPr>
        <w:t>qui représentaient</w:t>
      </w:r>
      <w:r w:rsidRPr="00AA3089">
        <w:rPr>
          <w:lang w:val="fr-FR"/>
        </w:rPr>
        <w:t xml:space="preserve"> 12</w:t>
      </w:r>
      <w:r w:rsidR="00596CAA">
        <w:rPr>
          <w:lang w:val="fr-FR"/>
        </w:rPr>
        <w:t>%</w:t>
      </w:r>
      <w:r w:rsidR="0098324A">
        <w:rPr>
          <w:lang w:val="fr-FR"/>
        </w:rPr>
        <w:t xml:space="preserve"> de la population scolaire en</w:t>
      </w:r>
      <w:r w:rsidRPr="00AA3089">
        <w:rPr>
          <w:lang w:val="fr-FR"/>
        </w:rPr>
        <w:t xml:space="preserve"> 1998. </w:t>
      </w:r>
      <w:r w:rsidR="009B3340">
        <w:rPr>
          <w:lang w:val="fr-FR"/>
        </w:rPr>
        <w:t xml:space="preserve">Il existe deux écoles privées non confessionnelles à </w:t>
      </w:r>
      <w:r w:rsidRPr="00AA3089">
        <w:rPr>
          <w:lang w:val="fr-FR"/>
        </w:rPr>
        <w:t xml:space="preserve">Rarotonga </w:t>
      </w:r>
      <w:r w:rsidR="009B3340">
        <w:rPr>
          <w:lang w:val="fr-FR"/>
        </w:rPr>
        <w:t>qui représentaient</w:t>
      </w:r>
      <w:r w:rsidRPr="00AA3089">
        <w:rPr>
          <w:lang w:val="fr-FR"/>
        </w:rPr>
        <w:t xml:space="preserve"> 3</w:t>
      </w:r>
      <w:r w:rsidR="00596CAA">
        <w:rPr>
          <w:lang w:val="fr-FR"/>
        </w:rPr>
        <w:t>%</w:t>
      </w:r>
      <w:r w:rsidR="009B3340">
        <w:rPr>
          <w:lang w:val="fr-FR"/>
        </w:rPr>
        <w:t xml:space="preserve"> de la population scolaire en</w:t>
      </w:r>
      <w:r w:rsidRPr="00AA3089">
        <w:rPr>
          <w:lang w:val="fr-FR"/>
        </w:rPr>
        <w:t xml:space="preserve"> 1998.</w:t>
      </w:r>
    </w:p>
    <w:p w:rsidR="00E96383" w:rsidRPr="00AA3089" w:rsidRDefault="00E96383" w:rsidP="00805C7E">
      <w:pPr>
        <w:pStyle w:val="SingleTxtG"/>
        <w:rPr>
          <w:lang w:val="fr-FR"/>
        </w:rPr>
      </w:pPr>
      <w:r w:rsidRPr="00AA3089">
        <w:rPr>
          <w:lang w:val="fr-FR"/>
        </w:rPr>
        <w:t>503.</w:t>
      </w:r>
      <w:r w:rsidRPr="00AA3089">
        <w:rPr>
          <w:lang w:val="fr-FR"/>
        </w:rPr>
        <w:tab/>
      </w:r>
      <w:r w:rsidR="000A4A2D">
        <w:rPr>
          <w:lang w:val="fr-FR"/>
        </w:rPr>
        <w:t xml:space="preserve">Le </w:t>
      </w:r>
      <w:r w:rsidR="00787169" w:rsidRPr="00AA3089">
        <w:rPr>
          <w:lang w:val="fr-FR"/>
        </w:rPr>
        <w:t>Gouvernement</w:t>
      </w:r>
      <w:r w:rsidRPr="00AA3089">
        <w:rPr>
          <w:lang w:val="fr-FR"/>
        </w:rPr>
        <w:t xml:space="preserve"> </w:t>
      </w:r>
      <w:r w:rsidR="000A4A2D">
        <w:rPr>
          <w:lang w:val="fr-FR"/>
        </w:rPr>
        <w:t>couvre environ</w:t>
      </w:r>
      <w:r w:rsidRPr="00AA3089">
        <w:rPr>
          <w:lang w:val="fr-FR"/>
        </w:rPr>
        <w:t xml:space="preserve"> 25</w:t>
      </w:r>
      <w:r w:rsidR="00596CAA">
        <w:rPr>
          <w:lang w:val="fr-FR"/>
        </w:rPr>
        <w:t>%</w:t>
      </w:r>
      <w:r w:rsidRPr="00AA3089">
        <w:rPr>
          <w:lang w:val="fr-FR"/>
        </w:rPr>
        <w:t xml:space="preserve"> </w:t>
      </w:r>
      <w:r w:rsidR="000A4A2D">
        <w:rPr>
          <w:lang w:val="fr-FR"/>
        </w:rPr>
        <w:t>des dépenses de fonctionnement des</w:t>
      </w:r>
      <w:r w:rsidRPr="00AA3089">
        <w:rPr>
          <w:lang w:val="fr-FR"/>
        </w:rPr>
        <w:t xml:space="preserve"> </w:t>
      </w:r>
      <w:r w:rsidR="000A4A2D">
        <w:rPr>
          <w:lang w:val="fr-FR"/>
        </w:rPr>
        <w:t xml:space="preserve">écoles privées de </w:t>
      </w:r>
      <w:r w:rsidRPr="00AA3089">
        <w:rPr>
          <w:lang w:val="fr-FR"/>
        </w:rPr>
        <w:t xml:space="preserve">Rarotonga. </w:t>
      </w:r>
      <w:r w:rsidR="000A4A2D">
        <w:rPr>
          <w:lang w:val="fr-FR"/>
        </w:rPr>
        <w:t>Ainsi, l’aide du</w:t>
      </w:r>
      <w:r w:rsidRPr="00AA3089">
        <w:rPr>
          <w:lang w:val="fr-FR"/>
        </w:rPr>
        <w:t xml:space="preserve"> </w:t>
      </w:r>
      <w:r w:rsidR="00787169" w:rsidRPr="00AA3089">
        <w:rPr>
          <w:lang w:val="fr-FR"/>
        </w:rPr>
        <w:t>Gouvernement</w:t>
      </w:r>
      <w:r w:rsidRPr="00AA3089">
        <w:rPr>
          <w:lang w:val="fr-FR"/>
        </w:rPr>
        <w:t xml:space="preserve"> </w:t>
      </w:r>
      <w:r w:rsidR="000A4A2D">
        <w:rPr>
          <w:lang w:val="fr-FR"/>
        </w:rPr>
        <w:t xml:space="preserve">au </w:t>
      </w:r>
      <w:r w:rsidRPr="000A4A2D">
        <w:rPr>
          <w:i/>
          <w:iCs/>
          <w:lang w:val="fr-FR"/>
        </w:rPr>
        <w:t>Nukutere College</w:t>
      </w:r>
      <w:r w:rsidRPr="00AA3089">
        <w:rPr>
          <w:lang w:val="fr-FR"/>
        </w:rPr>
        <w:t xml:space="preserve"> </w:t>
      </w:r>
      <w:r w:rsidR="000A4A2D">
        <w:rPr>
          <w:lang w:val="fr-FR"/>
        </w:rPr>
        <w:t>catholique</w:t>
      </w:r>
      <w:r w:rsidRPr="00AA3089">
        <w:rPr>
          <w:lang w:val="fr-FR"/>
        </w:rPr>
        <w:t xml:space="preserve"> </w:t>
      </w:r>
      <w:r w:rsidR="000A4A2D">
        <w:rPr>
          <w:lang w:val="fr-FR"/>
        </w:rPr>
        <w:t>de</w:t>
      </w:r>
      <w:r w:rsidRPr="00AA3089">
        <w:rPr>
          <w:lang w:val="fr-FR"/>
        </w:rPr>
        <w:t xml:space="preserve"> Rarotonga </w:t>
      </w:r>
      <w:r w:rsidR="000A4A2D">
        <w:rPr>
          <w:lang w:val="fr-FR"/>
        </w:rPr>
        <w:t>a consisté à verser</w:t>
      </w:r>
      <w:r w:rsidRPr="00AA3089">
        <w:rPr>
          <w:lang w:val="fr-FR"/>
        </w:rPr>
        <w:t xml:space="preserve"> 75</w:t>
      </w:r>
      <w:r w:rsidR="00596CAA">
        <w:rPr>
          <w:lang w:val="fr-FR"/>
        </w:rPr>
        <w:t>%</w:t>
      </w:r>
      <w:r w:rsidR="000A4A2D">
        <w:rPr>
          <w:lang w:val="fr-FR"/>
        </w:rPr>
        <w:t xml:space="preserve"> de la rémunération des </w:t>
      </w:r>
      <w:r w:rsidR="00F6372F" w:rsidRPr="00AA3089">
        <w:rPr>
          <w:lang w:val="fr-FR"/>
        </w:rPr>
        <w:t>enseignant</w:t>
      </w:r>
      <w:r w:rsidRPr="00AA3089">
        <w:rPr>
          <w:lang w:val="fr-FR"/>
        </w:rPr>
        <w:t>s</w:t>
      </w:r>
      <w:r w:rsidR="000A4A2D">
        <w:rPr>
          <w:lang w:val="fr-FR"/>
        </w:rPr>
        <w:t xml:space="preserve"> et</w:t>
      </w:r>
      <w:r w:rsidRPr="00AA3089">
        <w:rPr>
          <w:lang w:val="fr-FR"/>
        </w:rPr>
        <w:t xml:space="preserve"> 75</w:t>
      </w:r>
      <w:r w:rsidR="00596CAA">
        <w:rPr>
          <w:lang w:val="fr-FR"/>
        </w:rPr>
        <w:t>%</w:t>
      </w:r>
      <w:r w:rsidR="000A4A2D">
        <w:rPr>
          <w:lang w:val="fr-FR"/>
        </w:rPr>
        <w:t xml:space="preserve"> du budget d’exploitation </w:t>
      </w:r>
      <w:r w:rsidRPr="00AA3089">
        <w:rPr>
          <w:lang w:val="fr-FR"/>
        </w:rPr>
        <w:t>(</w:t>
      </w:r>
      <w:r w:rsidR="000A4A2D">
        <w:rPr>
          <w:lang w:val="fr-FR"/>
        </w:rPr>
        <w:t>téléphone, télécopie, électricité</w:t>
      </w:r>
      <w:r w:rsidRPr="00AA3089">
        <w:rPr>
          <w:lang w:val="fr-FR"/>
        </w:rPr>
        <w:t xml:space="preserve">, </w:t>
      </w:r>
      <w:r w:rsidR="000A4A2D">
        <w:rPr>
          <w:lang w:val="fr-FR"/>
        </w:rPr>
        <w:t>livres</w:t>
      </w:r>
      <w:r w:rsidRPr="00AA3089">
        <w:rPr>
          <w:lang w:val="fr-FR"/>
        </w:rPr>
        <w:t xml:space="preserve">, </w:t>
      </w:r>
      <w:r w:rsidR="000A4A2D">
        <w:rPr>
          <w:lang w:val="fr-FR"/>
        </w:rPr>
        <w:t>matériel de nettoyage</w:t>
      </w:r>
      <w:r w:rsidRPr="00AA3089">
        <w:rPr>
          <w:lang w:val="fr-FR"/>
        </w:rPr>
        <w:t xml:space="preserve">, </w:t>
      </w:r>
      <w:r w:rsidR="000A4A2D">
        <w:rPr>
          <w:lang w:val="fr-FR"/>
        </w:rPr>
        <w:t>papeterie</w:t>
      </w:r>
      <w:r w:rsidRPr="00AA3089">
        <w:rPr>
          <w:lang w:val="fr-FR"/>
        </w:rPr>
        <w:t>, etc</w:t>
      </w:r>
      <w:r w:rsidR="000A4A2D">
        <w:rPr>
          <w:lang w:val="fr-FR"/>
        </w:rPr>
        <w:t>.</w:t>
      </w:r>
      <w:r w:rsidRPr="00AA3089">
        <w:rPr>
          <w:lang w:val="fr-FR"/>
        </w:rPr>
        <w:t xml:space="preserve">). </w:t>
      </w:r>
      <w:r w:rsidR="000A4A2D">
        <w:rPr>
          <w:lang w:val="fr-FR"/>
        </w:rPr>
        <w:t>À partir du début de</w:t>
      </w:r>
      <w:r w:rsidRPr="00AA3089">
        <w:rPr>
          <w:lang w:val="fr-FR"/>
        </w:rPr>
        <w:t xml:space="preserve"> 2002, </w:t>
      </w:r>
      <w:r w:rsidR="000A4A2D">
        <w:rPr>
          <w:lang w:val="fr-FR"/>
        </w:rPr>
        <w:t xml:space="preserve">cette aide </w:t>
      </w:r>
      <w:r w:rsidR="00A67C68">
        <w:rPr>
          <w:lang w:val="fr-FR"/>
        </w:rPr>
        <w:t>publique</w:t>
      </w:r>
      <w:r w:rsidR="000A4A2D">
        <w:rPr>
          <w:lang w:val="fr-FR"/>
        </w:rPr>
        <w:t xml:space="preserve"> sera portée à</w:t>
      </w:r>
      <w:r w:rsidRPr="00AA3089">
        <w:rPr>
          <w:lang w:val="fr-FR"/>
        </w:rPr>
        <w:t xml:space="preserve"> 90</w:t>
      </w:r>
      <w:r w:rsidR="00596CAA">
        <w:rPr>
          <w:lang w:val="fr-FR"/>
        </w:rPr>
        <w:t>%</w:t>
      </w:r>
      <w:r w:rsidRPr="00AA3089">
        <w:rPr>
          <w:lang w:val="fr-FR"/>
        </w:rPr>
        <w:t xml:space="preserve">. </w:t>
      </w:r>
      <w:r w:rsidR="00A67C68">
        <w:rPr>
          <w:lang w:val="fr-FR"/>
        </w:rPr>
        <w:t xml:space="preserve">En revanche, le </w:t>
      </w:r>
      <w:r w:rsidR="00787169" w:rsidRPr="00AA3089">
        <w:rPr>
          <w:lang w:val="fr-FR"/>
        </w:rPr>
        <w:t>Gouvernement</w:t>
      </w:r>
      <w:r w:rsidRPr="00AA3089">
        <w:rPr>
          <w:lang w:val="fr-FR"/>
        </w:rPr>
        <w:t xml:space="preserve"> </w:t>
      </w:r>
      <w:r w:rsidR="00A67C68">
        <w:rPr>
          <w:lang w:val="fr-FR"/>
        </w:rPr>
        <w:t xml:space="preserve">ne finance pas </w:t>
      </w:r>
      <w:r w:rsidR="0069694D">
        <w:rPr>
          <w:lang w:val="fr-FR"/>
        </w:rPr>
        <w:t>la construction de</w:t>
      </w:r>
      <w:r w:rsidR="00805C7E">
        <w:rPr>
          <w:lang w:val="fr-FR"/>
        </w:rPr>
        <w:t xml:space="preserve"> nouveaux</w:t>
      </w:r>
      <w:r w:rsidR="00A67C68">
        <w:rPr>
          <w:lang w:val="fr-FR"/>
        </w:rPr>
        <w:t xml:space="preserve"> bâtiments </w:t>
      </w:r>
      <w:r w:rsidR="000B2DEF">
        <w:rPr>
          <w:lang w:val="fr-FR"/>
        </w:rPr>
        <w:t>ni</w:t>
      </w:r>
      <w:r w:rsidR="00A67C68">
        <w:rPr>
          <w:lang w:val="fr-FR"/>
        </w:rPr>
        <w:t xml:space="preserve"> </w:t>
      </w:r>
      <w:r w:rsidR="00805C7E">
        <w:rPr>
          <w:lang w:val="fr-FR"/>
        </w:rPr>
        <w:t>les dépenses d’</w:t>
      </w:r>
      <w:r w:rsidR="00A67C68">
        <w:rPr>
          <w:lang w:val="fr-FR"/>
        </w:rPr>
        <w:t>entretien</w:t>
      </w:r>
      <w:r w:rsidRPr="00AA3089">
        <w:rPr>
          <w:lang w:val="fr-FR"/>
        </w:rPr>
        <w:t>.</w:t>
      </w:r>
    </w:p>
    <w:p w:rsidR="00E96383" w:rsidRPr="00AA3089" w:rsidRDefault="00616898" w:rsidP="00805C7E">
      <w:pPr>
        <w:pStyle w:val="SingleTxtG"/>
        <w:rPr>
          <w:lang w:val="fr-FR"/>
        </w:rPr>
      </w:pPr>
      <w:r>
        <w:rPr>
          <w:lang w:val="fr-FR"/>
        </w:rPr>
        <w:t>504.</w:t>
      </w:r>
      <w:r w:rsidR="00E96383" w:rsidRPr="00AA3089">
        <w:rPr>
          <w:lang w:val="fr-FR"/>
        </w:rPr>
        <w:tab/>
      </w:r>
      <w:r w:rsidR="00A67C68">
        <w:rPr>
          <w:lang w:val="fr-FR"/>
        </w:rPr>
        <w:t>Ces écoles offrent aux élèves un milieu fondé sur les valeurs de la Bible</w:t>
      </w:r>
      <w:r w:rsidR="00E96383" w:rsidRPr="00AA3089">
        <w:rPr>
          <w:lang w:val="fr-FR"/>
        </w:rPr>
        <w:t xml:space="preserve">. </w:t>
      </w:r>
      <w:r w:rsidR="00A67C68">
        <w:rPr>
          <w:lang w:val="fr-FR"/>
        </w:rPr>
        <w:t>Ce sont des écoles confessionnelles, mais elles n’ont pas de politique d’exclusion</w:t>
      </w:r>
      <w:r w:rsidR="000B2DEF">
        <w:rPr>
          <w:lang w:val="fr-FR"/>
        </w:rPr>
        <w:t>,</w:t>
      </w:r>
      <w:r w:rsidR="00A67C68">
        <w:rPr>
          <w:lang w:val="fr-FR"/>
        </w:rPr>
        <w:t xml:space="preserve"> et les élèves d’autres </w:t>
      </w:r>
      <w:r w:rsidR="00805C7E">
        <w:rPr>
          <w:lang w:val="fr-FR"/>
        </w:rPr>
        <w:t>religions</w:t>
      </w:r>
      <w:r w:rsidR="00A67C68">
        <w:rPr>
          <w:lang w:val="fr-FR"/>
        </w:rPr>
        <w:t xml:space="preserve"> peuvent</w:t>
      </w:r>
      <w:r w:rsidR="00A31D36">
        <w:rPr>
          <w:lang w:val="fr-FR"/>
        </w:rPr>
        <w:t xml:space="preserve"> </w:t>
      </w:r>
      <w:r w:rsidR="00A67C68">
        <w:rPr>
          <w:lang w:val="fr-FR"/>
        </w:rPr>
        <w:t>se sentir à l’ai</w:t>
      </w:r>
      <w:r w:rsidR="00805C7E">
        <w:rPr>
          <w:lang w:val="fr-FR"/>
        </w:rPr>
        <w:t>s</w:t>
      </w:r>
      <w:r w:rsidR="00A67C68">
        <w:rPr>
          <w:lang w:val="fr-FR"/>
        </w:rPr>
        <w:t>e dans cet enseignement qui a</w:t>
      </w:r>
      <w:r w:rsidR="000B2DEF">
        <w:rPr>
          <w:lang w:val="fr-FR"/>
        </w:rPr>
        <w:t xml:space="preserve"> </w:t>
      </w:r>
      <w:r w:rsidR="00A67C68">
        <w:rPr>
          <w:lang w:val="fr-FR"/>
        </w:rPr>
        <w:t>pour base les valeurs de la Bible</w:t>
      </w:r>
      <w:r w:rsidR="00E96383" w:rsidRPr="00AA3089">
        <w:rPr>
          <w:lang w:val="fr-FR"/>
        </w:rPr>
        <w:t xml:space="preserve">. </w:t>
      </w:r>
      <w:r w:rsidR="00A67C68">
        <w:rPr>
          <w:lang w:val="fr-FR"/>
        </w:rPr>
        <w:t xml:space="preserve">En </w:t>
      </w:r>
      <w:r w:rsidR="00E96383" w:rsidRPr="00AA3089">
        <w:rPr>
          <w:lang w:val="fr-FR"/>
        </w:rPr>
        <w:t xml:space="preserve">1998 </w:t>
      </w:r>
      <w:r w:rsidR="00A67C68">
        <w:rPr>
          <w:lang w:val="fr-FR"/>
        </w:rPr>
        <w:t xml:space="preserve">par exemple, le </w:t>
      </w:r>
      <w:r w:rsidR="00A67C68" w:rsidRPr="000A4A2D">
        <w:rPr>
          <w:i/>
          <w:iCs/>
          <w:lang w:val="fr-FR"/>
        </w:rPr>
        <w:t>Nukutere College</w:t>
      </w:r>
      <w:r w:rsidR="00A67C68" w:rsidRPr="00AA3089">
        <w:rPr>
          <w:lang w:val="fr-FR"/>
        </w:rPr>
        <w:t xml:space="preserve"> </w:t>
      </w:r>
      <w:r w:rsidR="00A67C68">
        <w:rPr>
          <w:lang w:val="fr-FR"/>
        </w:rPr>
        <w:t>catholique</w:t>
      </w:r>
      <w:r w:rsidR="00A67C68" w:rsidRPr="00AA3089">
        <w:rPr>
          <w:lang w:val="fr-FR"/>
        </w:rPr>
        <w:t xml:space="preserve"> </w:t>
      </w:r>
      <w:r w:rsidR="00A67C68">
        <w:rPr>
          <w:lang w:val="fr-FR"/>
        </w:rPr>
        <w:t xml:space="preserve">accueillait </w:t>
      </w:r>
      <w:r w:rsidR="00E96383" w:rsidRPr="00AA3089">
        <w:rPr>
          <w:lang w:val="fr-FR"/>
        </w:rPr>
        <w:t>70</w:t>
      </w:r>
      <w:r w:rsidR="00596CAA">
        <w:rPr>
          <w:lang w:val="fr-FR"/>
        </w:rPr>
        <w:t>%</w:t>
      </w:r>
      <w:r w:rsidR="00A67C68">
        <w:rPr>
          <w:lang w:val="fr-FR"/>
        </w:rPr>
        <w:t xml:space="preserve"> d’élèves cathol</w:t>
      </w:r>
      <w:r>
        <w:rPr>
          <w:lang w:val="fr-FR"/>
        </w:rPr>
        <w:t>i</w:t>
      </w:r>
      <w:r w:rsidR="00A67C68">
        <w:rPr>
          <w:lang w:val="fr-FR"/>
        </w:rPr>
        <w:t xml:space="preserve">ques, </w:t>
      </w:r>
      <w:r w:rsidR="00E96383" w:rsidRPr="00AA3089">
        <w:rPr>
          <w:lang w:val="fr-FR"/>
        </w:rPr>
        <w:t>26</w:t>
      </w:r>
      <w:r w:rsidR="00596CAA">
        <w:rPr>
          <w:lang w:val="fr-FR"/>
        </w:rPr>
        <w:t>%</w:t>
      </w:r>
      <w:r w:rsidR="00E96383" w:rsidRPr="00AA3089">
        <w:rPr>
          <w:lang w:val="fr-FR"/>
        </w:rPr>
        <w:t xml:space="preserve"> </w:t>
      </w:r>
      <w:r>
        <w:rPr>
          <w:lang w:val="fr-FR"/>
        </w:rPr>
        <w:t>d’élèves appartena</w:t>
      </w:r>
      <w:r w:rsidR="00805C7E">
        <w:rPr>
          <w:lang w:val="fr-FR"/>
        </w:rPr>
        <w:t>ie</w:t>
      </w:r>
      <w:r>
        <w:rPr>
          <w:lang w:val="fr-FR"/>
        </w:rPr>
        <w:t xml:space="preserve">nt à l’Église chrétienne des Îles </w:t>
      </w:r>
      <w:r w:rsidR="00E96383" w:rsidRPr="00AA3089">
        <w:rPr>
          <w:lang w:val="fr-FR"/>
        </w:rPr>
        <w:t xml:space="preserve">Cook </w:t>
      </w:r>
      <w:r>
        <w:rPr>
          <w:lang w:val="fr-FR"/>
        </w:rPr>
        <w:t>et les</w:t>
      </w:r>
      <w:r w:rsidR="00E96383" w:rsidRPr="00AA3089">
        <w:rPr>
          <w:lang w:val="fr-FR"/>
        </w:rPr>
        <w:t xml:space="preserve"> 4</w:t>
      </w:r>
      <w:r w:rsidR="00596CAA">
        <w:rPr>
          <w:lang w:val="fr-FR"/>
        </w:rPr>
        <w:t>%</w:t>
      </w:r>
      <w:r>
        <w:rPr>
          <w:lang w:val="fr-FR"/>
        </w:rPr>
        <w:t xml:space="preserve"> restants étaient des mormons et des adventistes du septième jour.</w:t>
      </w:r>
    </w:p>
    <w:p w:rsidR="00E96383" w:rsidRPr="00AA3089" w:rsidRDefault="00E96383" w:rsidP="00805C7E">
      <w:pPr>
        <w:pStyle w:val="SingleTxtG"/>
        <w:rPr>
          <w:lang w:val="fr-FR"/>
        </w:rPr>
      </w:pPr>
      <w:r w:rsidRPr="00AA3089">
        <w:rPr>
          <w:lang w:val="fr-FR"/>
        </w:rPr>
        <w:t>505.</w:t>
      </w:r>
      <w:r w:rsidRPr="00AA3089">
        <w:rPr>
          <w:lang w:val="fr-FR"/>
        </w:rPr>
        <w:tab/>
      </w:r>
      <w:r w:rsidR="00616898">
        <w:rPr>
          <w:lang w:val="fr-FR"/>
        </w:rPr>
        <w:t>L’école créée par la communauté de l’Assemblée de Dieu ne suit pas le programme établi par le</w:t>
      </w:r>
      <w:r w:rsidRPr="00AA3089">
        <w:rPr>
          <w:lang w:val="fr-FR"/>
        </w:rPr>
        <w:t xml:space="preserve"> </w:t>
      </w:r>
      <w:r w:rsidR="00196F8D" w:rsidRPr="00AA3089">
        <w:rPr>
          <w:lang w:val="fr-FR"/>
        </w:rPr>
        <w:t>Ministère</w:t>
      </w:r>
      <w:r w:rsidRPr="00AA3089">
        <w:rPr>
          <w:lang w:val="fr-FR"/>
        </w:rPr>
        <w:t xml:space="preserve"> </w:t>
      </w:r>
      <w:r w:rsidR="00616898">
        <w:rPr>
          <w:lang w:val="fr-FR"/>
        </w:rPr>
        <w:t>de l’éducation, mais un prog</w:t>
      </w:r>
      <w:r w:rsidR="00805C7E">
        <w:rPr>
          <w:lang w:val="fr-FR"/>
        </w:rPr>
        <w:t>ra</w:t>
      </w:r>
      <w:r w:rsidR="00616898">
        <w:rPr>
          <w:lang w:val="fr-FR"/>
        </w:rPr>
        <w:t>mme américain</w:t>
      </w:r>
      <w:r w:rsidRPr="00AA3089">
        <w:rPr>
          <w:lang w:val="fr-FR"/>
        </w:rPr>
        <w:t>.</w:t>
      </w:r>
    </w:p>
    <w:p w:rsidR="00E96383" w:rsidRPr="00AA3089" w:rsidRDefault="00E96383" w:rsidP="00616898">
      <w:pPr>
        <w:pStyle w:val="H23G"/>
        <w:rPr>
          <w:lang w:val="fr-FR"/>
        </w:rPr>
      </w:pPr>
      <w:r w:rsidRPr="00AA3089">
        <w:rPr>
          <w:lang w:val="fr-FR"/>
        </w:rPr>
        <w:tab/>
      </w:r>
      <w:r w:rsidRPr="00AA3089">
        <w:rPr>
          <w:lang w:val="fr-FR"/>
        </w:rPr>
        <w:tab/>
      </w:r>
      <w:r w:rsidR="00616898">
        <w:rPr>
          <w:lang w:val="fr-FR"/>
        </w:rPr>
        <w:t>Enseignement post-secondaire</w:t>
      </w:r>
    </w:p>
    <w:p w:rsidR="00E96383" w:rsidRPr="00AA3089" w:rsidRDefault="00E96383" w:rsidP="00EE0CF1">
      <w:pPr>
        <w:pStyle w:val="SingleTxtG"/>
        <w:rPr>
          <w:lang w:val="fr-FR"/>
        </w:rPr>
      </w:pPr>
      <w:r w:rsidRPr="00AA3089">
        <w:rPr>
          <w:lang w:val="fr-FR"/>
        </w:rPr>
        <w:t>506.</w:t>
      </w:r>
      <w:r w:rsidRPr="00AA3089">
        <w:rPr>
          <w:lang w:val="fr-FR"/>
        </w:rPr>
        <w:tab/>
      </w:r>
      <w:r w:rsidR="00616898">
        <w:rPr>
          <w:lang w:val="fr-FR"/>
        </w:rPr>
        <w:t>Le Programme de responsabilisation de la jeunesse des Îles</w:t>
      </w:r>
      <w:r w:rsidRPr="00AA3089">
        <w:rPr>
          <w:lang w:val="fr-FR"/>
        </w:rPr>
        <w:t xml:space="preserve"> Cook </w:t>
      </w:r>
      <w:r w:rsidR="00616898">
        <w:rPr>
          <w:lang w:val="fr-FR"/>
        </w:rPr>
        <w:t>géré par le</w:t>
      </w:r>
      <w:r w:rsidRPr="00AA3089">
        <w:rPr>
          <w:lang w:val="fr-FR"/>
        </w:rPr>
        <w:t xml:space="preserve"> </w:t>
      </w:r>
      <w:r w:rsidR="00865C37" w:rsidRPr="00AA3089">
        <w:rPr>
          <w:lang w:val="fr-FR"/>
        </w:rPr>
        <w:t>Ministère de l’intérieur</w:t>
      </w:r>
      <w:r w:rsidRPr="00AA3089">
        <w:rPr>
          <w:lang w:val="fr-FR"/>
        </w:rPr>
        <w:t xml:space="preserve"> </w:t>
      </w:r>
      <w:r w:rsidR="00616898">
        <w:rPr>
          <w:lang w:val="fr-FR"/>
        </w:rPr>
        <w:t>accorde de</w:t>
      </w:r>
      <w:r w:rsidR="00EE0CF1">
        <w:rPr>
          <w:lang w:val="fr-FR"/>
        </w:rPr>
        <w:t>s</w:t>
      </w:r>
      <w:r w:rsidR="00616898">
        <w:rPr>
          <w:lang w:val="fr-FR"/>
        </w:rPr>
        <w:t xml:space="preserve"> </w:t>
      </w:r>
      <w:r w:rsidR="00616898" w:rsidRPr="00805C7E">
        <w:rPr>
          <w:lang w:val="fr-FR"/>
        </w:rPr>
        <w:t>bourses</w:t>
      </w:r>
      <w:r w:rsidR="00616898">
        <w:rPr>
          <w:lang w:val="fr-FR"/>
        </w:rPr>
        <w:t xml:space="preserve"> de</w:t>
      </w:r>
      <w:r w:rsidRPr="00AA3089">
        <w:rPr>
          <w:lang w:val="fr-FR"/>
        </w:rPr>
        <w:t xml:space="preserve"> </w:t>
      </w:r>
      <w:r w:rsidR="00616898" w:rsidRPr="00AA3089">
        <w:rPr>
          <w:lang w:val="fr-FR"/>
        </w:rPr>
        <w:t xml:space="preserve">500 </w:t>
      </w:r>
      <w:r w:rsidR="002F3A7F" w:rsidRPr="00AA3089">
        <w:rPr>
          <w:lang w:val="fr-FR"/>
        </w:rPr>
        <w:t>NZD</w:t>
      </w:r>
      <w:r w:rsidR="00616898">
        <w:rPr>
          <w:lang w:val="fr-FR"/>
        </w:rPr>
        <w:t xml:space="preserve"> chacune</w:t>
      </w:r>
      <w:r w:rsidR="00EE0CF1">
        <w:rPr>
          <w:lang w:val="fr-FR"/>
        </w:rPr>
        <w:t xml:space="preserve"> à dix jeunes gens âgés de </w:t>
      </w:r>
      <w:r w:rsidRPr="00AA3089">
        <w:rPr>
          <w:lang w:val="fr-FR"/>
        </w:rPr>
        <w:t>16</w:t>
      </w:r>
      <w:r w:rsidR="00EE0CF1">
        <w:rPr>
          <w:lang w:val="fr-FR"/>
        </w:rPr>
        <w:t xml:space="preserve"> à </w:t>
      </w:r>
      <w:r w:rsidRPr="00AA3089">
        <w:rPr>
          <w:lang w:val="fr-FR"/>
        </w:rPr>
        <w:t>24</w:t>
      </w:r>
      <w:r w:rsidR="00DA4C6F">
        <w:rPr>
          <w:lang w:val="fr-FR"/>
        </w:rPr>
        <w:t> ans</w:t>
      </w:r>
      <w:r w:rsidR="00EE0CF1">
        <w:rPr>
          <w:lang w:val="fr-FR"/>
        </w:rPr>
        <w:t xml:space="preserve"> pour leur permettre de suivre une formation de </w:t>
      </w:r>
      <w:r w:rsidR="00EE0CF1" w:rsidRPr="00805C7E">
        <w:rPr>
          <w:lang w:val="fr-FR"/>
        </w:rPr>
        <w:t>développement personnel ou professionnel</w:t>
      </w:r>
      <w:r w:rsidRPr="00805C7E">
        <w:rPr>
          <w:lang w:val="fr-FR"/>
        </w:rPr>
        <w:t xml:space="preserve">. </w:t>
      </w:r>
      <w:r w:rsidR="00EE0CF1" w:rsidRPr="00805C7E">
        <w:rPr>
          <w:lang w:val="fr-FR"/>
        </w:rPr>
        <w:t>Il s’agit d’un programme annuel qui</w:t>
      </w:r>
      <w:r w:rsidR="00EE0CF1">
        <w:rPr>
          <w:lang w:val="fr-FR"/>
        </w:rPr>
        <w:t xml:space="preserve"> fonctionne sur une base trimestrielle</w:t>
      </w:r>
      <w:r w:rsidRPr="00AA3089">
        <w:rPr>
          <w:lang w:val="fr-FR"/>
        </w:rPr>
        <w:t>.</w:t>
      </w:r>
    </w:p>
    <w:p w:rsidR="00E96383" w:rsidRPr="00AA3089" w:rsidRDefault="00E96383" w:rsidP="00EE0CF1">
      <w:pPr>
        <w:pStyle w:val="H1G"/>
        <w:rPr>
          <w:lang w:val="fr-FR"/>
        </w:rPr>
      </w:pPr>
      <w:bookmarkStart w:id="86" w:name="_Toc276633525"/>
      <w:r w:rsidRPr="00AA3089">
        <w:rPr>
          <w:lang w:val="fr-FR"/>
        </w:rPr>
        <w:tab/>
      </w:r>
      <w:r w:rsidRPr="00AA3089">
        <w:rPr>
          <w:lang w:val="fr-FR"/>
        </w:rPr>
        <w:tab/>
        <w:t>Article 23</w:t>
      </w:r>
      <w:r w:rsidRPr="00AA3089">
        <w:rPr>
          <w:lang w:val="fr-FR"/>
        </w:rPr>
        <w:br/>
      </w:r>
      <w:bookmarkEnd w:id="86"/>
      <w:r w:rsidR="00EE0CF1">
        <w:rPr>
          <w:lang w:val="fr-FR"/>
        </w:rPr>
        <w:t>Enfants handicapés</w:t>
      </w:r>
    </w:p>
    <w:p w:rsidR="00E96383" w:rsidRPr="00AA3089" w:rsidRDefault="00E96383" w:rsidP="00EE0CF1">
      <w:pPr>
        <w:pStyle w:val="H23G"/>
        <w:rPr>
          <w:lang w:val="fr-FR"/>
        </w:rPr>
      </w:pPr>
      <w:r w:rsidRPr="00AA3089">
        <w:rPr>
          <w:lang w:val="fr-FR"/>
        </w:rPr>
        <w:tab/>
      </w:r>
      <w:r w:rsidRPr="00AA3089">
        <w:rPr>
          <w:lang w:val="fr-FR"/>
        </w:rPr>
        <w:tab/>
      </w:r>
      <w:r w:rsidR="00EE0CF1">
        <w:rPr>
          <w:lang w:val="fr-FR"/>
        </w:rPr>
        <w:t>Situation juridique</w:t>
      </w:r>
    </w:p>
    <w:p w:rsidR="00E96383" w:rsidRPr="00AA3089" w:rsidRDefault="00E96383" w:rsidP="00805C7E">
      <w:pPr>
        <w:pStyle w:val="SingleTxtG"/>
        <w:rPr>
          <w:lang w:val="fr-FR"/>
        </w:rPr>
      </w:pPr>
      <w:r w:rsidRPr="00AA3089">
        <w:rPr>
          <w:lang w:val="fr-FR"/>
        </w:rPr>
        <w:t>507.</w:t>
      </w:r>
      <w:r w:rsidRPr="00AA3089">
        <w:rPr>
          <w:lang w:val="fr-FR"/>
        </w:rPr>
        <w:tab/>
      </w:r>
      <w:r w:rsidR="00A64ED3">
        <w:rPr>
          <w:lang w:val="fr-FR"/>
        </w:rPr>
        <w:t>Il n’existe pas de législation spéciale relative aux enfants handicapés</w:t>
      </w:r>
      <w:r w:rsidRPr="00AA3089">
        <w:rPr>
          <w:lang w:val="fr-FR"/>
        </w:rPr>
        <w:t xml:space="preserve">. </w:t>
      </w:r>
      <w:r w:rsidR="00A64ED3">
        <w:rPr>
          <w:lang w:val="fr-FR"/>
        </w:rPr>
        <w:t>Cependant, la</w:t>
      </w:r>
      <w:r w:rsidRPr="00AA3089">
        <w:rPr>
          <w:lang w:val="fr-FR"/>
        </w:rPr>
        <w:t xml:space="preserve"> </w:t>
      </w:r>
      <w:r w:rsidR="00A64ED3" w:rsidRPr="004B537E">
        <w:rPr>
          <w:lang w:val="fr-CH"/>
        </w:rPr>
        <w:t>loi de 1989 sur la protection sociale</w:t>
      </w:r>
      <w:r w:rsidRPr="00AA3089">
        <w:rPr>
          <w:lang w:val="fr-FR"/>
        </w:rPr>
        <w:t xml:space="preserve"> </w:t>
      </w:r>
      <w:r w:rsidR="00A64ED3">
        <w:rPr>
          <w:lang w:val="fr-FR"/>
        </w:rPr>
        <w:t xml:space="preserve">précise que les personnes indigentes et infirmes ont droit à une </w:t>
      </w:r>
      <w:r w:rsidR="00AF70FE">
        <w:rPr>
          <w:lang w:val="fr-FR"/>
        </w:rPr>
        <w:t>allocation</w:t>
      </w:r>
      <w:r w:rsidR="00A64ED3">
        <w:rPr>
          <w:lang w:val="fr-FR"/>
        </w:rPr>
        <w:t xml:space="preserve"> financière </w:t>
      </w:r>
      <w:r w:rsidR="00805C7E">
        <w:rPr>
          <w:lang w:val="fr-FR"/>
        </w:rPr>
        <w:t>mensuelle</w:t>
      </w:r>
      <w:r w:rsidR="00A64ED3">
        <w:rPr>
          <w:lang w:val="fr-FR"/>
        </w:rPr>
        <w:t xml:space="preserve"> versée par le </w:t>
      </w:r>
      <w:r w:rsidR="00787169" w:rsidRPr="00AA3089">
        <w:rPr>
          <w:lang w:val="fr-FR"/>
        </w:rPr>
        <w:t>Gouvernement</w:t>
      </w:r>
      <w:r w:rsidRPr="00AA3089">
        <w:rPr>
          <w:lang w:val="fr-FR"/>
        </w:rPr>
        <w:t>.</w:t>
      </w:r>
    </w:p>
    <w:p w:rsidR="00E96383" w:rsidRPr="00AA3089" w:rsidRDefault="00E96383" w:rsidP="00A64ED3">
      <w:pPr>
        <w:pStyle w:val="H23G"/>
        <w:rPr>
          <w:lang w:val="fr-FR"/>
        </w:rPr>
      </w:pPr>
      <w:r w:rsidRPr="00AA3089">
        <w:rPr>
          <w:lang w:val="fr-FR"/>
        </w:rPr>
        <w:tab/>
      </w:r>
      <w:r w:rsidRPr="00AA3089">
        <w:rPr>
          <w:lang w:val="fr-FR"/>
        </w:rPr>
        <w:tab/>
      </w:r>
      <w:r w:rsidR="00A64ED3">
        <w:rPr>
          <w:lang w:val="fr-FR"/>
        </w:rPr>
        <w:t>Application</w:t>
      </w:r>
    </w:p>
    <w:p w:rsidR="00E96383" w:rsidRPr="00AA3089" w:rsidRDefault="00E96383" w:rsidP="00E12B7C">
      <w:pPr>
        <w:pStyle w:val="SingleTxtG"/>
        <w:rPr>
          <w:lang w:val="fr-FR"/>
        </w:rPr>
      </w:pPr>
      <w:r w:rsidRPr="00AA3089">
        <w:rPr>
          <w:lang w:val="fr-FR"/>
        </w:rPr>
        <w:t>508.</w:t>
      </w:r>
      <w:r w:rsidRPr="00AA3089">
        <w:rPr>
          <w:lang w:val="fr-FR"/>
        </w:rPr>
        <w:tab/>
      </w:r>
      <w:r w:rsidR="00A64ED3">
        <w:rPr>
          <w:lang w:val="fr-FR"/>
        </w:rPr>
        <w:t xml:space="preserve">La première action des pouvoirs publics en vue d’une reconnaissance des enfants handicapés était un projet de politique éducative en cas de besoins </w:t>
      </w:r>
      <w:r w:rsidR="00E12B7C">
        <w:rPr>
          <w:lang w:val="fr-FR"/>
        </w:rPr>
        <w:t>spéciaux</w:t>
      </w:r>
      <w:r w:rsidR="00A64ED3">
        <w:rPr>
          <w:lang w:val="fr-FR"/>
        </w:rPr>
        <w:t xml:space="preserve"> préparé au début de </w:t>
      </w:r>
      <w:r w:rsidRPr="00AA3089">
        <w:rPr>
          <w:lang w:val="fr-FR"/>
        </w:rPr>
        <w:t xml:space="preserve">2000. </w:t>
      </w:r>
      <w:r w:rsidR="00A64ED3">
        <w:rPr>
          <w:lang w:val="fr-FR"/>
        </w:rPr>
        <w:t xml:space="preserve">Le </w:t>
      </w:r>
      <w:r w:rsidR="00AF70FE">
        <w:rPr>
          <w:lang w:val="fr-FR"/>
        </w:rPr>
        <w:t>C</w:t>
      </w:r>
      <w:r w:rsidR="00A64ED3">
        <w:rPr>
          <w:lang w:val="fr-FR"/>
        </w:rPr>
        <w:t xml:space="preserve">onseiller pour les besoins </w:t>
      </w:r>
      <w:r w:rsidR="00E12B7C">
        <w:rPr>
          <w:lang w:val="fr-FR"/>
        </w:rPr>
        <w:t>spéciaux</w:t>
      </w:r>
      <w:r w:rsidR="00A64ED3">
        <w:rPr>
          <w:lang w:val="fr-FR"/>
        </w:rPr>
        <w:t xml:space="preserve"> nommé en octobre 2000 a reman</w:t>
      </w:r>
      <w:r w:rsidR="00FA35B2">
        <w:rPr>
          <w:lang w:val="fr-FR"/>
        </w:rPr>
        <w:t>i</w:t>
      </w:r>
      <w:r w:rsidR="00A64ED3">
        <w:rPr>
          <w:lang w:val="fr-FR"/>
        </w:rPr>
        <w:t>é cette politique et une</w:t>
      </w:r>
      <w:r w:rsidR="00FA35B2">
        <w:rPr>
          <w:lang w:val="fr-FR"/>
        </w:rPr>
        <w:t xml:space="preserve"> </w:t>
      </w:r>
      <w:r w:rsidR="00A64ED3">
        <w:rPr>
          <w:lang w:val="fr-FR"/>
        </w:rPr>
        <w:t>version</w:t>
      </w:r>
      <w:r w:rsidR="00FA35B2">
        <w:rPr>
          <w:lang w:val="fr-FR"/>
        </w:rPr>
        <w:t xml:space="preserve"> </w:t>
      </w:r>
      <w:r w:rsidR="00A64ED3">
        <w:rPr>
          <w:lang w:val="fr-FR"/>
        </w:rPr>
        <w:t xml:space="preserve">révisée a été officiellement approuvée par le Secrétaire </w:t>
      </w:r>
      <w:r w:rsidR="0043114A">
        <w:rPr>
          <w:lang w:val="fr-FR"/>
        </w:rPr>
        <w:t xml:space="preserve">général du Ministère de </w:t>
      </w:r>
      <w:r w:rsidR="00A64ED3">
        <w:rPr>
          <w:lang w:val="fr-FR"/>
        </w:rPr>
        <w:t xml:space="preserve">l’éducation en février </w:t>
      </w:r>
      <w:r w:rsidRPr="00AA3089">
        <w:rPr>
          <w:lang w:val="fr-FR"/>
        </w:rPr>
        <w:t>2002.</w:t>
      </w:r>
    </w:p>
    <w:p w:rsidR="00E96383" w:rsidRPr="00AA3089" w:rsidRDefault="00E96383" w:rsidP="005049AC">
      <w:pPr>
        <w:pStyle w:val="SingleTxtG"/>
        <w:rPr>
          <w:lang w:val="fr-FR"/>
        </w:rPr>
      </w:pPr>
      <w:r w:rsidRPr="00AA3089">
        <w:rPr>
          <w:lang w:val="fr-FR"/>
        </w:rPr>
        <w:t>509.</w:t>
      </w:r>
      <w:r w:rsidRPr="00AA3089">
        <w:rPr>
          <w:lang w:val="fr-FR"/>
        </w:rPr>
        <w:tab/>
      </w:r>
      <w:r w:rsidR="00475BC3">
        <w:rPr>
          <w:lang w:val="fr-FR"/>
        </w:rPr>
        <w:t>Dans</w:t>
      </w:r>
      <w:r w:rsidR="00FA35B2">
        <w:rPr>
          <w:lang w:val="fr-FR"/>
        </w:rPr>
        <w:t xml:space="preserve"> le cadre de cette politique</w:t>
      </w:r>
      <w:r w:rsidRPr="00AA3089">
        <w:rPr>
          <w:lang w:val="fr-FR"/>
        </w:rPr>
        <w:t xml:space="preserve">, </w:t>
      </w:r>
      <w:r w:rsidR="00FA35B2">
        <w:rPr>
          <w:lang w:val="fr-FR"/>
        </w:rPr>
        <w:t>on a entrepris une enquête pour déterminer quel est, dans les Îles Cook, le nombre d’enfants d’âge scolaire ayant des besoins spéciaux</w:t>
      </w:r>
      <w:r w:rsidRPr="00AA3089">
        <w:rPr>
          <w:lang w:val="fr-FR"/>
        </w:rPr>
        <w:t xml:space="preserve">. </w:t>
      </w:r>
      <w:r w:rsidR="00FA35B2">
        <w:rPr>
          <w:lang w:val="fr-FR"/>
        </w:rPr>
        <w:t xml:space="preserve">Le résultat de l’enquête est donné dans le </w:t>
      </w:r>
      <w:r w:rsidR="006136FA">
        <w:rPr>
          <w:lang w:val="fr-FR"/>
        </w:rPr>
        <w:t>tableau </w:t>
      </w:r>
      <w:r w:rsidRPr="00AA3089">
        <w:rPr>
          <w:lang w:val="fr-FR"/>
        </w:rPr>
        <w:t xml:space="preserve">1.20 </w:t>
      </w:r>
      <w:r w:rsidR="00FA35B2">
        <w:rPr>
          <w:lang w:val="fr-FR"/>
        </w:rPr>
        <w:t>ci-après</w:t>
      </w:r>
      <w:r w:rsidRPr="00AA3089">
        <w:rPr>
          <w:lang w:val="fr-FR"/>
        </w:rPr>
        <w:t xml:space="preserve">. </w:t>
      </w:r>
      <w:r w:rsidR="00FA35B2">
        <w:rPr>
          <w:lang w:val="fr-FR"/>
        </w:rPr>
        <w:t>Il s’agissait d’un</w:t>
      </w:r>
      <w:r w:rsidR="00CF5B95">
        <w:rPr>
          <w:lang w:val="fr-FR"/>
        </w:rPr>
        <w:t>e</w:t>
      </w:r>
      <w:r w:rsidR="00FA35B2">
        <w:rPr>
          <w:lang w:val="fr-FR"/>
        </w:rPr>
        <w:t xml:space="preserve"> enqu</w:t>
      </w:r>
      <w:r w:rsidR="00F923B9">
        <w:rPr>
          <w:lang w:val="fr-FR"/>
        </w:rPr>
        <w:t>ête éclair pour laquelle l’enquêteur n’a visité que trois îles</w:t>
      </w:r>
      <w:r w:rsidR="0099480B">
        <w:rPr>
          <w:lang w:val="fr-FR"/>
        </w:rPr>
        <w:t>:</w:t>
      </w:r>
      <w:r w:rsidR="00F923B9">
        <w:rPr>
          <w:lang w:val="fr-FR"/>
        </w:rPr>
        <w:t xml:space="preserve"> </w:t>
      </w:r>
      <w:r w:rsidRPr="00AA3089">
        <w:rPr>
          <w:lang w:val="fr-FR"/>
        </w:rPr>
        <w:t xml:space="preserve">Mangaia, Rarotonga </w:t>
      </w:r>
      <w:r w:rsidR="00F923B9">
        <w:rPr>
          <w:lang w:val="fr-FR"/>
        </w:rPr>
        <w:t>et</w:t>
      </w:r>
      <w:r w:rsidRPr="00AA3089">
        <w:rPr>
          <w:lang w:val="fr-FR"/>
        </w:rPr>
        <w:t xml:space="preserve"> Penrhyn. </w:t>
      </w:r>
      <w:r w:rsidR="00475BC3">
        <w:rPr>
          <w:lang w:val="fr-FR"/>
        </w:rPr>
        <w:t>L’enquête contenait de notables imprécisions</w:t>
      </w:r>
      <w:r w:rsidR="0099480B">
        <w:rPr>
          <w:lang w:val="fr-FR"/>
        </w:rPr>
        <w:t>;</w:t>
      </w:r>
      <w:r w:rsidR="00475BC3">
        <w:rPr>
          <w:lang w:val="fr-FR"/>
        </w:rPr>
        <w:t xml:space="preserve"> elle indique par</w:t>
      </w:r>
      <w:r w:rsidR="00232D0D">
        <w:rPr>
          <w:lang w:val="fr-FR"/>
        </w:rPr>
        <w:t xml:space="preserve"> exemple que</w:t>
      </w:r>
      <w:r w:rsidRPr="00AA3089">
        <w:rPr>
          <w:lang w:val="fr-FR"/>
        </w:rPr>
        <w:t xml:space="preserve"> 54</w:t>
      </w:r>
      <w:r w:rsidR="00596CAA">
        <w:rPr>
          <w:lang w:val="fr-FR"/>
        </w:rPr>
        <w:t>%</w:t>
      </w:r>
      <w:r w:rsidR="00232D0D">
        <w:rPr>
          <w:lang w:val="fr-FR"/>
        </w:rPr>
        <w:t xml:space="preserve"> des élèves du Groupe septentrional présentent des troubles de l’audition, ce qui est </w:t>
      </w:r>
      <w:r w:rsidR="00AF70FE">
        <w:rPr>
          <w:lang w:val="fr-FR"/>
        </w:rPr>
        <w:t>très</w:t>
      </w:r>
      <w:r w:rsidR="00232D0D">
        <w:rPr>
          <w:lang w:val="fr-FR"/>
        </w:rPr>
        <w:t xml:space="preserve"> exagér</w:t>
      </w:r>
      <w:r w:rsidR="00AF70FE">
        <w:rPr>
          <w:lang w:val="fr-FR"/>
        </w:rPr>
        <w:t>é</w:t>
      </w:r>
      <w:r w:rsidRPr="00AA3089">
        <w:rPr>
          <w:lang w:val="fr-FR"/>
        </w:rPr>
        <w:t xml:space="preserve">. </w:t>
      </w:r>
      <w:r w:rsidR="00232D0D">
        <w:rPr>
          <w:lang w:val="fr-FR"/>
        </w:rPr>
        <w:t>En octobre</w:t>
      </w:r>
      <w:r w:rsidRPr="00AA3089">
        <w:rPr>
          <w:lang w:val="fr-FR"/>
        </w:rPr>
        <w:t xml:space="preserve"> 2001</w:t>
      </w:r>
      <w:r w:rsidR="00AF70FE">
        <w:rPr>
          <w:lang w:val="fr-FR"/>
        </w:rPr>
        <w:t xml:space="preserve">, </w:t>
      </w:r>
      <w:r w:rsidR="00232D0D">
        <w:rPr>
          <w:lang w:val="fr-FR"/>
        </w:rPr>
        <w:t>un consultant d’</w:t>
      </w:r>
      <w:r w:rsidRPr="00232D0D">
        <w:rPr>
          <w:i/>
          <w:iCs/>
          <w:lang w:val="fr-FR"/>
        </w:rPr>
        <w:t>Inclusion International</w:t>
      </w:r>
      <w:r w:rsidRPr="00AA3089">
        <w:rPr>
          <w:lang w:val="fr-FR"/>
        </w:rPr>
        <w:t xml:space="preserve"> </w:t>
      </w:r>
      <w:r w:rsidR="00232D0D">
        <w:rPr>
          <w:lang w:val="fr-FR"/>
        </w:rPr>
        <w:t xml:space="preserve">a organisé un atelier </w:t>
      </w:r>
      <w:r w:rsidR="005049AC">
        <w:rPr>
          <w:lang w:val="fr-FR"/>
        </w:rPr>
        <w:t>pour former des personnes en vue d’</w:t>
      </w:r>
      <w:r w:rsidR="00837183">
        <w:rPr>
          <w:lang w:val="fr-FR"/>
        </w:rPr>
        <w:t xml:space="preserve">une enquête étendue à l’ensemble du territoire des Îles </w:t>
      </w:r>
      <w:r w:rsidRPr="00AA3089">
        <w:rPr>
          <w:lang w:val="fr-FR"/>
        </w:rPr>
        <w:t>Cook.</w:t>
      </w:r>
    </w:p>
    <w:p w:rsidR="00E96383" w:rsidRPr="00AA3089" w:rsidRDefault="006136FA" w:rsidP="001D6A0F">
      <w:pPr>
        <w:pStyle w:val="Heading1"/>
      </w:pPr>
      <w:bookmarkStart w:id="87" w:name="_Toc276633526"/>
      <w:r w:rsidRPr="001D6A0F">
        <w:rPr>
          <w:b w:val="0"/>
        </w:rPr>
        <w:t>Tableau </w:t>
      </w:r>
      <w:r w:rsidR="00E96383" w:rsidRPr="001D6A0F">
        <w:rPr>
          <w:b w:val="0"/>
        </w:rPr>
        <w:t>1.20</w:t>
      </w:r>
      <w:r w:rsidR="00CF5B95" w:rsidRPr="00CF5B95">
        <w:br/>
      </w:r>
      <w:r w:rsidR="00837183">
        <w:t xml:space="preserve">Enquête de </w:t>
      </w:r>
      <w:r w:rsidR="00837183" w:rsidRPr="00AA3089">
        <w:t>2002</w:t>
      </w:r>
      <w:r w:rsidR="00837183">
        <w:t xml:space="preserve"> sur les cas de handicaps dans les Îles </w:t>
      </w:r>
      <w:r w:rsidR="00E96383" w:rsidRPr="00AA3089">
        <w:t xml:space="preserve">Cook </w:t>
      </w:r>
      <w:bookmarkEnd w:id="87"/>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0"/>
        <w:gridCol w:w="620"/>
        <w:gridCol w:w="620"/>
        <w:gridCol w:w="620"/>
        <w:gridCol w:w="620"/>
        <w:gridCol w:w="620"/>
        <w:gridCol w:w="620"/>
        <w:gridCol w:w="620"/>
        <w:gridCol w:w="620"/>
      </w:tblGrid>
      <w:tr w:rsidR="00E96383" w:rsidRPr="002B646C" w:rsidTr="001969C5">
        <w:trPr>
          <w:tblHeader/>
        </w:trPr>
        <w:tc>
          <w:tcPr>
            <w:tcW w:w="2410" w:type="dxa"/>
            <w:tcBorders>
              <w:top w:val="single" w:sz="4" w:space="0" w:color="auto"/>
              <w:bottom w:val="nil"/>
            </w:tcBorders>
            <w:shd w:val="clear" w:color="auto" w:fill="auto"/>
            <w:vAlign w:val="bottom"/>
          </w:tcPr>
          <w:p w:rsidR="00E96383" w:rsidRPr="002B646C" w:rsidRDefault="00E96383" w:rsidP="002B646C">
            <w:pPr>
              <w:suppressAutoHyphens w:val="0"/>
              <w:spacing w:before="80" w:after="80" w:line="200" w:lineRule="exact"/>
              <w:ind w:right="113"/>
              <w:rPr>
                <w:i/>
                <w:sz w:val="16"/>
                <w:lang w:val="fr-FR"/>
              </w:rPr>
            </w:pPr>
          </w:p>
        </w:tc>
        <w:tc>
          <w:tcPr>
            <w:tcW w:w="4960" w:type="dxa"/>
            <w:gridSpan w:val="8"/>
            <w:tcBorders>
              <w:top w:val="single" w:sz="4" w:space="0" w:color="auto"/>
              <w:bottom w:val="single" w:sz="4" w:space="0" w:color="auto"/>
            </w:tcBorders>
            <w:shd w:val="clear" w:color="auto" w:fill="auto"/>
            <w:vAlign w:val="bottom"/>
          </w:tcPr>
          <w:p w:rsidR="00E96383" w:rsidRPr="002B646C" w:rsidRDefault="00E96383" w:rsidP="002B646C">
            <w:pPr>
              <w:suppressAutoHyphens w:val="0"/>
              <w:spacing w:before="80" w:after="80" w:line="200" w:lineRule="exact"/>
              <w:ind w:right="113"/>
              <w:jc w:val="center"/>
              <w:rPr>
                <w:i/>
                <w:sz w:val="16"/>
                <w:lang w:val="fr-FR"/>
              </w:rPr>
            </w:pPr>
            <w:r w:rsidRPr="002B646C">
              <w:rPr>
                <w:i/>
                <w:sz w:val="16"/>
                <w:lang w:val="fr-FR"/>
              </w:rPr>
              <w:t>Age</w:t>
            </w:r>
          </w:p>
        </w:tc>
      </w:tr>
      <w:tr w:rsidR="00E96383" w:rsidRPr="002B646C" w:rsidTr="001969C5">
        <w:trPr>
          <w:tblHeader/>
        </w:trPr>
        <w:tc>
          <w:tcPr>
            <w:tcW w:w="2410" w:type="dxa"/>
            <w:tcBorders>
              <w:top w:val="nil"/>
              <w:bottom w:val="single" w:sz="12" w:space="0" w:color="auto"/>
            </w:tcBorders>
            <w:shd w:val="clear" w:color="auto" w:fill="auto"/>
            <w:vAlign w:val="bottom"/>
          </w:tcPr>
          <w:p w:rsidR="00E96383" w:rsidRPr="002B646C" w:rsidRDefault="00DA6192" w:rsidP="002B646C">
            <w:pPr>
              <w:suppressAutoHyphens w:val="0"/>
              <w:spacing w:before="80" w:after="80" w:line="200" w:lineRule="exact"/>
              <w:ind w:right="113"/>
              <w:rPr>
                <w:sz w:val="18"/>
                <w:lang w:val="fr-FR"/>
              </w:rPr>
            </w:pPr>
            <w:r w:rsidRPr="002B646C">
              <w:rPr>
                <w:i/>
                <w:sz w:val="16"/>
                <w:lang w:val="fr-FR"/>
              </w:rPr>
              <w:t>Handicap</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00" w:lineRule="exact"/>
              <w:jc w:val="right"/>
              <w:rPr>
                <w:i/>
                <w:sz w:val="16"/>
                <w:szCs w:val="16"/>
                <w:lang w:val="fr-FR"/>
              </w:rPr>
            </w:pPr>
            <w:r w:rsidRPr="002B646C">
              <w:rPr>
                <w:i/>
                <w:sz w:val="16"/>
                <w:szCs w:val="16"/>
                <w:lang w:val="fr-FR"/>
              </w:rPr>
              <w:t>0</w:t>
            </w:r>
            <w:r w:rsidR="00CF5B95">
              <w:rPr>
                <w:i/>
                <w:sz w:val="16"/>
                <w:szCs w:val="16"/>
                <w:lang w:val="fr-FR"/>
              </w:rPr>
              <w:t>-</w:t>
            </w:r>
            <w:r w:rsidRPr="002B646C">
              <w:rPr>
                <w:i/>
                <w:sz w:val="16"/>
                <w:szCs w:val="16"/>
                <w:lang w:val="fr-FR"/>
              </w:rPr>
              <w:t>5</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00" w:lineRule="exact"/>
              <w:jc w:val="right"/>
              <w:rPr>
                <w:i/>
                <w:sz w:val="16"/>
                <w:szCs w:val="16"/>
                <w:lang w:val="fr-FR"/>
              </w:rPr>
            </w:pPr>
            <w:r w:rsidRPr="002B646C">
              <w:rPr>
                <w:i/>
                <w:sz w:val="16"/>
                <w:szCs w:val="16"/>
                <w:lang w:val="fr-FR"/>
              </w:rPr>
              <w:t>6</w:t>
            </w:r>
            <w:r w:rsidR="00CF5B95">
              <w:rPr>
                <w:i/>
                <w:sz w:val="16"/>
                <w:szCs w:val="16"/>
                <w:lang w:val="fr-FR"/>
              </w:rPr>
              <w:t>-</w:t>
            </w:r>
            <w:r w:rsidRPr="002B646C">
              <w:rPr>
                <w:i/>
                <w:sz w:val="16"/>
                <w:szCs w:val="16"/>
                <w:lang w:val="fr-FR"/>
              </w:rPr>
              <w:t>14</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00" w:lineRule="exact"/>
              <w:jc w:val="right"/>
              <w:rPr>
                <w:i/>
                <w:sz w:val="16"/>
                <w:szCs w:val="16"/>
                <w:lang w:val="fr-FR"/>
              </w:rPr>
            </w:pPr>
            <w:r w:rsidRPr="002B646C">
              <w:rPr>
                <w:i/>
                <w:sz w:val="16"/>
                <w:szCs w:val="16"/>
                <w:lang w:val="fr-FR"/>
              </w:rPr>
              <w:t>15</w:t>
            </w:r>
            <w:r w:rsidR="00CF5B95">
              <w:rPr>
                <w:i/>
                <w:sz w:val="16"/>
                <w:szCs w:val="16"/>
                <w:lang w:val="fr-FR"/>
              </w:rPr>
              <w:t>-</w:t>
            </w:r>
            <w:r w:rsidRPr="002B646C">
              <w:rPr>
                <w:i/>
                <w:sz w:val="16"/>
                <w:szCs w:val="16"/>
                <w:lang w:val="fr-FR"/>
              </w:rPr>
              <w:t>20</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00" w:lineRule="exact"/>
              <w:jc w:val="right"/>
              <w:rPr>
                <w:i/>
                <w:sz w:val="16"/>
                <w:szCs w:val="16"/>
                <w:lang w:val="fr-FR"/>
              </w:rPr>
            </w:pPr>
            <w:r w:rsidRPr="002B646C">
              <w:rPr>
                <w:i/>
                <w:sz w:val="16"/>
                <w:szCs w:val="16"/>
                <w:lang w:val="fr-FR"/>
              </w:rPr>
              <w:t>21</w:t>
            </w:r>
            <w:r w:rsidR="00CF5B95">
              <w:rPr>
                <w:i/>
                <w:sz w:val="16"/>
                <w:szCs w:val="16"/>
                <w:lang w:val="fr-FR"/>
              </w:rPr>
              <w:t>-</w:t>
            </w:r>
            <w:r w:rsidRPr="002B646C">
              <w:rPr>
                <w:i/>
                <w:sz w:val="16"/>
                <w:szCs w:val="16"/>
                <w:lang w:val="fr-FR"/>
              </w:rPr>
              <w:t>30</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00" w:lineRule="exact"/>
              <w:jc w:val="right"/>
              <w:rPr>
                <w:i/>
                <w:sz w:val="16"/>
                <w:szCs w:val="16"/>
                <w:lang w:val="fr-FR"/>
              </w:rPr>
            </w:pPr>
            <w:r w:rsidRPr="002B646C">
              <w:rPr>
                <w:i/>
                <w:sz w:val="16"/>
                <w:szCs w:val="16"/>
                <w:lang w:val="fr-FR"/>
              </w:rPr>
              <w:t>31</w:t>
            </w:r>
            <w:r w:rsidR="00CF5B95">
              <w:rPr>
                <w:i/>
                <w:sz w:val="16"/>
                <w:szCs w:val="16"/>
                <w:lang w:val="fr-FR"/>
              </w:rPr>
              <w:t>-</w:t>
            </w:r>
            <w:r w:rsidRPr="002B646C">
              <w:rPr>
                <w:i/>
                <w:sz w:val="16"/>
                <w:szCs w:val="16"/>
                <w:lang w:val="fr-FR"/>
              </w:rPr>
              <w:t>40</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00" w:lineRule="exact"/>
              <w:jc w:val="right"/>
              <w:rPr>
                <w:i/>
                <w:sz w:val="16"/>
                <w:szCs w:val="16"/>
                <w:lang w:val="fr-FR"/>
              </w:rPr>
            </w:pPr>
            <w:r w:rsidRPr="002B646C">
              <w:rPr>
                <w:i/>
                <w:sz w:val="16"/>
                <w:szCs w:val="16"/>
                <w:lang w:val="fr-FR"/>
              </w:rPr>
              <w:t>41</w:t>
            </w:r>
            <w:r w:rsidR="00CF5B95">
              <w:rPr>
                <w:i/>
                <w:sz w:val="16"/>
                <w:szCs w:val="16"/>
                <w:lang w:val="fr-FR"/>
              </w:rPr>
              <w:t>-</w:t>
            </w:r>
            <w:r w:rsidRPr="002B646C">
              <w:rPr>
                <w:i/>
                <w:sz w:val="16"/>
                <w:szCs w:val="16"/>
                <w:lang w:val="fr-FR"/>
              </w:rPr>
              <w:t>50</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00" w:lineRule="exact"/>
              <w:jc w:val="right"/>
              <w:rPr>
                <w:i/>
                <w:sz w:val="16"/>
                <w:szCs w:val="16"/>
                <w:lang w:val="fr-FR"/>
              </w:rPr>
            </w:pPr>
            <w:r w:rsidRPr="002B646C">
              <w:rPr>
                <w:i/>
                <w:sz w:val="16"/>
                <w:szCs w:val="16"/>
                <w:lang w:val="fr-FR"/>
              </w:rPr>
              <w:t>50+</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00" w:lineRule="exact"/>
              <w:jc w:val="right"/>
              <w:rPr>
                <w:b/>
                <w:i/>
                <w:sz w:val="16"/>
                <w:szCs w:val="16"/>
                <w:lang w:val="fr-FR"/>
              </w:rPr>
            </w:pPr>
            <w:r w:rsidRPr="002B646C">
              <w:rPr>
                <w:b/>
                <w:i/>
                <w:sz w:val="16"/>
                <w:szCs w:val="16"/>
                <w:lang w:val="fr-FR"/>
              </w:rPr>
              <w:t>Total</w:t>
            </w:r>
          </w:p>
        </w:tc>
      </w:tr>
      <w:tr w:rsidR="00E96383" w:rsidRPr="002B646C" w:rsidTr="001969C5">
        <w:tc>
          <w:tcPr>
            <w:tcW w:w="2410" w:type="dxa"/>
            <w:tcBorders>
              <w:top w:val="single" w:sz="12" w:space="0" w:color="auto"/>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Autism</w:t>
            </w:r>
            <w:r w:rsidR="00DA6192" w:rsidRPr="002B646C">
              <w:rPr>
                <w:sz w:val="18"/>
                <w:lang w:val="fr-FR"/>
              </w:rPr>
              <w:t>e</w:t>
            </w:r>
          </w:p>
        </w:tc>
        <w:tc>
          <w:tcPr>
            <w:tcW w:w="620" w:type="dxa"/>
            <w:tcBorders>
              <w:top w:val="single" w:sz="12" w:space="0" w:color="auto"/>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tcBorders>
              <w:top w:val="single" w:sz="12" w:space="0" w:color="auto"/>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tcBorders>
              <w:top w:val="single" w:sz="12" w:space="0" w:color="auto"/>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tcBorders>
              <w:top w:val="single" w:sz="12" w:space="0" w:color="auto"/>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tcBorders>
              <w:top w:val="single" w:sz="12" w:space="0" w:color="auto"/>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tcBorders>
              <w:top w:val="single" w:sz="12" w:space="0" w:color="auto"/>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tcBorders>
              <w:top w:val="single" w:sz="12" w:space="0" w:color="auto"/>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tcBorders>
              <w:top w:val="single" w:sz="12" w:space="0" w:color="auto"/>
              <w:bottom w:val="nil"/>
            </w:tcBorders>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4</w:t>
            </w:r>
          </w:p>
        </w:tc>
      </w:tr>
      <w:tr w:rsidR="00E96383" w:rsidRPr="002B646C" w:rsidTr="001969C5">
        <w:tc>
          <w:tcPr>
            <w:tcW w:w="2410" w:type="dxa"/>
            <w:tcBorders>
              <w:top w:val="nil"/>
            </w:tcBorders>
            <w:shd w:val="clear" w:color="auto" w:fill="auto"/>
            <w:vAlign w:val="bottom"/>
          </w:tcPr>
          <w:p w:rsidR="00E96383" w:rsidRPr="002B646C" w:rsidRDefault="00DA6192" w:rsidP="002B646C">
            <w:pPr>
              <w:suppressAutoHyphens w:val="0"/>
              <w:spacing w:before="40" w:after="40" w:line="220" w:lineRule="exact"/>
              <w:ind w:right="113"/>
              <w:rPr>
                <w:sz w:val="18"/>
                <w:lang w:val="fr-FR"/>
              </w:rPr>
            </w:pPr>
            <w:r w:rsidRPr="002B646C">
              <w:rPr>
                <w:sz w:val="18"/>
                <w:lang w:val="fr-FR"/>
              </w:rPr>
              <w:t>Problèmes de comportement</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9</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5</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5</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8</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6</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37</w:t>
            </w:r>
          </w:p>
        </w:tc>
      </w:tr>
      <w:tr w:rsidR="00E96383" w:rsidRPr="002B646C" w:rsidTr="001969C5">
        <w:tc>
          <w:tcPr>
            <w:tcW w:w="2410" w:type="dxa"/>
            <w:shd w:val="clear" w:color="auto" w:fill="auto"/>
            <w:vAlign w:val="bottom"/>
          </w:tcPr>
          <w:p w:rsidR="00E96383" w:rsidRPr="002B646C" w:rsidRDefault="00DA6192" w:rsidP="002B646C">
            <w:pPr>
              <w:suppressAutoHyphens w:val="0"/>
              <w:spacing w:before="40" w:after="40" w:line="220" w:lineRule="exact"/>
              <w:ind w:right="113"/>
              <w:rPr>
                <w:sz w:val="18"/>
                <w:lang w:val="fr-FR"/>
              </w:rPr>
            </w:pPr>
            <w:r w:rsidRPr="002B646C">
              <w:rPr>
                <w:sz w:val="18"/>
                <w:lang w:val="fr-FR"/>
              </w:rPr>
              <w:t>Palatoschisis</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4</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8</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6</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6</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3</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5</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32</w:t>
            </w:r>
          </w:p>
        </w:tc>
      </w:tr>
      <w:tr w:rsidR="00E96383" w:rsidRPr="002B646C" w:rsidTr="0040348C">
        <w:tc>
          <w:tcPr>
            <w:tcW w:w="2410" w:type="dxa"/>
            <w:tcBorders>
              <w:bottom w:val="nil"/>
            </w:tcBorders>
            <w:shd w:val="clear" w:color="auto" w:fill="auto"/>
            <w:vAlign w:val="bottom"/>
          </w:tcPr>
          <w:p w:rsidR="00E96383" w:rsidRPr="002B646C" w:rsidRDefault="00DA6192" w:rsidP="002B646C">
            <w:pPr>
              <w:suppressAutoHyphens w:val="0"/>
              <w:spacing w:before="40" w:after="40" w:line="220" w:lineRule="exact"/>
              <w:ind w:right="113"/>
              <w:rPr>
                <w:sz w:val="18"/>
                <w:lang w:val="fr-FR"/>
              </w:rPr>
            </w:pPr>
            <w:r w:rsidRPr="002B646C">
              <w:rPr>
                <w:sz w:val="18"/>
                <w:lang w:val="fr-FR"/>
              </w:rPr>
              <w:t>Troubles auditifs</w:t>
            </w:r>
          </w:p>
        </w:tc>
        <w:tc>
          <w:tcPr>
            <w:tcW w:w="620" w:type="dxa"/>
            <w:tcBorders>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tcBorders>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29</w:t>
            </w:r>
          </w:p>
        </w:tc>
        <w:tc>
          <w:tcPr>
            <w:tcW w:w="620" w:type="dxa"/>
            <w:tcBorders>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6</w:t>
            </w:r>
          </w:p>
        </w:tc>
        <w:tc>
          <w:tcPr>
            <w:tcW w:w="620" w:type="dxa"/>
            <w:tcBorders>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20</w:t>
            </w:r>
          </w:p>
        </w:tc>
        <w:tc>
          <w:tcPr>
            <w:tcW w:w="620" w:type="dxa"/>
            <w:tcBorders>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9</w:t>
            </w:r>
          </w:p>
        </w:tc>
        <w:tc>
          <w:tcPr>
            <w:tcW w:w="620" w:type="dxa"/>
            <w:tcBorders>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9</w:t>
            </w:r>
          </w:p>
        </w:tc>
        <w:tc>
          <w:tcPr>
            <w:tcW w:w="620" w:type="dxa"/>
            <w:tcBorders>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15</w:t>
            </w:r>
          </w:p>
        </w:tc>
        <w:tc>
          <w:tcPr>
            <w:tcW w:w="620" w:type="dxa"/>
            <w:tcBorders>
              <w:bottom w:val="nil"/>
            </w:tcBorders>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90</w:t>
            </w:r>
          </w:p>
        </w:tc>
      </w:tr>
      <w:tr w:rsidR="00E96383" w:rsidRPr="002B646C" w:rsidTr="0040348C">
        <w:tc>
          <w:tcPr>
            <w:tcW w:w="2410" w:type="dxa"/>
            <w:tcBorders>
              <w:top w:val="nil"/>
              <w:bottom w:val="nil"/>
            </w:tcBorders>
            <w:shd w:val="clear" w:color="auto" w:fill="auto"/>
            <w:vAlign w:val="bottom"/>
          </w:tcPr>
          <w:p w:rsidR="00E96383" w:rsidRPr="002B646C" w:rsidRDefault="00DA6192" w:rsidP="002B646C">
            <w:pPr>
              <w:suppressAutoHyphens w:val="0"/>
              <w:spacing w:before="40" w:after="40" w:line="220" w:lineRule="exact"/>
              <w:ind w:right="113"/>
              <w:rPr>
                <w:sz w:val="18"/>
                <w:lang w:val="fr-FR"/>
              </w:rPr>
            </w:pPr>
            <w:r w:rsidRPr="002B646C">
              <w:rPr>
                <w:sz w:val="18"/>
                <w:lang w:val="fr-FR"/>
              </w:rPr>
              <w:t>Trisomie 21</w:t>
            </w:r>
          </w:p>
        </w:tc>
        <w:tc>
          <w:tcPr>
            <w:tcW w:w="620" w:type="dxa"/>
            <w:tcBorders>
              <w:top w:val="nil"/>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tcBorders>
              <w:top w:val="nil"/>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6</w:t>
            </w:r>
          </w:p>
        </w:tc>
        <w:tc>
          <w:tcPr>
            <w:tcW w:w="620" w:type="dxa"/>
            <w:tcBorders>
              <w:top w:val="nil"/>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tcBorders>
              <w:top w:val="nil"/>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4</w:t>
            </w:r>
          </w:p>
        </w:tc>
        <w:tc>
          <w:tcPr>
            <w:tcW w:w="620" w:type="dxa"/>
            <w:tcBorders>
              <w:top w:val="nil"/>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4</w:t>
            </w:r>
          </w:p>
        </w:tc>
        <w:tc>
          <w:tcPr>
            <w:tcW w:w="620" w:type="dxa"/>
            <w:tcBorders>
              <w:top w:val="nil"/>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tcBorders>
              <w:top w:val="nil"/>
              <w:bottom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tcBorders>
              <w:top w:val="nil"/>
              <w:bottom w:val="nil"/>
            </w:tcBorders>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17</w:t>
            </w:r>
          </w:p>
        </w:tc>
      </w:tr>
      <w:tr w:rsidR="00E96383" w:rsidRPr="002B646C" w:rsidTr="0040348C">
        <w:tc>
          <w:tcPr>
            <w:tcW w:w="2410" w:type="dxa"/>
            <w:tcBorders>
              <w:top w:val="nil"/>
            </w:tcBorders>
            <w:shd w:val="clear" w:color="auto" w:fill="auto"/>
            <w:vAlign w:val="bottom"/>
          </w:tcPr>
          <w:p w:rsidR="00E96383" w:rsidRPr="002B646C" w:rsidRDefault="00EE1B66" w:rsidP="002B646C">
            <w:pPr>
              <w:suppressAutoHyphens w:val="0"/>
              <w:spacing w:before="40" w:after="40" w:line="220" w:lineRule="exact"/>
              <w:ind w:right="113"/>
              <w:rPr>
                <w:sz w:val="18"/>
                <w:lang w:val="fr-FR"/>
              </w:rPr>
            </w:pPr>
            <w:r w:rsidRPr="002B646C">
              <w:rPr>
                <w:sz w:val="18"/>
                <w:lang w:val="fr-FR"/>
              </w:rPr>
              <w:t>É</w:t>
            </w:r>
            <w:r w:rsidR="00E96383" w:rsidRPr="002B646C">
              <w:rPr>
                <w:sz w:val="18"/>
                <w:lang w:val="fr-FR"/>
              </w:rPr>
              <w:t>pileps</w:t>
            </w:r>
            <w:r w:rsidRPr="002B646C">
              <w:rPr>
                <w:sz w:val="18"/>
                <w:lang w:val="fr-FR"/>
              </w:rPr>
              <w:t>ie</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3</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9</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8</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14</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19</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11</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7</w:t>
            </w:r>
          </w:p>
        </w:tc>
        <w:tc>
          <w:tcPr>
            <w:tcW w:w="620" w:type="dxa"/>
            <w:tcBorders>
              <w:top w:val="nil"/>
            </w:tcBorders>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71</w:t>
            </w:r>
          </w:p>
        </w:tc>
      </w:tr>
      <w:tr w:rsidR="00E96383" w:rsidRPr="002B646C" w:rsidTr="001969C5">
        <w:tc>
          <w:tcPr>
            <w:tcW w:w="2410" w:type="dxa"/>
            <w:shd w:val="clear" w:color="auto" w:fill="auto"/>
            <w:vAlign w:val="bottom"/>
          </w:tcPr>
          <w:p w:rsidR="00E96383" w:rsidRPr="002B646C" w:rsidRDefault="00D0321E" w:rsidP="002B646C">
            <w:pPr>
              <w:suppressAutoHyphens w:val="0"/>
              <w:spacing w:before="40" w:after="40" w:line="220" w:lineRule="exact"/>
              <w:ind w:right="113"/>
              <w:rPr>
                <w:sz w:val="18"/>
                <w:lang w:val="fr-FR"/>
              </w:rPr>
            </w:pPr>
            <w:r w:rsidRPr="002B646C">
              <w:rPr>
                <w:sz w:val="18"/>
                <w:lang w:val="fr-FR"/>
              </w:rPr>
              <w:t>Hémiplégie</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3</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5</w:t>
            </w:r>
          </w:p>
        </w:tc>
      </w:tr>
      <w:tr w:rsidR="00E96383" w:rsidRPr="002B646C" w:rsidTr="001969C5">
        <w:tc>
          <w:tcPr>
            <w:tcW w:w="2410"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Hydroc</w:t>
            </w:r>
            <w:r w:rsidR="003D2028" w:rsidRPr="002B646C">
              <w:rPr>
                <w:sz w:val="18"/>
                <w:lang w:val="fr-FR"/>
              </w:rPr>
              <w:t>é</w:t>
            </w:r>
            <w:r w:rsidRPr="002B646C">
              <w:rPr>
                <w:sz w:val="18"/>
                <w:lang w:val="fr-FR"/>
              </w:rPr>
              <w:t>phal</w:t>
            </w:r>
            <w:r w:rsidR="003D2028" w:rsidRPr="002B646C">
              <w:rPr>
                <w:sz w:val="18"/>
                <w:lang w:val="fr-FR"/>
              </w:rPr>
              <w:t>ie</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3</w:t>
            </w:r>
          </w:p>
        </w:tc>
      </w:tr>
      <w:tr w:rsidR="00E96383" w:rsidRPr="002B646C" w:rsidTr="001969C5">
        <w:tc>
          <w:tcPr>
            <w:tcW w:w="2410" w:type="dxa"/>
            <w:shd w:val="clear" w:color="auto" w:fill="auto"/>
            <w:vAlign w:val="bottom"/>
          </w:tcPr>
          <w:p w:rsidR="00E96383" w:rsidRPr="002B646C" w:rsidRDefault="003D2028" w:rsidP="002B646C">
            <w:pPr>
              <w:suppressAutoHyphens w:val="0"/>
              <w:spacing w:before="40" w:after="40" w:line="220" w:lineRule="exact"/>
              <w:ind w:right="113"/>
              <w:rPr>
                <w:sz w:val="18"/>
                <w:lang w:val="fr-FR"/>
              </w:rPr>
            </w:pPr>
            <w:r w:rsidRPr="002B646C">
              <w:rPr>
                <w:sz w:val="18"/>
                <w:lang w:val="fr-FR"/>
              </w:rPr>
              <w:t xml:space="preserve">Handicap </w:t>
            </w:r>
            <w:r w:rsidR="00E12B7C" w:rsidRPr="002B646C">
              <w:rPr>
                <w:sz w:val="18"/>
                <w:lang w:val="fr-FR"/>
              </w:rPr>
              <w:t>mental</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5</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23</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23</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46</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47</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24</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25</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193</w:t>
            </w:r>
          </w:p>
        </w:tc>
      </w:tr>
      <w:tr w:rsidR="00E96383" w:rsidRPr="002B646C" w:rsidTr="001969C5">
        <w:tc>
          <w:tcPr>
            <w:tcW w:w="2410" w:type="dxa"/>
            <w:shd w:val="clear" w:color="auto" w:fill="auto"/>
            <w:vAlign w:val="bottom"/>
          </w:tcPr>
          <w:p w:rsidR="00E96383" w:rsidRPr="002B646C" w:rsidRDefault="003D2028" w:rsidP="002B646C">
            <w:pPr>
              <w:suppressAutoHyphens w:val="0"/>
              <w:spacing w:before="40" w:after="40" w:line="220" w:lineRule="exact"/>
              <w:ind w:right="113"/>
              <w:rPr>
                <w:sz w:val="18"/>
                <w:lang w:val="fr-FR"/>
              </w:rPr>
            </w:pPr>
            <w:r w:rsidRPr="002B646C">
              <w:rPr>
                <w:sz w:val="18"/>
                <w:lang w:val="fr-FR"/>
              </w:rPr>
              <w:t>Maladie mentale</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6</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6</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13</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27</w:t>
            </w:r>
          </w:p>
        </w:tc>
      </w:tr>
      <w:tr w:rsidR="00E96383" w:rsidRPr="002B646C" w:rsidTr="001969C5">
        <w:tc>
          <w:tcPr>
            <w:tcW w:w="2410" w:type="dxa"/>
            <w:shd w:val="clear" w:color="auto" w:fill="auto"/>
            <w:vAlign w:val="bottom"/>
          </w:tcPr>
          <w:p w:rsidR="00E96383" w:rsidRPr="002B646C" w:rsidRDefault="00D0321E" w:rsidP="002B646C">
            <w:pPr>
              <w:suppressAutoHyphens w:val="0"/>
              <w:spacing w:before="40" w:after="40" w:line="220" w:lineRule="exact"/>
              <w:ind w:right="113"/>
              <w:rPr>
                <w:sz w:val="18"/>
                <w:lang w:val="fr-FR"/>
              </w:rPr>
            </w:pPr>
            <w:r w:rsidRPr="002B646C">
              <w:rPr>
                <w:sz w:val="18"/>
                <w:lang w:val="fr-FR"/>
              </w:rPr>
              <w:t>Polyhandicap</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4</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6</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3</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3</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3</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22</w:t>
            </w:r>
          </w:p>
        </w:tc>
      </w:tr>
      <w:tr w:rsidR="00E96383" w:rsidRPr="002B646C" w:rsidTr="001969C5">
        <w:tc>
          <w:tcPr>
            <w:tcW w:w="2410" w:type="dxa"/>
            <w:shd w:val="clear" w:color="auto" w:fill="auto"/>
            <w:vAlign w:val="bottom"/>
          </w:tcPr>
          <w:p w:rsidR="00E96383" w:rsidRPr="002B646C" w:rsidRDefault="003D2028" w:rsidP="002B646C">
            <w:pPr>
              <w:suppressAutoHyphens w:val="0"/>
              <w:spacing w:before="40" w:after="40" w:line="220" w:lineRule="exact"/>
              <w:ind w:right="113"/>
              <w:rPr>
                <w:sz w:val="18"/>
                <w:lang w:val="fr-FR"/>
              </w:rPr>
            </w:pPr>
            <w:r w:rsidRPr="002B646C">
              <w:rPr>
                <w:sz w:val="18"/>
                <w:lang w:val="fr-FR"/>
              </w:rPr>
              <w:t>Autres maladies</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5</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3</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5</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3</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22</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42</w:t>
            </w:r>
          </w:p>
        </w:tc>
      </w:tr>
      <w:tr w:rsidR="00E96383" w:rsidRPr="002B646C" w:rsidTr="001969C5">
        <w:tc>
          <w:tcPr>
            <w:tcW w:w="2410" w:type="dxa"/>
            <w:shd w:val="clear" w:color="auto" w:fill="auto"/>
            <w:vAlign w:val="bottom"/>
          </w:tcPr>
          <w:p w:rsidR="00E96383" w:rsidRPr="002B646C" w:rsidRDefault="003D2028" w:rsidP="002B646C">
            <w:pPr>
              <w:suppressAutoHyphens w:val="0"/>
              <w:spacing w:before="40" w:after="40" w:line="220" w:lineRule="exact"/>
              <w:ind w:right="113"/>
              <w:rPr>
                <w:sz w:val="18"/>
                <w:lang w:val="fr-FR"/>
              </w:rPr>
            </w:pPr>
            <w:r w:rsidRPr="002B646C">
              <w:rPr>
                <w:sz w:val="18"/>
                <w:lang w:val="fr-FR"/>
              </w:rPr>
              <w:t>Handicap physique</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4</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9</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12</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14</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26</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22</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73</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160</w:t>
            </w:r>
          </w:p>
        </w:tc>
      </w:tr>
      <w:tr w:rsidR="00E96383" w:rsidRPr="002B646C" w:rsidTr="001969C5">
        <w:tc>
          <w:tcPr>
            <w:tcW w:w="2410" w:type="dxa"/>
            <w:shd w:val="clear" w:color="auto" w:fill="auto"/>
            <w:vAlign w:val="bottom"/>
          </w:tcPr>
          <w:p w:rsidR="00E96383" w:rsidRPr="002B646C" w:rsidRDefault="003D2028" w:rsidP="002B646C">
            <w:pPr>
              <w:suppressAutoHyphens w:val="0"/>
              <w:spacing w:before="40" w:after="40" w:line="220" w:lineRule="exact"/>
              <w:ind w:right="113"/>
              <w:rPr>
                <w:sz w:val="18"/>
                <w:lang w:val="fr-FR"/>
              </w:rPr>
            </w:pPr>
            <w:r w:rsidRPr="002B646C">
              <w:rPr>
                <w:sz w:val="18"/>
                <w:lang w:val="fr-FR"/>
              </w:rPr>
              <w:t>Retard scolaire</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3</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28</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7</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5</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6</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9</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60</w:t>
            </w:r>
          </w:p>
        </w:tc>
      </w:tr>
      <w:tr w:rsidR="00E96383" w:rsidRPr="002B646C" w:rsidTr="001969C5">
        <w:tc>
          <w:tcPr>
            <w:tcW w:w="2410" w:type="dxa"/>
            <w:shd w:val="clear" w:color="auto" w:fill="auto"/>
            <w:vAlign w:val="bottom"/>
          </w:tcPr>
          <w:p w:rsidR="00E96383" w:rsidRPr="002B646C" w:rsidRDefault="003D2028" w:rsidP="002B646C">
            <w:pPr>
              <w:suppressAutoHyphens w:val="0"/>
              <w:spacing w:before="40" w:after="40" w:line="220" w:lineRule="exact"/>
              <w:ind w:right="113"/>
              <w:rPr>
                <w:sz w:val="18"/>
                <w:lang w:val="fr-FR"/>
              </w:rPr>
            </w:pPr>
            <w:r w:rsidRPr="002B646C">
              <w:rPr>
                <w:sz w:val="18"/>
                <w:lang w:val="fr-FR"/>
              </w:rPr>
              <w:t>Troubles de la parole</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6</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5</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4</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18</w:t>
            </w:r>
          </w:p>
        </w:tc>
      </w:tr>
      <w:tr w:rsidR="00E96383" w:rsidRPr="002B646C" w:rsidTr="001969C5">
        <w:tc>
          <w:tcPr>
            <w:tcW w:w="2410" w:type="dxa"/>
            <w:shd w:val="clear" w:color="auto" w:fill="auto"/>
            <w:vAlign w:val="bottom"/>
          </w:tcPr>
          <w:p w:rsidR="00E96383" w:rsidRPr="002B646C" w:rsidRDefault="003D2028" w:rsidP="002B646C">
            <w:pPr>
              <w:suppressAutoHyphens w:val="0"/>
              <w:spacing w:before="40" w:after="40" w:line="220" w:lineRule="exact"/>
              <w:ind w:right="113"/>
              <w:rPr>
                <w:sz w:val="18"/>
                <w:lang w:val="fr-FR"/>
              </w:rPr>
            </w:pPr>
            <w:r w:rsidRPr="002B646C">
              <w:rPr>
                <w:sz w:val="18"/>
                <w:lang w:val="fr-FR"/>
              </w:rPr>
              <w:t>Pied bot</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4</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5</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p>
        </w:tc>
        <w:tc>
          <w:tcPr>
            <w:tcW w:w="620" w:type="dxa"/>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4</w:t>
            </w:r>
          </w:p>
        </w:tc>
        <w:tc>
          <w:tcPr>
            <w:tcW w:w="620" w:type="dxa"/>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18</w:t>
            </w:r>
          </w:p>
        </w:tc>
      </w:tr>
      <w:tr w:rsidR="00E96383" w:rsidRPr="002B646C" w:rsidTr="001969C5">
        <w:tc>
          <w:tcPr>
            <w:tcW w:w="2410" w:type="dxa"/>
            <w:tcBorders>
              <w:bottom w:val="single" w:sz="4" w:space="0" w:color="auto"/>
            </w:tcBorders>
            <w:shd w:val="clear" w:color="auto" w:fill="auto"/>
            <w:vAlign w:val="bottom"/>
          </w:tcPr>
          <w:p w:rsidR="00E96383" w:rsidRPr="002B646C" w:rsidRDefault="003D2028" w:rsidP="002B646C">
            <w:pPr>
              <w:suppressAutoHyphens w:val="0"/>
              <w:spacing w:before="40" w:after="40" w:line="220" w:lineRule="exact"/>
              <w:ind w:right="113"/>
              <w:rPr>
                <w:sz w:val="18"/>
                <w:lang w:val="fr-FR"/>
              </w:rPr>
            </w:pPr>
            <w:r w:rsidRPr="002B646C">
              <w:rPr>
                <w:sz w:val="18"/>
                <w:lang w:val="fr-FR"/>
              </w:rPr>
              <w:t>Déficience visuelle</w:t>
            </w:r>
          </w:p>
        </w:tc>
        <w:tc>
          <w:tcPr>
            <w:tcW w:w="620" w:type="dxa"/>
            <w:tcBorders>
              <w:bottom w:val="single" w:sz="4" w:space="0" w:color="auto"/>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3</w:t>
            </w:r>
          </w:p>
        </w:tc>
        <w:tc>
          <w:tcPr>
            <w:tcW w:w="620" w:type="dxa"/>
            <w:tcBorders>
              <w:bottom w:val="single" w:sz="4" w:space="0" w:color="auto"/>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12</w:t>
            </w:r>
          </w:p>
        </w:tc>
        <w:tc>
          <w:tcPr>
            <w:tcW w:w="620" w:type="dxa"/>
            <w:tcBorders>
              <w:bottom w:val="single" w:sz="4" w:space="0" w:color="auto"/>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w:t>
            </w:r>
          </w:p>
        </w:tc>
        <w:tc>
          <w:tcPr>
            <w:tcW w:w="620" w:type="dxa"/>
            <w:tcBorders>
              <w:bottom w:val="single" w:sz="4" w:space="0" w:color="auto"/>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3</w:t>
            </w:r>
          </w:p>
        </w:tc>
        <w:tc>
          <w:tcPr>
            <w:tcW w:w="620" w:type="dxa"/>
            <w:tcBorders>
              <w:bottom w:val="single" w:sz="4" w:space="0" w:color="auto"/>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6</w:t>
            </w:r>
          </w:p>
        </w:tc>
        <w:tc>
          <w:tcPr>
            <w:tcW w:w="620" w:type="dxa"/>
            <w:tcBorders>
              <w:bottom w:val="single" w:sz="4" w:space="0" w:color="auto"/>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4</w:t>
            </w:r>
          </w:p>
        </w:tc>
        <w:tc>
          <w:tcPr>
            <w:tcW w:w="620" w:type="dxa"/>
            <w:tcBorders>
              <w:bottom w:val="single" w:sz="4" w:space="0" w:color="auto"/>
            </w:tcBorders>
            <w:shd w:val="clear" w:color="auto" w:fill="auto"/>
            <w:vAlign w:val="bottom"/>
          </w:tcPr>
          <w:p w:rsidR="00E96383" w:rsidRPr="002B646C" w:rsidRDefault="00E96383" w:rsidP="00CF5B95">
            <w:pPr>
              <w:suppressAutoHyphens w:val="0"/>
              <w:spacing w:before="40" w:after="40" w:line="220" w:lineRule="exact"/>
              <w:jc w:val="right"/>
              <w:rPr>
                <w:sz w:val="18"/>
                <w:lang w:val="fr-FR"/>
              </w:rPr>
            </w:pPr>
            <w:r w:rsidRPr="002B646C">
              <w:rPr>
                <w:sz w:val="18"/>
                <w:lang w:val="fr-FR"/>
              </w:rPr>
              <w:t>26</w:t>
            </w:r>
          </w:p>
        </w:tc>
        <w:tc>
          <w:tcPr>
            <w:tcW w:w="620" w:type="dxa"/>
            <w:tcBorders>
              <w:bottom w:val="single" w:sz="4" w:space="0" w:color="auto"/>
            </w:tcBorders>
            <w:shd w:val="clear" w:color="auto" w:fill="auto"/>
            <w:vAlign w:val="bottom"/>
          </w:tcPr>
          <w:p w:rsidR="00E96383" w:rsidRPr="002B646C" w:rsidRDefault="00E96383" w:rsidP="00CF5B95">
            <w:pPr>
              <w:suppressAutoHyphens w:val="0"/>
              <w:spacing w:before="40" w:after="40" w:line="220" w:lineRule="exact"/>
              <w:jc w:val="right"/>
              <w:rPr>
                <w:b/>
                <w:sz w:val="18"/>
                <w:lang w:val="fr-FR"/>
              </w:rPr>
            </w:pPr>
            <w:r w:rsidRPr="002B646C">
              <w:rPr>
                <w:b/>
                <w:sz w:val="18"/>
                <w:lang w:val="fr-FR"/>
              </w:rPr>
              <w:t>56</w:t>
            </w:r>
          </w:p>
        </w:tc>
      </w:tr>
      <w:tr w:rsidR="00E96383" w:rsidRPr="002B646C" w:rsidTr="001969C5">
        <w:tc>
          <w:tcPr>
            <w:tcW w:w="2410"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20" w:lineRule="exact"/>
              <w:ind w:left="284" w:right="113"/>
              <w:rPr>
                <w:b/>
                <w:sz w:val="18"/>
                <w:lang w:val="fr-FR"/>
              </w:rPr>
            </w:pPr>
            <w:r w:rsidRPr="002B646C">
              <w:rPr>
                <w:b/>
                <w:sz w:val="18"/>
                <w:lang w:val="fr-FR"/>
              </w:rPr>
              <w:t>Total</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20" w:lineRule="exact"/>
              <w:jc w:val="right"/>
              <w:rPr>
                <w:b/>
                <w:sz w:val="18"/>
                <w:lang w:val="fr-FR"/>
              </w:rPr>
            </w:pPr>
            <w:r w:rsidRPr="002B646C">
              <w:rPr>
                <w:b/>
                <w:sz w:val="18"/>
                <w:lang w:val="fr-FR"/>
              </w:rPr>
              <w:t>37</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20" w:lineRule="exact"/>
              <w:jc w:val="right"/>
              <w:rPr>
                <w:b/>
                <w:sz w:val="18"/>
                <w:lang w:val="fr-FR"/>
              </w:rPr>
            </w:pPr>
            <w:r w:rsidRPr="002B646C">
              <w:rPr>
                <w:b/>
                <w:sz w:val="18"/>
                <w:lang w:val="fr-FR"/>
              </w:rPr>
              <w:t>152</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20" w:lineRule="exact"/>
              <w:jc w:val="right"/>
              <w:rPr>
                <w:b/>
                <w:sz w:val="18"/>
                <w:lang w:val="fr-FR"/>
              </w:rPr>
            </w:pPr>
            <w:r w:rsidRPr="002B646C">
              <w:rPr>
                <w:b/>
                <w:sz w:val="18"/>
                <w:lang w:val="fr-FR"/>
              </w:rPr>
              <w:t>83</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20" w:lineRule="exact"/>
              <w:jc w:val="right"/>
              <w:rPr>
                <w:b/>
                <w:sz w:val="18"/>
                <w:lang w:val="fr-FR"/>
              </w:rPr>
            </w:pPr>
            <w:r w:rsidRPr="002B646C">
              <w:rPr>
                <w:b/>
                <w:sz w:val="18"/>
                <w:lang w:val="fr-FR"/>
              </w:rPr>
              <w:t>137</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20" w:lineRule="exact"/>
              <w:jc w:val="right"/>
              <w:rPr>
                <w:b/>
                <w:sz w:val="18"/>
                <w:lang w:val="fr-FR"/>
              </w:rPr>
            </w:pPr>
            <w:r w:rsidRPr="002B646C">
              <w:rPr>
                <w:b/>
                <w:sz w:val="18"/>
                <w:lang w:val="fr-FR"/>
              </w:rPr>
              <w:t>141</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20" w:lineRule="exact"/>
              <w:jc w:val="right"/>
              <w:rPr>
                <w:b/>
                <w:sz w:val="18"/>
                <w:lang w:val="fr-FR"/>
              </w:rPr>
            </w:pPr>
            <w:r w:rsidRPr="002B646C">
              <w:rPr>
                <w:b/>
                <w:sz w:val="18"/>
                <w:lang w:val="fr-FR"/>
              </w:rPr>
              <w:t>103</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20" w:lineRule="exact"/>
              <w:jc w:val="right"/>
              <w:rPr>
                <w:b/>
                <w:sz w:val="18"/>
                <w:lang w:val="fr-FR"/>
              </w:rPr>
            </w:pPr>
            <w:r w:rsidRPr="002B646C">
              <w:rPr>
                <w:b/>
                <w:sz w:val="18"/>
                <w:lang w:val="fr-FR"/>
              </w:rPr>
              <w:t>202</w:t>
            </w:r>
          </w:p>
        </w:tc>
        <w:tc>
          <w:tcPr>
            <w:tcW w:w="620" w:type="dxa"/>
            <w:tcBorders>
              <w:top w:val="single" w:sz="4" w:space="0" w:color="auto"/>
              <w:bottom w:val="single" w:sz="12" w:space="0" w:color="auto"/>
            </w:tcBorders>
            <w:shd w:val="clear" w:color="auto" w:fill="auto"/>
            <w:vAlign w:val="bottom"/>
          </w:tcPr>
          <w:p w:rsidR="00E96383" w:rsidRPr="002B646C" w:rsidRDefault="00E96383" w:rsidP="00CF5B95">
            <w:pPr>
              <w:suppressAutoHyphens w:val="0"/>
              <w:spacing w:before="80" w:after="80" w:line="220" w:lineRule="exact"/>
              <w:jc w:val="right"/>
              <w:rPr>
                <w:b/>
                <w:sz w:val="18"/>
                <w:lang w:val="fr-FR"/>
              </w:rPr>
            </w:pPr>
            <w:r w:rsidRPr="002B646C">
              <w:rPr>
                <w:b/>
                <w:sz w:val="18"/>
                <w:lang w:val="fr-FR"/>
              </w:rPr>
              <w:t>855</w:t>
            </w:r>
          </w:p>
        </w:tc>
      </w:tr>
    </w:tbl>
    <w:p w:rsidR="00E96383" w:rsidRPr="00AA3089" w:rsidRDefault="00E96383" w:rsidP="00D0321E">
      <w:pPr>
        <w:pStyle w:val="SingleTxtG"/>
        <w:spacing w:before="240"/>
        <w:rPr>
          <w:lang w:val="fr-FR"/>
        </w:rPr>
      </w:pPr>
      <w:r w:rsidRPr="00AA3089">
        <w:rPr>
          <w:lang w:val="fr-FR"/>
        </w:rPr>
        <w:t>510.</w:t>
      </w:r>
      <w:r w:rsidRPr="00AA3089">
        <w:rPr>
          <w:lang w:val="fr-FR"/>
        </w:rPr>
        <w:tab/>
      </w:r>
      <w:r w:rsidR="00D0321E">
        <w:rPr>
          <w:lang w:val="fr-FR"/>
        </w:rPr>
        <w:t>L’enquête a identifié</w:t>
      </w:r>
      <w:r w:rsidRPr="00AA3089">
        <w:rPr>
          <w:lang w:val="fr-FR"/>
        </w:rPr>
        <w:t xml:space="preserve"> 119 </w:t>
      </w:r>
      <w:r w:rsidR="00D0321E">
        <w:rPr>
          <w:lang w:val="fr-FR"/>
        </w:rPr>
        <w:t xml:space="preserve">enfants d’âge scolaire présentant un handicap. Ils se répartissent comme indiqué dans le </w:t>
      </w:r>
      <w:r w:rsidR="006136FA">
        <w:rPr>
          <w:lang w:val="fr-FR"/>
        </w:rPr>
        <w:t>tableau </w:t>
      </w:r>
      <w:r w:rsidRPr="00AA3089">
        <w:rPr>
          <w:lang w:val="fr-FR"/>
        </w:rPr>
        <w:t>1.21.</w:t>
      </w:r>
    </w:p>
    <w:p w:rsidR="00E96383" w:rsidRPr="00AA3089" w:rsidRDefault="00E96383" w:rsidP="001D6A0F">
      <w:pPr>
        <w:pStyle w:val="Heading1"/>
        <w:rPr>
          <w:b w:val="0"/>
        </w:rPr>
      </w:pPr>
      <w:bookmarkStart w:id="88" w:name="_Toc276633527"/>
      <w:r w:rsidRPr="001D6A0F">
        <w:rPr>
          <w:b w:val="0"/>
        </w:rPr>
        <w:t>Table 1.21</w:t>
      </w:r>
      <w:r w:rsidR="001D6A0F">
        <w:br/>
      </w:r>
      <w:bookmarkEnd w:id="88"/>
      <w:r w:rsidR="00D0321E" w:rsidRPr="001D6A0F">
        <w:t>Enfants handicapés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6"/>
        <w:gridCol w:w="1968"/>
        <w:gridCol w:w="1832"/>
        <w:gridCol w:w="2104"/>
      </w:tblGrid>
      <w:tr w:rsidR="00E96383" w:rsidRPr="002B646C" w:rsidTr="002B646C">
        <w:trPr>
          <w:tblHeader/>
        </w:trPr>
        <w:tc>
          <w:tcPr>
            <w:tcW w:w="1466" w:type="dxa"/>
            <w:tcBorders>
              <w:top w:val="single" w:sz="4" w:space="0" w:color="auto"/>
              <w:bottom w:val="single" w:sz="12" w:space="0" w:color="auto"/>
            </w:tcBorders>
            <w:shd w:val="clear" w:color="auto" w:fill="auto"/>
            <w:vAlign w:val="bottom"/>
          </w:tcPr>
          <w:p w:rsidR="00E96383" w:rsidRPr="002B646C" w:rsidRDefault="00B22357" w:rsidP="002B646C">
            <w:pPr>
              <w:suppressAutoHyphens w:val="0"/>
              <w:spacing w:before="80" w:after="80" w:line="200" w:lineRule="exact"/>
              <w:ind w:right="113"/>
              <w:rPr>
                <w:i/>
                <w:sz w:val="16"/>
                <w:lang w:val="fr-FR"/>
              </w:rPr>
            </w:pPr>
            <w:r w:rsidRPr="002B646C">
              <w:rPr>
                <w:i/>
                <w:sz w:val="16"/>
                <w:lang w:val="fr-FR"/>
              </w:rPr>
              <w:t>Île</w:t>
            </w:r>
          </w:p>
        </w:tc>
        <w:tc>
          <w:tcPr>
            <w:tcW w:w="1968" w:type="dxa"/>
            <w:tcBorders>
              <w:top w:val="single" w:sz="4" w:space="0" w:color="auto"/>
              <w:bottom w:val="single" w:sz="12" w:space="0" w:color="auto"/>
            </w:tcBorders>
            <w:shd w:val="clear" w:color="auto" w:fill="auto"/>
            <w:vAlign w:val="bottom"/>
          </w:tcPr>
          <w:p w:rsidR="00E96383" w:rsidRPr="002B646C" w:rsidRDefault="00B22357" w:rsidP="00805ABF">
            <w:pPr>
              <w:suppressAutoHyphens w:val="0"/>
              <w:spacing w:before="80" w:after="80" w:line="200" w:lineRule="exact"/>
              <w:jc w:val="right"/>
              <w:rPr>
                <w:i/>
                <w:sz w:val="16"/>
                <w:lang w:val="fr-FR"/>
              </w:rPr>
            </w:pPr>
            <w:r w:rsidRPr="002B646C">
              <w:rPr>
                <w:i/>
                <w:sz w:val="16"/>
                <w:lang w:val="fr-FR"/>
              </w:rPr>
              <w:t>Nombre d’enfants</w:t>
            </w:r>
            <w:r w:rsidR="00E96383" w:rsidRPr="002B646C">
              <w:rPr>
                <w:i/>
                <w:sz w:val="16"/>
                <w:lang w:val="fr-FR"/>
              </w:rPr>
              <w:t xml:space="preserve"> </w:t>
            </w:r>
            <w:r w:rsidR="00E96383" w:rsidRPr="002B646C">
              <w:rPr>
                <w:i/>
                <w:sz w:val="16"/>
                <w:lang w:val="fr-FR"/>
              </w:rPr>
              <w:br/>
            </w:r>
            <w:r w:rsidRPr="002B646C">
              <w:rPr>
                <w:i/>
                <w:sz w:val="16"/>
                <w:lang w:val="fr-FR"/>
              </w:rPr>
              <w:t>d’âge scolaire</w:t>
            </w:r>
          </w:p>
        </w:tc>
        <w:tc>
          <w:tcPr>
            <w:tcW w:w="1832" w:type="dxa"/>
            <w:tcBorders>
              <w:top w:val="single" w:sz="4" w:space="0" w:color="auto"/>
              <w:bottom w:val="single" w:sz="12" w:space="0" w:color="auto"/>
            </w:tcBorders>
            <w:shd w:val="clear" w:color="auto" w:fill="auto"/>
            <w:vAlign w:val="bottom"/>
          </w:tcPr>
          <w:p w:rsidR="00E96383" w:rsidRPr="002B646C" w:rsidRDefault="00B22357" w:rsidP="00805ABF">
            <w:pPr>
              <w:suppressAutoHyphens w:val="0"/>
              <w:spacing w:before="80" w:after="80" w:line="200" w:lineRule="exact"/>
              <w:jc w:val="right"/>
              <w:rPr>
                <w:i/>
                <w:sz w:val="16"/>
                <w:lang w:val="fr-FR"/>
              </w:rPr>
            </w:pPr>
            <w:r w:rsidRPr="002B646C">
              <w:rPr>
                <w:i/>
                <w:sz w:val="16"/>
                <w:lang w:val="fr-FR"/>
              </w:rPr>
              <w:t>Nombre d’enfants actuellement scolarisés</w:t>
            </w:r>
          </w:p>
        </w:tc>
        <w:tc>
          <w:tcPr>
            <w:tcW w:w="2104" w:type="dxa"/>
            <w:tcBorders>
              <w:top w:val="single" w:sz="4" w:space="0" w:color="auto"/>
              <w:bottom w:val="single" w:sz="12" w:space="0" w:color="auto"/>
            </w:tcBorders>
            <w:shd w:val="clear" w:color="auto" w:fill="auto"/>
            <w:vAlign w:val="bottom"/>
          </w:tcPr>
          <w:p w:rsidR="00E96383" w:rsidRPr="002B646C" w:rsidRDefault="00B22357" w:rsidP="00805ABF">
            <w:pPr>
              <w:suppressAutoHyphens w:val="0"/>
              <w:spacing w:before="80" w:after="80" w:line="200" w:lineRule="exact"/>
              <w:jc w:val="right"/>
              <w:rPr>
                <w:i/>
                <w:sz w:val="16"/>
                <w:lang w:val="fr-FR"/>
              </w:rPr>
            </w:pPr>
            <w:r w:rsidRPr="002B646C">
              <w:rPr>
                <w:i/>
                <w:sz w:val="16"/>
                <w:lang w:val="fr-FR"/>
              </w:rPr>
              <w:t>Nombre d’enfants</w:t>
            </w:r>
            <w:r w:rsidR="00A31D36" w:rsidRPr="002B646C">
              <w:rPr>
                <w:i/>
                <w:sz w:val="16"/>
                <w:lang w:val="fr-FR"/>
              </w:rPr>
              <w:t xml:space="preserve"> </w:t>
            </w:r>
            <w:r w:rsidR="00E12B7C" w:rsidRPr="002B646C">
              <w:rPr>
                <w:i/>
                <w:sz w:val="16"/>
                <w:lang w:val="fr-FR"/>
              </w:rPr>
              <w:t xml:space="preserve">actuellement </w:t>
            </w:r>
            <w:r w:rsidR="00767419" w:rsidRPr="002B646C">
              <w:rPr>
                <w:i/>
                <w:sz w:val="16"/>
                <w:lang w:val="fr-FR"/>
              </w:rPr>
              <w:t xml:space="preserve">non </w:t>
            </w:r>
            <w:r w:rsidR="00AF70FE" w:rsidRPr="002B646C">
              <w:rPr>
                <w:i/>
                <w:sz w:val="16"/>
                <w:lang w:val="fr-FR"/>
              </w:rPr>
              <w:t xml:space="preserve">scolarisés </w:t>
            </w:r>
          </w:p>
        </w:tc>
      </w:tr>
      <w:tr w:rsidR="00E96383" w:rsidRPr="002B646C" w:rsidTr="002B646C">
        <w:tc>
          <w:tcPr>
            <w:tcW w:w="1466" w:type="dxa"/>
            <w:tcBorders>
              <w:top w:val="single" w:sz="12" w:space="0" w:color="auto"/>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Aitutaki</w:t>
            </w:r>
          </w:p>
        </w:tc>
        <w:tc>
          <w:tcPr>
            <w:tcW w:w="1968" w:type="dxa"/>
            <w:tcBorders>
              <w:top w:val="single" w:sz="12" w:space="0" w:color="auto"/>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16</w:t>
            </w:r>
          </w:p>
        </w:tc>
        <w:tc>
          <w:tcPr>
            <w:tcW w:w="1832" w:type="dxa"/>
            <w:tcBorders>
              <w:top w:val="single" w:sz="12" w:space="0" w:color="auto"/>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6</w:t>
            </w:r>
          </w:p>
        </w:tc>
        <w:tc>
          <w:tcPr>
            <w:tcW w:w="2104" w:type="dxa"/>
            <w:tcBorders>
              <w:top w:val="single" w:sz="12" w:space="0" w:color="auto"/>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10</w:t>
            </w:r>
          </w:p>
        </w:tc>
      </w:tr>
      <w:tr w:rsidR="00E96383" w:rsidRPr="002B646C" w:rsidTr="002B646C">
        <w:tc>
          <w:tcPr>
            <w:tcW w:w="14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Atiu</w:t>
            </w:r>
          </w:p>
        </w:tc>
        <w:tc>
          <w:tcPr>
            <w:tcW w:w="1968"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2</w:t>
            </w:r>
          </w:p>
        </w:tc>
        <w:tc>
          <w:tcPr>
            <w:tcW w:w="1832"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1</w:t>
            </w:r>
          </w:p>
        </w:tc>
        <w:tc>
          <w:tcPr>
            <w:tcW w:w="2104"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1</w:t>
            </w:r>
          </w:p>
        </w:tc>
      </w:tr>
      <w:tr w:rsidR="00E96383" w:rsidRPr="002B646C" w:rsidTr="002B646C">
        <w:tc>
          <w:tcPr>
            <w:tcW w:w="14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Mangaia</w:t>
            </w:r>
          </w:p>
        </w:tc>
        <w:tc>
          <w:tcPr>
            <w:tcW w:w="1968"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10</w:t>
            </w:r>
          </w:p>
        </w:tc>
        <w:tc>
          <w:tcPr>
            <w:tcW w:w="1832"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6</w:t>
            </w:r>
          </w:p>
        </w:tc>
        <w:tc>
          <w:tcPr>
            <w:tcW w:w="2104"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4</w:t>
            </w:r>
          </w:p>
        </w:tc>
      </w:tr>
      <w:tr w:rsidR="00E96383" w:rsidRPr="002B646C" w:rsidTr="002B646C">
        <w:tc>
          <w:tcPr>
            <w:tcW w:w="14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Manihiki</w:t>
            </w:r>
          </w:p>
        </w:tc>
        <w:tc>
          <w:tcPr>
            <w:tcW w:w="1968"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4</w:t>
            </w:r>
          </w:p>
        </w:tc>
        <w:tc>
          <w:tcPr>
            <w:tcW w:w="1832"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1</w:t>
            </w:r>
          </w:p>
        </w:tc>
        <w:tc>
          <w:tcPr>
            <w:tcW w:w="2104"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3</w:t>
            </w:r>
          </w:p>
        </w:tc>
      </w:tr>
      <w:tr w:rsidR="00E96383" w:rsidRPr="002B646C" w:rsidTr="002B646C">
        <w:tc>
          <w:tcPr>
            <w:tcW w:w="14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Mauke</w:t>
            </w:r>
          </w:p>
        </w:tc>
        <w:tc>
          <w:tcPr>
            <w:tcW w:w="1968"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6</w:t>
            </w:r>
          </w:p>
        </w:tc>
        <w:tc>
          <w:tcPr>
            <w:tcW w:w="1832"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1</w:t>
            </w:r>
          </w:p>
        </w:tc>
        <w:tc>
          <w:tcPr>
            <w:tcW w:w="2104"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5</w:t>
            </w:r>
          </w:p>
        </w:tc>
      </w:tr>
      <w:tr w:rsidR="00E96383" w:rsidRPr="002B646C" w:rsidTr="001969C5">
        <w:tc>
          <w:tcPr>
            <w:tcW w:w="1466" w:type="dxa"/>
            <w:tcBorders>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Mitiaro</w:t>
            </w:r>
          </w:p>
        </w:tc>
        <w:tc>
          <w:tcPr>
            <w:tcW w:w="1968" w:type="dxa"/>
            <w:tcBorders>
              <w:bottom w:val="nil"/>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24</w:t>
            </w:r>
          </w:p>
        </w:tc>
        <w:tc>
          <w:tcPr>
            <w:tcW w:w="1832" w:type="dxa"/>
            <w:tcBorders>
              <w:bottom w:val="nil"/>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23</w:t>
            </w:r>
          </w:p>
        </w:tc>
        <w:tc>
          <w:tcPr>
            <w:tcW w:w="2104" w:type="dxa"/>
            <w:tcBorders>
              <w:bottom w:val="nil"/>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1</w:t>
            </w:r>
          </w:p>
        </w:tc>
      </w:tr>
      <w:tr w:rsidR="00E96383" w:rsidRPr="002B646C" w:rsidTr="001969C5">
        <w:tc>
          <w:tcPr>
            <w:tcW w:w="1466" w:type="dxa"/>
            <w:tcBorders>
              <w:top w:val="nil"/>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Nassau</w:t>
            </w:r>
          </w:p>
        </w:tc>
        <w:tc>
          <w:tcPr>
            <w:tcW w:w="1968" w:type="dxa"/>
            <w:tcBorders>
              <w:top w:val="nil"/>
              <w:bottom w:val="nil"/>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0</w:t>
            </w:r>
          </w:p>
        </w:tc>
        <w:tc>
          <w:tcPr>
            <w:tcW w:w="1832" w:type="dxa"/>
            <w:tcBorders>
              <w:top w:val="nil"/>
              <w:bottom w:val="nil"/>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0</w:t>
            </w:r>
          </w:p>
        </w:tc>
        <w:tc>
          <w:tcPr>
            <w:tcW w:w="2104" w:type="dxa"/>
            <w:tcBorders>
              <w:top w:val="nil"/>
              <w:bottom w:val="nil"/>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0</w:t>
            </w:r>
          </w:p>
        </w:tc>
      </w:tr>
      <w:tr w:rsidR="00E96383" w:rsidRPr="002B646C" w:rsidTr="001969C5">
        <w:tc>
          <w:tcPr>
            <w:tcW w:w="1466" w:type="dxa"/>
            <w:tcBorders>
              <w:top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Penrhyn</w:t>
            </w:r>
          </w:p>
        </w:tc>
        <w:tc>
          <w:tcPr>
            <w:tcW w:w="1968" w:type="dxa"/>
            <w:tcBorders>
              <w:top w:val="nil"/>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2</w:t>
            </w:r>
          </w:p>
        </w:tc>
        <w:tc>
          <w:tcPr>
            <w:tcW w:w="1832" w:type="dxa"/>
            <w:tcBorders>
              <w:top w:val="nil"/>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0</w:t>
            </w:r>
          </w:p>
        </w:tc>
        <w:tc>
          <w:tcPr>
            <w:tcW w:w="2104" w:type="dxa"/>
            <w:tcBorders>
              <w:top w:val="nil"/>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2</w:t>
            </w:r>
          </w:p>
        </w:tc>
      </w:tr>
      <w:tr w:rsidR="00E96383" w:rsidRPr="002B646C" w:rsidTr="002B646C">
        <w:tc>
          <w:tcPr>
            <w:tcW w:w="1466" w:type="dxa"/>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Pukapuka</w:t>
            </w:r>
          </w:p>
        </w:tc>
        <w:tc>
          <w:tcPr>
            <w:tcW w:w="1968"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5</w:t>
            </w:r>
          </w:p>
        </w:tc>
        <w:tc>
          <w:tcPr>
            <w:tcW w:w="1832"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0</w:t>
            </w:r>
          </w:p>
        </w:tc>
        <w:tc>
          <w:tcPr>
            <w:tcW w:w="2104" w:type="dxa"/>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5</w:t>
            </w:r>
          </w:p>
        </w:tc>
      </w:tr>
      <w:tr w:rsidR="00E96383" w:rsidRPr="002B646C" w:rsidTr="002B646C">
        <w:tc>
          <w:tcPr>
            <w:tcW w:w="1466" w:type="dxa"/>
            <w:tcBorders>
              <w:bottom w:val="nil"/>
            </w:tcBorders>
            <w:shd w:val="clear" w:color="auto" w:fill="auto"/>
            <w:vAlign w:val="bottom"/>
          </w:tcPr>
          <w:p w:rsidR="00E96383" w:rsidRPr="002B646C" w:rsidRDefault="00E96383" w:rsidP="002B646C">
            <w:pPr>
              <w:suppressAutoHyphens w:val="0"/>
              <w:spacing w:before="40" w:after="40" w:line="220" w:lineRule="exact"/>
              <w:ind w:right="113"/>
              <w:rPr>
                <w:sz w:val="18"/>
                <w:lang w:val="fr-FR"/>
              </w:rPr>
            </w:pPr>
            <w:r w:rsidRPr="002B646C">
              <w:rPr>
                <w:sz w:val="18"/>
                <w:lang w:val="fr-FR"/>
              </w:rPr>
              <w:t>Rakahanga</w:t>
            </w:r>
          </w:p>
        </w:tc>
        <w:tc>
          <w:tcPr>
            <w:tcW w:w="1968" w:type="dxa"/>
            <w:tcBorders>
              <w:bottom w:val="nil"/>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9</w:t>
            </w:r>
          </w:p>
        </w:tc>
        <w:tc>
          <w:tcPr>
            <w:tcW w:w="1832" w:type="dxa"/>
            <w:tcBorders>
              <w:bottom w:val="nil"/>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8</w:t>
            </w:r>
          </w:p>
        </w:tc>
        <w:tc>
          <w:tcPr>
            <w:tcW w:w="2104" w:type="dxa"/>
            <w:tcBorders>
              <w:bottom w:val="nil"/>
            </w:tcBorders>
            <w:shd w:val="clear" w:color="auto" w:fill="auto"/>
            <w:vAlign w:val="bottom"/>
          </w:tcPr>
          <w:p w:rsidR="00E96383" w:rsidRPr="002B646C" w:rsidRDefault="00E96383" w:rsidP="00805ABF">
            <w:pPr>
              <w:suppressAutoHyphens w:val="0"/>
              <w:spacing w:before="40" w:after="40" w:line="220" w:lineRule="exact"/>
              <w:jc w:val="right"/>
              <w:rPr>
                <w:sz w:val="18"/>
                <w:lang w:val="fr-FR"/>
              </w:rPr>
            </w:pPr>
            <w:r w:rsidRPr="002B646C">
              <w:rPr>
                <w:sz w:val="18"/>
                <w:lang w:val="fr-FR"/>
              </w:rPr>
              <w:t>1</w:t>
            </w:r>
          </w:p>
        </w:tc>
      </w:tr>
      <w:tr w:rsidR="00E96383" w:rsidRPr="002B646C" w:rsidTr="002B646C">
        <w:tc>
          <w:tcPr>
            <w:tcW w:w="1466" w:type="dxa"/>
            <w:tcBorders>
              <w:top w:val="nil"/>
              <w:bottom w:val="single" w:sz="4" w:space="0" w:color="auto"/>
            </w:tcBorders>
            <w:shd w:val="clear" w:color="auto" w:fill="auto"/>
            <w:vAlign w:val="bottom"/>
          </w:tcPr>
          <w:p w:rsidR="00E96383" w:rsidRPr="002B646C" w:rsidRDefault="00E96383" w:rsidP="002B646C">
            <w:pPr>
              <w:keepNext/>
              <w:suppressAutoHyphens w:val="0"/>
              <w:spacing w:before="40" w:after="40" w:line="220" w:lineRule="exact"/>
              <w:ind w:right="113"/>
              <w:rPr>
                <w:sz w:val="18"/>
                <w:lang w:val="fr-FR"/>
              </w:rPr>
            </w:pPr>
            <w:r w:rsidRPr="002B646C">
              <w:rPr>
                <w:sz w:val="18"/>
                <w:lang w:val="fr-FR"/>
              </w:rPr>
              <w:t>Rarotonga</w:t>
            </w:r>
          </w:p>
        </w:tc>
        <w:tc>
          <w:tcPr>
            <w:tcW w:w="1968" w:type="dxa"/>
            <w:tcBorders>
              <w:top w:val="nil"/>
              <w:bottom w:val="single" w:sz="4" w:space="0" w:color="auto"/>
            </w:tcBorders>
            <w:shd w:val="clear" w:color="auto" w:fill="auto"/>
            <w:vAlign w:val="bottom"/>
          </w:tcPr>
          <w:p w:rsidR="00E96383" w:rsidRPr="002B646C" w:rsidRDefault="00E96383" w:rsidP="00805ABF">
            <w:pPr>
              <w:keepNext/>
              <w:suppressAutoHyphens w:val="0"/>
              <w:spacing w:before="40" w:after="40" w:line="220" w:lineRule="exact"/>
              <w:jc w:val="right"/>
              <w:rPr>
                <w:sz w:val="18"/>
                <w:lang w:val="fr-FR"/>
              </w:rPr>
            </w:pPr>
            <w:r w:rsidRPr="002B646C">
              <w:rPr>
                <w:sz w:val="18"/>
                <w:lang w:val="fr-FR"/>
              </w:rPr>
              <w:t>41</w:t>
            </w:r>
          </w:p>
        </w:tc>
        <w:tc>
          <w:tcPr>
            <w:tcW w:w="1832" w:type="dxa"/>
            <w:tcBorders>
              <w:top w:val="nil"/>
              <w:bottom w:val="single" w:sz="4" w:space="0" w:color="auto"/>
            </w:tcBorders>
            <w:shd w:val="clear" w:color="auto" w:fill="auto"/>
            <w:vAlign w:val="bottom"/>
          </w:tcPr>
          <w:p w:rsidR="00E96383" w:rsidRPr="002B646C" w:rsidRDefault="00E96383" w:rsidP="00805ABF">
            <w:pPr>
              <w:keepNext/>
              <w:suppressAutoHyphens w:val="0"/>
              <w:spacing w:before="40" w:after="40" w:line="220" w:lineRule="exact"/>
              <w:jc w:val="right"/>
              <w:rPr>
                <w:sz w:val="18"/>
                <w:lang w:val="fr-FR"/>
              </w:rPr>
            </w:pPr>
            <w:r w:rsidRPr="002B646C">
              <w:rPr>
                <w:sz w:val="18"/>
                <w:lang w:val="fr-FR"/>
              </w:rPr>
              <w:t>14</w:t>
            </w:r>
          </w:p>
        </w:tc>
        <w:tc>
          <w:tcPr>
            <w:tcW w:w="2104" w:type="dxa"/>
            <w:tcBorders>
              <w:top w:val="nil"/>
              <w:bottom w:val="single" w:sz="4" w:space="0" w:color="auto"/>
            </w:tcBorders>
            <w:shd w:val="clear" w:color="auto" w:fill="auto"/>
            <w:vAlign w:val="bottom"/>
          </w:tcPr>
          <w:p w:rsidR="00E96383" w:rsidRPr="002B646C" w:rsidRDefault="00E96383" w:rsidP="00805ABF">
            <w:pPr>
              <w:keepNext/>
              <w:suppressAutoHyphens w:val="0"/>
              <w:spacing w:before="40" w:after="40" w:line="220" w:lineRule="exact"/>
              <w:jc w:val="right"/>
              <w:rPr>
                <w:sz w:val="18"/>
                <w:lang w:val="fr-FR"/>
              </w:rPr>
            </w:pPr>
            <w:r w:rsidRPr="002B646C">
              <w:rPr>
                <w:sz w:val="18"/>
                <w:lang w:val="fr-FR"/>
              </w:rPr>
              <w:t>27</w:t>
            </w:r>
          </w:p>
        </w:tc>
      </w:tr>
      <w:tr w:rsidR="00E96383" w:rsidRPr="002B646C" w:rsidTr="002B646C">
        <w:tc>
          <w:tcPr>
            <w:tcW w:w="1466" w:type="dxa"/>
            <w:tcBorders>
              <w:top w:val="single" w:sz="4" w:space="0" w:color="auto"/>
              <w:bottom w:val="single" w:sz="12" w:space="0" w:color="auto"/>
            </w:tcBorders>
            <w:shd w:val="clear" w:color="auto" w:fill="auto"/>
            <w:vAlign w:val="bottom"/>
          </w:tcPr>
          <w:p w:rsidR="00E96383" w:rsidRPr="002B646C" w:rsidRDefault="00E96383" w:rsidP="002B646C">
            <w:pPr>
              <w:suppressAutoHyphens w:val="0"/>
              <w:spacing w:before="80" w:after="80" w:line="220" w:lineRule="exact"/>
              <w:ind w:left="284" w:right="113"/>
              <w:rPr>
                <w:b/>
                <w:sz w:val="18"/>
                <w:lang w:val="fr-FR"/>
              </w:rPr>
            </w:pPr>
            <w:r w:rsidRPr="002B646C">
              <w:rPr>
                <w:b/>
                <w:sz w:val="18"/>
                <w:lang w:val="fr-FR"/>
              </w:rPr>
              <w:t>Total</w:t>
            </w:r>
          </w:p>
        </w:tc>
        <w:tc>
          <w:tcPr>
            <w:tcW w:w="1968" w:type="dxa"/>
            <w:tcBorders>
              <w:top w:val="single" w:sz="4" w:space="0" w:color="auto"/>
              <w:bottom w:val="single" w:sz="12" w:space="0" w:color="auto"/>
            </w:tcBorders>
            <w:shd w:val="clear" w:color="auto" w:fill="auto"/>
            <w:vAlign w:val="bottom"/>
          </w:tcPr>
          <w:p w:rsidR="00E96383" w:rsidRPr="002B646C" w:rsidRDefault="00E96383" w:rsidP="00805ABF">
            <w:pPr>
              <w:suppressAutoHyphens w:val="0"/>
              <w:spacing w:before="80" w:after="80" w:line="220" w:lineRule="exact"/>
              <w:jc w:val="right"/>
              <w:rPr>
                <w:b/>
                <w:sz w:val="18"/>
                <w:lang w:val="fr-FR"/>
              </w:rPr>
            </w:pPr>
            <w:r w:rsidRPr="002B646C">
              <w:rPr>
                <w:b/>
                <w:sz w:val="18"/>
                <w:lang w:val="fr-FR"/>
              </w:rPr>
              <w:t>119</w:t>
            </w:r>
          </w:p>
        </w:tc>
        <w:tc>
          <w:tcPr>
            <w:tcW w:w="1832" w:type="dxa"/>
            <w:tcBorders>
              <w:top w:val="single" w:sz="4" w:space="0" w:color="auto"/>
              <w:bottom w:val="single" w:sz="12" w:space="0" w:color="auto"/>
            </w:tcBorders>
            <w:shd w:val="clear" w:color="auto" w:fill="auto"/>
            <w:vAlign w:val="bottom"/>
          </w:tcPr>
          <w:p w:rsidR="00E96383" w:rsidRPr="002B646C" w:rsidRDefault="00E96383" w:rsidP="00805ABF">
            <w:pPr>
              <w:suppressAutoHyphens w:val="0"/>
              <w:spacing w:before="80" w:after="80" w:line="220" w:lineRule="exact"/>
              <w:jc w:val="right"/>
              <w:rPr>
                <w:b/>
                <w:sz w:val="18"/>
                <w:lang w:val="fr-FR"/>
              </w:rPr>
            </w:pPr>
            <w:r w:rsidRPr="002B646C">
              <w:rPr>
                <w:b/>
                <w:sz w:val="18"/>
                <w:lang w:val="fr-FR"/>
              </w:rPr>
              <w:t>60</w:t>
            </w:r>
          </w:p>
        </w:tc>
        <w:tc>
          <w:tcPr>
            <w:tcW w:w="2104" w:type="dxa"/>
            <w:tcBorders>
              <w:top w:val="single" w:sz="4" w:space="0" w:color="auto"/>
              <w:bottom w:val="single" w:sz="12" w:space="0" w:color="auto"/>
            </w:tcBorders>
            <w:shd w:val="clear" w:color="auto" w:fill="auto"/>
            <w:vAlign w:val="bottom"/>
          </w:tcPr>
          <w:p w:rsidR="00E96383" w:rsidRPr="002B646C" w:rsidRDefault="00E96383" w:rsidP="00805ABF">
            <w:pPr>
              <w:suppressAutoHyphens w:val="0"/>
              <w:spacing w:before="80" w:after="80" w:line="220" w:lineRule="exact"/>
              <w:jc w:val="right"/>
              <w:rPr>
                <w:b/>
                <w:sz w:val="18"/>
                <w:lang w:val="fr-FR"/>
              </w:rPr>
            </w:pPr>
            <w:r w:rsidRPr="002B646C">
              <w:rPr>
                <w:b/>
                <w:sz w:val="18"/>
                <w:lang w:val="fr-FR"/>
              </w:rPr>
              <w:t>59</w:t>
            </w:r>
          </w:p>
        </w:tc>
      </w:tr>
    </w:tbl>
    <w:p w:rsidR="00E96383" w:rsidRPr="00AA3089" w:rsidRDefault="00E96383" w:rsidP="00E12B7C">
      <w:pPr>
        <w:pStyle w:val="SingleTxtG"/>
        <w:keepNext/>
        <w:spacing w:before="240"/>
        <w:rPr>
          <w:lang w:val="fr-FR"/>
        </w:rPr>
      </w:pPr>
      <w:r w:rsidRPr="00AA3089">
        <w:rPr>
          <w:lang w:val="fr-FR"/>
        </w:rPr>
        <w:t>511.</w:t>
      </w:r>
      <w:r w:rsidRPr="00AA3089">
        <w:rPr>
          <w:lang w:val="fr-FR"/>
        </w:rPr>
        <w:tab/>
      </w:r>
      <w:r w:rsidR="00083EC0">
        <w:rPr>
          <w:lang w:val="fr-FR"/>
        </w:rPr>
        <w:t xml:space="preserve">Le handicap le plus fréquent est le handicap </w:t>
      </w:r>
      <w:r w:rsidR="00E12B7C">
        <w:rPr>
          <w:lang w:val="fr-FR"/>
        </w:rPr>
        <w:t>mental</w:t>
      </w:r>
      <w:r w:rsidR="00083EC0">
        <w:rPr>
          <w:lang w:val="fr-FR"/>
        </w:rPr>
        <w:t xml:space="preserve">. </w:t>
      </w:r>
      <w:r w:rsidR="00767419">
        <w:rPr>
          <w:lang w:val="fr-FR"/>
        </w:rPr>
        <w:t>Avec</w:t>
      </w:r>
      <w:r w:rsidR="008267D0">
        <w:rPr>
          <w:lang w:val="fr-FR"/>
        </w:rPr>
        <w:t xml:space="preserve"> le handicap</w:t>
      </w:r>
      <w:r w:rsidR="00083EC0">
        <w:rPr>
          <w:lang w:val="fr-FR"/>
        </w:rPr>
        <w:t xml:space="preserve"> physique et les troubles de la communication</w:t>
      </w:r>
      <w:r w:rsidR="008267D0">
        <w:rPr>
          <w:lang w:val="fr-FR"/>
        </w:rPr>
        <w:t xml:space="preserve">, </w:t>
      </w:r>
      <w:r w:rsidR="00767419">
        <w:rPr>
          <w:lang w:val="fr-FR"/>
        </w:rPr>
        <w:t xml:space="preserve">ces trois handicaps </w:t>
      </w:r>
      <w:r w:rsidR="00E12B7C">
        <w:rPr>
          <w:lang w:val="fr-FR"/>
        </w:rPr>
        <w:t>représentent</w:t>
      </w:r>
      <w:r w:rsidR="008267D0">
        <w:rPr>
          <w:lang w:val="fr-FR"/>
        </w:rPr>
        <w:t xml:space="preserve"> au total près de</w:t>
      </w:r>
      <w:r w:rsidRPr="00AA3089">
        <w:rPr>
          <w:lang w:val="fr-FR"/>
        </w:rPr>
        <w:t xml:space="preserve"> 90</w:t>
      </w:r>
      <w:r w:rsidR="00596CAA">
        <w:rPr>
          <w:lang w:val="fr-FR"/>
        </w:rPr>
        <w:t>%</w:t>
      </w:r>
      <w:r w:rsidR="008267D0">
        <w:rPr>
          <w:lang w:val="fr-FR"/>
        </w:rPr>
        <w:t xml:space="preserve"> de la population handicapée</w:t>
      </w:r>
      <w:r w:rsidRPr="00AA3089">
        <w:rPr>
          <w:lang w:val="fr-FR"/>
        </w:rPr>
        <w:t>.</w:t>
      </w:r>
    </w:p>
    <w:p w:rsidR="00E96383" w:rsidRPr="00AA3089" w:rsidRDefault="00E96383" w:rsidP="00743A18">
      <w:pPr>
        <w:pStyle w:val="SingleTxtG"/>
        <w:rPr>
          <w:lang w:val="fr-FR"/>
        </w:rPr>
      </w:pPr>
      <w:r w:rsidRPr="00AA3089">
        <w:rPr>
          <w:lang w:val="fr-FR"/>
        </w:rPr>
        <w:t>512.</w:t>
      </w:r>
      <w:r w:rsidRPr="00AA3089">
        <w:rPr>
          <w:lang w:val="fr-FR"/>
        </w:rPr>
        <w:tab/>
      </w:r>
      <w:r w:rsidR="008267D0">
        <w:rPr>
          <w:lang w:val="fr-FR"/>
        </w:rPr>
        <w:t xml:space="preserve">Le Conseil national des handicaps a été créé en mars </w:t>
      </w:r>
      <w:r w:rsidRPr="00AA3089">
        <w:rPr>
          <w:lang w:val="fr-FR"/>
        </w:rPr>
        <w:t xml:space="preserve">2001 </w:t>
      </w:r>
      <w:r w:rsidR="008267D0">
        <w:rPr>
          <w:lang w:val="fr-FR"/>
        </w:rPr>
        <w:t xml:space="preserve">à la suite de recommandations formulées lors d’un Atelier national sur les personnes handicapées organisé par le </w:t>
      </w:r>
      <w:r w:rsidR="00787169" w:rsidRPr="00AA3089">
        <w:rPr>
          <w:lang w:val="fr-FR"/>
        </w:rPr>
        <w:t>Gouvernement</w:t>
      </w:r>
      <w:r w:rsidRPr="00AA3089">
        <w:rPr>
          <w:lang w:val="fr-FR"/>
        </w:rPr>
        <w:t xml:space="preserve"> </w:t>
      </w:r>
      <w:r w:rsidR="008267D0">
        <w:rPr>
          <w:lang w:val="fr-FR"/>
        </w:rPr>
        <w:t>et les ONG intéressées</w:t>
      </w:r>
      <w:r w:rsidRPr="00AA3089">
        <w:rPr>
          <w:lang w:val="fr-FR"/>
        </w:rPr>
        <w:t xml:space="preserve">. </w:t>
      </w:r>
      <w:r w:rsidR="008267D0">
        <w:rPr>
          <w:lang w:val="fr-FR"/>
        </w:rPr>
        <w:t>Un Coordinateur pour les besoins spéciaux a été nommé</w:t>
      </w:r>
      <w:r w:rsidR="00496794">
        <w:rPr>
          <w:lang w:val="fr-FR"/>
        </w:rPr>
        <w:t>. Interlocuteur privilégié du Gouvernement, il travaille en collaboration étroite avec le Conseil national des handicaps</w:t>
      </w:r>
      <w:r w:rsidRPr="00AA3089">
        <w:rPr>
          <w:lang w:val="fr-FR"/>
        </w:rPr>
        <w:t xml:space="preserve">. </w:t>
      </w:r>
      <w:r w:rsidR="00496794">
        <w:rPr>
          <w:lang w:val="fr-FR"/>
        </w:rPr>
        <w:t>Il est basé au</w:t>
      </w:r>
      <w:r w:rsidRPr="00AA3089">
        <w:rPr>
          <w:lang w:val="fr-FR"/>
        </w:rPr>
        <w:t xml:space="preserve"> </w:t>
      </w:r>
      <w:r w:rsidR="00865C37" w:rsidRPr="00AA3089">
        <w:rPr>
          <w:lang w:val="fr-FR"/>
        </w:rPr>
        <w:t>Ministère de l’intérieur</w:t>
      </w:r>
      <w:r w:rsidRPr="00AA3089">
        <w:rPr>
          <w:lang w:val="fr-FR"/>
        </w:rPr>
        <w:t xml:space="preserve">. </w:t>
      </w:r>
      <w:r w:rsidR="00496794">
        <w:rPr>
          <w:lang w:val="fr-FR"/>
        </w:rPr>
        <w:t>Le Conseil a pour rôle d’aider à coordonner la planification et l’application d’une gamme complète de programmes de développement pour s’attaquer à la très grande diversité des problèmes de handicap auquel est confronté le pays</w:t>
      </w:r>
      <w:r w:rsidRPr="00AA3089">
        <w:rPr>
          <w:lang w:val="fr-FR"/>
        </w:rPr>
        <w:t xml:space="preserve">. </w:t>
      </w:r>
      <w:r w:rsidR="00496794">
        <w:rPr>
          <w:lang w:val="fr-FR"/>
        </w:rPr>
        <w:t xml:space="preserve">Cela inclut la question du droit à l’éducation pour tous sans tenir compte d’un handicap </w:t>
      </w:r>
      <w:r w:rsidR="00743A18">
        <w:rPr>
          <w:lang w:val="fr-FR"/>
        </w:rPr>
        <w:t>mental</w:t>
      </w:r>
      <w:r w:rsidR="006932A6">
        <w:rPr>
          <w:lang w:val="fr-FR"/>
        </w:rPr>
        <w:t>, psychique</w:t>
      </w:r>
      <w:r w:rsidR="00496794">
        <w:rPr>
          <w:lang w:val="fr-FR"/>
        </w:rPr>
        <w:t xml:space="preserve"> ou physique de</w:t>
      </w:r>
      <w:r w:rsidR="00550EE7">
        <w:rPr>
          <w:lang w:val="fr-FR"/>
        </w:rPr>
        <w:t xml:space="preserve"> </w:t>
      </w:r>
      <w:r w:rsidR="00496794">
        <w:rPr>
          <w:lang w:val="fr-FR"/>
        </w:rPr>
        <w:t>l’enfant</w:t>
      </w:r>
      <w:r w:rsidRPr="00AA3089">
        <w:rPr>
          <w:lang w:val="fr-FR"/>
        </w:rPr>
        <w:t xml:space="preserve">. </w:t>
      </w:r>
      <w:r w:rsidR="00550EE7">
        <w:rPr>
          <w:lang w:val="fr-FR"/>
        </w:rPr>
        <w:t>On travaille maintenant à l’établissement d’une politique à l’égard des personnes qui ont des besoins spéciaux et des</w:t>
      </w:r>
      <w:r w:rsidR="004F6FBD">
        <w:rPr>
          <w:lang w:val="fr-FR"/>
        </w:rPr>
        <w:t xml:space="preserve"> </w:t>
      </w:r>
      <w:r w:rsidR="00550EE7">
        <w:rPr>
          <w:lang w:val="fr-FR"/>
        </w:rPr>
        <w:t>handicaps physiques</w:t>
      </w:r>
      <w:r w:rsidRPr="00AA3089">
        <w:rPr>
          <w:lang w:val="fr-FR"/>
        </w:rPr>
        <w:t>.</w:t>
      </w:r>
    </w:p>
    <w:p w:rsidR="00E96383" w:rsidRPr="00AA3089" w:rsidRDefault="00E96383" w:rsidP="004F6FBD">
      <w:pPr>
        <w:pStyle w:val="SingleTxtG"/>
        <w:rPr>
          <w:lang w:val="fr-FR"/>
        </w:rPr>
      </w:pPr>
      <w:r w:rsidRPr="00AA3089">
        <w:rPr>
          <w:lang w:val="fr-FR"/>
        </w:rPr>
        <w:t>513.</w:t>
      </w:r>
      <w:r w:rsidRPr="00AA3089">
        <w:rPr>
          <w:lang w:val="fr-FR"/>
        </w:rPr>
        <w:tab/>
      </w:r>
      <w:r w:rsidR="004F6FBD">
        <w:rPr>
          <w:lang w:val="fr-FR"/>
        </w:rPr>
        <w:t>Après l’établissement du Conseil, plusieurs îles extérieures ont suivi cet exemple et elles ont créé leurs propres conseils pour aider les membres handicapés de leurs communautés</w:t>
      </w:r>
      <w:r w:rsidRPr="00AA3089">
        <w:rPr>
          <w:lang w:val="fr-FR"/>
        </w:rPr>
        <w:t>.</w:t>
      </w:r>
    </w:p>
    <w:p w:rsidR="00E96383" w:rsidRPr="00AA3089" w:rsidRDefault="00E96383" w:rsidP="00743A18">
      <w:pPr>
        <w:pStyle w:val="SingleTxtG"/>
        <w:rPr>
          <w:lang w:val="fr-FR"/>
        </w:rPr>
      </w:pPr>
      <w:r w:rsidRPr="00AA3089">
        <w:rPr>
          <w:lang w:val="fr-FR"/>
        </w:rPr>
        <w:t>514.</w:t>
      </w:r>
      <w:r w:rsidRPr="00AA3089">
        <w:rPr>
          <w:lang w:val="fr-FR"/>
        </w:rPr>
        <w:tab/>
      </w:r>
      <w:r w:rsidR="004F6FBD">
        <w:rPr>
          <w:lang w:val="fr-FR"/>
        </w:rPr>
        <w:t>La prise en charge des enfants handicapés est traditionnellement assurée par les familles</w:t>
      </w:r>
      <w:r w:rsidRPr="00AA3089">
        <w:rPr>
          <w:lang w:val="fr-FR"/>
        </w:rPr>
        <w:t xml:space="preserve">. </w:t>
      </w:r>
      <w:r w:rsidR="004F6FBD">
        <w:rPr>
          <w:lang w:val="fr-FR"/>
        </w:rPr>
        <w:t>Les ONG, en général des</w:t>
      </w:r>
      <w:r w:rsidRPr="00AA3089">
        <w:rPr>
          <w:lang w:val="fr-FR"/>
        </w:rPr>
        <w:t xml:space="preserve"> </w:t>
      </w:r>
      <w:r w:rsidR="004F6FBD">
        <w:rPr>
          <w:lang w:val="fr-FR"/>
        </w:rPr>
        <w:t>organisations confessionnelles, des associations de</w:t>
      </w:r>
      <w:r w:rsidR="00A068A7">
        <w:rPr>
          <w:lang w:val="fr-FR"/>
        </w:rPr>
        <w:t xml:space="preserve"> </w:t>
      </w:r>
      <w:r w:rsidR="004F6FBD">
        <w:rPr>
          <w:lang w:val="fr-FR"/>
        </w:rPr>
        <w:t>femmes et des organisations communautaires, assurent la majeure partie de l’assistance à ces</w:t>
      </w:r>
      <w:r w:rsidR="00A068A7">
        <w:rPr>
          <w:lang w:val="fr-FR"/>
        </w:rPr>
        <w:t xml:space="preserve"> </w:t>
      </w:r>
      <w:r w:rsidR="004F6FBD">
        <w:rPr>
          <w:lang w:val="fr-FR"/>
        </w:rPr>
        <w:t>familles</w:t>
      </w:r>
      <w:r w:rsidR="00A068A7">
        <w:rPr>
          <w:lang w:val="fr-FR"/>
        </w:rPr>
        <w:t xml:space="preserve"> par des dons en espèces et des dons en nature sous forme de nourriture et de vêtements</w:t>
      </w:r>
      <w:r w:rsidRPr="00AA3089">
        <w:rPr>
          <w:lang w:val="fr-FR"/>
        </w:rPr>
        <w:t xml:space="preserve">. </w:t>
      </w:r>
      <w:r w:rsidR="00A068A7">
        <w:rPr>
          <w:lang w:val="fr-FR"/>
        </w:rPr>
        <w:t xml:space="preserve">Le seul type d’assistance officielle que les enfants handicapés reçoivent du Gouvernement est </w:t>
      </w:r>
      <w:r w:rsidR="006932A6">
        <w:rPr>
          <w:lang w:val="fr-FR"/>
        </w:rPr>
        <w:t>l’allocation</w:t>
      </w:r>
      <w:r w:rsidR="00A068A7">
        <w:rPr>
          <w:lang w:val="fr-FR"/>
        </w:rPr>
        <w:t xml:space="preserve"> d’indigence et d’infirmité</w:t>
      </w:r>
      <w:r w:rsidRPr="00AA3089">
        <w:rPr>
          <w:lang w:val="fr-FR"/>
        </w:rPr>
        <w:t xml:space="preserve">. </w:t>
      </w:r>
      <w:r w:rsidR="006932A6">
        <w:rPr>
          <w:lang w:val="fr-FR"/>
        </w:rPr>
        <w:t>Les personnes qui s’occupent des enfants handicapés reconnaissent cependant que l’assistance devrait être plus d</w:t>
      </w:r>
      <w:r w:rsidR="00F26B88">
        <w:rPr>
          <w:lang w:val="fr-FR"/>
        </w:rPr>
        <w:t>év</w:t>
      </w:r>
      <w:r w:rsidR="006932A6">
        <w:rPr>
          <w:lang w:val="fr-FR"/>
        </w:rPr>
        <w:t>eloppée</w:t>
      </w:r>
      <w:r w:rsidR="000D2BB7">
        <w:rPr>
          <w:lang w:val="fr-FR"/>
        </w:rPr>
        <w:t>,</w:t>
      </w:r>
      <w:r w:rsidRPr="00AA3089">
        <w:rPr>
          <w:lang w:val="fr-FR"/>
        </w:rPr>
        <w:t xml:space="preserve"> </w:t>
      </w:r>
      <w:r w:rsidR="00F26B88">
        <w:rPr>
          <w:lang w:val="fr-FR"/>
        </w:rPr>
        <w:t>car il semble parfois que ces enfants ne sont pas pris en charge comme il conviendrait</w:t>
      </w:r>
      <w:r w:rsidR="00767419">
        <w:rPr>
          <w:lang w:val="fr-FR"/>
        </w:rPr>
        <w:t>,</w:t>
      </w:r>
      <w:r w:rsidR="00F26B88">
        <w:rPr>
          <w:lang w:val="fr-FR"/>
        </w:rPr>
        <w:t xml:space="preserve"> que ce soit par les familles ou par les services publics</w:t>
      </w:r>
      <w:r w:rsidRPr="00AA3089">
        <w:rPr>
          <w:lang w:val="fr-FR"/>
        </w:rPr>
        <w:t xml:space="preserve">. </w:t>
      </w:r>
      <w:r w:rsidR="00F26B88">
        <w:rPr>
          <w:lang w:val="fr-FR"/>
        </w:rPr>
        <w:t>Dans les îles extérieures</w:t>
      </w:r>
      <w:r w:rsidRPr="00AA3089">
        <w:rPr>
          <w:lang w:val="fr-FR"/>
        </w:rPr>
        <w:t xml:space="preserve">, </w:t>
      </w:r>
      <w:r w:rsidR="00F26B88">
        <w:rPr>
          <w:lang w:val="fr-FR"/>
        </w:rPr>
        <w:t xml:space="preserve">on a constaté que certains enfants vivent dans des logements dépourvus </w:t>
      </w:r>
      <w:r w:rsidR="00767419">
        <w:rPr>
          <w:lang w:val="fr-FR"/>
        </w:rPr>
        <w:t>d’un</w:t>
      </w:r>
      <w:r w:rsidR="00F26B88">
        <w:rPr>
          <w:lang w:val="fr-FR"/>
        </w:rPr>
        <w:t xml:space="preserve"> confort</w:t>
      </w:r>
      <w:r w:rsidR="00767419">
        <w:rPr>
          <w:lang w:val="fr-FR"/>
        </w:rPr>
        <w:t xml:space="preserve"> suffisant</w:t>
      </w:r>
      <w:r w:rsidR="00F26B88">
        <w:rPr>
          <w:lang w:val="fr-FR"/>
        </w:rPr>
        <w:t>, même s’il s’agit de cas exceptionnels</w:t>
      </w:r>
      <w:r w:rsidRPr="00AA3089">
        <w:rPr>
          <w:lang w:val="fr-FR"/>
        </w:rPr>
        <w:t xml:space="preserve">. </w:t>
      </w:r>
      <w:r w:rsidR="00F26B88">
        <w:rPr>
          <w:lang w:val="fr-FR"/>
        </w:rPr>
        <w:t>Les infirmières de la santé publique</w:t>
      </w:r>
      <w:r w:rsidRPr="00AA3089">
        <w:rPr>
          <w:lang w:val="fr-FR"/>
        </w:rPr>
        <w:t xml:space="preserve"> </w:t>
      </w:r>
      <w:r w:rsidR="00F26B88">
        <w:rPr>
          <w:lang w:val="fr-FR"/>
        </w:rPr>
        <w:t>contrôlent les soins de</w:t>
      </w:r>
      <w:r w:rsidR="00767419">
        <w:rPr>
          <w:lang w:val="fr-FR"/>
        </w:rPr>
        <w:t xml:space="preserve"> </w:t>
      </w:r>
      <w:r w:rsidR="00F26B88">
        <w:rPr>
          <w:lang w:val="fr-FR"/>
        </w:rPr>
        <w:t xml:space="preserve">santé généraux jusqu’à l’âge de </w:t>
      </w:r>
      <w:r w:rsidR="00743A18">
        <w:rPr>
          <w:lang w:val="fr-FR"/>
        </w:rPr>
        <w:t>5</w:t>
      </w:r>
      <w:r w:rsidR="00DA4C6F">
        <w:rPr>
          <w:lang w:val="fr-FR"/>
        </w:rPr>
        <w:t> ans</w:t>
      </w:r>
      <w:r w:rsidR="00F26B88">
        <w:rPr>
          <w:lang w:val="fr-FR"/>
        </w:rPr>
        <w:t>, mais il n’est pas possible de répondre à tous les besoins en raison d’un manque de connaissances spécialisées</w:t>
      </w:r>
      <w:r w:rsidRPr="00AA3089">
        <w:rPr>
          <w:lang w:val="fr-FR"/>
        </w:rPr>
        <w:t xml:space="preserve">. </w:t>
      </w:r>
      <w:r w:rsidR="00FA38A2">
        <w:rPr>
          <w:lang w:val="fr-FR"/>
        </w:rPr>
        <w:t>Pour les consultations, l</w:t>
      </w:r>
      <w:r w:rsidR="00F26B88">
        <w:rPr>
          <w:lang w:val="fr-FR"/>
        </w:rPr>
        <w:t>es enfants des îles extérieures sont habituellement transportés à</w:t>
      </w:r>
      <w:r w:rsidR="00FA38A2">
        <w:rPr>
          <w:lang w:val="fr-FR"/>
        </w:rPr>
        <w:t xml:space="preserve"> </w:t>
      </w:r>
      <w:r w:rsidRPr="00AA3089">
        <w:rPr>
          <w:lang w:val="fr-FR"/>
        </w:rPr>
        <w:t xml:space="preserve">Rarotonga </w:t>
      </w:r>
      <w:r w:rsidR="00FA38A2">
        <w:rPr>
          <w:lang w:val="fr-FR"/>
        </w:rPr>
        <w:t>aux frais du Gouvernement</w:t>
      </w:r>
      <w:r w:rsidRPr="00AA3089">
        <w:rPr>
          <w:lang w:val="fr-FR"/>
        </w:rPr>
        <w:t xml:space="preserve">. </w:t>
      </w:r>
      <w:r w:rsidR="00FA38A2">
        <w:rPr>
          <w:lang w:val="fr-FR"/>
        </w:rPr>
        <w:t>Des contrôle</w:t>
      </w:r>
      <w:r w:rsidR="00767419">
        <w:rPr>
          <w:lang w:val="fr-FR"/>
        </w:rPr>
        <w:t>s</w:t>
      </w:r>
      <w:r w:rsidR="00FA38A2">
        <w:rPr>
          <w:lang w:val="fr-FR"/>
        </w:rPr>
        <w:t xml:space="preserve"> de la vue et de l’audition sont effectués dans les premières années d’école</w:t>
      </w:r>
      <w:r w:rsidRPr="00AA3089">
        <w:rPr>
          <w:lang w:val="fr-FR"/>
        </w:rPr>
        <w:t>.</w:t>
      </w:r>
    </w:p>
    <w:p w:rsidR="00E96383" w:rsidRPr="00AA3089" w:rsidRDefault="00E96383" w:rsidP="00FA38A2">
      <w:pPr>
        <w:pStyle w:val="SingleTxtG"/>
        <w:rPr>
          <w:lang w:val="fr-FR"/>
        </w:rPr>
      </w:pPr>
      <w:r w:rsidRPr="00AA3089">
        <w:rPr>
          <w:lang w:val="fr-FR"/>
        </w:rPr>
        <w:t>515.</w:t>
      </w:r>
      <w:r w:rsidRPr="00AA3089">
        <w:rPr>
          <w:lang w:val="fr-FR"/>
        </w:rPr>
        <w:tab/>
      </w:r>
      <w:r w:rsidR="00FA38A2">
        <w:rPr>
          <w:lang w:val="fr-FR"/>
        </w:rPr>
        <w:t>Le</w:t>
      </w:r>
      <w:r w:rsidRPr="00AA3089">
        <w:rPr>
          <w:lang w:val="fr-FR"/>
        </w:rPr>
        <w:t xml:space="preserve"> </w:t>
      </w:r>
      <w:r w:rsidR="00865C37" w:rsidRPr="00AA3089">
        <w:rPr>
          <w:lang w:val="fr-FR"/>
        </w:rPr>
        <w:t>Ministère de l’intérieur</w:t>
      </w:r>
      <w:r w:rsidRPr="00AA3089">
        <w:rPr>
          <w:lang w:val="fr-FR"/>
        </w:rPr>
        <w:t xml:space="preserve"> </w:t>
      </w:r>
      <w:r w:rsidR="00FA38A2">
        <w:rPr>
          <w:lang w:val="fr-FR"/>
        </w:rPr>
        <w:t>verse des allocations aux indigents et aux infirmes. Aucune autre allocation n’est versée pour soutenir les familles d’enfants handicapés</w:t>
      </w:r>
      <w:r w:rsidRPr="00AA3089">
        <w:rPr>
          <w:lang w:val="fr-FR"/>
        </w:rPr>
        <w:t xml:space="preserve">. </w:t>
      </w:r>
      <w:r w:rsidR="00FA38A2">
        <w:rPr>
          <w:lang w:val="fr-FR"/>
        </w:rPr>
        <w:t xml:space="preserve">Le </w:t>
      </w:r>
      <w:r w:rsidR="006136FA">
        <w:rPr>
          <w:lang w:val="fr-FR"/>
        </w:rPr>
        <w:t>tableau </w:t>
      </w:r>
      <w:r w:rsidRPr="00AA3089">
        <w:rPr>
          <w:lang w:val="fr-FR"/>
        </w:rPr>
        <w:t xml:space="preserve">1.22 </w:t>
      </w:r>
      <w:r w:rsidR="00FA38A2">
        <w:rPr>
          <w:lang w:val="fr-FR"/>
        </w:rPr>
        <w:t xml:space="preserve">ci-après montre le nombre de personnes bénéficiaires de l’allocation d’indigence et d’infirmité de </w:t>
      </w:r>
      <w:r w:rsidRPr="00AA3089">
        <w:rPr>
          <w:lang w:val="fr-FR"/>
        </w:rPr>
        <w:t>1997</w:t>
      </w:r>
      <w:r w:rsidR="00FA38A2">
        <w:rPr>
          <w:lang w:val="fr-FR"/>
        </w:rPr>
        <w:t xml:space="preserve"> à septembre</w:t>
      </w:r>
      <w:r w:rsidRPr="00AA3089">
        <w:rPr>
          <w:lang w:val="fr-FR"/>
        </w:rPr>
        <w:t xml:space="preserve"> 2001.</w:t>
      </w:r>
    </w:p>
    <w:p w:rsidR="00E96383" w:rsidRPr="00AA3089" w:rsidRDefault="006136FA" w:rsidP="001D6A0F">
      <w:pPr>
        <w:pStyle w:val="Heading1"/>
      </w:pPr>
      <w:bookmarkStart w:id="89" w:name="_Toc276633528"/>
      <w:r w:rsidRPr="001D6A0F">
        <w:rPr>
          <w:b w:val="0"/>
        </w:rPr>
        <w:t>Tableau </w:t>
      </w:r>
      <w:r w:rsidR="00E96383" w:rsidRPr="001D6A0F">
        <w:rPr>
          <w:b w:val="0"/>
        </w:rPr>
        <w:t>1.22</w:t>
      </w:r>
      <w:r w:rsidR="00C61BFE" w:rsidRPr="00C61BFE">
        <w:br/>
      </w:r>
      <w:bookmarkEnd w:id="89"/>
      <w:r w:rsidR="00FA38A2">
        <w:t>Allocation d’infirmité</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50"/>
        <w:gridCol w:w="1224"/>
        <w:gridCol w:w="1224"/>
        <w:gridCol w:w="1224"/>
        <w:gridCol w:w="1224"/>
        <w:gridCol w:w="1224"/>
      </w:tblGrid>
      <w:tr w:rsidR="00E96383" w:rsidRPr="002B646C" w:rsidTr="002B646C">
        <w:trPr>
          <w:tblHeader/>
        </w:trPr>
        <w:tc>
          <w:tcPr>
            <w:tcW w:w="2734" w:type="dxa"/>
            <w:tcBorders>
              <w:top w:val="single" w:sz="4" w:space="0" w:color="auto"/>
              <w:bottom w:val="single" w:sz="12" w:space="0" w:color="auto"/>
            </w:tcBorders>
            <w:shd w:val="clear" w:color="auto" w:fill="auto"/>
            <w:vAlign w:val="bottom"/>
          </w:tcPr>
          <w:p w:rsidR="00E96383" w:rsidRPr="002B646C" w:rsidRDefault="00DE5E9A" w:rsidP="002B646C">
            <w:pPr>
              <w:suppressAutoHyphens w:val="0"/>
              <w:spacing w:before="80" w:after="80" w:line="200" w:lineRule="exact"/>
              <w:ind w:right="113"/>
              <w:rPr>
                <w:i/>
                <w:sz w:val="16"/>
                <w:lang w:val="fr-FR"/>
              </w:rPr>
            </w:pPr>
            <w:r>
              <w:rPr>
                <w:i/>
                <w:sz w:val="16"/>
                <w:lang w:val="fr-FR"/>
              </w:rPr>
              <w:t>Année</w:t>
            </w:r>
          </w:p>
        </w:tc>
        <w:tc>
          <w:tcPr>
            <w:tcW w:w="2678" w:type="dxa"/>
            <w:tcBorders>
              <w:top w:val="single" w:sz="4" w:space="0" w:color="auto"/>
              <w:bottom w:val="single" w:sz="12" w:space="0" w:color="auto"/>
            </w:tcBorders>
            <w:shd w:val="clear" w:color="auto" w:fill="auto"/>
            <w:vAlign w:val="bottom"/>
          </w:tcPr>
          <w:p w:rsidR="00E96383" w:rsidRPr="002B646C" w:rsidRDefault="00E96383" w:rsidP="00805ABF">
            <w:pPr>
              <w:suppressAutoHyphens w:val="0"/>
              <w:spacing w:before="80" w:after="80" w:line="200" w:lineRule="exact"/>
              <w:jc w:val="right"/>
              <w:rPr>
                <w:i/>
                <w:sz w:val="16"/>
                <w:lang w:val="fr-FR"/>
              </w:rPr>
            </w:pPr>
            <w:r w:rsidRPr="002B646C">
              <w:rPr>
                <w:i/>
                <w:sz w:val="16"/>
                <w:lang w:val="fr-FR"/>
              </w:rPr>
              <w:t>1997</w:t>
            </w:r>
          </w:p>
        </w:tc>
        <w:tc>
          <w:tcPr>
            <w:tcW w:w="2678" w:type="dxa"/>
            <w:tcBorders>
              <w:top w:val="single" w:sz="4" w:space="0" w:color="auto"/>
              <w:bottom w:val="single" w:sz="12" w:space="0" w:color="auto"/>
            </w:tcBorders>
            <w:shd w:val="clear" w:color="auto" w:fill="auto"/>
            <w:vAlign w:val="bottom"/>
          </w:tcPr>
          <w:p w:rsidR="00E96383" w:rsidRPr="002B646C" w:rsidRDefault="00E96383" w:rsidP="00805ABF">
            <w:pPr>
              <w:suppressAutoHyphens w:val="0"/>
              <w:spacing w:before="80" w:after="80" w:line="200" w:lineRule="exact"/>
              <w:jc w:val="right"/>
              <w:rPr>
                <w:i/>
                <w:sz w:val="16"/>
                <w:lang w:val="fr-FR"/>
              </w:rPr>
            </w:pPr>
            <w:r w:rsidRPr="002B646C">
              <w:rPr>
                <w:i/>
                <w:sz w:val="16"/>
                <w:lang w:val="fr-FR"/>
              </w:rPr>
              <w:t>1998</w:t>
            </w:r>
          </w:p>
        </w:tc>
        <w:tc>
          <w:tcPr>
            <w:tcW w:w="2678" w:type="dxa"/>
            <w:tcBorders>
              <w:top w:val="single" w:sz="4" w:space="0" w:color="auto"/>
              <w:bottom w:val="single" w:sz="12" w:space="0" w:color="auto"/>
            </w:tcBorders>
            <w:shd w:val="clear" w:color="auto" w:fill="auto"/>
            <w:vAlign w:val="bottom"/>
          </w:tcPr>
          <w:p w:rsidR="00E96383" w:rsidRPr="002B646C" w:rsidRDefault="00E96383" w:rsidP="00805ABF">
            <w:pPr>
              <w:suppressAutoHyphens w:val="0"/>
              <w:spacing w:before="80" w:after="80" w:line="200" w:lineRule="exact"/>
              <w:jc w:val="right"/>
              <w:rPr>
                <w:i/>
                <w:sz w:val="16"/>
                <w:lang w:val="fr-FR"/>
              </w:rPr>
            </w:pPr>
            <w:r w:rsidRPr="002B646C">
              <w:rPr>
                <w:i/>
                <w:sz w:val="16"/>
                <w:lang w:val="fr-FR"/>
              </w:rPr>
              <w:t>1999</w:t>
            </w:r>
          </w:p>
        </w:tc>
        <w:tc>
          <w:tcPr>
            <w:tcW w:w="2678" w:type="dxa"/>
            <w:tcBorders>
              <w:top w:val="single" w:sz="4" w:space="0" w:color="auto"/>
              <w:bottom w:val="single" w:sz="12" w:space="0" w:color="auto"/>
            </w:tcBorders>
            <w:shd w:val="clear" w:color="auto" w:fill="auto"/>
            <w:vAlign w:val="bottom"/>
          </w:tcPr>
          <w:p w:rsidR="00E96383" w:rsidRPr="002B646C" w:rsidRDefault="00E96383" w:rsidP="00805ABF">
            <w:pPr>
              <w:suppressAutoHyphens w:val="0"/>
              <w:spacing w:before="80" w:after="80" w:line="200" w:lineRule="exact"/>
              <w:jc w:val="right"/>
              <w:rPr>
                <w:i/>
                <w:sz w:val="16"/>
                <w:lang w:val="fr-FR"/>
              </w:rPr>
            </w:pPr>
            <w:r w:rsidRPr="002B646C">
              <w:rPr>
                <w:i/>
                <w:sz w:val="16"/>
                <w:lang w:val="fr-FR"/>
              </w:rPr>
              <w:t>2000</w:t>
            </w:r>
          </w:p>
        </w:tc>
        <w:tc>
          <w:tcPr>
            <w:tcW w:w="2678" w:type="dxa"/>
            <w:tcBorders>
              <w:top w:val="single" w:sz="4" w:space="0" w:color="auto"/>
              <w:bottom w:val="single" w:sz="12" w:space="0" w:color="auto"/>
            </w:tcBorders>
            <w:shd w:val="clear" w:color="auto" w:fill="auto"/>
            <w:vAlign w:val="bottom"/>
          </w:tcPr>
          <w:p w:rsidR="00E96383" w:rsidRPr="002B646C" w:rsidRDefault="00E96383" w:rsidP="00805ABF">
            <w:pPr>
              <w:suppressAutoHyphens w:val="0"/>
              <w:spacing w:before="80" w:after="80" w:line="200" w:lineRule="exact"/>
              <w:jc w:val="right"/>
              <w:rPr>
                <w:i/>
                <w:sz w:val="16"/>
                <w:lang w:val="fr-FR"/>
              </w:rPr>
            </w:pPr>
            <w:r w:rsidRPr="002B646C">
              <w:rPr>
                <w:i/>
                <w:sz w:val="16"/>
                <w:lang w:val="fr-FR"/>
              </w:rPr>
              <w:t>2001</w:t>
            </w:r>
          </w:p>
        </w:tc>
      </w:tr>
      <w:tr w:rsidR="00E96383" w:rsidRPr="002B646C" w:rsidTr="002B646C">
        <w:tc>
          <w:tcPr>
            <w:tcW w:w="2734" w:type="dxa"/>
            <w:tcBorders>
              <w:top w:val="single" w:sz="12" w:space="0" w:color="auto"/>
            </w:tcBorders>
            <w:shd w:val="clear" w:color="auto" w:fill="auto"/>
            <w:vAlign w:val="bottom"/>
          </w:tcPr>
          <w:p w:rsidR="00E96383" w:rsidRPr="002B646C" w:rsidRDefault="00E96383" w:rsidP="002B646C">
            <w:pPr>
              <w:suppressAutoHyphens w:val="0"/>
              <w:spacing w:before="80" w:after="80" w:line="220" w:lineRule="exact"/>
              <w:ind w:left="284" w:right="113"/>
              <w:rPr>
                <w:b/>
                <w:sz w:val="18"/>
                <w:lang w:val="fr-FR"/>
              </w:rPr>
            </w:pPr>
            <w:r w:rsidRPr="002B646C">
              <w:rPr>
                <w:b/>
                <w:sz w:val="18"/>
                <w:lang w:val="fr-FR"/>
              </w:rPr>
              <w:t>Total</w:t>
            </w:r>
          </w:p>
        </w:tc>
        <w:tc>
          <w:tcPr>
            <w:tcW w:w="2678" w:type="dxa"/>
            <w:tcBorders>
              <w:top w:val="single" w:sz="12" w:space="0" w:color="auto"/>
            </w:tcBorders>
            <w:shd w:val="clear" w:color="auto" w:fill="auto"/>
            <w:vAlign w:val="bottom"/>
          </w:tcPr>
          <w:p w:rsidR="00E96383" w:rsidRPr="002B646C" w:rsidRDefault="00E96383" w:rsidP="00805ABF">
            <w:pPr>
              <w:suppressAutoHyphens w:val="0"/>
              <w:spacing w:before="80" w:after="80" w:line="220" w:lineRule="exact"/>
              <w:jc w:val="right"/>
              <w:rPr>
                <w:b/>
                <w:sz w:val="18"/>
                <w:lang w:val="fr-FR"/>
              </w:rPr>
            </w:pPr>
            <w:r w:rsidRPr="002B646C">
              <w:rPr>
                <w:b/>
                <w:sz w:val="18"/>
                <w:lang w:val="fr-FR"/>
              </w:rPr>
              <w:t>2 998</w:t>
            </w:r>
          </w:p>
        </w:tc>
        <w:tc>
          <w:tcPr>
            <w:tcW w:w="2678" w:type="dxa"/>
            <w:tcBorders>
              <w:top w:val="single" w:sz="12" w:space="0" w:color="auto"/>
            </w:tcBorders>
            <w:shd w:val="clear" w:color="auto" w:fill="auto"/>
            <w:vAlign w:val="bottom"/>
          </w:tcPr>
          <w:p w:rsidR="00E96383" w:rsidRPr="002B646C" w:rsidRDefault="00E96383" w:rsidP="00805ABF">
            <w:pPr>
              <w:suppressAutoHyphens w:val="0"/>
              <w:spacing w:before="80" w:after="80" w:line="220" w:lineRule="exact"/>
              <w:jc w:val="right"/>
              <w:rPr>
                <w:b/>
                <w:sz w:val="18"/>
                <w:lang w:val="fr-FR"/>
              </w:rPr>
            </w:pPr>
            <w:r w:rsidRPr="002B646C">
              <w:rPr>
                <w:b/>
                <w:sz w:val="18"/>
                <w:lang w:val="fr-FR"/>
              </w:rPr>
              <w:t>3 061</w:t>
            </w:r>
          </w:p>
        </w:tc>
        <w:tc>
          <w:tcPr>
            <w:tcW w:w="2678" w:type="dxa"/>
            <w:tcBorders>
              <w:top w:val="single" w:sz="12" w:space="0" w:color="auto"/>
            </w:tcBorders>
            <w:shd w:val="clear" w:color="auto" w:fill="auto"/>
            <w:vAlign w:val="bottom"/>
          </w:tcPr>
          <w:p w:rsidR="00E96383" w:rsidRPr="002B646C" w:rsidRDefault="00E96383" w:rsidP="00805ABF">
            <w:pPr>
              <w:suppressAutoHyphens w:val="0"/>
              <w:spacing w:before="80" w:after="80" w:line="220" w:lineRule="exact"/>
              <w:jc w:val="right"/>
              <w:rPr>
                <w:b/>
                <w:sz w:val="18"/>
                <w:lang w:val="fr-FR"/>
              </w:rPr>
            </w:pPr>
            <w:r w:rsidRPr="002B646C">
              <w:rPr>
                <w:b/>
                <w:sz w:val="18"/>
                <w:lang w:val="fr-FR"/>
              </w:rPr>
              <w:t>3 024</w:t>
            </w:r>
          </w:p>
        </w:tc>
        <w:tc>
          <w:tcPr>
            <w:tcW w:w="2678" w:type="dxa"/>
            <w:tcBorders>
              <w:top w:val="single" w:sz="12" w:space="0" w:color="auto"/>
            </w:tcBorders>
            <w:shd w:val="clear" w:color="auto" w:fill="auto"/>
            <w:vAlign w:val="bottom"/>
          </w:tcPr>
          <w:p w:rsidR="00E96383" w:rsidRPr="002B646C" w:rsidRDefault="00E96383" w:rsidP="00805ABF">
            <w:pPr>
              <w:suppressAutoHyphens w:val="0"/>
              <w:spacing w:before="80" w:after="80" w:line="220" w:lineRule="exact"/>
              <w:jc w:val="right"/>
              <w:rPr>
                <w:b/>
                <w:sz w:val="18"/>
                <w:lang w:val="fr-FR"/>
              </w:rPr>
            </w:pPr>
            <w:r w:rsidRPr="002B646C">
              <w:rPr>
                <w:b/>
                <w:sz w:val="18"/>
                <w:lang w:val="fr-FR"/>
              </w:rPr>
              <w:t>2 820</w:t>
            </w:r>
          </w:p>
        </w:tc>
        <w:tc>
          <w:tcPr>
            <w:tcW w:w="2678" w:type="dxa"/>
            <w:tcBorders>
              <w:top w:val="single" w:sz="12" w:space="0" w:color="auto"/>
            </w:tcBorders>
            <w:shd w:val="clear" w:color="auto" w:fill="auto"/>
            <w:vAlign w:val="bottom"/>
          </w:tcPr>
          <w:p w:rsidR="00E96383" w:rsidRPr="002B646C" w:rsidRDefault="00E96383" w:rsidP="00805ABF">
            <w:pPr>
              <w:suppressAutoHyphens w:val="0"/>
              <w:spacing w:before="80" w:after="80" w:line="220" w:lineRule="exact"/>
              <w:jc w:val="right"/>
              <w:rPr>
                <w:b/>
                <w:sz w:val="18"/>
                <w:lang w:val="fr-FR"/>
              </w:rPr>
            </w:pPr>
            <w:r w:rsidRPr="002B646C">
              <w:rPr>
                <w:b/>
                <w:sz w:val="18"/>
                <w:lang w:val="fr-FR"/>
              </w:rPr>
              <w:t>1 878</w:t>
            </w:r>
          </w:p>
        </w:tc>
      </w:tr>
    </w:tbl>
    <w:p w:rsidR="00E96383" w:rsidRPr="00AA3089" w:rsidRDefault="00E96383" w:rsidP="00C61BFE">
      <w:pPr>
        <w:pStyle w:val="SingleTxtG"/>
        <w:keepNext/>
        <w:spacing w:before="240"/>
        <w:rPr>
          <w:lang w:val="fr-FR"/>
        </w:rPr>
      </w:pPr>
      <w:r w:rsidRPr="00AA3089">
        <w:rPr>
          <w:lang w:val="fr-FR"/>
        </w:rPr>
        <w:t>516.</w:t>
      </w:r>
      <w:r w:rsidRPr="00AA3089">
        <w:rPr>
          <w:lang w:val="fr-FR"/>
        </w:rPr>
        <w:tab/>
      </w:r>
      <w:r w:rsidR="00DA4068">
        <w:rPr>
          <w:lang w:val="fr-FR"/>
        </w:rPr>
        <w:t>Le</w:t>
      </w:r>
      <w:r w:rsidRPr="00AA3089">
        <w:rPr>
          <w:lang w:val="fr-FR"/>
        </w:rPr>
        <w:t xml:space="preserve"> </w:t>
      </w:r>
      <w:r w:rsidR="00764C98" w:rsidRPr="00AA3089">
        <w:rPr>
          <w:lang w:val="fr-FR"/>
        </w:rPr>
        <w:t>Ministère de l’éducation</w:t>
      </w:r>
      <w:r w:rsidR="00DA4068">
        <w:rPr>
          <w:lang w:val="fr-FR"/>
        </w:rPr>
        <w:t xml:space="preserve"> continue</w:t>
      </w:r>
      <w:r w:rsidR="00A31D36">
        <w:rPr>
          <w:lang w:val="fr-FR"/>
        </w:rPr>
        <w:t xml:space="preserve"> </w:t>
      </w:r>
      <w:r w:rsidR="00DA4068">
        <w:rPr>
          <w:lang w:val="fr-FR"/>
        </w:rPr>
        <w:t>de faire la preuve qu’il</w:t>
      </w:r>
      <w:r w:rsidRPr="00AA3089">
        <w:rPr>
          <w:lang w:val="fr-FR"/>
        </w:rPr>
        <w:t xml:space="preserve"> </w:t>
      </w:r>
      <w:r w:rsidR="00DA4068">
        <w:rPr>
          <w:lang w:val="fr-FR"/>
        </w:rPr>
        <w:t xml:space="preserve">soutient l’objectif d’un accès équitable à un enseignement de qualité </w:t>
      </w:r>
      <w:r w:rsidR="00743A18">
        <w:rPr>
          <w:lang w:val="fr-FR"/>
        </w:rPr>
        <w:t xml:space="preserve">pour tous </w:t>
      </w:r>
      <w:r w:rsidR="00DA4068">
        <w:rPr>
          <w:lang w:val="fr-FR"/>
        </w:rPr>
        <w:t>quels que soient le sexe ou le handicap</w:t>
      </w:r>
      <w:r w:rsidRPr="00AA3089">
        <w:rPr>
          <w:lang w:val="fr-FR"/>
        </w:rPr>
        <w:t xml:space="preserve">. </w:t>
      </w:r>
      <w:r w:rsidR="00DA4068">
        <w:rPr>
          <w:lang w:val="fr-FR"/>
        </w:rPr>
        <w:t xml:space="preserve">Les développements positifs et significatifs qui sont intervenus au niveau national pour répondre aux besoins des élèves </w:t>
      </w:r>
      <w:r w:rsidR="00767419">
        <w:rPr>
          <w:lang w:val="fr-FR"/>
        </w:rPr>
        <w:t>en</w:t>
      </w:r>
      <w:r w:rsidR="00DA4068">
        <w:rPr>
          <w:lang w:val="fr-FR"/>
        </w:rPr>
        <w:t xml:space="preserve"> difficulté scolaire sont les suivants</w:t>
      </w:r>
      <w:r w:rsidR="0099480B">
        <w:rPr>
          <w:lang w:val="fr-FR"/>
        </w:rPr>
        <w:t>:</w:t>
      </w:r>
      <w:r w:rsidR="00A1327E">
        <w:rPr>
          <w:lang w:val="fr-FR"/>
        </w:rPr>
        <w:t xml:space="preserve"> </w:t>
      </w:r>
    </w:p>
    <w:p w:rsidR="00E96383" w:rsidRPr="00AA3089" w:rsidRDefault="00A1327E" w:rsidP="00A1327E">
      <w:pPr>
        <w:pStyle w:val="Bullet1G"/>
        <w:rPr>
          <w:lang w:val="fr-FR"/>
        </w:rPr>
      </w:pPr>
      <w:r>
        <w:rPr>
          <w:lang w:val="fr-FR"/>
        </w:rPr>
        <w:t>Un programme de formation professionnelle continue</w:t>
      </w:r>
      <w:r w:rsidR="00E96383" w:rsidRPr="00AA3089">
        <w:rPr>
          <w:lang w:val="fr-FR"/>
        </w:rPr>
        <w:t xml:space="preserve"> </w:t>
      </w:r>
      <w:r>
        <w:rPr>
          <w:lang w:val="fr-FR"/>
        </w:rPr>
        <w:t xml:space="preserve">dans le domaine de l’enseignement a été lancé en </w:t>
      </w:r>
      <w:r w:rsidR="00E96383" w:rsidRPr="00AA3089">
        <w:rPr>
          <w:lang w:val="fr-FR"/>
        </w:rPr>
        <w:t xml:space="preserve">1995 </w:t>
      </w:r>
      <w:r>
        <w:rPr>
          <w:lang w:val="fr-FR"/>
        </w:rPr>
        <w:t xml:space="preserve">et plusieurs enseignants se sont </w:t>
      </w:r>
      <w:r w:rsidRPr="00743A18">
        <w:rPr>
          <w:lang w:val="fr-FR"/>
        </w:rPr>
        <w:t>réinscrits</w:t>
      </w:r>
      <w:r w:rsidR="00743A18">
        <w:rPr>
          <w:lang w:val="fr-FR"/>
        </w:rPr>
        <w:t xml:space="preserve"> par la suite</w:t>
      </w:r>
      <w:r>
        <w:rPr>
          <w:lang w:val="fr-FR"/>
        </w:rPr>
        <w:t xml:space="preserve"> à ce programme</w:t>
      </w:r>
      <w:r w:rsidR="00E96383" w:rsidRPr="00AA3089">
        <w:rPr>
          <w:lang w:val="fr-FR"/>
        </w:rPr>
        <w:t xml:space="preserve">. </w:t>
      </w:r>
      <w:r>
        <w:rPr>
          <w:lang w:val="fr-FR"/>
        </w:rPr>
        <w:t>Plus de</w:t>
      </w:r>
      <w:r w:rsidR="00E96383" w:rsidRPr="00AA3089">
        <w:rPr>
          <w:lang w:val="fr-FR"/>
        </w:rPr>
        <w:t xml:space="preserve"> 85 </w:t>
      </w:r>
      <w:r>
        <w:rPr>
          <w:lang w:val="fr-FR"/>
        </w:rPr>
        <w:t>personnes ont achevé ce programme financé par</w:t>
      </w:r>
      <w:r w:rsidR="00E96383" w:rsidRPr="00AA3089">
        <w:rPr>
          <w:lang w:val="fr-FR"/>
        </w:rPr>
        <w:t xml:space="preserve"> NZAID. </w:t>
      </w:r>
      <w:r>
        <w:rPr>
          <w:lang w:val="fr-FR"/>
        </w:rPr>
        <w:t>On a entrepris en 2002 un examen du programme qui a donné lieu à plusieurs recommandations</w:t>
      </w:r>
      <w:r w:rsidR="00E96383" w:rsidRPr="00AA3089">
        <w:rPr>
          <w:lang w:val="fr-FR"/>
        </w:rPr>
        <w:t>.</w:t>
      </w:r>
    </w:p>
    <w:p w:rsidR="00E96383" w:rsidRPr="00AA3089" w:rsidRDefault="00F242DA" w:rsidP="00F242DA">
      <w:pPr>
        <w:pStyle w:val="Bullet1G"/>
        <w:rPr>
          <w:lang w:val="fr-FR"/>
        </w:rPr>
      </w:pPr>
      <w:r>
        <w:rPr>
          <w:lang w:val="fr-FR"/>
        </w:rPr>
        <w:t>On a mis au point un dossier individuel détaillé qui suit l’élève pendant toute sa scolarité et permet ainsi de surveiller ses progrès</w:t>
      </w:r>
      <w:r w:rsidR="00E96383" w:rsidRPr="00AA3089">
        <w:rPr>
          <w:lang w:val="fr-FR"/>
        </w:rPr>
        <w:t>.</w:t>
      </w:r>
    </w:p>
    <w:p w:rsidR="00E96383" w:rsidRPr="00AA3089" w:rsidRDefault="00F242DA" w:rsidP="00F242DA">
      <w:pPr>
        <w:pStyle w:val="Bullet1G"/>
        <w:rPr>
          <w:lang w:val="fr-FR"/>
        </w:rPr>
      </w:pPr>
      <w:r>
        <w:rPr>
          <w:lang w:val="fr-FR"/>
        </w:rPr>
        <w:t>On a élaboré un projet de politique des besoins spéciaux en matière d’éducation</w:t>
      </w:r>
      <w:r w:rsidR="00E96383" w:rsidRPr="00AA3089">
        <w:rPr>
          <w:lang w:val="fr-FR"/>
        </w:rPr>
        <w:t>.</w:t>
      </w:r>
    </w:p>
    <w:p w:rsidR="00E96383" w:rsidRPr="00AA3089" w:rsidRDefault="00F242DA" w:rsidP="00F242DA">
      <w:pPr>
        <w:pStyle w:val="Bullet1G"/>
        <w:rPr>
          <w:lang w:val="fr-FR"/>
        </w:rPr>
      </w:pPr>
      <w:r>
        <w:rPr>
          <w:lang w:val="fr-FR"/>
        </w:rPr>
        <w:t>On</w:t>
      </w:r>
      <w:r w:rsidR="00767419">
        <w:rPr>
          <w:lang w:val="fr-FR"/>
        </w:rPr>
        <w:t xml:space="preserve"> </w:t>
      </w:r>
      <w:r>
        <w:rPr>
          <w:lang w:val="fr-FR"/>
        </w:rPr>
        <w:t xml:space="preserve">a nommé en 2000 un Conseiller pour les besoins spéciaux qui aidera les </w:t>
      </w:r>
      <w:r w:rsidR="00F6372F" w:rsidRPr="00AA3089">
        <w:rPr>
          <w:lang w:val="fr-FR"/>
        </w:rPr>
        <w:t>enseignant</w:t>
      </w:r>
      <w:r w:rsidR="00E96383" w:rsidRPr="00AA3089">
        <w:rPr>
          <w:lang w:val="fr-FR"/>
        </w:rPr>
        <w:t xml:space="preserve">s </w:t>
      </w:r>
      <w:r>
        <w:rPr>
          <w:lang w:val="fr-FR"/>
        </w:rPr>
        <w:t>à travailler plus efficacement avec les élèves concernés</w:t>
      </w:r>
      <w:r w:rsidR="00E96383" w:rsidRPr="00AA3089">
        <w:rPr>
          <w:lang w:val="fr-FR"/>
        </w:rPr>
        <w:t>.</w:t>
      </w:r>
    </w:p>
    <w:p w:rsidR="00E96383" w:rsidRPr="00AA3089" w:rsidRDefault="00E96383" w:rsidP="00AF70FE">
      <w:pPr>
        <w:pStyle w:val="SingleTxtG"/>
        <w:rPr>
          <w:lang w:val="fr-FR"/>
        </w:rPr>
      </w:pPr>
      <w:r w:rsidRPr="00AA3089">
        <w:rPr>
          <w:lang w:val="fr-FR"/>
        </w:rPr>
        <w:t>517.</w:t>
      </w:r>
      <w:r w:rsidRPr="00AA3089">
        <w:rPr>
          <w:lang w:val="fr-FR"/>
        </w:rPr>
        <w:tab/>
      </w:r>
      <w:r w:rsidR="00F242DA">
        <w:rPr>
          <w:lang w:val="fr-FR"/>
        </w:rPr>
        <w:t>Une des recommandations du</w:t>
      </w:r>
      <w:r w:rsidRPr="00AA3089">
        <w:rPr>
          <w:lang w:val="fr-FR"/>
        </w:rPr>
        <w:t xml:space="preserve"> </w:t>
      </w:r>
      <w:r w:rsidR="00F242DA" w:rsidRPr="00087B6C">
        <w:rPr>
          <w:lang w:val="fr-FR"/>
        </w:rPr>
        <w:t xml:space="preserve">Plan </w:t>
      </w:r>
      <w:r w:rsidR="00F242DA">
        <w:rPr>
          <w:lang w:val="fr-FR"/>
        </w:rPr>
        <w:t xml:space="preserve">d’action pour le secteur de l’éducation était la création </w:t>
      </w:r>
      <w:r w:rsidR="00AF70FE">
        <w:rPr>
          <w:lang w:val="fr-FR"/>
        </w:rPr>
        <w:t>d’unités</w:t>
      </w:r>
      <w:r w:rsidR="00F242DA">
        <w:rPr>
          <w:lang w:val="fr-FR"/>
        </w:rPr>
        <w:t xml:space="preserve"> chargé</w:t>
      </w:r>
      <w:r w:rsidR="00AF70FE">
        <w:rPr>
          <w:lang w:val="fr-FR"/>
        </w:rPr>
        <w:t>e</w:t>
      </w:r>
      <w:r w:rsidR="00F242DA">
        <w:rPr>
          <w:lang w:val="fr-FR"/>
        </w:rPr>
        <w:t>s des besoins spéciaux</w:t>
      </w:r>
      <w:r w:rsidRPr="00AA3089">
        <w:rPr>
          <w:lang w:val="fr-FR"/>
        </w:rPr>
        <w:t xml:space="preserve">. </w:t>
      </w:r>
      <w:r w:rsidR="00AF70FE">
        <w:rPr>
          <w:lang w:val="fr-FR"/>
        </w:rPr>
        <w:t>Un programme de détection des troubles de l’audition a été créé et implanté dans une école de</w:t>
      </w:r>
      <w:r w:rsidRPr="00AA3089">
        <w:rPr>
          <w:lang w:val="fr-FR"/>
        </w:rPr>
        <w:t xml:space="preserve"> Rarotonga</w:t>
      </w:r>
      <w:r w:rsidR="00743A18">
        <w:rPr>
          <w:lang w:val="fr-FR"/>
        </w:rPr>
        <w:t>,</w:t>
      </w:r>
      <w:r w:rsidRPr="00AA3089">
        <w:rPr>
          <w:lang w:val="fr-FR"/>
        </w:rPr>
        <w:t xml:space="preserve"> </w:t>
      </w:r>
      <w:r w:rsidR="00AF70FE">
        <w:rPr>
          <w:lang w:val="fr-FR"/>
        </w:rPr>
        <w:t>et des unités chargées des besoins spéciaux</w:t>
      </w:r>
      <w:r w:rsidRPr="00AA3089">
        <w:rPr>
          <w:lang w:val="fr-FR"/>
        </w:rPr>
        <w:t xml:space="preserve"> </w:t>
      </w:r>
      <w:r w:rsidR="00AF70FE">
        <w:rPr>
          <w:lang w:val="fr-FR"/>
        </w:rPr>
        <w:t xml:space="preserve">se trouvent dans les locaux d’une école primaire et d’un établissement public de </w:t>
      </w:r>
      <w:r w:rsidRPr="00AA3089">
        <w:rPr>
          <w:lang w:val="fr-FR"/>
        </w:rPr>
        <w:t>Rarotonga.</w:t>
      </w:r>
    </w:p>
    <w:p w:rsidR="00E96383" w:rsidRPr="00AA3089" w:rsidRDefault="00E96383" w:rsidP="009A674E">
      <w:pPr>
        <w:pStyle w:val="SingleTxtG"/>
        <w:rPr>
          <w:lang w:val="fr-FR"/>
        </w:rPr>
      </w:pPr>
      <w:r w:rsidRPr="00AA3089">
        <w:rPr>
          <w:lang w:val="fr-FR"/>
        </w:rPr>
        <w:t>518.</w:t>
      </w:r>
      <w:r w:rsidRPr="00AA3089">
        <w:rPr>
          <w:lang w:val="fr-FR"/>
        </w:rPr>
        <w:tab/>
      </w:r>
      <w:r w:rsidR="0088300C">
        <w:rPr>
          <w:lang w:val="fr-FR"/>
        </w:rPr>
        <w:t>Il existe dans les Îles Cook deux organismes qui s’oc</w:t>
      </w:r>
      <w:r w:rsidR="009A674E">
        <w:rPr>
          <w:lang w:val="fr-FR"/>
        </w:rPr>
        <w:t>c</w:t>
      </w:r>
      <w:r w:rsidR="0088300C">
        <w:rPr>
          <w:lang w:val="fr-FR"/>
        </w:rPr>
        <w:t>upent des besoins spécifiques des enfants handicapés, la</w:t>
      </w:r>
      <w:r w:rsidRPr="00AA3089">
        <w:rPr>
          <w:lang w:val="fr-FR"/>
        </w:rPr>
        <w:t xml:space="preserve"> </w:t>
      </w:r>
      <w:r w:rsidRPr="0088300C">
        <w:rPr>
          <w:i/>
          <w:iCs/>
          <w:lang w:val="fr-FR"/>
        </w:rPr>
        <w:t>Crippled Children’s Society</w:t>
      </w:r>
      <w:r w:rsidRPr="00AA3089">
        <w:rPr>
          <w:lang w:val="fr-FR"/>
        </w:rPr>
        <w:t xml:space="preserve"> </w:t>
      </w:r>
      <w:r w:rsidR="0088300C">
        <w:rPr>
          <w:lang w:val="fr-FR"/>
        </w:rPr>
        <w:t>et</w:t>
      </w:r>
      <w:r w:rsidRPr="00AA3089">
        <w:rPr>
          <w:lang w:val="fr-FR"/>
        </w:rPr>
        <w:t xml:space="preserve"> </w:t>
      </w:r>
      <w:r w:rsidR="0088300C">
        <w:rPr>
          <w:lang w:val="fr-FR"/>
        </w:rPr>
        <w:t>la</w:t>
      </w:r>
      <w:r w:rsidRPr="00AA3089">
        <w:rPr>
          <w:lang w:val="fr-FR"/>
        </w:rPr>
        <w:t xml:space="preserve"> </w:t>
      </w:r>
      <w:r w:rsidRPr="0088300C">
        <w:rPr>
          <w:i/>
          <w:iCs/>
          <w:lang w:val="fr-FR"/>
        </w:rPr>
        <w:t>Disabled Children’s Society</w:t>
      </w:r>
      <w:r w:rsidRPr="00AA3089">
        <w:rPr>
          <w:lang w:val="fr-FR"/>
        </w:rPr>
        <w:t xml:space="preserve">, </w:t>
      </w:r>
      <w:r w:rsidR="0088300C">
        <w:rPr>
          <w:lang w:val="fr-FR"/>
        </w:rPr>
        <w:t>qui sont toutes deux des ONG</w:t>
      </w:r>
      <w:r w:rsidRPr="00AA3089">
        <w:rPr>
          <w:lang w:val="fr-FR"/>
        </w:rPr>
        <w:t xml:space="preserve">. </w:t>
      </w:r>
      <w:r w:rsidR="0088300C">
        <w:rPr>
          <w:lang w:val="fr-FR"/>
        </w:rPr>
        <w:t>Elles ont été créées pour assurer des services d’intervention rapide pour les enfants handicapés. La première est chargée de</w:t>
      </w:r>
      <w:r w:rsidR="00A57286">
        <w:rPr>
          <w:lang w:val="fr-FR"/>
        </w:rPr>
        <w:t xml:space="preserve"> financer le transport des enfants vers </w:t>
      </w:r>
      <w:r w:rsidR="00523E74" w:rsidRPr="00AA3089">
        <w:rPr>
          <w:lang w:val="fr-FR"/>
        </w:rPr>
        <w:t>la Nouvelle-Zélande</w:t>
      </w:r>
      <w:r w:rsidRPr="00AA3089">
        <w:rPr>
          <w:lang w:val="fr-FR"/>
        </w:rPr>
        <w:t xml:space="preserve"> </w:t>
      </w:r>
      <w:r w:rsidR="00A57286">
        <w:rPr>
          <w:lang w:val="fr-FR"/>
        </w:rPr>
        <w:t>pour qu’ils y reçoivent des soins médicaux plus complets. Il semble cependant que ces organisations soient inactives depuis un certain temps</w:t>
      </w:r>
      <w:r w:rsidRPr="00AA3089">
        <w:rPr>
          <w:lang w:val="fr-FR"/>
        </w:rPr>
        <w:t>.</w:t>
      </w:r>
    </w:p>
    <w:p w:rsidR="00E96383" w:rsidRPr="00AA3089" w:rsidRDefault="00E96383" w:rsidP="00F045EA">
      <w:pPr>
        <w:pStyle w:val="SingleTxtG"/>
        <w:rPr>
          <w:lang w:val="fr-FR"/>
        </w:rPr>
      </w:pPr>
      <w:r w:rsidRPr="00AA3089">
        <w:rPr>
          <w:lang w:val="fr-FR"/>
        </w:rPr>
        <w:t>519.</w:t>
      </w:r>
      <w:r w:rsidRPr="00AA3089">
        <w:rPr>
          <w:lang w:val="fr-FR"/>
        </w:rPr>
        <w:tab/>
      </w:r>
      <w:r w:rsidR="005508B2">
        <w:rPr>
          <w:lang w:val="fr-FR"/>
        </w:rPr>
        <w:t>Des</w:t>
      </w:r>
      <w:r w:rsidRPr="00AA3089">
        <w:rPr>
          <w:lang w:val="fr-FR"/>
        </w:rPr>
        <w:t xml:space="preserve"> initiatives </w:t>
      </w:r>
      <w:r w:rsidR="005508B2">
        <w:rPr>
          <w:lang w:val="fr-FR"/>
        </w:rPr>
        <w:t xml:space="preserve">communautaires ont également été à l’origine d’un </w:t>
      </w:r>
      <w:r w:rsidR="0069137E">
        <w:rPr>
          <w:lang w:val="fr-FR"/>
        </w:rPr>
        <w:t>P</w:t>
      </w:r>
      <w:r w:rsidR="005508B2">
        <w:rPr>
          <w:lang w:val="fr-FR"/>
        </w:rPr>
        <w:t xml:space="preserve">rogramme </w:t>
      </w:r>
      <w:r w:rsidR="0069137E">
        <w:rPr>
          <w:lang w:val="fr-FR"/>
        </w:rPr>
        <w:t xml:space="preserve">concernant les troubles instrumentaux dans les Îles </w:t>
      </w:r>
      <w:r w:rsidRPr="00AA3089">
        <w:rPr>
          <w:lang w:val="fr-FR"/>
        </w:rPr>
        <w:t xml:space="preserve">Cook. </w:t>
      </w:r>
      <w:r w:rsidR="0069137E">
        <w:rPr>
          <w:lang w:val="fr-FR"/>
        </w:rPr>
        <w:t>Ce programme avait été officiellement mis en place à la suite des efforts d’un parent</w:t>
      </w:r>
      <w:r w:rsidRPr="00AA3089">
        <w:rPr>
          <w:lang w:val="fr-FR"/>
        </w:rPr>
        <w:t xml:space="preserve"> </w:t>
      </w:r>
      <w:r w:rsidR="0069137E">
        <w:rPr>
          <w:lang w:val="fr-FR"/>
        </w:rPr>
        <w:t>qui avait lui-même appliqué un programme pour aider sa fille dyslexique</w:t>
      </w:r>
      <w:r w:rsidRPr="00AA3089">
        <w:rPr>
          <w:lang w:val="fr-FR"/>
        </w:rPr>
        <w:t xml:space="preserve">. </w:t>
      </w:r>
      <w:r w:rsidR="0069137E">
        <w:rPr>
          <w:lang w:val="fr-FR"/>
        </w:rPr>
        <w:t xml:space="preserve">Avec l’assistance d’une ONG de défense des femmes, la </w:t>
      </w:r>
      <w:r w:rsidR="0069137E" w:rsidRPr="00526EEB">
        <w:rPr>
          <w:lang w:val="fr-FR"/>
        </w:rPr>
        <w:t>PPSEAWA (</w:t>
      </w:r>
      <w:r w:rsidR="0069137E" w:rsidRPr="000D3EDD">
        <w:rPr>
          <w:i/>
          <w:lang w:val="fr-FR"/>
        </w:rPr>
        <w:t>Pan</w:t>
      </w:r>
      <w:r w:rsidR="0069137E" w:rsidRPr="00526EEB">
        <w:rPr>
          <w:i/>
          <w:iCs/>
          <w:lang w:val="fr-FR"/>
        </w:rPr>
        <w:t>-Pacific and South-East Asia Women’s Association</w:t>
      </w:r>
      <w:r w:rsidR="0069137E" w:rsidRPr="00526EEB">
        <w:rPr>
          <w:lang w:val="fr-FR"/>
        </w:rPr>
        <w:t xml:space="preserve">, </w:t>
      </w:r>
      <w:r w:rsidR="0069137E" w:rsidRPr="004B537E">
        <w:rPr>
          <w:lang w:val="fr-CH"/>
        </w:rPr>
        <w:t>Association des femmes du Pacifique et d'Asie du Sud-Est</w:t>
      </w:r>
      <w:r w:rsidR="0069137E" w:rsidRPr="00526EEB">
        <w:rPr>
          <w:lang w:val="fr-FR"/>
        </w:rPr>
        <w:t>)</w:t>
      </w:r>
      <w:r w:rsidRPr="00526EEB">
        <w:rPr>
          <w:lang w:val="fr-FR"/>
        </w:rPr>
        <w:t>,</w:t>
      </w:r>
      <w:r w:rsidRPr="00AA3089">
        <w:rPr>
          <w:lang w:val="fr-FR"/>
        </w:rPr>
        <w:t xml:space="preserve"> </w:t>
      </w:r>
      <w:r w:rsidR="0069137E">
        <w:rPr>
          <w:lang w:val="fr-FR"/>
        </w:rPr>
        <w:t xml:space="preserve">un </w:t>
      </w:r>
      <w:r w:rsidR="005A16B7">
        <w:rPr>
          <w:lang w:val="fr-FR"/>
        </w:rPr>
        <w:t>bénévole</w:t>
      </w:r>
      <w:r w:rsidR="0069137E">
        <w:rPr>
          <w:lang w:val="fr-FR"/>
        </w:rPr>
        <w:t xml:space="preserve"> a été envoyé en mission à l’étranger pour étudier le</w:t>
      </w:r>
      <w:r w:rsidRPr="00AA3089">
        <w:rPr>
          <w:lang w:val="fr-FR"/>
        </w:rPr>
        <w:t xml:space="preserve"> </w:t>
      </w:r>
      <w:r w:rsidR="005A16B7">
        <w:rPr>
          <w:lang w:val="fr-FR"/>
        </w:rPr>
        <w:t xml:space="preserve">Système </w:t>
      </w:r>
      <w:r w:rsidRPr="00AA3089">
        <w:rPr>
          <w:lang w:val="fr-FR"/>
        </w:rPr>
        <w:t xml:space="preserve">Bannatyne </w:t>
      </w:r>
      <w:r w:rsidR="005A16B7">
        <w:rPr>
          <w:lang w:val="fr-FR"/>
        </w:rPr>
        <w:t xml:space="preserve">qui est employé de nos jours pour aider les enfants qui rencontrent des difficultés </w:t>
      </w:r>
      <w:r w:rsidR="00F045EA">
        <w:rPr>
          <w:lang w:val="fr-FR"/>
        </w:rPr>
        <w:t>de lecture</w:t>
      </w:r>
      <w:r w:rsidRPr="00AA3089">
        <w:rPr>
          <w:lang w:val="fr-FR"/>
        </w:rPr>
        <w:t xml:space="preserve">. </w:t>
      </w:r>
      <w:r w:rsidR="005A16B7">
        <w:rPr>
          <w:lang w:val="fr-FR"/>
        </w:rPr>
        <w:t xml:space="preserve">Actuellement, ce programme est appliqué à une quarantaine d’élèves de sept établissements d’enseignement primaire de </w:t>
      </w:r>
      <w:r w:rsidRPr="00AA3089">
        <w:rPr>
          <w:lang w:val="fr-FR"/>
        </w:rPr>
        <w:t xml:space="preserve">Rarotonga </w:t>
      </w:r>
      <w:r w:rsidR="005A16B7">
        <w:rPr>
          <w:lang w:val="fr-FR"/>
        </w:rPr>
        <w:t>par deux bénévoles à plein temps et cinq bénévoles à temps partiel</w:t>
      </w:r>
      <w:r w:rsidRPr="00AA3089">
        <w:rPr>
          <w:lang w:val="fr-FR"/>
        </w:rPr>
        <w:t xml:space="preserve">. </w:t>
      </w:r>
      <w:r w:rsidR="005A16B7">
        <w:rPr>
          <w:lang w:val="fr-FR"/>
        </w:rPr>
        <w:t xml:space="preserve">Des cours de formation à ce programme sont organisés à l’intention des </w:t>
      </w:r>
      <w:r w:rsidR="00F6372F" w:rsidRPr="00AA3089">
        <w:rPr>
          <w:lang w:val="fr-FR"/>
        </w:rPr>
        <w:t>enseignant</w:t>
      </w:r>
      <w:r w:rsidRPr="00AA3089">
        <w:rPr>
          <w:lang w:val="fr-FR"/>
        </w:rPr>
        <w:t xml:space="preserve">s </w:t>
      </w:r>
      <w:r w:rsidR="005A16B7">
        <w:rPr>
          <w:lang w:val="fr-FR"/>
        </w:rPr>
        <w:t>lorsque leur emploi</w:t>
      </w:r>
      <w:r w:rsidR="00F045EA">
        <w:rPr>
          <w:lang w:val="fr-FR"/>
        </w:rPr>
        <w:t xml:space="preserve"> d</w:t>
      </w:r>
      <w:r w:rsidR="005A16B7">
        <w:rPr>
          <w:lang w:val="fr-FR"/>
        </w:rPr>
        <w:t>u temps le permet</w:t>
      </w:r>
      <w:r w:rsidRPr="00AA3089">
        <w:rPr>
          <w:lang w:val="fr-FR"/>
        </w:rPr>
        <w:t xml:space="preserve">. </w:t>
      </w:r>
      <w:r w:rsidR="005A16B7">
        <w:rPr>
          <w:lang w:val="fr-FR"/>
        </w:rPr>
        <w:t>Le programme a reçu récemment une aide financière de l’</w:t>
      </w:r>
      <w:r w:rsidRPr="00AA3089">
        <w:rPr>
          <w:lang w:val="fr-FR"/>
        </w:rPr>
        <w:t>UNICEF Pacifi</w:t>
      </w:r>
      <w:r w:rsidR="005A16B7">
        <w:rPr>
          <w:lang w:val="fr-FR"/>
        </w:rPr>
        <w:t>que pour l’achat de moyens matériels</w:t>
      </w:r>
      <w:r w:rsidRPr="00AA3089">
        <w:rPr>
          <w:lang w:val="fr-FR"/>
        </w:rPr>
        <w:t>.</w:t>
      </w:r>
    </w:p>
    <w:p w:rsidR="00E96383" w:rsidRPr="00C61BFE" w:rsidRDefault="00E96383" w:rsidP="000F29C2">
      <w:pPr>
        <w:pStyle w:val="SingleTxtG"/>
        <w:rPr>
          <w:spacing w:val="-2"/>
          <w:lang w:val="fr-FR"/>
        </w:rPr>
      </w:pPr>
      <w:r w:rsidRPr="00C61BFE">
        <w:rPr>
          <w:spacing w:val="-2"/>
          <w:lang w:val="fr-FR"/>
        </w:rPr>
        <w:t>520.</w:t>
      </w:r>
      <w:r w:rsidRPr="00C61BFE">
        <w:rPr>
          <w:spacing w:val="-2"/>
          <w:lang w:val="fr-FR"/>
        </w:rPr>
        <w:tab/>
      </w:r>
      <w:r w:rsidR="005A16B7" w:rsidRPr="00C61BFE">
        <w:rPr>
          <w:spacing w:val="-2"/>
          <w:lang w:val="fr-FR"/>
        </w:rPr>
        <w:t>Le</w:t>
      </w:r>
      <w:r w:rsidRPr="00C61BFE">
        <w:rPr>
          <w:spacing w:val="-2"/>
          <w:lang w:val="fr-FR"/>
        </w:rPr>
        <w:t xml:space="preserve"> </w:t>
      </w:r>
      <w:r w:rsidR="005A16B7" w:rsidRPr="00C61BFE">
        <w:rPr>
          <w:spacing w:val="-2"/>
          <w:lang w:val="fr-FR"/>
        </w:rPr>
        <w:t>Système</w:t>
      </w:r>
      <w:r w:rsidR="00B50CF7" w:rsidRPr="00C61BFE">
        <w:rPr>
          <w:spacing w:val="-2"/>
          <w:lang w:val="fr-FR"/>
        </w:rPr>
        <w:t xml:space="preserve"> </w:t>
      </w:r>
      <w:r w:rsidRPr="00C61BFE">
        <w:rPr>
          <w:spacing w:val="-2"/>
          <w:lang w:val="fr-FR"/>
        </w:rPr>
        <w:t xml:space="preserve">Bannatyne </w:t>
      </w:r>
      <w:r w:rsidR="005A16B7" w:rsidRPr="00C61BFE">
        <w:rPr>
          <w:spacing w:val="-2"/>
          <w:lang w:val="fr-FR"/>
        </w:rPr>
        <w:t xml:space="preserve">est un </w:t>
      </w:r>
      <w:r w:rsidRPr="00C61BFE">
        <w:rPr>
          <w:spacing w:val="-2"/>
          <w:lang w:val="fr-FR"/>
        </w:rPr>
        <w:t xml:space="preserve">programme </w:t>
      </w:r>
      <w:r w:rsidR="005A16B7" w:rsidRPr="00C61BFE">
        <w:rPr>
          <w:spacing w:val="-2"/>
          <w:lang w:val="fr-FR"/>
        </w:rPr>
        <w:t>d’enseignement pour aider les enfants qui ont des difficultés</w:t>
      </w:r>
      <w:r w:rsidR="00B50CF7" w:rsidRPr="00C61BFE">
        <w:rPr>
          <w:spacing w:val="-2"/>
          <w:lang w:val="fr-FR"/>
        </w:rPr>
        <w:t xml:space="preserve"> dans l’apprentissage de la lecture, notamment les enfants dyslexiques</w:t>
      </w:r>
      <w:r w:rsidRPr="00C61BFE">
        <w:rPr>
          <w:spacing w:val="-2"/>
          <w:lang w:val="fr-FR"/>
        </w:rPr>
        <w:t xml:space="preserve">. </w:t>
      </w:r>
      <w:r w:rsidR="00B50CF7" w:rsidRPr="00C61BFE">
        <w:rPr>
          <w:spacing w:val="-2"/>
          <w:lang w:val="fr-FR"/>
        </w:rPr>
        <w:t xml:space="preserve">Les écoles des Îles </w:t>
      </w:r>
      <w:r w:rsidRPr="00C61BFE">
        <w:rPr>
          <w:spacing w:val="-2"/>
          <w:lang w:val="fr-FR"/>
        </w:rPr>
        <w:t xml:space="preserve">Cook </w:t>
      </w:r>
      <w:r w:rsidR="00B50CF7" w:rsidRPr="00C61BFE">
        <w:rPr>
          <w:spacing w:val="-2"/>
          <w:lang w:val="fr-FR"/>
        </w:rPr>
        <w:t xml:space="preserve">sont très bien équipées en matériels d’apprentissage de la lecture et les difficultés concernent plutôt la capacité des </w:t>
      </w:r>
      <w:r w:rsidR="00F6372F" w:rsidRPr="00C61BFE">
        <w:rPr>
          <w:spacing w:val="-2"/>
          <w:lang w:val="fr-FR"/>
        </w:rPr>
        <w:t>enseignant</w:t>
      </w:r>
      <w:r w:rsidR="00B50CF7" w:rsidRPr="00C61BFE">
        <w:rPr>
          <w:spacing w:val="-2"/>
          <w:lang w:val="fr-FR"/>
        </w:rPr>
        <w:t>s</w:t>
      </w:r>
      <w:r w:rsidRPr="00C61BFE">
        <w:rPr>
          <w:spacing w:val="-2"/>
          <w:lang w:val="fr-FR"/>
        </w:rPr>
        <w:t xml:space="preserve"> </w:t>
      </w:r>
      <w:r w:rsidR="00B50CF7" w:rsidRPr="00C61BFE">
        <w:rPr>
          <w:spacing w:val="-2"/>
          <w:lang w:val="fr-FR"/>
        </w:rPr>
        <w:t>à</w:t>
      </w:r>
      <w:r w:rsidRPr="00C61BFE">
        <w:rPr>
          <w:spacing w:val="-2"/>
          <w:lang w:val="fr-FR"/>
        </w:rPr>
        <w:t xml:space="preserve"> </w:t>
      </w:r>
      <w:r w:rsidR="00475A31" w:rsidRPr="00C61BFE">
        <w:rPr>
          <w:spacing w:val="-2"/>
          <w:lang w:val="fr-FR"/>
        </w:rPr>
        <w:t>offrir un bon apprentissage de la lecture</w:t>
      </w:r>
      <w:r w:rsidRPr="00C61BFE">
        <w:rPr>
          <w:spacing w:val="-2"/>
          <w:lang w:val="fr-FR"/>
        </w:rPr>
        <w:t xml:space="preserve">. </w:t>
      </w:r>
      <w:r w:rsidR="00475A31" w:rsidRPr="00C61BFE">
        <w:rPr>
          <w:spacing w:val="-2"/>
          <w:lang w:val="fr-FR"/>
        </w:rPr>
        <w:t>Le</w:t>
      </w:r>
      <w:r w:rsidRPr="00C61BFE">
        <w:rPr>
          <w:spacing w:val="-2"/>
          <w:lang w:val="fr-FR"/>
        </w:rPr>
        <w:t xml:space="preserve"> </w:t>
      </w:r>
      <w:r w:rsidR="00764C98" w:rsidRPr="00C61BFE">
        <w:rPr>
          <w:spacing w:val="-2"/>
          <w:lang w:val="fr-FR"/>
        </w:rPr>
        <w:t>Ministère de l’éducation</w:t>
      </w:r>
      <w:r w:rsidRPr="00C61BFE">
        <w:rPr>
          <w:spacing w:val="-2"/>
          <w:lang w:val="fr-FR"/>
        </w:rPr>
        <w:t xml:space="preserve"> </w:t>
      </w:r>
      <w:r w:rsidR="00475A31" w:rsidRPr="00C61BFE">
        <w:rPr>
          <w:spacing w:val="-2"/>
          <w:lang w:val="fr-FR"/>
        </w:rPr>
        <w:t>emploie actuellement un Conseiller pour la lecture qui intervient dans les écoles pour améliorer les compétences des</w:t>
      </w:r>
      <w:r w:rsidRPr="00C61BFE">
        <w:rPr>
          <w:spacing w:val="-2"/>
          <w:lang w:val="fr-FR"/>
        </w:rPr>
        <w:t xml:space="preserve"> </w:t>
      </w:r>
      <w:r w:rsidR="00475A31" w:rsidRPr="00C61BFE">
        <w:rPr>
          <w:spacing w:val="-2"/>
          <w:lang w:val="fr-FR"/>
        </w:rPr>
        <w:t>personnes chargées d’enseigner la lecture</w:t>
      </w:r>
      <w:r w:rsidRPr="00C61BFE">
        <w:rPr>
          <w:spacing w:val="-2"/>
          <w:lang w:val="fr-FR"/>
        </w:rPr>
        <w:t xml:space="preserve">. </w:t>
      </w:r>
      <w:r w:rsidR="00475A31" w:rsidRPr="00C61BFE">
        <w:rPr>
          <w:spacing w:val="-2"/>
          <w:lang w:val="fr-FR"/>
        </w:rPr>
        <w:t>Les bénévoles sont parvenus à repérer très rapidement les enfants qui n’ont pas reçu une attention suffisante à l’école et qui ont donc des difficultés de</w:t>
      </w:r>
      <w:r w:rsidR="000F29C2" w:rsidRPr="00C61BFE">
        <w:rPr>
          <w:spacing w:val="-2"/>
          <w:lang w:val="fr-FR"/>
        </w:rPr>
        <w:t xml:space="preserve"> </w:t>
      </w:r>
      <w:r w:rsidR="00475A31" w:rsidRPr="00C61BFE">
        <w:rPr>
          <w:spacing w:val="-2"/>
          <w:lang w:val="fr-FR"/>
        </w:rPr>
        <w:t>lecture</w:t>
      </w:r>
      <w:r w:rsidRPr="00C61BFE">
        <w:rPr>
          <w:spacing w:val="-2"/>
          <w:lang w:val="fr-FR"/>
        </w:rPr>
        <w:t>.</w:t>
      </w:r>
    </w:p>
    <w:p w:rsidR="00E96383" w:rsidRPr="00AA3089" w:rsidRDefault="00E96383" w:rsidP="00526EEB">
      <w:pPr>
        <w:pStyle w:val="SingleTxtG"/>
        <w:rPr>
          <w:lang w:val="fr-FR"/>
        </w:rPr>
      </w:pPr>
      <w:r w:rsidRPr="00AA3089">
        <w:rPr>
          <w:lang w:val="fr-FR"/>
        </w:rPr>
        <w:t>521.</w:t>
      </w:r>
      <w:r w:rsidRPr="00AA3089">
        <w:rPr>
          <w:lang w:val="fr-FR"/>
        </w:rPr>
        <w:tab/>
      </w:r>
      <w:r w:rsidR="000F29C2">
        <w:rPr>
          <w:lang w:val="fr-FR"/>
        </w:rPr>
        <w:t xml:space="preserve">À </w:t>
      </w:r>
      <w:r w:rsidRPr="00AA3089">
        <w:rPr>
          <w:lang w:val="fr-FR"/>
        </w:rPr>
        <w:t>Rarotonga</w:t>
      </w:r>
      <w:r w:rsidR="000F29C2">
        <w:rPr>
          <w:lang w:val="fr-FR"/>
        </w:rPr>
        <w:t>, les enfants d’âge scolaire handicapés peuvent s’inscrire à</w:t>
      </w:r>
      <w:r w:rsidRPr="00AA3089">
        <w:rPr>
          <w:lang w:val="fr-FR"/>
        </w:rPr>
        <w:t xml:space="preserve"> </w:t>
      </w:r>
      <w:r w:rsidR="000F29C2">
        <w:rPr>
          <w:lang w:val="fr-FR"/>
        </w:rPr>
        <w:t xml:space="preserve">la </w:t>
      </w:r>
      <w:r w:rsidRPr="000F29C2">
        <w:rPr>
          <w:i/>
          <w:iCs/>
          <w:lang w:val="fr-FR"/>
        </w:rPr>
        <w:t xml:space="preserve">Te Apii Apiianga </w:t>
      </w:r>
      <w:r w:rsidRPr="00526EEB">
        <w:rPr>
          <w:i/>
          <w:iCs/>
          <w:lang w:val="fr-FR"/>
        </w:rPr>
        <w:t>Po-ror</w:t>
      </w:r>
      <w:r w:rsidR="00526EEB" w:rsidRPr="00526EEB">
        <w:rPr>
          <w:i/>
          <w:iCs/>
          <w:lang w:val="fr-FR"/>
        </w:rPr>
        <w:t>o</w:t>
      </w:r>
      <w:r w:rsidR="000F29C2" w:rsidRPr="00526EEB">
        <w:rPr>
          <w:lang w:val="fr-FR"/>
        </w:rPr>
        <w:t>,</w:t>
      </w:r>
      <w:r w:rsidR="000F29C2">
        <w:rPr>
          <w:lang w:val="fr-FR"/>
        </w:rPr>
        <w:t xml:space="preserve"> une classe d’éducation</w:t>
      </w:r>
      <w:r w:rsidR="00D8031B">
        <w:rPr>
          <w:lang w:val="fr-FR"/>
        </w:rPr>
        <w:t xml:space="preserve"> </w:t>
      </w:r>
      <w:r w:rsidR="000F29C2">
        <w:rPr>
          <w:lang w:val="fr-FR"/>
        </w:rPr>
        <w:t>spécialisée qui n’est pas considé</w:t>
      </w:r>
      <w:r w:rsidR="00D8031B">
        <w:rPr>
          <w:lang w:val="fr-FR"/>
        </w:rPr>
        <w:t>ré</w:t>
      </w:r>
      <w:r w:rsidR="000F29C2">
        <w:rPr>
          <w:lang w:val="fr-FR"/>
        </w:rPr>
        <w:t>e comme une unité autonome, mais comme faisant partie de l’école primaire</w:t>
      </w:r>
      <w:r w:rsidRPr="00AA3089">
        <w:rPr>
          <w:lang w:val="fr-FR"/>
        </w:rPr>
        <w:t xml:space="preserve"> </w:t>
      </w:r>
      <w:r w:rsidR="00A269FF">
        <w:rPr>
          <w:lang w:val="fr-FR"/>
        </w:rPr>
        <w:t>d’</w:t>
      </w:r>
      <w:r w:rsidRPr="00AA3089">
        <w:rPr>
          <w:lang w:val="fr-FR"/>
        </w:rPr>
        <w:t xml:space="preserve">Avarua. </w:t>
      </w:r>
      <w:r w:rsidR="00D8031B">
        <w:rPr>
          <w:lang w:val="fr-FR"/>
        </w:rPr>
        <w:t>À mesure que les élèves développent leurs connaissances et prennent confiance, ils peuvent être progressivement intégrés dans les classes de l’enseignement stand</w:t>
      </w:r>
      <w:r w:rsidR="00253A58">
        <w:rPr>
          <w:lang w:val="fr-FR"/>
        </w:rPr>
        <w:t>a</w:t>
      </w:r>
      <w:r w:rsidR="00D8031B">
        <w:rPr>
          <w:lang w:val="fr-FR"/>
        </w:rPr>
        <w:t>rd, mais cela ne s’est pas produit jusqu’à présent</w:t>
      </w:r>
      <w:r w:rsidRPr="00AA3089">
        <w:rPr>
          <w:lang w:val="fr-FR"/>
        </w:rPr>
        <w:t xml:space="preserve">. </w:t>
      </w:r>
      <w:r w:rsidR="00F42B3E">
        <w:rPr>
          <w:lang w:val="fr-FR"/>
        </w:rPr>
        <w:t>En mars 2002, le</w:t>
      </w:r>
      <w:r w:rsidRPr="00AA3089">
        <w:rPr>
          <w:lang w:val="fr-FR"/>
        </w:rPr>
        <w:t xml:space="preserve"> </w:t>
      </w:r>
      <w:r w:rsidR="00764C98" w:rsidRPr="00AA3089">
        <w:rPr>
          <w:lang w:val="fr-FR"/>
        </w:rPr>
        <w:t>Ministère de l’éducation</w:t>
      </w:r>
      <w:r w:rsidRPr="00AA3089">
        <w:rPr>
          <w:lang w:val="fr-FR"/>
        </w:rPr>
        <w:t xml:space="preserve"> </w:t>
      </w:r>
      <w:r w:rsidR="00F42B3E">
        <w:rPr>
          <w:lang w:val="fr-FR"/>
        </w:rPr>
        <w:t xml:space="preserve">a pris officiellement la responsabilité de la classe d’éducation spécialisée </w:t>
      </w:r>
      <w:r w:rsidR="00CE0396">
        <w:rPr>
          <w:lang w:val="fr-FR"/>
        </w:rPr>
        <w:t>et il rémunère deux enseignants</w:t>
      </w:r>
      <w:r w:rsidRPr="00AA3089">
        <w:rPr>
          <w:lang w:val="fr-FR"/>
        </w:rPr>
        <w:t xml:space="preserve">. </w:t>
      </w:r>
      <w:r w:rsidR="00CE0396">
        <w:rPr>
          <w:lang w:val="fr-FR"/>
        </w:rPr>
        <w:t>Le transport des enfants vers l’école et leur retour sont assurés gratuitement</w:t>
      </w:r>
      <w:r w:rsidRPr="00AA3089">
        <w:rPr>
          <w:lang w:val="fr-FR"/>
        </w:rPr>
        <w:t xml:space="preserve"> </w:t>
      </w:r>
      <w:r w:rsidR="00CE0396">
        <w:rPr>
          <w:lang w:val="fr-FR"/>
        </w:rPr>
        <w:t xml:space="preserve">dans un véhicule financé en partie par des dons de l’aide étrangère et de la </w:t>
      </w:r>
      <w:r w:rsidRPr="00CE0396">
        <w:rPr>
          <w:i/>
          <w:iCs/>
          <w:lang w:val="fr-FR"/>
        </w:rPr>
        <w:t>Disabled Persons Society</w:t>
      </w:r>
      <w:r w:rsidRPr="00AA3089">
        <w:rPr>
          <w:lang w:val="fr-FR"/>
        </w:rPr>
        <w:t xml:space="preserve">. </w:t>
      </w:r>
      <w:r w:rsidR="00CE0396">
        <w:rPr>
          <w:lang w:val="fr-FR"/>
        </w:rPr>
        <w:t>Le carburant est offert par la société Mobil</w:t>
      </w:r>
      <w:r w:rsidR="00CE0396" w:rsidRPr="00CE0396">
        <w:rPr>
          <w:lang w:val="fr-FR"/>
        </w:rPr>
        <w:t xml:space="preserve"> </w:t>
      </w:r>
      <w:r w:rsidR="00CE0396">
        <w:rPr>
          <w:lang w:val="fr-FR"/>
        </w:rPr>
        <w:t>pour une valeur de</w:t>
      </w:r>
      <w:r w:rsidR="00CE0396" w:rsidRPr="00AA3089">
        <w:rPr>
          <w:lang w:val="fr-FR"/>
        </w:rPr>
        <w:t xml:space="preserve"> 2</w:t>
      </w:r>
      <w:r w:rsidR="00CE0396">
        <w:rPr>
          <w:lang w:val="fr-FR"/>
        </w:rPr>
        <w:t> </w:t>
      </w:r>
      <w:r w:rsidR="00CE0396" w:rsidRPr="00AA3089">
        <w:rPr>
          <w:lang w:val="fr-FR"/>
        </w:rPr>
        <w:t>000</w:t>
      </w:r>
      <w:r w:rsidR="00CE0396">
        <w:rPr>
          <w:lang w:val="fr-FR"/>
        </w:rPr>
        <w:t xml:space="preserve"> NZD</w:t>
      </w:r>
      <w:r w:rsidRPr="00AA3089">
        <w:rPr>
          <w:lang w:val="fr-FR"/>
        </w:rPr>
        <w:t>.</w:t>
      </w:r>
    </w:p>
    <w:p w:rsidR="00E96383" w:rsidRPr="00314943" w:rsidRDefault="00E96383" w:rsidP="00253A58">
      <w:pPr>
        <w:pStyle w:val="SingleTxtG"/>
        <w:rPr>
          <w:lang w:val="fr-FR"/>
        </w:rPr>
      </w:pPr>
      <w:r w:rsidRPr="00314943">
        <w:rPr>
          <w:lang w:val="fr-FR"/>
        </w:rPr>
        <w:t>522.</w:t>
      </w:r>
      <w:r w:rsidRPr="00314943">
        <w:rPr>
          <w:lang w:val="fr-FR"/>
        </w:rPr>
        <w:tab/>
      </w:r>
      <w:r w:rsidR="00CE0396" w:rsidRPr="00314943">
        <w:rPr>
          <w:lang w:val="fr-FR"/>
        </w:rPr>
        <w:t xml:space="preserve">Le Comité </w:t>
      </w:r>
      <w:r w:rsidR="00270C05" w:rsidRPr="00314943">
        <w:rPr>
          <w:lang w:val="fr-FR"/>
        </w:rPr>
        <w:t>des handicaps de</w:t>
      </w:r>
      <w:r w:rsidRPr="00314943">
        <w:rPr>
          <w:lang w:val="fr-FR"/>
        </w:rPr>
        <w:t xml:space="preserve"> Rarotonga </w:t>
      </w:r>
      <w:r w:rsidR="00270C05" w:rsidRPr="00314943">
        <w:rPr>
          <w:lang w:val="fr-FR"/>
        </w:rPr>
        <w:t>qui gère le</w:t>
      </w:r>
      <w:r w:rsidRPr="00314943">
        <w:rPr>
          <w:lang w:val="fr-FR"/>
        </w:rPr>
        <w:t xml:space="preserve"> Centre </w:t>
      </w:r>
      <w:r w:rsidR="009A674E" w:rsidRPr="00314943">
        <w:rPr>
          <w:lang w:val="fr-FR"/>
        </w:rPr>
        <w:t xml:space="preserve">créatif pour les adultes handicapés administre également le </w:t>
      </w:r>
      <w:r w:rsidRPr="00314943">
        <w:rPr>
          <w:i/>
          <w:iCs/>
          <w:lang w:val="fr-FR"/>
        </w:rPr>
        <w:t>Ngaei Tou Memorial Centre</w:t>
      </w:r>
      <w:r w:rsidRPr="00314943">
        <w:rPr>
          <w:lang w:val="fr-FR"/>
        </w:rPr>
        <w:t xml:space="preserve">. </w:t>
      </w:r>
      <w:r w:rsidR="009A674E" w:rsidRPr="00314943">
        <w:rPr>
          <w:lang w:val="fr-FR"/>
        </w:rPr>
        <w:t>Le Comité emploie un</w:t>
      </w:r>
      <w:r w:rsidR="00253A58">
        <w:rPr>
          <w:lang w:val="fr-FR"/>
        </w:rPr>
        <w:t>e</w:t>
      </w:r>
      <w:r w:rsidR="009A674E" w:rsidRPr="00314943">
        <w:rPr>
          <w:lang w:val="fr-FR"/>
        </w:rPr>
        <w:t xml:space="preserve"> personne à plein temps pour la gestion du Centre créatif</w:t>
      </w:r>
      <w:r w:rsidRPr="00314943">
        <w:rPr>
          <w:lang w:val="fr-FR"/>
        </w:rPr>
        <w:t>.</w:t>
      </w:r>
    </w:p>
    <w:p w:rsidR="00E96383" w:rsidRPr="00314943" w:rsidRDefault="00E96383" w:rsidP="00253A58">
      <w:pPr>
        <w:pStyle w:val="SingleTxtG"/>
        <w:rPr>
          <w:lang w:val="fr-FR"/>
        </w:rPr>
      </w:pPr>
      <w:r w:rsidRPr="00314943">
        <w:rPr>
          <w:lang w:val="fr-FR"/>
        </w:rPr>
        <w:t>523.</w:t>
      </w:r>
      <w:r w:rsidRPr="00314943">
        <w:rPr>
          <w:lang w:val="fr-FR"/>
        </w:rPr>
        <w:tab/>
      </w:r>
      <w:r w:rsidR="009A674E" w:rsidRPr="00314943">
        <w:rPr>
          <w:lang w:val="fr-FR"/>
        </w:rPr>
        <w:t xml:space="preserve">Il existe dans les Îles Cook deux organismes qui s’occupent des besoins spécifiques des enfants handicapés, la </w:t>
      </w:r>
      <w:r w:rsidR="009A674E" w:rsidRPr="00314943">
        <w:rPr>
          <w:i/>
          <w:iCs/>
          <w:lang w:val="fr-FR"/>
        </w:rPr>
        <w:t>Crippled Children’s Society</w:t>
      </w:r>
      <w:r w:rsidR="009A674E" w:rsidRPr="00314943">
        <w:rPr>
          <w:lang w:val="fr-FR"/>
        </w:rPr>
        <w:t xml:space="preserve"> et la </w:t>
      </w:r>
      <w:r w:rsidR="009A674E" w:rsidRPr="00314943">
        <w:rPr>
          <w:i/>
          <w:iCs/>
          <w:lang w:val="fr-FR"/>
        </w:rPr>
        <w:t>Disabled Children’s Society.</w:t>
      </w:r>
      <w:r w:rsidR="00A31D36">
        <w:rPr>
          <w:i/>
          <w:iCs/>
          <w:lang w:val="fr-FR"/>
        </w:rPr>
        <w:t xml:space="preserve"> </w:t>
      </w:r>
      <w:r w:rsidR="009A674E" w:rsidRPr="00314943">
        <w:rPr>
          <w:lang w:val="fr-FR"/>
        </w:rPr>
        <w:t>Ce sont toutes deux des ONG créées pour assurer des services d’intervention rapide pour les enfants handicapés.</w:t>
      </w:r>
      <w:r w:rsidRPr="00314943">
        <w:rPr>
          <w:lang w:val="fr-FR"/>
        </w:rPr>
        <w:t xml:space="preserve"> </w:t>
      </w:r>
      <w:r w:rsidR="009A674E" w:rsidRPr="00314943">
        <w:rPr>
          <w:lang w:val="fr-FR"/>
        </w:rPr>
        <w:t>Avant</w:t>
      </w:r>
      <w:r w:rsidRPr="00314943">
        <w:rPr>
          <w:lang w:val="fr-FR"/>
        </w:rPr>
        <w:t xml:space="preserve"> 1996,</w:t>
      </w:r>
      <w:r w:rsidR="009A674E" w:rsidRPr="00314943">
        <w:rPr>
          <w:lang w:val="fr-FR"/>
        </w:rPr>
        <w:t xml:space="preserve"> elles étaient subventionnées par le </w:t>
      </w:r>
      <w:r w:rsidR="00787169" w:rsidRPr="00314943">
        <w:rPr>
          <w:lang w:val="fr-FR"/>
        </w:rPr>
        <w:t>Gouvernement</w:t>
      </w:r>
      <w:r w:rsidRPr="00314943">
        <w:rPr>
          <w:lang w:val="fr-FR"/>
        </w:rPr>
        <w:t xml:space="preserve">, </w:t>
      </w:r>
      <w:r w:rsidR="009A674E" w:rsidRPr="00314943">
        <w:rPr>
          <w:lang w:val="fr-FR"/>
        </w:rPr>
        <w:t>mais cette aide a cessé à la suite des réformes économiques</w:t>
      </w:r>
      <w:r w:rsidRPr="00314943">
        <w:rPr>
          <w:lang w:val="fr-FR"/>
        </w:rPr>
        <w:t xml:space="preserve">. </w:t>
      </w:r>
      <w:r w:rsidR="00D17C29" w:rsidRPr="00314943">
        <w:rPr>
          <w:lang w:val="fr-FR"/>
        </w:rPr>
        <w:t>Les subventions à la</w:t>
      </w:r>
      <w:r w:rsidRPr="00314943">
        <w:rPr>
          <w:lang w:val="fr-FR"/>
        </w:rPr>
        <w:t xml:space="preserve"> </w:t>
      </w:r>
      <w:r w:rsidRPr="00314943">
        <w:rPr>
          <w:i/>
          <w:iCs/>
          <w:lang w:val="fr-FR"/>
        </w:rPr>
        <w:t>Disabled Children’s Society</w:t>
      </w:r>
      <w:r w:rsidRPr="00314943">
        <w:rPr>
          <w:lang w:val="fr-FR"/>
        </w:rPr>
        <w:t xml:space="preserve"> (</w:t>
      </w:r>
      <w:r w:rsidR="00D17C29" w:rsidRPr="00314943">
        <w:rPr>
          <w:lang w:val="fr-FR"/>
        </w:rPr>
        <w:t xml:space="preserve">environ </w:t>
      </w:r>
      <w:r w:rsidRPr="00314943">
        <w:rPr>
          <w:lang w:val="fr-FR"/>
        </w:rPr>
        <w:t>10</w:t>
      </w:r>
      <w:r w:rsidR="00D17C29" w:rsidRPr="00314943">
        <w:rPr>
          <w:lang w:val="fr-FR"/>
        </w:rPr>
        <w:t> </w:t>
      </w:r>
      <w:r w:rsidRPr="00314943">
        <w:rPr>
          <w:lang w:val="fr-FR"/>
        </w:rPr>
        <w:t xml:space="preserve">000 </w:t>
      </w:r>
      <w:r w:rsidR="00D17C29" w:rsidRPr="00314943">
        <w:rPr>
          <w:lang w:val="fr-FR"/>
        </w:rPr>
        <w:t>NZD par an pour les dépenses de fonctionnement, de</w:t>
      </w:r>
      <w:r w:rsidR="00253A58">
        <w:rPr>
          <w:lang w:val="fr-FR"/>
        </w:rPr>
        <w:t xml:space="preserve"> </w:t>
      </w:r>
      <w:r w:rsidR="00D17C29" w:rsidRPr="00314943">
        <w:rPr>
          <w:lang w:val="fr-FR"/>
        </w:rPr>
        <w:t>transport et de personnel</w:t>
      </w:r>
      <w:r w:rsidRPr="00314943">
        <w:rPr>
          <w:lang w:val="fr-FR"/>
        </w:rPr>
        <w:t xml:space="preserve">) </w:t>
      </w:r>
      <w:r w:rsidR="00D17C29" w:rsidRPr="00314943">
        <w:rPr>
          <w:lang w:val="fr-FR"/>
        </w:rPr>
        <w:t>ont repris en</w:t>
      </w:r>
      <w:r w:rsidRPr="00314943">
        <w:rPr>
          <w:lang w:val="fr-FR"/>
        </w:rPr>
        <w:t xml:space="preserve"> 2001. </w:t>
      </w:r>
      <w:r w:rsidR="00D17C29" w:rsidRPr="00314943">
        <w:rPr>
          <w:lang w:val="fr-FR"/>
        </w:rPr>
        <w:t>Cette organisation recherche toujours une assistance de sources privées pour compléter les aides gouvernementales</w:t>
      </w:r>
      <w:r w:rsidRPr="00314943">
        <w:rPr>
          <w:lang w:val="fr-FR"/>
        </w:rPr>
        <w:t>.</w:t>
      </w:r>
    </w:p>
    <w:p w:rsidR="00E96383" w:rsidRPr="00314943" w:rsidRDefault="00E96383" w:rsidP="00314943">
      <w:pPr>
        <w:pStyle w:val="SingleTxtG"/>
        <w:rPr>
          <w:lang w:val="fr-FR"/>
        </w:rPr>
      </w:pPr>
      <w:r w:rsidRPr="00314943">
        <w:rPr>
          <w:lang w:val="fr-FR"/>
        </w:rPr>
        <w:t>524.</w:t>
      </w:r>
      <w:r w:rsidRPr="00314943">
        <w:rPr>
          <w:lang w:val="fr-FR"/>
        </w:rPr>
        <w:tab/>
      </w:r>
      <w:r w:rsidR="00D17C29" w:rsidRPr="00314943">
        <w:rPr>
          <w:lang w:val="fr-FR"/>
        </w:rPr>
        <w:t>La</w:t>
      </w:r>
      <w:r w:rsidRPr="00314943">
        <w:rPr>
          <w:lang w:val="fr-FR"/>
        </w:rPr>
        <w:t xml:space="preserve"> </w:t>
      </w:r>
      <w:r w:rsidRPr="00314943">
        <w:rPr>
          <w:i/>
          <w:iCs/>
          <w:lang w:val="fr-FR"/>
        </w:rPr>
        <w:t>Crippled Children’s Society</w:t>
      </w:r>
      <w:r w:rsidRPr="00314943">
        <w:rPr>
          <w:lang w:val="fr-FR"/>
        </w:rPr>
        <w:t xml:space="preserve"> </w:t>
      </w:r>
      <w:r w:rsidR="00D17C29" w:rsidRPr="00314943">
        <w:rPr>
          <w:lang w:val="fr-FR"/>
        </w:rPr>
        <w:t>est actuellement</w:t>
      </w:r>
      <w:r w:rsidRPr="00314943">
        <w:rPr>
          <w:lang w:val="fr-FR"/>
        </w:rPr>
        <w:t xml:space="preserve"> inactive. </w:t>
      </w:r>
      <w:r w:rsidR="00D17C29" w:rsidRPr="00314943">
        <w:rPr>
          <w:lang w:val="fr-FR"/>
        </w:rPr>
        <w:t xml:space="preserve">Cette organisation a pour rôle d’apporter une aide logistique pour le transport d’enfants handicapés vers </w:t>
      </w:r>
      <w:r w:rsidR="00523E74" w:rsidRPr="00314943">
        <w:rPr>
          <w:lang w:val="fr-FR"/>
        </w:rPr>
        <w:t>la Nouvelle-Zélande</w:t>
      </w:r>
      <w:r w:rsidRPr="00314943">
        <w:rPr>
          <w:lang w:val="fr-FR"/>
        </w:rPr>
        <w:t xml:space="preserve"> </w:t>
      </w:r>
      <w:r w:rsidR="00AF6250" w:rsidRPr="00314943">
        <w:rPr>
          <w:lang w:val="fr-FR"/>
        </w:rPr>
        <w:t>pour qu’ils y poursuivent leur tra</w:t>
      </w:r>
      <w:r w:rsidR="00314943">
        <w:rPr>
          <w:lang w:val="fr-FR"/>
        </w:rPr>
        <w:t>it</w:t>
      </w:r>
      <w:r w:rsidR="00AF6250" w:rsidRPr="00314943">
        <w:rPr>
          <w:lang w:val="fr-FR"/>
        </w:rPr>
        <w:t xml:space="preserve">ement ou qu’ils </w:t>
      </w:r>
      <w:r w:rsidR="00253A58">
        <w:rPr>
          <w:lang w:val="fr-FR"/>
        </w:rPr>
        <w:t xml:space="preserve">y </w:t>
      </w:r>
      <w:r w:rsidR="00AF6250" w:rsidRPr="00314943">
        <w:rPr>
          <w:lang w:val="fr-FR"/>
        </w:rPr>
        <w:t>reçoivent un</w:t>
      </w:r>
      <w:r w:rsidR="00314943">
        <w:rPr>
          <w:lang w:val="fr-FR"/>
        </w:rPr>
        <w:t xml:space="preserve"> </w:t>
      </w:r>
      <w:r w:rsidR="00AF6250" w:rsidRPr="00314943">
        <w:rPr>
          <w:lang w:val="fr-FR"/>
        </w:rPr>
        <w:t>traitement spécialisé ainsi qu’une assistance</w:t>
      </w:r>
      <w:r w:rsidRPr="00314943">
        <w:rPr>
          <w:lang w:val="fr-FR"/>
        </w:rPr>
        <w:t xml:space="preserve">. </w:t>
      </w:r>
      <w:r w:rsidR="00AF6250" w:rsidRPr="00314943">
        <w:rPr>
          <w:lang w:val="fr-FR"/>
        </w:rPr>
        <w:t>Un financement pour cette organisation</w:t>
      </w:r>
      <w:r w:rsidR="00314943">
        <w:rPr>
          <w:lang w:val="fr-FR"/>
        </w:rPr>
        <w:t xml:space="preserve"> </w:t>
      </w:r>
      <w:r w:rsidR="00AF6250" w:rsidRPr="00314943">
        <w:rPr>
          <w:lang w:val="fr-FR"/>
        </w:rPr>
        <w:t>a été reche</w:t>
      </w:r>
      <w:r w:rsidR="00314943">
        <w:rPr>
          <w:lang w:val="fr-FR"/>
        </w:rPr>
        <w:t>r</w:t>
      </w:r>
      <w:r w:rsidR="00AF6250" w:rsidRPr="00314943">
        <w:rPr>
          <w:lang w:val="fr-FR"/>
        </w:rPr>
        <w:t xml:space="preserve">ché auprès d’organismes non gouvernementaux dans les Îles </w:t>
      </w:r>
      <w:r w:rsidRPr="00314943">
        <w:rPr>
          <w:lang w:val="fr-FR"/>
        </w:rPr>
        <w:t xml:space="preserve">Cook </w:t>
      </w:r>
      <w:r w:rsidR="00AF6250" w:rsidRPr="00314943">
        <w:rPr>
          <w:lang w:val="fr-FR"/>
        </w:rPr>
        <w:t>et en</w:t>
      </w:r>
      <w:r w:rsidR="00523E74" w:rsidRPr="00314943">
        <w:rPr>
          <w:lang w:val="fr-FR"/>
        </w:rPr>
        <w:t xml:space="preserve"> Nouvelle-Zélande</w:t>
      </w:r>
      <w:r w:rsidRPr="00314943">
        <w:rPr>
          <w:lang w:val="fr-FR"/>
        </w:rPr>
        <w:t xml:space="preserve">. </w:t>
      </w:r>
      <w:r w:rsidR="00AF6250" w:rsidRPr="00314943">
        <w:rPr>
          <w:lang w:val="fr-FR"/>
        </w:rPr>
        <w:t>La principale raison de c</w:t>
      </w:r>
      <w:r w:rsidR="00253A58">
        <w:rPr>
          <w:lang w:val="fr-FR"/>
        </w:rPr>
        <w:t>e</w:t>
      </w:r>
      <w:r w:rsidR="00AF6250" w:rsidRPr="00314943">
        <w:rPr>
          <w:lang w:val="fr-FR"/>
        </w:rPr>
        <w:t xml:space="preserve">tte inactivité tient peut-être à ce que le </w:t>
      </w:r>
      <w:r w:rsidR="00271151" w:rsidRPr="00314943">
        <w:rPr>
          <w:lang w:val="fr-FR"/>
        </w:rPr>
        <w:t>Ministère de la santé</w:t>
      </w:r>
      <w:r w:rsidRPr="00314943">
        <w:rPr>
          <w:lang w:val="fr-FR"/>
        </w:rPr>
        <w:t xml:space="preserve"> </w:t>
      </w:r>
      <w:r w:rsidR="00AF6250" w:rsidRPr="00314943">
        <w:rPr>
          <w:lang w:val="fr-FR"/>
        </w:rPr>
        <w:t>assure ce r</w:t>
      </w:r>
      <w:r w:rsidR="00F22F8C" w:rsidRPr="00314943">
        <w:rPr>
          <w:lang w:val="fr-FR"/>
        </w:rPr>
        <w:t xml:space="preserve">ôle d’orientation médicale vers </w:t>
      </w:r>
      <w:r w:rsidR="00523E74" w:rsidRPr="00314943">
        <w:rPr>
          <w:lang w:val="fr-FR"/>
        </w:rPr>
        <w:t>la Nouvelle-Zélande</w:t>
      </w:r>
      <w:r w:rsidR="00AF6250" w:rsidRPr="00314943">
        <w:rPr>
          <w:lang w:val="fr-FR"/>
        </w:rPr>
        <w:t xml:space="preserve">. </w:t>
      </w:r>
      <w:r w:rsidR="00F22F8C" w:rsidRPr="00314943">
        <w:rPr>
          <w:lang w:val="fr-FR"/>
        </w:rPr>
        <w:t>Les soins de santé pour les enfants handicapés sont gratuits</w:t>
      </w:r>
      <w:r w:rsidRPr="00314943">
        <w:rPr>
          <w:lang w:val="fr-FR"/>
        </w:rPr>
        <w:t>.</w:t>
      </w:r>
    </w:p>
    <w:p w:rsidR="00E96383" w:rsidRPr="00314943" w:rsidRDefault="00E96383" w:rsidP="00314943">
      <w:pPr>
        <w:pStyle w:val="H23G"/>
        <w:rPr>
          <w:lang w:val="fr-FR"/>
        </w:rPr>
      </w:pPr>
      <w:r w:rsidRPr="00314943">
        <w:rPr>
          <w:lang w:val="fr-FR"/>
        </w:rPr>
        <w:tab/>
      </w:r>
      <w:r w:rsidRPr="00314943">
        <w:rPr>
          <w:lang w:val="fr-FR"/>
        </w:rPr>
        <w:tab/>
      </w:r>
      <w:r w:rsidR="00314943" w:rsidRPr="00314943">
        <w:rPr>
          <w:lang w:val="fr-FR"/>
        </w:rPr>
        <w:t>Application future</w:t>
      </w:r>
    </w:p>
    <w:p w:rsidR="00E96383" w:rsidRPr="00314943" w:rsidRDefault="00E96383" w:rsidP="00A61AB4">
      <w:pPr>
        <w:pStyle w:val="SingleTxtG"/>
        <w:rPr>
          <w:lang w:val="fr-FR"/>
        </w:rPr>
      </w:pPr>
      <w:r w:rsidRPr="00314943">
        <w:rPr>
          <w:lang w:val="fr-FR"/>
        </w:rPr>
        <w:t>525.</w:t>
      </w:r>
      <w:r w:rsidRPr="00314943">
        <w:rPr>
          <w:lang w:val="fr-FR"/>
        </w:rPr>
        <w:tab/>
      </w:r>
      <w:r w:rsidR="00314943" w:rsidRPr="00314943">
        <w:rPr>
          <w:lang w:val="fr-FR"/>
        </w:rPr>
        <w:t>Les crédits nécessaires pour prendre en charge tous les enfants ayant des besoins spéciaux, et non pas seulement ceux qui vivent sur l’île principale de</w:t>
      </w:r>
      <w:r w:rsidRPr="00314943">
        <w:rPr>
          <w:lang w:val="fr-FR"/>
        </w:rPr>
        <w:t xml:space="preserve"> Rarotonga</w:t>
      </w:r>
      <w:r w:rsidR="00314943" w:rsidRPr="00314943">
        <w:rPr>
          <w:lang w:val="fr-FR"/>
        </w:rPr>
        <w:t>, y compris la couverture des frais de tran</w:t>
      </w:r>
      <w:r w:rsidR="004A08B9">
        <w:rPr>
          <w:lang w:val="fr-FR"/>
        </w:rPr>
        <w:t>s</w:t>
      </w:r>
      <w:r w:rsidR="00314943" w:rsidRPr="00314943">
        <w:rPr>
          <w:lang w:val="fr-FR"/>
        </w:rPr>
        <w:t>port pour permettre aux enfants de se rendre dans les centres spécialisés, sont inclus dans le budget national annuel</w:t>
      </w:r>
      <w:r w:rsidRPr="00314943">
        <w:rPr>
          <w:lang w:val="fr-FR"/>
        </w:rPr>
        <w:t xml:space="preserve">. </w:t>
      </w:r>
      <w:r w:rsidR="00314943" w:rsidRPr="00314943">
        <w:rPr>
          <w:lang w:val="fr-FR"/>
        </w:rPr>
        <w:t>Le</w:t>
      </w:r>
      <w:r w:rsidRPr="00314943">
        <w:rPr>
          <w:lang w:val="fr-FR"/>
        </w:rPr>
        <w:t xml:space="preserve"> </w:t>
      </w:r>
      <w:r w:rsidR="00764C98" w:rsidRPr="00314943">
        <w:rPr>
          <w:lang w:val="fr-FR"/>
        </w:rPr>
        <w:t>Ministère de l’éducation</w:t>
      </w:r>
      <w:r w:rsidRPr="00314943">
        <w:rPr>
          <w:lang w:val="fr-FR"/>
        </w:rPr>
        <w:t xml:space="preserve"> </w:t>
      </w:r>
      <w:r w:rsidR="00314943" w:rsidRPr="00314943">
        <w:rPr>
          <w:lang w:val="fr-FR"/>
        </w:rPr>
        <w:t>ne finance pas</w:t>
      </w:r>
      <w:r w:rsidRPr="00314943">
        <w:rPr>
          <w:lang w:val="fr-FR"/>
        </w:rPr>
        <w:t xml:space="preserve"> </w:t>
      </w:r>
      <w:r w:rsidR="00314943" w:rsidRPr="00314943">
        <w:rPr>
          <w:lang w:val="fr-FR"/>
        </w:rPr>
        <w:t xml:space="preserve">le </w:t>
      </w:r>
      <w:r w:rsidRPr="00314943">
        <w:rPr>
          <w:lang w:val="fr-FR"/>
        </w:rPr>
        <w:t xml:space="preserve">transport </w:t>
      </w:r>
      <w:r w:rsidR="00314943" w:rsidRPr="00314943">
        <w:rPr>
          <w:lang w:val="fr-FR"/>
        </w:rPr>
        <w:t>des enfants vers les établissements d’enseignement</w:t>
      </w:r>
      <w:r w:rsidRPr="00314943">
        <w:rPr>
          <w:lang w:val="fr-FR"/>
        </w:rPr>
        <w:t xml:space="preserve">. </w:t>
      </w:r>
      <w:r w:rsidR="004A08B9">
        <w:rPr>
          <w:lang w:val="fr-FR"/>
        </w:rPr>
        <w:t xml:space="preserve">Le transport des élèves entre le domicile et l’école demeure la responsabilité des </w:t>
      </w:r>
      <w:r w:rsidRPr="00314943">
        <w:rPr>
          <w:lang w:val="fr-FR"/>
        </w:rPr>
        <w:t>parents</w:t>
      </w:r>
      <w:r w:rsidR="004A08B9">
        <w:rPr>
          <w:lang w:val="fr-FR"/>
        </w:rPr>
        <w:t>, que les enfants soient handicapés ou non</w:t>
      </w:r>
      <w:r w:rsidRPr="00314943">
        <w:rPr>
          <w:lang w:val="fr-FR"/>
        </w:rPr>
        <w:t xml:space="preserve">. </w:t>
      </w:r>
      <w:r w:rsidR="004A08B9">
        <w:rPr>
          <w:lang w:val="fr-FR"/>
        </w:rPr>
        <w:t xml:space="preserve">Le </w:t>
      </w:r>
      <w:r w:rsidR="00787169" w:rsidRPr="00314943">
        <w:rPr>
          <w:lang w:val="fr-FR"/>
        </w:rPr>
        <w:t>Gouvernement</w:t>
      </w:r>
      <w:r w:rsidRPr="00314943">
        <w:rPr>
          <w:lang w:val="fr-FR"/>
        </w:rPr>
        <w:t xml:space="preserve"> </w:t>
      </w:r>
      <w:r w:rsidR="004A08B9">
        <w:rPr>
          <w:lang w:val="fr-FR"/>
        </w:rPr>
        <w:t xml:space="preserve">ne verse pas de subvention pour </w:t>
      </w:r>
      <w:r w:rsidR="00A61AB4">
        <w:rPr>
          <w:lang w:val="fr-FR"/>
        </w:rPr>
        <w:t>le</w:t>
      </w:r>
      <w:r w:rsidR="004A08B9">
        <w:rPr>
          <w:lang w:val="fr-FR"/>
        </w:rPr>
        <w:t xml:space="preserve"> </w:t>
      </w:r>
      <w:r w:rsidR="00782504">
        <w:rPr>
          <w:lang w:val="fr-FR"/>
        </w:rPr>
        <w:t>véhicule</w:t>
      </w:r>
      <w:r w:rsidR="004A08B9">
        <w:rPr>
          <w:lang w:val="fr-FR"/>
        </w:rPr>
        <w:t xml:space="preserve"> qui est actuellement utilisé sur l’île de </w:t>
      </w:r>
      <w:r w:rsidRPr="00314943">
        <w:rPr>
          <w:lang w:val="fr-FR"/>
        </w:rPr>
        <w:t xml:space="preserve">Rarotonga. </w:t>
      </w:r>
      <w:r w:rsidR="00556C2B">
        <w:rPr>
          <w:lang w:val="fr-FR"/>
        </w:rPr>
        <w:t xml:space="preserve">L’île de </w:t>
      </w:r>
      <w:r w:rsidRPr="00314943">
        <w:rPr>
          <w:lang w:val="fr-FR"/>
        </w:rPr>
        <w:t xml:space="preserve">Mangaia </w:t>
      </w:r>
      <w:r w:rsidR="00556C2B">
        <w:rPr>
          <w:lang w:val="fr-FR"/>
        </w:rPr>
        <w:t xml:space="preserve">est la seule où le </w:t>
      </w:r>
      <w:r w:rsidR="00787169" w:rsidRPr="00314943">
        <w:rPr>
          <w:lang w:val="fr-FR"/>
        </w:rPr>
        <w:t>Gouvernement</w:t>
      </w:r>
      <w:r w:rsidRPr="00314943">
        <w:rPr>
          <w:lang w:val="fr-FR"/>
        </w:rPr>
        <w:t xml:space="preserve"> </w:t>
      </w:r>
      <w:r w:rsidR="00556C2B">
        <w:rPr>
          <w:lang w:val="fr-FR"/>
        </w:rPr>
        <w:t>subventionne les transports scolaires</w:t>
      </w:r>
      <w:r w:rsidRPr="00314943">
        <w:rPr>
          <w:lang w:val="fr-FR"/>
        </w:rPr>
        <w:t>.</w:t>
      </w:r>
    </w:p>
    <w:p w:rsidR="00E96383" w:rsidRPr="00314943" w:rsidRDefault="00E96383" w:rsidP="00672B9F">
      <w:pPr>
        <w:pStyle w:val="SingleTxtG"/>
        <w:rPr>
          <w:lang w:val="fr-FR"/>
        </w:rPr>
      </w:pPr>
      <w:r w:rsidRPr="00314943">
        <w:rPr>
          <w:lang w:val="fr-FR"/>
        </w:rPr>
        <w:t>526.</w:t>
      </w:r>
      <w:r w:rsidRPr="00314943">
        <w:rPr>
          <w:lang w:val="fr-FR"/>
        </w:rPr>
        <w:tab/>
      </w:r>
      <w:r w:rsidR="002926A7">
        <w:rPr>
          <w:lang w:val="fr-FR"/>
        </w:rPr>
        <w:t>Le</w:t>
      </w:r>
      <w:r w:rsidRPr="00314943">
        <w:rPr>
          <w:lang w:val="fr-FR"/>
        </w:rPr>
        <w:t xml:space="preserve"> </w:t>
      </w:r>
      <w:r w:rsidR="00764C98" w:rsidRPr="00314943">
        <w:rPr>
          <w:lang w:val="fr-FR"/>
        </w:rPr>
        <w:t>Ministère de l’éducation</w:t>
      </w:r>
      <w:r w:rsidRPr="00314943">
        <w:rPr>
          <w:lang w:val="fr-FR"/>
        </w:rPr>
        <w:t xml:space="preserve"> </w:t>
      </w:r>
      <w:r w:rsidR="002926A7">
        <w:rPr>
          <w:lang w:val="fr-FR"/>
        </w:rPr>
        <w:t>doit affirmer clairement qu’une politique d’éducation inclusive est un objectif prioritaire et qu’une assistance sera offerte</w:t>
      </w:r>
      <w:r w:rsidRPr="00314943">
        <w:rPr>
          <w:lang w:val="fr-FR"/>
        </w:rPr>
        <w:t xml:space="preserve">. </w:t>
      </w:r>
      <w:r w:rsidR="00992B27">
        <w:rPr>
          <w:lang w:val="fr-FR"/>
        </w:rPr>
        <w:t>Pour que les écoles remplissent leur mission auprès de tous les élèves, il faudra planifier les crédits pour les matériels</w:t>
      </w:r>
      <w:r w:rsidRPr="00314943">
        <w:rPr>
          <w:lang w:val="fr-FR"/>
        </w:rPr>
        <w:t xml:space="preserve">, </w:t>
      </w:r>
      <w:r w:rsidR="00992B27">
        <w:rPr>
          <w:lang w:val="fr-FR"/>
        </w:rPr>
        <w:t>les aides-</w:t>
      </w:r>
      <w:r w:rsidR="00F6372F" w:rsidRPr="00314943">
        <w:rPr>
          <w:lang w:val="fr-FR"/>
        </w:rPr>
        <w:t>enseignant</w:t>
      </w:r>
      <w:r w:rsidR="00992B27">
        <w:rPr>
          <w:lang w:val="fr-FR"/>
        </w:rPr>
        <w:t>s</w:t>
      </w:r>
      <w:r w:rsidRPr="00314943">
        <w:rPr>
          <w:lang w:val="fr-FR"/>
        </w:rPr>
        <w:t xml:space="preserve">, </w:t>
      </w:r>
      <w:r w:rsidR="00992B27">
        <w:rPr>
          <w:lang w:val="fr-FR"/>
        </w:rPr>
        <w:t>les contacts avec des conseillers et l’assistance d’autres spécialistes</w:t>
      </w:r>
      <w:r w:rsidRPr="00314943">
        <w:rPr>
          <w:lang w:val="fr-FR"/>
        </w:rPr>
        <w:t xml:space="preserve">. </w:t>
      </w:r>
      <w:r w:rsidR="00992B27">
        <w:rPr>
          <w:lang w:val="fr-FR"/>
        </w:rPr>
        <w:t xml:space="preserve">Des orientations sont en préparation pour les aides-enseignants, et onze aides-enseignants </w:t>
      </w:r>
      <w:r w:rsidR="00782504">
        <w:rPr>
          <w:lang w:val="fr-FR"/>
        </w:rPr>
        <w:t xml:space="preserve">des îles extérieures </w:t>
      </w:r>
      <w:r w:rsidR="00992B27">
        <w:rPr>
          <w:lang w:val="fr-FR"/>
        </w:rPr>
        <w:t>suivent actue</w:t>
      </w:r>
      <w:r w:rsidR="00672B9F">
        <w:rPr>
          <w:lang w:val="fr-FR"/>
        </w:rPr>
        <w:t>ll</w:t>
      </w:r>
      <w:r w:rsidR="00992B27">
        <w:rPr>
          <w:lang w:val="fr-FR"/>
        </w:rPr>
        <w:t>ement des cours de</w:t>
      </w:r>
      <w:r w:rsidR="00672B9F">
        <w:rPr>
          <w:lang w:val="fr-FR"/>
        </w:rPr>
        <w:t xml:space="preserve"> </w:t>
      </w:r>
      <w:r w:rsidR="00992B27">
        <w:rPr>
          <w:lang w:val="fr-FR"/>
        </w:rPr>
        <w:t>formation d’aide-enseignant par correspondance</w:t>
      </w:r>
      <w:r w:rsidRPr="00314943">
        <w:rPr>
          <w:lang w:val="fr-FR"/>
        </w:rPr>
        <w:t>.</w:t>
      </w:r>
    </w:p>
    <w:p w:rsidR="00E96383" w:rsidRPr="00314943" w:rsidRDefault="00E96383" w:rsidP="003E3430">
      <w:pPr>
        <w:pStyle w:val="SingleTxtG"/>
        <w:rPr>
          <w:lang w:val="fr-FR"/>
        </w:rPr>
      </w:pPr>
      <w:r w:rsidRPr="00314943">
        <w:rPr>
          <w:lang w:val="fr-FR"/>
        </w:rPr>
        <w:t>527.</w:t>
      </w:r>
      <w:r w:rsidRPr="00314943">
        <w:rPr>
          <w:lang w:val="fr-FR"/>
        </w:rPr>
        <w:tab/>
      </w:r>
      <w:r w:rsidR="00992B27">
        <w:rPr>
          <w:lang w:val="fr-FR"/>
        </w:rPr>
        <w:t xml:space="preserve">Le Conseiller pour l’éducation spécialisée a un rôle déterminant à jouer </w:t>
      </w:r>
      <w:r w:rsidR="00672B9F">
        <w:rPr>
          <w:lang w:val="fr-FR"/>
        </w:rPr>
        <w:t xml:space="preserve">pour </w:t>
      </w:r>
      <w:r w:rsidR="00992B27">
        <w:rPr>
          <w:lang w:val="fr-FR"/>
        </w:rPr>
        <w:t>la mis</w:t>
      </w:r>
      <w:r w:rsidR="00672B9F">
        <w:rPr>
          <w:lang w:val="fr-FR"/>
        </w:rPr>
        <w:t xml:space="preserve">e </w:t>
      </w:r>
      <w:r w:rsidR="00992B27">
        <w:rPr>
          <w:lang w:val="fr-FR"/>
        </w:rPr>
        <w:t>en oeuvre</w:t>
      </w:r>
      <w:r w:rsidRPr="00314943">
        <w:rPr>
          <w:lang w:val="fr-FR"/>
        </w:rPr>
        <w:t xml:space="preserve"> </w:t>
      </w:r>
      <w:r w:rsidR="00672B9F">
        <w:rPr>
          <w:lang w:val="fr-FR"/>
        </w:rPr>
        <w:t>d’une éducation spécialisée efficace dans les</w:t>
      </w:r>
      <w:r w:rsidRPr="00314943">
        <w:rPr>
          <w:lang w:val="fr-FR"/>
        </w:rPr>
        <w:t xml:space="preserve"> </w:t>
      </w:r>
      <w:r w:rsidR="00672B9F">
        <w:rPr>
          <w:lang w:val="fr-FR"/>
        </w:rPr>
        <w:t xml:space="preserve">Îles </w:t>
      </w:r>
      <w:r w:rsidRPr="00314943">
        <w:rPr>
          <w:lang w:val="fr-FR"/>
        </w:rPr>
        <w:t xml:space="preserve">Cook. </w:t>
      </w:r>
      <w:r w:rsidR="00672B9F">
        <w:rPr>
          <w:lang w:val="fr-FR"/>
        </w:rPr>
        <w:t xml:space="preserve">La connaissance des </w:t>
      </w:r>
      <w:r w:rsidR="003E3430">
        <w:rPr>
          <w:lang w:val="fr-FR"/>
        </w:rPr>
        <w:t>activités de consultant,</w:t>
      </w:r>
      <w:r w:rsidRPr="00314943">
        <w:rPr>
          <w:lang w:val="fr-FR"/>
        </w:rPr>
        <w:t xml:space="preserve"> </w:t>
      </w:r>
      <w:r w:rsidR="003E3430">
        <w:rPr>
          <w:lang w:val="fr-FR"/>
        </w:rPr>
        <w:t>des matières enseignées</w:t>
      </w:r>
      <w:r w:rsidRPr="00314943">
        <w:rPr>
          <w:lang w:val="fr-FR"/>
        </w:rPr>
        <w:t xml:space="preserve"> </w:t>
      </w:r>
      <w:r w:rsidR="003E3430">
        <w:rPr>
          <w:lang w:val="fr-FR"/>
        </w:rPr>
        <w:t>et de</w:t>
      </w:r>
      <w:r w:rsidR="00782504">
        <w:rPr>
          <w:lang w:val="fr-FR"/>
        </w:rPr>
        <w:t>s</w:t>
      </w:r>
      <w:r w:rsidR="003E3430">
        <w:rPr>
          <w:lang w:val="fr-FR"/>
        </w:rPr>
        <w:t xml:space="preserve"> interventions dans le domaine de l’éducation spécialisée</w:t>
      </w:r>
      <w:r w:rsidRPr="00314943">
        <w:rPr>
          <w:lang w:val="fr-FR"/>
        </w:rPr>
        <w:t xml:space="preserve"> </w:t>
      </w:r>
      <w:r w:rsidR="003E3430">
        <w:rPr>
          <w:lang w:val="fr-FR"/>
        </w:rPr>
        <w:t>sera nécessaire</w:t>
      </w:r>
      <w:r w:rsidRPr="00314943">
        <w:rPr>
          <w:lang w:val="fr-FR"/>
        </w:rPr>
        <w:t>.</w:t>
      </w:r>
    </w:p>
    <w:p w:rsidR="00E96383" w:rsidRPr="00314943" w:rsidRDefault="00E96383" w:rsidP="00F07648">
      <w:pPr>
        <w:pStyle w:val="H1G"/>
        <w:rPr>
          <w:lang w:val="fr-FR"/>
        </w:rPr>
      </w:pPr>
      <w:bookmarkStart w:id="90" w:name="_Toc276633529"/>
      <w:r w:rsidRPr="00314943">
        <w:rPr>
          <w:lang w:val="fr-FR"/>
        </w:rPr>
        <w:tab/>
      </w:r>
      <w:r w:rsidRPr="00314943">
        <w:rPr>
          <w:lang w:val="fr-FR"/>
        </w:rPr>
        <w:tab/>
        <w:t>Article 29</w:t>
      </w:r>
      <w:r w:rsidRPr="00314943">
        <w:rPr>
          <w:lang w:val="fr-FR"/>
        </w:rPr>
        <w:br/>
      </w:r>
      <w:bookmarkEnd w:id="90"/>
      <w:r w:rsidR="00F07648">
        <w:rPr>
          <w:lang w:val="fr-FR"/>
        </w:rPr>
        <w:t>Buts de l’éducation</w:t>
      </w:r>
    </w:p>
    <w:p w:rsidR="00E96383" w:rsidRPr="00314943" w:rsidRDefault="00E96383" w:rsidP="00F07648">
      <w:pPr>
        <w:pStyle w:val="H23G"/>
        <w:rPr>
          <w:lang w:val="fr-FR"/>
        </w:rPr>
      </w:pPr>
      <w:r w:rsidRPr="00314943">
        <w:rPr>
          <w:lang w:val="fr-FR"/>
        </w:rPr>
        <w:tab/>
      </w:r>
      <w:r w:rsidRPr="00314943">
        <w:rPr>
          <w:lang w:val="fr-FR"/>
        </w:rPr>
        <w:tab/>
      </w:r>
      <w:r w:rsidR="00F07648">
        <w:rPr>
          <w:lang w:val="fr-FR"/>
        </w:rPr>
        <w:t>Situation juridique</w:t>
      </w:r>
    </w:p>
    <w:p w:rsidR="00E96383" w:rsidRPr="00314943" w:rsidRDefault="00E96383" w:rsidP="00F07648">
      <w:pPr>
        <w:pStyle w:val="SingleTxtG"/>
        <w:rPr>
          <w:lang w:val="fr-FR"/>
        </w:rPr>
      </w:pPr>
      <w:r w:rsidRPr="00314943">
        <w:rPr>
          <w:lang w:val="fr-FR"/>
        </w:rPr>
        <w:t>528.</w:t>
      </w:r>
      <w:r w:rsidRPr="00314943">
        <w:rPr>
          <w:lang w:val="fr-FR"/>
        </w:rPr>
        <w:tab/>
      </w:r>
      <w:r w:rsidR="00C5214F">
        <w:rPr>
          <w:lang w:val="fr-FR"/>
        </w:rPr>
        <w:t>L’article </w:t>
      </w:r>
      <w:r w:rsidRPr="00314943">
        <w:rPr>
          <w:lang w:val="fr-FR"/>
        </w:rPr>
        <w:t xml:space="preserve">29 </w:t>
      </w:r>
      <w:r w:rsidR="00F07648">
        <w:rPr>
          <w:lang w:val="fr-FR"/>
        </w:rPr>
        <w:t>de la loi de</w:t>
      </w:r>
      <w:r w:rsidRPr="00314943">
        <w:rPr>
          <w:lang w:val="fr-FR"/>
        </w:rPr>
        <w:t xml:space="preserve"> 1986/</w:t>
      </w:r>
      <w:r w:rsidR="00F07648">
        <w:rPr>
          <w:lang w:val="fr-FR"/>
        </w:rPr>
        <w:t>19</w:t>
      </w:r>
      <w:r w:rsidRPr="00314943">
        <w:rPr>
          <w:lang w:val="fr-FR"/>
        </w:rPr>
        <w:t>87</w:t>
      </w:r>
      <w:r w:rsidR="00F07648">
        <w:rPr>
          <w:lang w:val="fr-FR"/>
        </w:rPr>
        <w:t xml:space="preserve">sur l’éducation stipule que </w:t>
      </w:r>
      <w:r w:rsidR="00C61BFE">
        <w:rPr>
          <w:lang w:val="fr-FR"/>
        </w:rPr>
        <w:t>«</w:t>
      </w:r>
      <w:r w:rsidR="00F07648">
        <w:rPr>
          <w:lang w:val="fr-FR"/>
        </w:rPr>
        <w:t>chaque</w:t>
      </w:r>
      <w:r w:rsidRPr="00314943">
        <w:rPr>
          <w:lang w:val="fr-FR"/>
        </w:rPr>
        <w:t xml:space="preserve"> </w:t>
      </w:r>
      <w:r w:rsidR="00F6372F" w:rsidRPr="00314943">
        <w:rPr>
          <w:lang w:val="fr-FR"/>
        </w:rPr>
        <w:t>enseignant</w:t>
      </w:r>
      <w:r w:rsidRPr="00314943">
        <w:rPr>
          <w:lang w:val="fr-FR"/>
        </w:rPr>
        <w:t xml:space="preserve"> </w:t>
      </w:r>
      <w:r w:rsidR="00F07648">
        <w:rPr>
          <w:lang w:val="fr-FR"/>
        </w:rPr>
        <w:t>doit respecter le droit de chaque enfant d’être traité</w:t>
      </w:r>
      <w:r w:rsidRPr="00314943">
        <w:rPr>
          <w:lang w:val="fr-FR"/>
        </w:rPr>
        <w:t xml:space="preserve"> </w:t>
      </w:r>
      <w:r w:rsidR="00F07648">
        <w:rPr>
          <w:lang w:val="fr-FR"/>
        </w:rPr>
        <w:t>avec compréhension</w:t>
      </w:r>
      <w:r w:rsidRPr="00314943">
        <w:rPr>
          <w:lang w:val="fr-FR"/>
        </w:rPr>
        <w:t>, dignit</w:t>
      </w:r>
      <w:r w:rsidR="00F07648">
        <w:rPr>
          <w:lang w:val="fr-FR"/>
        </w:rPr>
        <w:t>é</w:t>
      </w:r>
      <w:r w:rsidRPr="00314943">
        <w:rPr>
          <w:lang w:val="fr-FR"/>
        </w:rPr>
        <w:t xml:space="preserve"> </w:t>
      </w:r>
      <w:r w:rsidR="00F07648">
        <w:rPr>
          <w:lang w:val="fr-FR"/>
        </w:rPr>
        <w:t>et</w:t>
      </w:r>
      <w:r w:rsidRPr="00314943">
        <w:rPr>
          <w:lang w:val="fr-FR"/>
        </w:rPr>
        <w:t xml:space="preserve"> respect.</w:t>
      </w:r>
      <w:r w:rsidR="00C61BFE">
        <w:rPr>
          <w:lang w:val="fr-FR"/>
        </w:rPr>
        <w:t>»</w:t>
      </w:r>
      <w:r w:rsidRPr="00314943">
        <w:rPr>
          <w:lang w:val="fr-FR"/>
        </w:rPr>
        <w:t xml:space="preserve"> </w:t>
      </w:r>
      <w:r w:rsidR="00F07648">
        <w:rPr>
          <w:lang w:val="fr-FR"/>
        </w:rPr>
        <w:t>La loi prévoit également que l’étude de la langue et de la culture des Îles</w:t>
      </w:r>
      <w:r w:rsidRPr="00314943">
        <w:rPr>
          <w:lang w:val="fr-FR"/>
        </w:rPr>
        <w:t xml:space="preserve"> Cook </w:t>
      </w:r>
      <w:r w:rsidR="00F07648">
        <w:rPr>
          <w:lang w:val="fr-FR"/>
        </w:rPr>
        <w:t>doit figurer dans tous les programmes scolaires</w:t>
      </w:r>
      <w:r w:rsidRPr="00314943">
        <w:rPr>
          <w:lang w:val="fr-FR"/>
        </w:rPr>
        <w:t>.</w:t>
      </w:r>
    </w:p>
    <w:p w:rsidR="00E96383" w:rsidRPr="00314943" w:rsidRDefault="00E96383" w:rsidP="00F07648">
      <w:pPr>
        <w:pStyle w:val="H23G"/>
        <w:rPr>
          <w:lang w:val="fr-FR"/>
        </w:rPr>
      </w:pPr>
      <w:r w:rsidRPr="00314943">
        <w:rPr>
          <w:lang w:val="fr-FR"/>
        </w:rPr>
        <w:tab/>
      </w:r>
      <w:r w:rsidRPr="00314943">
        <w:rPr>
          <w:lang w:val="fr-FR"/>
        </w:rPr>
        <w:tab/>
      </w:r>
      <w:r w:rsidR="00F07648">
        <w:rPr>
          <w:lang w:val="fr-FR"/>
        </w:rPr>
        <w:t>Application</w:t>
      </w:r>
    </w:p>
    <w:p w:rsidR="00E96383" w:rsidRPr="00314943" w:rsidRDefault="00E96383" w:rsidP="00CD1A15">
      <w:pPr>
        <w:pStyle w:val="SingleTxtG"/>
        <w:rPr>
          <w:lang w:val="fr-FR"/>
        </w:rPr>
      </w:pPr>
      <w:r w:rsidRPr="00314943">
        <w:rPr>
          <w:lang w:val="fr-FR"/>
        </w:rPr>
        <w:t>529.</w:t>
      </w:r>
      <w:r w:rsidRPr="00314943">
        <w:rPr>
          <w:lang w:val="fr-FR"/>
        </w:rPr>
        <w:tab/>
      </w:r>
      <w:r w:rsidR="00F07648">
        <w:rPr>
          <w:lang w:val="fr-FR"/>
        </w:rPr>
        <w:t>Le programme scolaire prend en considération le développement</w:t>
      </w:r>
      <w:r w:rsidRPr="00314943">
        <w:rPr>
          <w:lang w:val="fr-FR"/>
        </w:rPr>
        <w:t xml:space="preserve"> </w:t>
      </w:r>
      <w:r w:rsidR="00F07648">
        <w:rPr>
          <w:lang w:val="fr-FR"/>
        </w:rPr>
        <w:t xml:space="preserve">de l’identité culturelle de l’enfant en veillant à ce que </w:t>
      </w:r>
      <w:r w:rsidR="00CD1A15">
        <w:rPr>
          <w:lang w:val="fr-FR"/>
        </w:rPr>
        <w:t xml:space="preserve">les matières enseignées comprennent </w:t>
      </w:r>
      <w:r w:rsidR="00F07648">
        <w:rPr>
          <w:lang w:val="fr-FR"/>
        </w:rPr>
        <w:t>la langue maorie, les danses maories</w:t>
      </w:r>
      <w:r w:rsidR="00CD1A15">
        <w:rPr>
          <w:lang w:val="fr-FR"/>
        </w:rPr>
        <w:t>, la sculpture sur bois et les autres traditions culturelles</w:t>
      </w:r>
      <w:r w:rsidRPr="00314943">
        <w:rPr>
          <w:lang w:val="fr-FR"/>
        </w:rPr>
        <w:t>.</w:t>
      </w:r>
    </w:p>
    <w:p w:rsidR="00E96383" w:rsidRPr="00314943" w:rsidRDefault="00E96383" w:rsidP="00CD1A15">
      <w:pPr>
        <w:pStyle w:val="SingleTxtG"/>
        <w:rPr>
          <w:lang w:val="fr-FR"/>
        </w:rPr>
      </w:pPr>
      <w:r w:rsidRPr="00314943">
        <w:rPr>
          <w:lang w:val="fr-FR"/>
        </w:rPr>
        <w:t>530.</w:t>
      </w:r>
      <w:r w:rsidRPr="00314943">
        <w:rPr>
          <w:lang w:val="fr-FR"/>
        </w:rPr>
        <w:tab/>
      </w:r>
      <w:r w:rsidR="00CD1A15">
        <w:rPr>
          <w:lang w:val="fr-FR"/>
        </w:rPr>
        <w:t>Pour plus de détails, on est prié de se référer aux</w:t>
      </w:r>
      <w:r w:rsidRPr="00314943">
        <w:rPr>
          <w:lang w:val="fr-FR"/>
        </w:rPr>
        <w:t xml:space="preserve"> discussions </w:t>
      </w:r>
      <w:r w:rsidR="00CD1A15">
        <w:rPr>
          <w:lang w:val="fr-FR"/>
        </w:rPr>
        <w:t xml:space="preserve">relatives à </w:t>
      </w:r>
      <w:r w:rsidR="00C5214F">
        <w:rPr>
          <w:lang w:val="fr-FR"/>
        </w:rPr>
        <w:t>l’article </w:t>
      </w:r>
      <w:r w:rsidRPr="00314943">
        <w:rPr>
          <w:lang w:val="fr-FR"/>
        </w:rPr>
        <w:t xml:space="preserve">28 </w:t>
      </w:r>
      <w:r w:rsidR="00CD1A15">
        <w:rPr>
          <w:lang w:val="fr-FR"/>
        </w:rPr>
        <w:t>de la Convention</w:t>
      </w:r>
      <w:r w:rsidRPr="00314943">
        <w:rPr>
          <w:lang w:val="fr-FR"/>
        </w:rPr>
        <w:t>.</w:t>
      </w:r>
    </w:p>
    <w:p w:rsidR="00E96383" w:rsidRPr="00314943" w:rsidRDefault="00E96383" w:rsidP="00CD1A15">
      <w:pPr>
        <w:pStyle w:val="H1G"/>
        <w:rPr>
          <w:lang w:val="fr-FR"/>
        </w:rPr>
      </w:pPr>
      <w:bookmarkStart w:id="91" w:name="_Toc276633530"/>
      <w:r w:rsidRPr="00314943">
        <w:rPr>
          <w:lang w:val="fr-FR"/>
        </w:rPr>
        <w:tab/>
      </w:r>
      <w:r w:rsidRPr="00314943">
        <w:rPr>
          <w:lang w:val="fr-FR"/>
        </w:rPr>
        <w:tab/>
        <w:t>Article 30</w:t>
      </w:r>
      <w:r w:rsidRPr="00314943">
        <w:rPr>
          <w:lang w:val="fr-FR"/>
        </w:rPr>
        <w:br/>
      </w:r>
      <w:r w:rsidR="00CD1A15">
        <w:rPr>
          <w:lang w:val="fr-FR"/>
        </w:rPr>
        <w:t>Enfants de minorités ou de populations autochtones</w:t>
      </w:r>
      <w:r w:rsidRPr="00314943">
        <w:rPr>
          <w:lang w:val="fr-FR"/>
        </w:rPr>
        <w:t xml:space="preserve"> </w:t>
      </w:r>
      <w:bookmarkEnd w:id="91"/>
    </w:p>
    <w:p w:rsidR="00E96383" w:rsidRPr="00314943" w:rsidRDefault="00E96383" w:rsidP="00A51A70">
      <w:pPr>
        <w:pStyle w:val="H23G"/>
        <w:rPr>
          <w:lang w:val="fr-FR"/>
        </w:rPr>
      </w:pPr>
      <w:r w:rsidRPr="00314943">
        <w:rPr>
          <w:lang w:val="fr-FR"/>
        </w:rPr>
        <w:tab/>
      </w:r>
      <w:r w:rsidRPr="00314943">
        <w:rPr>
          <w:lang w:val="fr-FR"/>
        </w:rPr>
        <w:tab/>
      </w:r>
      <w:r w:rsidR="00A51A70">
        <w:rPr>
          <w:lang w:val="fr-FR"/>
        </w:rPr>
        <w:t>Situation juridique</w:t>
      </w:r>
    </w:p>
    <w:p w:rsidR="00E96383" w:rsidRPr="00314943" w:rsidRDefault="00E96383" w:rsidP="00E007B7">
      <w:pPr>
        <w:pStyle w:val="SingleTxtG"/>
        <w:rPr>
          <w:lang w:val="fr-FR"/>
        </w:rPr>
      </w:pPr>
      <w:r w:rsidRPr="00314943">
        <w:rPr>
          <w:lang w:val="fr-FR"/>
        </w:rPr>
        <w:t>531.</w:t>
      </w:r>
      <w:r w:rsidRPr="00314943">
        <w:rPr>
          <w:lang w:val="fr-FR"/>
        </w:rPr>
        <w:tab/>
      </w:r>
      <w:r w:rsidR="00CD1A15">
        <w:rPr>
          <w:lang w:val="fr-FR"/>
        </w:rPr>
        <w:t>La loi de</w:t>
      </w:r>
      <w:r w:rsidRPr="00314943">
        <w:rPr>
          <w:lang w:val="fr-FR"/>
        </w:rPr>
        <w:t xml:space="preserve"> 1972 </w:t>
      </w:r>
      <w:r w:rsidR="00CD1A15">
        <w:rPr>
          <w:lang w:val="fr-FR"/>
        </w:rPr>
        <w:t xml:space="preserve">sur les relations entre les </w:t>
      </w:r>
      <w:r w:rsidR="00E007B7">
        <w:rPr>
          <w:lang w:val="fr-FR"/>
        </w:rPr>
        <w:t xml:space="preserve">races et la </w:t>
      </w:r>
      <w:r w:rsidR="002C39CE">
        <w:rPr>
          <w:lang w:val="fr-FR"/>
        </w:rPr>
        <w:t>section </w:t>
      </w:r>
      <w:r w:rsidRPr="00314943">
        <w:rPr>
          <w:lang w:val="fr-FR"/>
        </w:rPr>
        <w:t xml:space="preserve">55 </w:t>
      </w:r>
      <w:r w:rsidR="00E007B7">
        <w:rPr>
          <w:lang w:val="fr-FR"/>
        </w:rPr>
        <w:t>de la</w:t>
      </w:r>
      <w:r w:rsidRPr="00314943">
        <w:rPr>
          <w:lang w:val="fr-FR"/>
        </w:rPr>
        <w:t xml:space="preserve"> </w:t>
      </w:r>
      <w:r w:rsidR="00E007B7">
        <w:rPr>
          <w:lang w:val="fr-FR"/>
        </w:rPr>
        <w:t>loi de</w:t>
      </w:r>
      <w:r w:rsidR="00E007B7" w:rsidRPr="00314943">
        <w:rPr>
          <w:lang w:val="fr-FR"/>
        </w:rPr>
        <w:t xml:space="preserve"> 1986/</w:t>
      </w:r>
      <w:r w:rsidR="00E007B7">
        <w:rPr>
          <w:lang w:val="fr-FR"/>
        </w:rPr>
        <w:t>19</w:t>
      </w:r>
      <w:r w:rsidR="00E007B7" w:rsidRPr="00314943">
        <w:rPr>
          <w:lang w:val="fr-FR"/>
        </w:rPr>
        <w:t>87</w:t>
      </w:r>
      <w:r w:rsidR="00A61AB4">
        <w:rPr>
          <w:lang w:val="fr-FR"/>
        </w:rPr>
        <w:t xml:space="preserve"> </w:t>
      </w:r>
      <w:r w:rsidR="00E007B7">
        <w:rPr>
          <w:lang w:val="fr-FR"/>
        </w:rPr>
        <w:t>sur l’éducation exigent que tous les enfants soient traités avec compréhension, dignité et respect</w:t>
      </w:r>
      <w:r w:rsidRPr="00314943">
        <w:rPr>
          <w:lang w:val="fr-FR"/>
        </w:rPr>
        <w:t xml:space="preserve">. </w:t>
      </w:r>
      <w:r w:rsidR="00E007B7">
        <w:rPr>
          <w:lang w:val="fr-FR"/>
        </w:rPr>
        <w:t>Touts les enfants appartenant à des minorités sont traités de la même manière que les enfants maoris des Îles Cook, à ceci près qu’ils ne peuvent pas hériter de terres</w:t>
      </w:r>
      <w:r w:rsidRPr="00314943">
        <w:rPr>
          <w:lang w:val="fr-FR"/>
        </w:rPr>
        <w:t>.</w:t>
      </w:r>
    </w:p>
    <w:p w:rsidR="00E96383" w:rsidRPr="00314943" w:rsidRDefault="00E96383" w:rsidP="00F40BE8">
      <w:pPr>
        <w:pStyle w:val="SingleTxtG"/>
        <w:rPr>
          <w:lang w:val="fr-FR"/>
        </w:rPr>
      </w:pPr>
      <w:r w:rsidRPr="00314943">
        <w:rPr>
          <w:lang w:val="fr-FR"/>
        </w:rPr>
        <w:t>532.</w:t>
      </w:r>
      <w:r w:rsidRPr="00314943">
        <w:rPr>
          <w:lang w:val="fr-FR"/>
        </w:rPr>
        <w:tab/>
      </w:r>
      <w:r w:rsidR="00E007B7">
        <w:rPr>
          <w:lang w:val="fr-FR"/>
        </w:rPr>
        <w:t>Voir les</w:t>
      </w:r>
      <w:r w:rsidRPr="00314943">
        <w:rPr>
          <w:lang w:val="fr-FR"/>
        </w:rPr>
        <w:t xml:space="preserve"> discussions </w:t>
      </w:r>
      <w:r w:rsidR="00E007B7">
        <w:rPr>
          <w:lang w:val="fr-FR"/>
        </w:rPr>
        <w:t>concernant les</w:t>
      </w:r>
      <w:r w:rsidRPr="00314943">
        <w:rPr>
          <w:lang w:val="fr-FR"/>
        </w:rPr>
        <w:t xml:space="preserve"> </w:t>
      </w:r>
      <w:r w:rsidR="00C5214F">
        <w:rPr>
          <w:lang w:val="fr-FR"/>
        </w:rPr>
        <w:t>articles </w:t>
      </w:r>
      <w:r w:rsidRPr="00314943">
        <w:rPr>
          <w:lang w:val="fr-FR"/>
        </w:rPr>
        <w:t xml:space="preserve">13, 14 </w:t>
      </w:r>
      <w:r w:rsidR="00E007B7">
        <w:rPr>
          <w:lang w:val="fr-FR"/>
        </w:rPr>
        <w:t>et</w:t>
      </w:r>
      <w:r w:rsidRPr="00314943">
        <w:rPr>
          <w:lang w:val="fr-FR"/>
        </w:rPr>
        <w:t xml:space="preserve"> 15 </w:t>
      </w:r>
      <w:r w:rsidR="00E007B7">
        <w:rPr>
          <w:lang w:val="fr-FR"/>
        </w:rPr>
        <w:t>de la</w:t>
      </w:r>
      <w:r w:rsidRPr="00314943">
        <w:rPr>
          <w:lang w:val="fr-FR"/>
        </w:rPr>
        <w:t xml:space="preserve"> Convention </w:t>
      </w:r>
      <w:r w:rsidR="00E007B7">
        <w:rPr>
          <w:lang w:val="fr-FR"/>
        </w:rPr>
        <w:t xml:space="preserve">et </w:t>
      </w:r>
      <w:r w:rsidR="00C5214F">
        <w:rPr>
          <w:lang w:val="fr-FR"/>
        </w:rPr>
        <w:t>l’article </w:t>
      </w:r>
      <w:r w:rsidRPr="00314943">
        <w:rPr>
          <w:lang w:val="fr-FR"/>
        </w:rPr>
        <w:t xml:space="preserve">64 </w:t>
      </w:r>
      <w:r w:rsidR="00E007B7">
        <w:rPr>
          <w:lang w:val="fr-FR"/>
        </w:rPr>
        <w:t>de la Constitution des Îles Cook</w:t>
      </w:r>
      <w:r w:rsidRPr="00314943">
        <w:rPr>
          <w:lang w:val="fr-FR"/>
        </w:rPr>
        <w:t xml:space="preserve"> (</w:t>
      </w:r>
      <w:r w:rsidR="00CD6CBD">
        <w:rPr>
          <w:lang w:val="fr-FR"/>
        </w:rPr>
        <w:t xml:space="preserve">cité dans la discussion sur </w:t>
      </w:r>
      <w:r w:rsidR="00C5214F">
        <w:rPr>
          <w:lang w:val="fr-FR"/>
        </w:rPr>
        <w:t>l’article </w:t>
      </w:r>
      <w:r w:rsidRPr="00314943">
        <w:rPr>
          <w:lang w:val="fr-FR"/>
        </w:rPr>
        <w:t>2</w:t>
      </w:r>
      <w:r w:rsidR="00CD6CBD">
        <w:rPr>
          <w:lang w:val="fr-FR"/>
        </w:rPr>
        <w:t xml:space="preserve"> de la Convention</w:t>
      </w:r>
      <w:r w:rsidRPr="00314943">
        <w:rPr>
          <w:lang w:val="fr-FR"/>
        </w:rPr>
        <w:t xml:space="preserve">) </w:t>
      </w:r>
      <w:r w:rsidR="00CD6CBD">
        <w:rPr>
          <w:lang w:val="fr-FR"/>
        </w:rPr>
        <w:t>qui proscrit toute discrimination fondée sur l’origine nationale ou la religion</w:t>
      </w:r>
      <w:r w:rsidRPr="00314943">
        <w:rPr>
          <w:lang w:val="fr-FR"/>
        </w:rPr>
        <w:t>.</w:t>
      </w:r>
    </w:p>
    <w:p w:rsidR="00E96383" w:rsidRPr="00314943" w:rsidRDefault="00E96383" w:rsidP="00253A58">
      <w:pPr>
        <w:pStyle w:val="H23G"/>
        <w:rPr>
          <w:lang w:val="fr-FR"/>
        </w:rPr>
      </w:pPr>
      <w:r w:rsidRPr="00314943">
        <w:rPr>
          <w:lang w:val="fr-FR"/>
        </w:rPr>
        <w:tab/>
      </w:r>
      <w:r w:rsidRPr="00314943">
        <w:rPr>
          <w:lang w:val="fr-FR"/>
        </w:rPr>
        <w:tab/>
      </w:r>
      <w:r w:rsidR="00253A58">
        <w:rPr>
          <w:lang w:val="fr-FR"/>
        </w:rPr>
        <w:t>A</w:t>
      </w:r>
      <w:r w:rsidR="00A51A70">
        <w:rPr>
          <w:lang w:val="fr-FR"/>
        </w:rPr>
        <w:t>pplication</w:t>
      </w:r>
    </w:p>
    <w:p w:rsidR="00E96383" w:rsidRPr="00314943" w:rsidRDefault="00E96383" w:rsidP="00782504">
      <w:pPr>
        <w:pStyle w:val="SingleTxtG"/>
        <w:rPr>
          <w:lang w:val="fr-FR"/>
        </w:rPr>
      </w:pPr>
      <w:r w:rsidRPr="00314943">
        <w:rPr>
          <w:lang w:val="fr-FR"/>
        </w:rPr>
        <w:t>533.</w:t>
      </w:r>
      <w:r w:rsidRPr="00314943">
        <w:rPr>
          <w:lang w:val="fr-FR"/>
        </w:rPr>
        <w:tab/>
      </w:r>
      <w:r w:rsidR="00A51A70">
        <w:rPr>
          <w:lang w:val="fr-FR"/>
        </w:rPr>
        <w:t xml:space="preserve">Les Maoris des Îles </w:t>
      </w:r>
      <w:r w:rsidRPr="00314943">
        <w:rPr>
          <w:lang w:val="fr-FR"/>
        </w:rPr>
        <w:t>Cook</w:t>
      </w:r>
      <w:r w:rsidR="00A51A70">
        <w:rPr>
          <w:lang w:val="fr-FR"/>
        </w:rPr>
        <w:t xml:space="preserve">, qui </w:t>
      </w:r>
      <w:r w:rsidR="00782504">
        <w:rPr>
          <w:lang w:val="fr-FR"/>
        </w:rPr>
        <w:t>constituent</w:t>
      </w:r>
      <w:r w:rsidR="00A51A70">
        <w:rPr>
          <w:lang w:val="fr-FR"/>
        </w:rPr>
        <w:t xml:space="preserve"> la population autochtone, représentent l’immense ma</w:t>
      </w:r>
      <w:r w:rsidR="00253A58">
        <w:rPr>
          <w:lang w:val="fr-FR"/>
        </w:rPr>
        <w:t>j</w:t>
      </w:r>
      <w:r w:rsidR="00A51A70">
        <w:rPr>
          <w:lang w:val="fr-FR"/>
        </w:rPr>
        <w:t xml:space="preserve">orité de la population. La minorité la plus importante est généralement appelée </w:t>
      </w:r>
      <w:r w:rsidRPr="00314943">
        <w:rPr>
          <w:lang w:val="fr-FR"/>
        </w:rPr>
        <w:t>‘Europ</w:t>
      </w:r>
      <w:r w:rsidR="00A51A70">
        <w:rPr>
          <w:lang w:val="fr-FR"/>
        </w:rPr>
        <w:t>ée</w:t>
      </w:r>
      <w:r w:rsidRPr="00314943">
        <w:rPr>
          <w:lang w:val="fr-FR"/>
        </w:rPr>
        <w:t xml:space="preserve">ns’ </w:t>
      </w:r>
      <w:r w:rsidR="00A51A70">
        <w:rPr>
          <w:lang w:val="fr-FR"/>
        </w:rPr>
        <w:t>et la plupart sont d’origine néo-zélandaise et non</w:t>
      </w:r>
      <w:r w:rsidR="00782504">
        <w:rPr>
          <w:lang w:val="fr-FR"/>
        </w:rPr>
        <w:t xml:space="preserve"> </w:t>
      </w:r>
      <w:r w:rsidR="00A51A70">
        <w:rPr>
          <w:lang w:val="fr-FR"/>
        </w:rPr>
        <w:t>maorie</w:t>
      </w:r>
      <w:r w:rsidRPr="00314943">
        <w:rPr>
          <w:lang w:val="fr-FR"/>
        </w:rPr>
        <w:t xml:space="preserve">. </w:t>
      </w:r>
      <w:r w:rsidR="00A51A70">
        <w:rPr>
          <w:lang w:val="fr-FR"/>
        </w:rPr>
        <w:t xml:space="preserve">On compte également un nombre relativement faible de résidents permanents originaires d’autres </w:t>
      </w:r>
      <w:r w:rsidR="00253A58">
        <w:rPr>
          <w:lang w:val="fr-FR"/>
        </w:rPr>
        <w:t>pays</w:t>
      </w:r>
      <w:r w:rsidR="00A51A70">
        <w:rPr>
          <w:lang w:val="fr-FR"/>
        </w:rPr>
        <w:t>, comme l’Australie ou les État</w:t>
      </w:r>
      <w:r w:rsidR="00253A58">
        <w:rPr>
          <w:lang w:val="fr-FR"/>
        </w:rPr>
        <w:t>s</w:t>
      </w:r>
      <w:r w:rsidR="00A51A70">
        <w:rPr>
          <w:lang w:val="fr-FR"/>
        </w:rPr>
        <w:t>-Unis</w:t>
      </w:r>
      <w:r w:rsidRPr="00314943">
        <w:rPr>
          <w:lang w:val="fr-FR"/>
        </w:rPr>
        <w:t xml:space="preserve">. </w:t>
      </w:r>
      <w:r w:rsidR="00A071C3">
        <w:rPr>
          <w:lang w:val="fr-FR"/>
        </w:rPr>
        <w:t>Il existe ce qu’on peut appeler une culture générale européenne</w:t>
      </w:r>
      <w:r w:rsidRPr="00314943">
        <w:rPr>
          <w:lang w:val="fr-FR"/>
        </w:rPr>
        <w:t xml:space="preserve"> </w:t>
      </w:r>
      <w:r w:rsidR="00A071C3">
        <w:rPr>
          <w:lang w:val="fr-FR"/>
        </w:rPr>
        <w:t>qui coexiste avec la</w:t>
      </w:r>
      <w:r w:rsidRPr="00314943">
        <w:rPr>
          <w:lang w:val="fr-FR"/>
        </w:rPr>
        <w:t xml:space="preserve"> culture</w:t>
      </w:r>
      <w:r w:rsidR="00A071C3">
        <w:rPr>
          <w:lang w:val="fr-FR"/>
        </w:rPr>
        <w:t xml:space="preserve"> maorie</w:t>
      </w:r>
      <w:r w:rsidRPr="00314943">
        <w:rPr>
          <w:lang w:val="fr-FR"/>
        </w:rPr>
        <w:t xml:space="preserve">, </w:t>
      </w:r>
      <w:r w:rsidR="00A071C3">
        <w:rPr>
          <w:lang w:val="fr-FR"/>
        </w:rPr>
        <w:t>du moins à</w:t>
      </w:r>
      <w:r w:rsidRPr="00314943">
        <w:rPr>
          <w:lang w:val="fr-FR"/>
        </w:rPr>
        <w:t xml:space="preserve"> Rarotonga </w:t>
      </w:r>
      <w:r w:rsidR="00A071C3">
        <w:rPr>
          <w:lang w:val="fr-FR"/>
        </w:rPr>
        <w:t>où résident un petit nombre d’Européens</w:t>
      </w:r>
      <w:r w:rsidRPr="00314943">
        <w:rPr>
          <w:lang w:val="fr-FR"/>
        </w:rPr>
        <w:t xml:space="preserve">. </w:t>
      </w:r>
      <w:r w:rsidR="00A071C3">
        <w:rPr>
          <w:lang w:val="fr-FR"/>
        </w:rPr>
        <w:t>La langue anglaise est employée couramment</w:t>
      </w:r>
      <w:r w:rsidRPr="00314943">
        <w:rPr>
          <w:lang w:val="fr-FR"/>
        </w:rPr>
        <w:t xml:space="preserve">, </w:t>
      </w:r>
      <w:r w:rsidR="00A071C3">
        <w:rPr>
          <w:lang w:val="fr-FR"/>
        </w:rPr>
        <w:t>en particulier à</w:t>
      </w:r>
      <w:r w:rsidRPr="00314943">
        <w:rPr>
          <w:lang w:val="fr-FR"/>
        </w:rPr>
        <w:t xml:space="preserve"> Rarotonga.</w:t>
      </w:r>
    </w:p>
    <w:p w:rsidR="00E96383" w:rsidRPr="00314943" w:rsidRDefault="00E96383" w:rsidP="00A071C3">
      <w:pPr>
        <w:pStyle w:val="SingleTxtG"/>
        <w:rPr>
          <w:lang w:val="fr-FR"/>
        </w:rPr>
      </w:pPr>
      <w:r w:rsidRPr="00314943">
        <w:rPr>
          <w:lang w:val="fr-FR"/>
        </w:rPr>
        <w:t>534.</w:t>
      </w:r>
      <w:r w:rsidRPr="00314943">
        <w:rPr>
          <w:lang w:val="fr-FR"/>
        </w:rPr>
        <w:tab/>
      </w:r>
      <w:r w:rsidR="00A071C3">
        <w:rPr>
          <w:lang w:val="fr-FR"/>
        </w:rPr>
        <w:t>Le</w:t>
      </w:r>
      <w:r w:rsidRPr="00314943">
        <w:rPr>
          <w:lang w:val="fr-FR"/>
        </w:rPr>
        <w:t xml:space="preserve"> </w:t>
      </w:r>
      <w:r w:rsidR="00764C98" w:rsidRPr="00314943">
        <w:rPr>
          <w:lang w:val="fr-FR"/>
        </w:rPr>
        <w:t>Ministère de l’éducation</w:t>
      </w:r>
      <w:r w:rsidRPr="00314943">
        <w:rPr>
          <w:lang w:val="fr-FR"/>
        </w:rPr>
        <w:t xml:space="preserve"> </w:t>
      </w:r>
      <w:r w:rsidR="00A071C3">
        <w:rPr>
          <w:lang w:val="fr-FR"/>
        </w:rPr>
        <w:t>veille à ce qu’une égalité d’accès à l’enseignement soit accordée à tous les enfants quelle que soit leur race, leur croyance ou leur religion</w:t>
      </w:r>
      <w:r w:rsidRPr="00314943">
        <w:rPr>
          <w:lang w:val="fr-FR"/>
        </w:rPr>
        <w:t>.</w:t>
      </w:r>
    </w:p>
    <w:p w:rsidR="00E96383" w:rsidRPr="00314943" w:rsidRDefault="00E96383" w:rsidP="005005D6">
      <w:pPr>
        <w:pStyle w:val="SingleTxtG"/>
        <w:rPr>
          <w:lang w:val="fr-FR"/>
        </w:rPr>
      </w:pPr>
      <w:r w:rsidRPr="00314943">
        <w:rPr>
          <w:lang w:val="fr-FR"/>
        </w:rPr>
        <w:t>535.</w:t>
      </w:r>
      <w:r w:rsidRPr="00314943">
        <w:rPr>
          <w:lang w:val="fr-FR"/>
        </w:rPr>
        <w:tab/>
      </w:r>
      <w:r w:rsidR="00A071C3">
        <w:rPr>
          <w:lang w:val="fr-FR"/>
        </w:rPr>
        <w:t>Les bourses d’études ne peuvent être accordées qu’aux citoyens des Îles</w:t>
      </w:r>
      <w:r w:rsidRPr="00314943">
        <w:rPr>
          <w:lang w:val="fr-FR"/>
        </w:rPr>
        <w:t xml:space="preserve"> Cook </w:t>
      </w:r>
      <w:r w:rsidR="00A071C3">
        <w:rPr>
          <w:lang w:val="fr-FR"/>
        </w:rPr>
        <w:t>ou aux résidents permanents</w:t>
      </w:r>
      <w:r w:rsidRPr="00314943">
        <w:rPr>
          <w:lang w:val="fr-FR"/>
        </w:rPr>
        <w:t xml:space="preserve"> (</w:t>
      </w:r>
      <w:r w:rsidR="00A071C3">
        <w:rPr>
          <w:lang w:val="fr-FR"/>
        </w:rPr>
        <w:t>qui comprennent</w:t>
      </w:r>
      <w:r w:rsidRPr="00314943">
        <w:rPr>
          <w:lang w:val="fr-FR"/>
        </w:rPr>
        <w:t xml:space="preserve"> </w:t>
      </w:r>
      <w:r w:rsidR="00E864D4">
        <w:rPr>
          <w:lang w:val="fr-FR"/>
        </w:rPr>
        <w:t xml:space="preserve">des personnes </w:t>
      </w:r>
      <w:r w:rsidR="005005D6">
        <w:rPr>
          <w:lang w:val="fr-FR"/>
        </w:rPr>
        <w:t>n’ayant</w:t>
      </w:r>
      <w:r w:rsidR="00E864D4">
        <w:rPr>
          <w:lang w:val="fr-FR"/>
        </w:rPr>
        <w:t xml:space="preserve"> pas la citoyenneté des Îles Cook</w:t>
      </w:r>
      <w:r w:rsidRPr="00314943">
        <w:rPr>
          <w:lang w:val="fr-FR"/>
        </w:rPr>
        <w:t>).</w:t>
      </w:r>
    </w:p>
    <w:p w:rsidR="00E96383" w:rsidRPr="00314943" w:rsidRDefault="00E96383" w:rsidP="00F34F49">
      <w:pPr>
        <w:pStyle w:val="SingleTxtG"/>
        <w:rPr>
          <w:lang w:val="fr-FR"/>
        </w:rPr>
      </w:pPr>
      <w:r w:rsidRPr="00314943">
        <w:rPr>
          <w:lang w:val="fr-FR"/>
        </w:rPr>
        <w:t>536.</w:t>
      </w:r>
      <w:r w:rsidRPr="00314943">
        <w:rPr>
          <w:lang w:val="fr-FR"/>
        </w:rPr>
        <w:tab/>
      </w:r>
      <w:r w:rsidR="00E864D4">
        <w:rPr>
          <w:lang w:val="fr-FR"/>
        </w:rPr>
        <w:t>Des cours de langue sont disponibles dans plusieurs écoles de</w:t>
      </w:r>
      <w:r w:rsidRPr="00314943">
        <w:rPr>
          <w:lang w:val="fr-FR"/>
        </w:rPr>
        <w:t xml:space="preserve"> Rarotonga </w:t>
      </w:r>
      <w:r w:rsidR="00E864D4">
        <w:rPr>
          <w:lang w:val="fr-FR"/>
        </w:rPr>
        <w:t>et par l’intermédiaire de l’</w:t>
      </w:r>
      <w:r w:rsidRPr="00314943">
        <w:rPr>
          <w:lang w:val="fr-FR"/>
        </w:rPr>
        <w:t xml:space="preserve">Alliance </w:t>
      </w:r>
      <w:r w:rsidR="00F34F49">
        <w:rPr>
          <w:lang w:val="fr-FR"/>
        </w:rPr>
        <w:t>f</w:t>
      </w:r>
      <w:r w:rsidRPr="00314943">
        <w:rPr>
          <w:lang w:val="fr-FR"/>
        </w:rPr>
        <w:t>rançaise.</w:t>
      </w:r>
    </w:p>
    <w:p w:rsidR="00E96383" w:rsidRPr="00314943" w:rsidRDefault="00E96383" w:rsidP="005005D6">
      <w:pPr>
        <w:pStyle w:val="H1G"/>
        <w:rPr>
          <w:lang w:val="fr-FR"/>
        </w:rPr>
      </w:pPr>
      <w:bookmarkStart w:id="92" w:name="_Toc276633531"/>
      <w:r w:rsidRPr="00314943">
        <w:rPr>
          <w:lang w:val="fr-FR"/>
        </w:rPr>
        <w:tab/>
      </w:r>
      <w:r w:rsidRPr="00314943">
        <w:rPr>
          <w:lang w:val="fr-FR"/>
        </w:rPr>
        <w:tab/>
        <w:t>Article 31</w:t>
      </w:r>
      <w:r w:rsidRPr="00314943">
        <w:rPr>
          <w:lang w:val="fr-FR"/>
        </w:rPr>
        <w:br/>
      </w:r>
      <w:r w:rsidR="005005D6">
        <w:rPr>
          <w:lang w:val="fr-FR"/>
        </w:rPr>
        <w:t>Loisirs et activités récréatives et culturelles</w:t>
      </w:r>
      <w:bookmarkEnd w:id="92"/>
    </w:p>
    <w:p w:rsidR="00E96383" w:rsidRPr="00314943" w:rsidRDefault="00E96383" w:rsidP="00BB49FE">
      <w:pPr>
        <w:pStyle w:val="H23G"/>
        <w:rPr>
          <w:lang w:val="fr-FR"/>
        </w:rPr>
      </w:pPr>
      <w:r w:rsidRPr="00314943">
        <w:rPr>
          <w:lang w:val="fr-FR"/>
        </w:rPr>
        <w:tab/>
      </w:r>
      <w:r w:rsidRPr="00314943">
        <w:rPr>
          <w:lang w:val="fr-FR"/>
        </w:rPr>
        <w:tab/>
      </w:r>
      <w:r w:rsidR="00BB49FE">
        <w:rPr>
          <w:lang w:val="fr-FR"/>
        </w:rPr>
        <w:t>Situation juridique</w:t>
      </w:r>
    </w:p>
    <w:p w:rsidR="00E96383" w:rsidRPr="00314943" w:rsidRDefault="00E96383" w:rsidP="00F34F49">
      <w:pPr>
        <w:pStyle w:val="SingleTxtG"/>
        <w:rPr>
          <w:lang w:val="fr-FR"/>
        </w:rPr>
      </w:pPr>
      <w:r w:rsidRPr="00314943">
        <w:rPr>
          <w:lang w:val="fr-FR"/>
        </w:rPr>
        <w:t>537.</w:t>
      </w:r>
      <w:r w:rsidRPr="00314943">
        <w:rPr>
          <w:lang w:val="fr-FR"/>
        </w:rPr>
        <w:tab/>
      </w:r>
      <w:r w:rsidR="005005D6">
        <w:rPr>
          <w:lang w:val="fr-FR"/>
        </w:rPr>
        <w:t xml:space="preserve">Aux termes de la </w:t>
      </w:r>
      <w:r w:rsidR="002C39CE">
        <w:rPr>
          <w:lang w:val="fr-FR"/>
        </w:rPr>
        <w:t>section </w:t>
      </w:r>
      <w:r w:rsidRPr="00314943">
        <w:rPr>
          <w:lang w:val="fr-FR"/>
        </w:rPr>
        <w:t xml:space="preserve">35 </w:t>
      </w:r>
      <w:r w:rsidR="005005D6">
        <w:rPr>
          <w:lang w:val="fr-FR"/>
        </w:rPr>
        <w:t>de la loi de</w:t>
      </w:r>
      <w:r w:rsidRPr="00314943">
        <w:rPr>
          <w:lang w:val="fr-FR"/>
        </w:rPr>
        <w:t xml:space="preserve"> 1986/</w:t>
      </w:r>
      <w:r w:rsidR="005005D6">
        <w:rPr>
          <w:lang w:val="fr-FR"/>
        </w:rPr>
        <w:t>19</w:t>
      </w:r>
      <w:r w:rsidRPr="00314943">
        <w:rPr>
          <w:lang w:val="fr-FR"/>
        </w:rPr>
        <w:t>87</w:t>
      </w:r>
      <w:r w:rsidR="005005D6">
        <w:rPr>
          <w:lang w:val="fr-FR"/>
        </w:rPr>
        <w:t xml:space="preserve"> sur l’éducation</w:t>
      </w:r>
      <w:r w:rsidRPr="00314943">
        <w:rPr>
          <w:lang w:val="fr-FR"/>
        </w:rPr>
        <w:t xml:space="preserve">, </w:t>
      </w:r>
      <w:r w:rsidR="00BB49FE">
        <w:rPr>
          <w:lang w:val="fr-FR"/>
        </w:rPr>
        <w:t>les établissements préscolaires doivent rester ouverts au moins deux heures par jour et au moins deux cents jours par an</w:t>
      </w:r>
      <w:r w:rsidRPr="00314943">
        <w:rPr>
          <w:lang w:val="fr-FR"/>
        </w:rPr>
        <w:t xml:space="preserve">. </w:t>
      </w:r>
      <w:r w:rsidR="00BB49FE">
        <w:rPr>
          <w:lang w:val="fr-FR"/>
        </w:rPr>
        <w:t xml:space="preserve">Les écoles primaires doivent </w:t>
      </w:r>
      <w:r w:rsidR="00F34F49">
        <w:rPr>
          <w:lang w:val="fr-FR"/>
        </w:rPr>
        <w:t>rester</w:t>
      </w:r>
      <w:r w:rsidR="00BB49FE">
        <w:rPr>
          <w:lang w:val="fr-FR"/>
        </w:rPr>
        <w:t xml:space="preserve"> ouvertes au moins</w:t>
      </w:r>
      <w:r w:rsidRPr="00314943">
        <w:rPr>
          <w:lang w:val="fr-FR"/>
        </w:rPr>
        <w:t xml:space="preserve"> </w:t>
      </w:r>
      <w:r w:rsidR="00BB49FE">
        <w:rPr>
          <w:lang w:val="fr-FR"/>
        </w:rPr>
        <w:t>quatre</w:t>
      </w:r>
      <w:r w:rsidR="00774378">
        <w:rPr>
          <w:lang w:val="fr-FR"/>
        </w:rPr>
        <w:t> heures</w:t>
      </w:r>
      <w:r w:rsidR="00BB49FE">
        <w:rPr>
          <w:lang w:val="fr-FR"/>
        </w:rPr>
        <w:t xml:space="preserve"> par jour et au moins deux cents jours par an</w:t>
      </w:r>
      <w:r w:rsidRPr="00314943">
        <w:rPr>
          <w:lang w:val="fr-FR"/>
        </w:rPr>
        <w:t xml:space="preserve">. </w:t>
      </w:r>
      <w:r w:rsidR="00BB49FE">
        <w:rPr>
          <w:lang w:val="fr-FR"/>
        </w:rPr>
        <w:t xml:space="preserve">Les écoles secondaires doivent </w:t>
      </w:r>
      <w:r w:rsidR="00F34F49">
        <w:rPr>
          <w:lang w:val="fr-FR"/>
        </w:rPr>
        <w:t>rester</w:t>
      </w:r>
      <w:r w:rsidR="00BB49FE">
        <w:rPr>
          <w:lang w:val="fr-FR"/>
        </w:rPr>
        <w:t xml:space="preserve"> ouvertes au moins cinq heures par jour et au moins deux cents jours par an</w:t>
      </w:r>
      <w:r w:rsidRPr="00314943">
        <w:rPr>
          <w:lang w:val="fr-FR"/>
        </w:rPr>
        <w:t xml:space="preserve">; </w:t>
      </w:r>
      <w:r w:rsidR="00BB49FE">
        <w:rPr>
          <w:lang w:val="fr-FR"/>
        </w:rPr>
        <w:t xml:space="preserve">et aucune école ne doit </w:t>
      </w:r>
      <w:r w:rsidR="00F34F49">
        <w:rPr>
          <w:lang w:val="fr-FR"/>
        </w:rPr>
        <w:t>rester</w:t>
      </w:r>
      <w:r w:rsidR="00BB49FE">
        <w:rPr>
          <w:lang w:val="fr-FR"/>
        </w:rPr>
        <w:t xml:space="preserve"> ouverte pendant une période ininterrompue de plus de quinze semaines</w:t>
      </w:r>
      <w:r w:rsidRPr="00314943">
        <w:rPr>
          <w:lang w:val="fr-FR"/>
        </w:rPr>
        <w:t xml:space="preserve">. </w:t>
      </w:r>
      <w:r w:rsidR="00BB49FE">
        <w:rPr>
          <w:lang w:val="fr-FR"/>
        </w:rPr>
        <w:t>La loi prévoit également que</w:t>
      </w:r>
      <w:r w:rsidRPr="00314943">
        <w:rPr>
          <w:lang w:val="fr-FR"/>
        </w:rPr>
        <w:t xml:space="preserve"> </w:t>
      </w:r>
      <w:r w:rsidR="0052285D">
        <w:rPr>
          <w:lang w:val="fr-FR"/>
        </w:rPr>
        <w:t>«</w:t>
      </w:r>
      <w:r w:rsidR="00BB49FE">
        <w:rPr>
          <w:lang w:val="fr-FR"/>
        </w:rPr>
        <w:t>chaque</w:t>
      </w:r>
      <w:r w:rsidRPr="00314943">
        <w:rPr>
          <w:lang w:val="fr-FR"/>
        </w:rPr>
        <w:t xml:space="preserve"> </w:t>
      </w:r>
      <w:r w:rsidR="00F6372F" w:rsidRPr="00314943">
        <w:rPr>
          <w:lang w:val="fr-FR"/>
        </w:rPr>
        <w:t>enseignant</w:t>
      </w:r>
      <w:r w:rsidRPr="00314943">
        <w:rPr>
          <w:lang w:val="fr-FR"/>
        </w:rPr>
        <w:t xml:space="preserve"> </w:t>
      </w:r>
      <w:r w:rsidR="00BB49FE">
        <w:rPr>
          <w:lang w:val="fr-FR"/>
        </w:rPr>
        <w:t>doit respecter le droit de chaque enfant</w:t>
      </w:r>
      <w:r w:rsidRPr="00314943">
        <w:rPr>
          <w:lang w:val="fr-FR"/>
        </w:rPr>
        <w:t xml:space="preserve"> </w:t>
      </w:r>
      <w:r w:rsidR="00BB49FE">
        <w:rPr>
          <w:lang w:val="fr-FR"/>
        </w:rPr>
        <w:t xml:space="preserve">d’être traité avec compréhension, dignité et </w:t>
      </w:r>
      <w:r w:rsidRPr="00314943">
        <w:rPr>
          <w:lang w:val="fr-FR"/>
        </w:rPr>
        <w:t>respect</w:t>
      </w:r>
      <w:r w:rsidR="0052285D">
        <w:rPr>
          <w:lang w:val="fr-FR"/>
        </w:rPr>
        <w:t>»</w:t>
      </w:r>
      <w:r w:rsidRPr="00314943">
        <w:rPr>
          <w:lang w:val="fr-FR"/>
        </w:rPr>
        <w:t xml:space="preserve">. </w:t>
      </w:r>
      <w:r w:rsidR="00BB49FE">
        <w:rPr>
          <w:lang w:val="fr-FR"/>
        </w:rPr>
        <w:t>En outre, les programmes doivent comprendre l’étude de la langue et de la culture des Îles</w:t>
      </w:r>
      <w:r w:rsidRPr="00314943">
        <w:rPr>
          <w:lang w:val="fr-FR"/>
        </w:rPr>
        <w:t xml:space="preserve"> Cook.</w:t>
      </w:r>
    </w:p>
    <w:p w:rsidR="00E96383" w:rsidRPr="00314943" w:rsidRDefault="00E96383" w:rsidP="00BB49FE">
      <w:pPr>
        <w:pStyle w:val="H23G"/>
        <w:rPr>
          <w:lang w:val="fr-FR"/>
        </w:rPr>
      </w:pPr>
      <w:r w:rsidRPr="00314943">
        <w:rPr>
          <w:lang w:val="fr-FR"/>
        </w:rPr>
        <w:tab/>
      </w:r>
      <w:r w:rsidRPr="00314943">
        <w:rPr>
          <w:lang w:val="fr-FR"/>
        </w:rPr>
        <w:tab/>
      </w:r>
      <w:r w:rsidR="00BB49FE">
        <w:rPr>
          <w:lang w:val="fr-FR"/>
        </w:rPr>
        <w:t>Application</w:t>
      </w:r>
    </w:p>
    <w:p w:rsidR="00E96383" w:rsidRPr="00314943" w:rsidRDefault="00E96383" w:rsidP="00CB4035">
      <w:pPr>
        <w:pStyle w:val="SingleTxtG"/>
        <w:rPr>
          <w:lang w:val="fr-FR"/>
        </w:rPr>
      </w:pPr>
      <w:r w:rsidRPr="00314943">
        <w:rPr>
          <w:lang w:val="fr-FR"/>
        </w:rPr>
        <w:t>538.</w:t>
      </w:r>
      <w:r w:rsidRPr="00314943">
        <w:rPr>
          <w:lang w:val="fr-FR"/>
        </w:rPr>
        <w:tab/>
      </w:r>
      <w:r w:rsidR="00BB49FE">
        <w:rPr>
          <w:lang w:val="fr-FR"/>
        </w:rPr>
        <w:t>Tous les enfants, y compris ceux des communautés minoritaires</w:t>
      </w:r>
      <w:r w:rsidR="00253A58">
        <w:rPr>
          <w:lang w:val="fr-FR"/>
        </w:rPr>
        <w:t>,</w:t>
      </w:r>
      <w:r w:rsidR="00BB49FE">
        <w:rPr>
          <w:lang w:val="fr-FR"/>
        </w:rPr>
        <w:t xml:space="preserve"> sont encouragés</w:t>
      </w:r>
      <w:r w:rsidR="00CB4035">
        <w:rPr>
          <w:lang w:val="fr-FR"/>
        </w:rPr>
        <w:t xml:space="preserve"> à participer aux activités artistiques et culturelles chez eux et à l’école, à pratiquer leur propre religion et à apprendre leur propre langue</w:t>
      </w:r>
      <w:r w:rsidRPr="00314943">
        <w:rPr>
          <w:lang w:val="fr-FR"/>
        </w:rPr>
        <w:t>.</w:t>
      </w:r>
    </w:p>
    <w:p w:rsidR="00E96383" w:rsidRPr="00314943" w:rsidRDefault="00E96383" w:rsidP="00F34F49">
      <w:pPr>
        <w:pStyle w:val="SingleTxtG"/>
        <w:rPr>
          <w:lang w:val="fr-FR"/>
        </w:rPr>
      </w:pPr>
      <w:r w:rsidRPr="00314943">
        <w:rPr>
          <w:lang w:val="fr-FR"/>
        </w:rPr>
        <w:t>539.</w:t>
      </w:r>
      <w:r w:rsidRPr="00314943">
        <w:rPr>
          <w:lang w:val="fr-FR"/>
        </w:rPr>
        <w:tab/>
      </w:r>
      <w:r w:rsidR="00CB4035">
        <w:rPr>
          <w:lang w:val="fr-FR"/>
        </w:rPr>
        <w:t xml:space="preserve">Des activités sportives sont organisées dans les écoles </w:t>
      </w:r>
      <w:r w:rsidR="00F34F49">
        <w:rPr>
          <w:lang w:val="fr-FR"/>
        </w:rPr>
        <w:t>ainsi que des rencontres sportives</w:t>
      </w:r>
      <w:r w:rsidR="00CB4035">
        <w:rPr>
          <w:lang w:val="fr-FR"/>
        </w:rPr>
        <w:t xml:space="preserve"> entre les écoles</w:t>
      </w:r>
      <w:r w:rsidRPr="00314943">
        <w:rPr>
          <w:lang w:val="fr-FR"/>
        </w:rPr>
        <w:t xml:space="preserve">. </w:t>
      </w:r>
      <w:r w:rsidR="00CB4035">
        <w:rPr>
          <w:lang w:val="fr-FR"/>
        </w:rPr>
        <w:t>À l’extérieur des établissements, d’autres organisations sportives offrent la possibilité de</w:t>
      </w:r>
      <w:r w:rsidR="00253A58">
        <w:rPr>
          <w:lang w:val="fr-FR"/>
        </w:rPr>
        <w:t xml:space="preserve"> </w:t>
      </w:r>
      <w:r w:rsidR="00CB4035">
        <w:rPr>
          <w:lang w:val="fr-FR"/>
        </w:rPr>
        <w:t xml:space="preserve">pratiquer divers sports comme le </w:t>
      </w:r>
      <w:r w:rsidR="00CB4035" w:rsidRPr="00CB4035">
        <w:rPr>
          <w:i/>
          <w:iCs/>
          <w:lang w:val="fr-FR"/>
        </w:rPr>
        <w:t>touch rugby</w:t>
      </w:r>
      <w:r w:rsidR="00CB4035">
        <w:rPr>
          <w:lang w:val="fr-FR"/>
        </w:rPr>
        <w:t>, l’athlétisme et le surf</w:t>
      </w:r>
      <w:r w:rsidRPr="00314943">
        <w:rPr>
          <w:lang w:val="fr-FR"/>
        </w:rPr>
        <w:t>.</w:t>
      </w:r>
    </w:p>
    <w:p w:rsidR="00E96383" w:rsidRPr="00314943" w:rsidRDefault="00E96383" w:rsidP="005A0EF7">
      <w:pPr>
        <w:pStyle w:val="SingleTxtG"/>
        <w:rPr>
          <w:lang w:val="fr-FR"/>
        </w:rPr>
      </w:pPr>
      <w:r w:rsidRPr="00314943">
        <w:rPr>
          <w:lang w:val="fr-FR"/>
        </w:rPr>
        <w:t>540.</w:t>
      </w:r>
      <w:r w:rsidRPr="00314943">
        <w:rPr>
          <w:lang w:val="fr-FR"/>
        </w:rPr>
        <w:tab/>
      </w:r>
      <w:r w:rsidR="005A0EF7">
        <w:rPr>
          <w:lang w:val="fr-FR"/>
        </w:rPr>
        <w:t>Des concours artistiques et des concours de chants et de danses ainsi que d’autres manifestations similaires sont organisés périodiquement par différents organismes publics, et tous les enfants sont invités à y participer dans le cadre de leurs écoles ou individuellement</w:t>
      </w:r>
      <w:r w:rsidRPr="00314943">
        <w:rPr>
          <w:lang w:val="fr-FR"/>
        </w:rPr>
        <w:t>.</w:t>
      </w:r>
    </w:p>
    <w:p w:rsidR="00E96383" w:rsidRPr="00314943" w:rsidRDefault="00E96383" w:rsidP="00F34F49">
      <w:pPr>
        <w:pStyle w:val="SingleTxtG"/>
        <w:rPr>
          <w:lang w:val="fr-FR"/>
        </w:rPr>
      </w:pPr>
      <w:r w:rsidRPr="00314943">
        <w:rPr>
          <w:lang w:val="fr-FR"/>
        </w:rPr>
        <w:t>541.</w:t>
      </w:r>
      <w:r w:rsidR="00C70C16">
        <w:rPr>
          <w:lang w:val="fr-FR"/>
        </w:rPr>
        <w:tab/>
      </w:r>
      <w:r w:rsidR="005A0EF7">
        <w:rPr>
          <w:lang w:val="fr-FR"/>
        </w:rPr>
        <w:t>La langue de l’enseignement est l’anglais dans toutes les écoles, mais dans certaines on emploie aussi le maori des Îles Cook</w:t>
      </w:r>
      <w:r w:rsidRPr="00314943">
        <w:rPr>
          <w:lang w:val="fr-FR"/>
        </w:rPr>
        <w:t xml:space="preserve">. </w:t>
      </w:r>
      <w:r w:rsidR="005A0EF7">
        <w:rPr>
          <w:lang w:val="fr-FR"/>
        </w:rPr>
        <w:t xml:space="preserve">Les beaux-arts </w:t>
      </w:r>
      <w:r w:rsidR="00F34F49">
        <w:rPr>
          <w:lang w:val="fr-FR"/>
        </w:rPr>
        <w:t>figurent dans toute l’étendue du programme scolaire</w:t>
      </w:r>
      <w:r w:rsidRPr="00314943">
        <w:rPr>
          <w:lang w:val="fr-FR"/>
        </w:rPr>
        <w:t>.</w:t>
      </w:r>
    </w:p>
    <w:p w:rsidR="00E96383" w:rsidRPr="00805ABF" w:rsidRDefault="00E96383" w:rsidP="00021C02">
      <w:pPr>
        <w:pStyle w:val="SingleTxtG"/>
        <w:rPr>
          <w:spacing w:val="-2"/>
          <w:lang w:val="fr-FR"/>
        </w:rPr>
      </w:pPr>
      <w:r w:rsidRPr="00805ABF">
        <w:rPr>
          <w:spacing w:val="-2"/>
          <w:lang w:val="fr-FR"/>
        </w:rPr>
        <w:t>542.</w:t>
      </w:r>
      <w:r w:rsidRPr="00805ABF">
        <w:rPr>
          <w:spacing w:val="-2"/>
          <w:lang w:val="fr-FR"/>
        </w:rPr>
        <w:tab/>
      </w:r>
      <w:r w:rsidR="005A0EF7" w:rsidRPr="00805ABF">
        <w:rPr>
          <w:spacing w:val="-2"/>
          <w:lang w:val="fr-FR"/>
        </w:rPr>
        <w:t>L’éducation physique et le sport sont obligatoires dans les enseignements primaire et secondaire</w:t>
      </w:r>
      <w:r w:rsidRPr="00805ABF">
        <w:rPr>
          <w:spacing w:val="-2"/>
          <w:lang w:val="fr-FR"/>
        </w:rPr>
        <w:t xml:space="preserve">. </w:t>
      </w:r>
      <w:r w:rsidR="005A0EF7" w:rsidRPr="00805ABF">
        <w:rPr>
          <w:spacing w:val="-2"/>
          <w:lang w:val="fr-FR"/>
        </w:rPr>
        <w:t>Toutes les écoles sont regroupées au sein d’organisations scolaires nationales pour certains sports,</w:t>
      </w:r>
      <w:r w:rsidR="00C00769" w:rsidRPr="00805ABF">
        <w:rPr>
          <w:spacing w:val="-2"/>
          <w:lang w:val="fr-FR"/>
        </w:rPr>
        <w:t xml:space="preserve"> </w:t>
      </w:r>
      <w:r w:rsidR="005A0EF7" w:rsidRPr="00805ABF">
        <w:rPr>
          <w:spacing w:val="-2"/>
          <w:lang w:val="fr-FR"/>
        </w:rPr>
        <w:t xml:space="preserve">comme l’athlétisme, le </w:t>
      </w:r>
      <w:r w:rsidRPr="00805ABF">
        <w:rPr>
          <w:spacing w:val="-2"/>
          <w:lang w:val="fr-FR"/>
        </w:rPr>
        <w:t xml:space="preserve">rugby, </w:t>
      </w:r>
      <w:r w:rsidR="005A0EF7" w:rsidRPr="00805ABF">
        <w:rPr>
          <w:spacing w:val="-2"/>
          <w:lang w:val="fr-FR"/>
        </w:rPr>
        <w:t xml:space="preserve">le </w:t>
      </w:r>
      <w:r w:rsidRPr="00805ABF">
        <w:rPr>
          <w:spacing w:val="-2"/>
          <w:lang w:val="fr-FR"/>
        </w:rPr>
        <w:t xml:space="preserve">netball </w:t>
      </w:r>
      <w:r w:rsidR="005A0EF7" w:rsidRPr="00805ABF">
        <w:rPr>
          <w:spacing w:val="-2"/>
          <w:lang w:val="fr-FR"/>
        </w:rPr>
        <w:t>et le</w:t>
      </w:r>
      <w:r w:rsidRPr="00805ABF">
        <w:rPr>
          <w:spacing w:val="-2"/>
          <w:lang w:val="fr-FR"/>
        </w:rPr>
        <w:t xml:space="preserve"> volley</w:t>
      </w:r>
      <w:r w:rsidR="005A0EF7" w:rsidRPr="00805ABF">
        <w:rPr>
          <w:spacing w:val="-2"/>
          <w:lang w:val="fr-FR"/>
        </w:rPr>
        <w:t>-</w:t>
      </w:r>
      <w:r w:rsidRPr="00805ABF">
        <w:rPr>
          <w:spacing w:val="-2"/>
          <w:lang w:val="fr-FR"/>
        </w:rPr>
        <w:t xml:space="preserve">ball. </w:t>
      </w:r>
      <w:r w:rsidR="005A0EF7" w:rsidRPr="00805ABF">
        <w:rPr>
          <w:spacing w:val="-2"/>
          <w:lang w:val="fr-FR"/>
        </w:rPr>
        <w:t>Les associations sportives organisent</w:t>
      </w:r>
      <w:r w:rsidR="00021C02" w:rsidRPr="00805ABF">
        <w:rPr>
          <w:spacing w:val="-2"/>
          <w:lang w:val="fr-FR"/>
        </w:rPr>
        <w:t xml:space="preserve"> des co</w:t>
      </w:r>
      <w:r w:rsidR="00526236" w:rsidRPr="00805ABF">
        <w:rPr>
          <w:spacing w:val="-2"/>
          <w:lang w:val="fr-FR"/>
        </w:rPr>
        <w:t>m</w:t>
      </w:r>
      <w:r w:rsidR="00021C02" w:rsidRPr="00805ABF">
        <w:rPr>
          <w:spacing w:val="-2"/>
          <w:lang w:val="fr-FR"/>
        </w:rPr>
        <w:t>pétitions entre les écoles et apportent une aide pour l’entraînement</w:t>
      </w:r>
      <w:r w:rsidRPr="00805ABF">
        <w:rPr>
          <w:spacing w:val="-2"/>
          <w:lang w:val="fr-FR"/>
        </w:rPr>
        <w:t xml:space="preserve">. </w:t>
      </w:r>
      <w:r w:rsidR="00021C02" w:rsidRPr="00805ABF">
        <w:rPr>
          <w:spacing w:val="-2"/>
          <w:lang w:val="fr-FR"/>
        </w:rPr>
        <w:t xml:space="preserve">Certains enfants ont été sélectionnés pour représenter les Îles Cook dans des compétitions internationales de différents sports, comme le </w:t>
      </w:r>
      <w:r w:rsidRPr="00805ABF">
        <w:rPr>
          <w:spacing w:val="-2"/>
          <w:lang w:val="fr-FR"/>
        </w:rPr>
        <w:t xml:space="preserve">netball, </w:t>
      </w:r>
      <w:r w:rsidR="00021C02" w:rsidRPr="00805ABF">
        <w:rPr>
          <w:spacing w:val="-2"/>
          <w:lang w:val="fr-FR"/>
        </w:rPr>
        <w:t xml:space="preserve">le </w:t>
      </w:r>
      <w:r w:rsidRPr="00805ABF">
        <w:rPr>
          <w:spacing w:val="-2"/>
          <w:lang w:val="fr-FR"/>
        </w:rPr>
        <w:t xml:space="preserve">rugby, </w:t>
      </w:r>
      <w:r w:rsidR="00021C02" w:rsidRPr="00805ABF">
        <w:rPr>
          <w:spacing w:val="-2"/>
          <w:lang w:val="fr-FR"/>
        </w:rPr>
        <w:t>les</w:t>
      </w:r>
      <w:r w:rsidRPr="00805ABF">
        <w:rPr>
          <w:spacing w:val="-2"/>
          <w:lang w:val="fr-FR"/>
        </w:rPr>
        <w:t xml:space="preserve"> arts </w:t>
      </w:r>
      <w:r w:rsidR="00021C02" w:rsidRPr="00805ABF">
        <w:rPr>
          <w:spacing w:val="-2"/>
          <w:lang w:val="fr-FR"/>
        </w:rPr>
        <w:t>martiaux et le</w:t>
      </w:r>
      <w:r w:rsidRPr="00805ABF">
        <w:rPr>
          <w:spacing w:val="-2"/>
          <w:lang w:val="fr-FR"/>
        </w:rPr>
        <w:t xml:space="preserve"> yachting.</w:t>
      </w:r>
    </w:p>
    <w:p w:rsidR="00E96383" w:rsidRPr="00314943" w:rsidRDefault="00E96383" w:rsidP="00271431">
      <w:pPr>
        <w:pStyle w:val="SingleTxtG"/>
        <w:rPr>
          <w:lang w:val="fr-FR"/>
        </w:rPr>
      </w:pPr>
      <w:r w:rsidRPr="00314943">
        <w:rPr>
          <w:lang w:val="fr-FR"/>
        </w:rPr>
        <w:t>543.</w:t>
      </w:r>
      <w:r w:rsidRPr="00314943">
        <w:rPr>
          <w:lang w:val="fr-FR"/>
        </w:rPr>
        <w:tab/>
      </w:r>
      <w:r w:rsidR="00021C02">
        <w:rPr>
          <w:lang w:val="fr-FR"/>
        </w:rPr>
        <w:t xml:space="preserve">La </w:t>
      </w:r>
      <w:r w:rsidRPr="00314943">
        <w:rPr>
          <w:lang w:val="fr-FR"/>
        </w:rPr>
        <w:t xml:space="preserve">PPSEAWA, </w:t>
      </w:r>
      <w:r w:rsidR="005D5357">
        <w:rPr>
          <w:lang w:val="fr-FR"/>
        </w:rPr>
        <w:t>une ONG de</w:t>
      </w:r>
      <w:r w:rsidR="000F0838">
        <w:rPr>
          <w:lang w:val="fr-FR"/>
        </w:rPr>
        <w:t xml:space="preserve"> </w:t>
      </w:r>
      <w:r w:rsidR="005D5357">
        <w:rPr>
          <w:lang w:val="fr-FR"/>
        </w:rPr>
        <w:t>défense des droits de la femme,</w:t>
      </w:r>
      <w:r w:rsidRPr="00314943">
        <w:rPr>
          <w:lang w:val="fr-FR"/>
        </w:rPr>
        <w:t xml:space="preserve"> </w:t>
      </w:r>
      <w:r w:rsidR="005D5357">
        <w:rPr>
          <w:lang w:val="fr-FR"/>
        </w:rPr>
        <w:t xml:space="preserve">a institué des </w:t>
      </w:r>
      <w:r w:rsidR="005D5357" w:rsidRPr="000F0838">
        <w:rPr>
          <w:lang w:val="fr-FR"/>
        </w:rPr>
        <w:t>Centres de paix ou des espaces de lecture</w:t>
      </w:r>
      <w:r w:rsidR="005D5357" w:rsidRPr="00A7611A">
        <w:rPr>
          <w:lang w:val="fr-FR"/>
        </w:rPr>
        <w:t xml:space="preserve"> </w:t>
      </w:r>
      <w:r w:rsidR="005D5357">
        <w:rPr>
          <w:lang w:val="fr-FR"/>
        </w:rPr>
        <w:t xml:space="preserve">dans </w:t>
      </w:r>
      <w:r w:rsidR="000F0838">
        <w:rPr>
          <w:lang w:val="fr-FR"/>
        </w:rPr>
        <w:t>des</w:t>
      </w:r>
      <w:r w:rsidR="005D5357">
        <w:rPr>
          <w:lang w:val="fr-FR"/>
        </w:rPr>
        <w:t xml:space="preserve"> bibliothèques publiques et </w:t>
      </w:r>
      <w:r w:rsidR="000F0838">
        <w:rPr>
          <w:lang w:val="fr-FR"/>
        </w:rPr>
        <w:t>des</w:t>
      </w:r>
      <w:r w:rsidR="005D5357">
        <w:rPr>
          <w:lang w:val="fr-FR"/>
        </w:rPr>
        <w:t xml:space="preserve"> écoles</w:t>
      </w:r>
      <w:r w:rsidRPr="00314943">
        <w:rPr>
          <w:lang w:val="fr-FR"/>
        </w:rPr>
        <w:t xml:space="preserve">. </w:t>
      </w:r>
      <w:r w:rsidR="000F0838">
        <w:rPr>
          <w:lang w:val="fr-FR"/>
        </w:rPr>
        <w:t>Ces espaces de lecture</w:t>
      </w:r>
      <w:r w:rsidRPr="00314943">
        <w:rPr>
          <w:lang w:val="fr-FR"/>
        </w:rPr>
        <w:t xml:space="preserve"> </w:t>
      </w:r>
      <w:r w:rsidR="000F0838">
        <w:rPr>
          <w:lang w:val="fr-FR"/>
        </w:rPr>
        <w:t>accueillent diverses activités centrées sur la lecture, le chant, la danse et le théâtre et animées par des adultes</w:t>
      </w:r>
      <w:r w:rsidRPr="00314943">
        <w:rPr>
          <w:lang w:val="fr-FR"/>
        </w:rPr>
        <w:t>.</w:t>
      </w:r>
    </w:p>
    <w:p w:rsidR="00E96383" w:rsidRPr="00314943" w:rsidRDefault="00E96383" w:rsidP="000F0838">
      <w:pPr>
        <w:pStyle w:val="HChG"/>
        <w:rPr>
          <w:lang w:val="fr-FR"/>
        </w:rPr>
      </w:pPr>
      <w:bookmarkStart w:id="93" w:name="_Toc276633532"/>
      <w:r w:rsidRPr="00314943">
        <w:rPr>
          <w:lang w:val="fr-FR"/>
        </w:rPr>
        <w:tab/>
        <w:t>X.</w:t>
      </w:r>
      <w:r w:rsidRPr="00314943">
        <w:rPr>
          <w:lang w:val="fr-FR"/>
        </w:rPr>
        <w:tab/>
      </w:r>
      <w:bookmarkEnd w:id="93"/>
      <w:r w:rsidR="000F0838">
        <w:rPr>
          <w:lang w:val="fr-FR"/>
        </w:rPr>
        <w:t>Mesures de protection spéciales contre l’exploitation des enfants</w:t>
      </w:r>
    </w:p>
    <w:p w:rsidR="00E96383" w:rsidRPr="00314943" w:rsidRDefault="00E96383" w:rsidP="00A747DD">
      <w:pPr>
        <w:pStyle w:val="H1G"/>
        <w:rPr>
          <w:lang w:val="fr-FR"/>
        </w:rPr>
      </w:pPr>
      <w:bookmarkStart w:id="94" w:name="_Toc276633533"/>
      <w:r w:rsidRPr="00314943">
        <w:rPr>
          <w:lang w:val="fr-FR"/>
        </w:rPr>
        <w:tab/>
      </w:r>
      <w:r w:rsidRPr="00314943">
        <w:rPr>
          <w:lang w:val="fr-FR"/>
        </w:rPr>
        <w:tab/>
        <w:t>Article 32</w:t>
      </w:r>
      <w:r w:rsidRPr="00314943">
        <w:rPr>
          <w:lang w:val="fr-FR"/>
        </w:rPr>
        <w:br/>
      </w:r>
      <w:bookmarkEnd w:id="94"/>
      <w:r w:rsidR="00A747DD">
        <w:rPr>
          <w:lang w:val="fr-FR"/>
        </w:rPr>
        <w:t>Travail des enfants</w:t>
      </w:r>
    </w:p>
    <w:p w:rsidR="00E96383" w:rsidRPr="00314943" w:rsidRDefault="00E96383" w:rsidP="00A747DD">
      <w:pPr>
        <w:pStyle w:val="H23G"/>
        <w:rPr>
          <w:lang w:val="fr-FR"/>
        </w:rPr>
      </w:pPr>
      <w:r w:rsidRPr="00314943">
        <w:rPr>
          <w:lang w:val="fr-FR"/>
        </w:rPr>
        <w:tab/>
      </w:r>
      <w:r w:rsidRPr="00314943">
        <w:rPr>
          <w:lang w:val="fr-FR"/>
        </w:rPr>
        <w:tab/>
      </w:r>
      <w:r w:rsidR="00A747DD">
        <w:rPr>
          <w:lang w:val="fr-FR"/>
        </w:rPr>
        <w:t>Situation juridique</w:t>
      </w:r>
    </w:p>
    <w:p w:rsidR="00E96383" w:rsidRPr="00314943" w:rsidRDefault="00E96383" w:rsidP="006171A2">
      <w:pPr>
        <w:pStyle w:val="SingleTxtG"/>
        <w:rPr>
          <w:lang w:val="fr-FR"/>
        </w:rPr>
      </w:pPr>
      <w:r w:rsidRPr="00314943">
        <w:rPr>
          <w:lang w:val="fr-FR"/>
        </w:rPr>
        <w:t>544.</w:t>
      </w:r>
      <w:r w:rsidRPr="00314943">
        <w:rPr>
          <w:lang w:val="fr-FR"/>
        </w:rPr>
        <w:tab/>
      </w:r>
      <w:r w:rsidR="00A747DD">
        <w:rPr>
          <w:lang w:val="fr-FR"/>
        </w:rPr>
        <w:t>L’activité industrielle et les conditions de travail dans les Îles Cook sont régies par l’ordonnance de</w:t>
      </w:r>
      <w:r w:rsidRPr="00314943">
        <w:rPr>
          <w:lang w:val="fr-FR"/>
        </w:rPr>
        <w:t xml:space="preserve"> 1964 </w:t>
      </w:r>
      <w:r w:rsidR="00A747DD">
        <w:rPr>
          <w:lang w:val="fr-FR"/>
        </w:rPr>
        <w:t>sur l’industrie et le travail</w:t>
      </w:r>
      <w:r w:rsidRPr="00314943">
        <w:rPr>
          <w:lang w:val="fr-FR"/>
        </w:rPr>
        <w:t xml:space="preserve">. </w:t>
      </w:r>
      <w:r w:rsidR="003C2568">
        <w:rPr>
          <w:lang w:val="fr-FR"/>
        </w:rPr>
        <w:t>Il est stipulé qu’au</w:t>
      </w:r>
      <w:r w:rsidR="00A747DD">
        <w:rPr>
          <w:lang w:val="fr-FR"/>
        </w:rPr>
        <w:t>cun</w:t>
      </w:r>
      <w:r w:rsidR="003C2568">
        <w:rPr>
          <w:lang w:val="fr-FR"/>
        </w:rPr>
        <w:t xml:space="preserve"> </w:t>
      </w:r>
      <w:r w:rsidR="00A747DD">
        <w:rPr>
          <w:lang w:val="fr-FR"/>
        </w:rPr>
        <w:t xml:space="preserve">garçon ni aucune fille de moins de </w:t>
      </w:r>
      <w:r w:rsidR="00F34F49">
        <w:rPr>
          <w:lang w:val="fr-FR"/>
        </w:rPr>
        <w:t>16</w:t>
      </w:r>
      <w:r w:rsidR="00DA4C6F">
        <w:rPr>
          <w:lang w:val="fr-FR"/>
        </w:rPr>
        <w:t> ans</w:t>
      </w:r>
      <w:r w:rsidR="00A747DD">
        <w:rPr>
          <w:lang w:val="fr-FR"/>
        </w:rPr>
        <w:t xml:space="preserve"> ne peuvent être employés à un travail en usine entre 18</w:t>
      </w:r>
      <w:r w:rsidR="00774378">
        <w:rPr>
          <w:lang w:val="fr-FR"/>
        </w:rPr>
        <w:t> heures</w:t>
      </w:r>
      <w:r w:rsidR="00A747DD">
        <w:rPr>
          <w:lang w:val="fr-FR"/>
        </w:rPr>
        <w:t xml:space="preserve"> et 7</w:t>
      </w:r>
      <w:r w:rsidR="006171A2">
        <w:rPr>
          <w:lang w:val="fr-FR"/>
        </w:rPr>
        <w:t> </w:t>
      </w:r>
      <w:r w:rsidR="00A747DD">
        <w:rPr>
          <w:lang w:val="fr-FR"/>
        </w:rPr>
        <w:t>heures ou le dimanche et les jours fériés</w:t>
      </w:r>
      <w:r w:rsidRPr="00314943">
        <w:rPr>
          <w:lang w:val="fr-FR"/>
        </w:rPr>
        <w:t xml:space="preserve">. </w:t>
      </w:r>
      <w:r w:rsidR="00A747DD">
        <w:rPr>
          <w:lang w:val="fr-FR"/>
        </w:rPr>
        <w:t>Aucune personne âgée de moins de</w:t>
      </w:r>
      <w:r w:rsidRPr="00314943">
        <w:rPr>
          <w:lang w:val="fr-FR"/>
        </w:rPr>
        <w:t xml:space="preserve"> 18</w:t>
      </w:r>
      <w:r w:rsidR="00DA4C6F">
        <w:rPr>
          <w:lang w:val="fr-FR"/>
        </w:rPr>
        <w:t> ans</w:t>
      </w:r>
      <w:r w:rsidR="00A747DD">
        <w:rPr>
          <w:lang w:val="fr-FR"/>
        </w:rPr>
        <w:t xml:space="preserve"> ne peut être affectée à un emploi jugé dangereux par le Délégué aux relations industrielles, à moins que cette personne n’ait été pleinement informée des risques associés à l’emploi de </w:t>
      </w:r>
      <w:r w:rsidR="00C70C16">
        <w:rPr>
          <w:lang w:val="fr-FR"/>
        </w:rPr>
        <w:t>l’équipement</w:t>
      </w:r>
      <w:r w:rsidR="00A747DD">
        <w:rPr>
          <w:lang w:val="fr-FR"/>
        </w:rPr>
        <w:t xml:space="preserve"> en cause</w:t>
      </w:r>
      <w:r w:rsidRPr="00314943">
        <w:rPr>
          <w:lang w:val="fr-FR"/>
        </w:rPr>
        <w:t>.</w:t>
      </w:r>
    </w:p>
    <w:p w:rsidR="00E96383" w:rsidRPr="00314943" w:rsidRDefault="00E96383" w:rsidP="001447DB">
      <w:pPr>
        <w:pStyle w:val="SingleTxtG"/>
        <w:rPr>
          <w:lang w:val="fr-FR"/>
        </w:rPr>
      </w:pPr>
      <w:r w:rsidRPr="00314943">
        <w:rPr>
          <w:lang w:val="fr-FR"/>
        </w:rPr>
        <w:t>545.</w:t>
      </w:r>
      <w:r w:rsidRPr="00314943">
        <w:rPr>
          <w:lang w:val="fr-FR"/>
        </w:rPr>
        <w:tab/>
      </w:r>
      <w:r w:rsidR="00C70C16">
        <w:rPr>
          <w:lang w:val="fr-FR"/>
        </w:rPr>
        <w:t>Chaque travailleur est en droit</w:t>
      </w:r>
      <w:r w:rsidR="00271431">
        <w:rPr>
          <w:lang w:val="fr-FR"/>
        </w:rPr>
        <w:t xml:space="preserve"> </w:t>
      </w:r>
      <w:r w:rsidR="00C70C16">
        <w:rPr>
          <w:lang w:val="fr-FR"/>
        </w:rPr>
        <w:t xml:space="preserve">de recevoir de son employeur une rémunération </w:t>
      </w:r>
      <w:r w:rsidR="001447DB">
        <w:rPr>
          <w:lang w:val="fr-FR"/>
        </w:rPr>
        <w:t xml:space="preserve">pour son travail </w:t>
      </w:r>
      <w:r w:rsidR="00C70C16">
        <w:rPr>
          <w:lang w:val="fr-FR"/>
        </w:rPr>
        <w:t>qui ne soit pas inférieure au tarif minim</w:t>
      </w:r>
      <w:r w:rsidR="00271431">
        <w:rPr>
          <w:lang w:val="fr-FR"/>
        </w:rPr>
        <w:t>u</w:t>
      </w:r>
      <w:r w:rsidR="00C70C16">
        <w:rPr>
          <w:lang w:val="fr-FR"/>
        </w:rPr>
        <w:t xml:space="preserve">m fixé périodiquement par le </w:t>
      </w:r>
      <w:r w:rsidR="00D30B9A" w:rsidRPr="00314943">
        <w:rPr>
          <w:lang w:val="fr-FR"/>
        </w:rPr>
        <w:t>Ministre</w:t>
      </w:r>
      <w:r w:rsidRPr="00314943">
        <w:rPr>
          <w:lang w:val="fr-FR"/>
        </w:rPr>
        <w:t xml:space="preserve"> </w:t>
      </w:r>
      <w:r w:rsidR="00C70C16">
        <w:rPr>
          <w:lang w:val="fr-FR"/>
        </w:rPr>
        <w:t>du travail et du commerce</w:t>
      </w:r>
      <w:r w:rsidRPr="00314943">
        <w:rPr>
          <w:lang w:val="fr-FR"/>
        </w:rPr>
        <w:t>.</w:t>
      </w:r>
    </w:p>
    <w:p w:rsidR="00E96383" w:rsidRPr="00314943" w:rsidRDefault="00E96383" w:rsidP="002B620D">
      <w:pPr>
        <w:pStyle w:val="SingleTxtG"/>
        <w:rPr>
          <w:lang w:val="fr-FR"/>
        </w:rPr>
      </w:pPr>
      <w:r w:rsidRPr="00314943">
        <w:rPr>
          <w:lang w:val="fr-FR"/>
        </w:rPr>
        <w:t>546.</w:t>
      </w:r>
      <w:r w:rsidRPr="00314943">
        <w:rPr>
          <w:lang w:val="fr-FR"/>
        </w:rPr>
        <w:tab/>
      </w:r>
      <w:r w:rsidR="00C70C16">
        <w:rPr>
          <w:lang w:val="fr-FR"/>
        </w:rPr>
        <w:t>La</w:t>
      </w:r>
      <w:r w:rsidR="00C00769">
        <w:rPr>
          <w:lang w:val="fr-FR"/>
        </w:rPr>
        <w:t xml:space="preserve"> </w:t>
      </w:r>
      <w:r w:rsidR="00C00769" w:rsidRPr="00314943">
        <w:rPr>
          <w:lang w:val="fr-FR"/>
        </w:rPr>
        <w:t xml:space="preserve">Convention </w:t>
      </w:r>
      <w:r w:rsidR="00C00769">
        <w:rPr>
          <w:lang w:val="fr-FR"/>
        </w:rPr>
        <w:t>de</w:t>
      </w:r>
      <w:r w:rsidRPr="00314943">
        <w:rPr>
          <w:lang w:val="fr-FR"/>
        </w:rPr>
        <w:t xml:space="preserve"> </w:t>
      </w:r>
      <w:r w:rsidR="00C00769">
        <w:rPr>
          <w:lang w:val="fr-FR"/>
        </w:rPr>
        <w:t xml:space="preserve">l’Organisation internationale du travail concernant l’âge minimum d’admission à l’emploi </w:t>
      </w:r>
      <w:r w:rsidR="000963E8">
        <w:rPr>
          <w:lang w:val="fr-FR"/>
        </w:rPr>
        <w:t xml:space="preserve">n’a pas d’obligation légale pour les Îles Cook, mais </w:t>
      </w:r>
      <w:r w:rsidR="00271431">
        <w:rPr>
          <w:lang w:val="fr-FR"/>
        </w:rPr>
        <w:t>toutes les dispositions</w:t>
      </w:r>
      <w:r w:rsidRPr="00314943">
        <w:rPr>
          <w:lang w:val="fr-FR"/>
        </w:rPr>
        <w:t xml:space="preserve"> </w:t>
      </w:r>
      <w:r w:rsidR="00271431">
        <w:rPr>
          <w:lang w:val="fr-FR"/>
        </w:rPr>
        <w:t>importantes</w:t>
      </w:r>
      <w:r w:rsidRPr="00314943">
        <w:rPr>
          <w:lang w:val="fr-FR"/>
        </w:rPr>
        <w:t xml:space="preserve"> </w:t>
      </w:r>
      <w:r w:rsidR="00271431">
        <w:rPr>
          <w:lang w:val="fr-FR"/>
        </w:rPr>
        <w:t xml:space="preserve">de </w:t>
      </w:r>
      <w:r w:rsidR="002B620D">
        <w:rPr>
          <w:lang w:val="fr-FR"/>
        </w:rPr>
        <w:t>cette</w:t>
      </w:r>
      <w:r w:rsidR="00271431">
        <w:rPr>
          <w:lang w:val="fr-FR"/>
        </w:rPr>
        <w:t xml:space="preserve"> </w:t>
      </w:r>
      <w:r w:rsidRPr="00314943">
        <w:rPr>
          <w:lang w:val="fr-FR"/>
        </w:rPr>
        <w:t xml:space="preserve">Convention </w:t>
      </w:r>
      <w:r w:rsidR="00271431">
        <w:rPr>
          <w:lang w:val="fr-FR"/>
        </w:rPr>
        <w:t xml:space="preserve">se retrouvent dans la législation et la pratique des Îles </w:t>
      </w:r>
      <w:r w:rsidRPr="00314943">
        <w:rPr>
          <w:lang w:val="fr-FR"/>
        </w:rPr>
        <w:t>Cook.</w:t>
      </w:r>
    </w:p>
    <w:p w:rsidR="00E96383" w:rsidRPr="00314943" w:rsidRDefault="00E96383" w:rsidP="001447DB">
      <w:pPr>
        <w:pStyle w:val="SingleTxtG"/>
        <w:rPr>
          <w:lang w:val="fr-FR"/>
        </w:rPr>
      </w:pPr>
      <w:r w:rsidRPr="00314943">
        <w:rPr>
          <w:lang w:val="fr-FR"/>
        </w:rPr>
        <w:t>547.</w:t>
      </w:r>
      <w:r w:rsidRPr="00314943">
        <w:rPr>
          <w:lang w:val="fr-FR"/>
        </w:rPr>
        <w:tab/>
      </w:r>
      <w:r w:rsidR="00271431">
        <w:rPr>
          <w:lang w:val="fr-FR"/>
        </w:rPr>
        <w:t>Les âges minimums fixés par le droit international pour le travail des enfants sont très proches de l’âge correspondant à la fin de la scolarité obligatoire, qui est de 15</w:t>
      </w:r>
      <w:r w:rsidR="00596CAA">
        <w:rPr>
          <w:lang w:val="fr-FR"/>
        </w:rPr>
        <w:t> ans</w:t>
      </w:r>
      <w:r w:rsidR="00271431">
        <w:rPr>
          <w:lang w:val="fr-FR"/>
        </w:rPr>
        <w:t xml:space="preserve"> </w:t>
      </w:r>
      <w:r w:rsidR="001447DB">
        <w:rPr>
          <w:lang w:val="fr-FR"/>
        </w:rPr>
        <w:t>dans les</w:t>
      </w:r>
      <w:r w:rsidRPr="00314943">
        <w:rPr>
          <w:lang w:val="fr-FR"/>
        </w:rPr>
        <w:t xml:space="preserve"> </w:t>
      </w:r>
      <w:r w:rsidR="00271431">
        <w:rPr>
          <w:lang w:val="fr-FR"/>
        </w:rPr>
        <w:t xml:space="preserve">Îles </w:t>
      </w:r>
      <w:r w:rsidR="00271431" w:rsidRPr="00314943">
        <w:rPr>
          <w:lang w:val="fr-FR"/>
        </w:rPr>
        <w:t>Cook</w:t>
      </w:r>
      <w:r w:rsidRPr="00314943">
        <w:rPr>
          <w:lang w:val="fr-FR"/>
        </w:rPr>
        <w:t>.</w:t>
      </w:r>
    </w:p>
    <w:p w:rsidR="00E96383" w:rsidRPr="00271431" w:rsidRDefault="00E96383" w:rsidP="008844CF">
      <w:pPr>
        <w:pStyle w:val="SingleTxtG"/>
        <w:rPr>
          <w:lang w:val="fr-FR"/>
        </w:rPr>
      </w:pPr>
      <w:r w:rsidRPr="00271431">
        <w:rPr>
          <w:lang w:val="fr-FR"/>
        </w:rPr>
        <w:t>548.</w:t>
      </w:r>
      <w:r w:rsidRPr="00271431">
        <w:rPr>
          <w:lang w:val="fr-FR"/>
        </w:rPr>
        <w:tab/>
      </w:r>
      <w:r w:rsidR="00271431" w:rsidRPr="00271431">
        <w:rPr>
          <w:lang w:val="fr-FR"/>
        </w:rPr>
        <w:t>La loi de</w:t>
      </w:r>
      <w:r w:rsidRPr="00271431">
        <w:rPr>
          <w:lang w:val="fr-FR"/>
        </w:rPr>
        <w:t xml:space="preserve"> 1966 </w:t>
      </w:r>
      <w:r w:rsidR="00526236">
        <w:rPr>
          <w:lang w:val="fr-FR"/>
        </w:rPr>
        <w:t>sur les transports précise qu’il</w:t>
      </w:r>
      <w:r w:rsidR="000D6BE7">
        <w:rPr>
          <w:lang w:val="fr-FR"/>
        </w:rPr>
        <w:t xml:space="preserve"> </w:t>
      </w:r>
      <w:r w:rsidR="00526236">
        <w:rPr>
          <w:lang w:val="fr-FR"/>
        </w:rPr>
        <w:t>n’est pas possible d’obtenir un permis de conduire les véhicules à moteur avant l’âge de 16</w:t>
      </w:r>
      <w:r w:rsidR="00596CAA">
        <w:rPr>
          <w:lang w:val="fr-FR"/>
        </w:rPr>
        <w:t> ans</w:t>
      </w:r>
      <w:r w:rsidR="000D6BE7">
        <w:rPr>
          <w:lang w:val="fr-FR"/>
        </w:rPr>
        <w:t>. Selon la loi, les titulaire</w:t>
      </w:r>
      <w:r w:rsidR="001447DB">
        <w:rPr>
          <w:lang w:val="fr-FR"/>
        </w:rPr>
        <w:t>s</w:t>
      </w:r>
      <w:r w:rsidR="000D6BE7">
        <w:rPr>
          <w:lang w:val="fr-FR"/>
        </w:rPr>
        <w:t xml:space="preserve"> d’un permis de conduire </w:t>
      </w:r>
      <w:r w:rsidR="008844CF">
        <w:rPr>
          <w:lang w:val="fr-FR"/>
        </w:rPr>
        <w:t>âgés de moins de 18</w:t>
      </w:r>
      <w:r w:rsidR="00596CAA">
        <w:rPr>
          <w:lang w:val="fr-FR"/>
        </w:rPr>
        <w:t> ans</w:t>
      </w:r>
      <w:r w:rsidR="008844CF">
        <w:rPr>
          <w:lang w:val="fr-FR"/>
        </w:rPr>
        <w:t xml:space="preserve"> </w:t>
      </w:r>
      <w:r w:rsidR="000D6BE7">
        <w:rPr>
          <w:lang w:val="fr-FR"/>
        </w:rPr>
        <w:t xml:space="preserve">ne sont cependant pas autorisés à conduire </w:t>
      </w:r>
      <w:r w:rsidR="00526236">
        <w:rPr>
          <w:lang w:val="fr-FR"/>
        </w:rPr>
        <w:t xml:space="preserve">un véhicule utilitaire </w:t>
      </w:r>
      <w:r w:rsidR="000D6BE7">
        <w:rPr>
          <w:lang w:val="fr-FR"/>
        </w:rPr>
        <w:t xml:space="preserve">lourd </w:t>
      </w:r>
      <w:r w:rsidR="00526236">
        <w:rPr>
          <w:lang w:val="fr-FR"/>
        </w:rPr>
        <w:t xml:space="preserve">ou </w:t>
      </w:r>
      <w:r w:rsidR="000D6BE7">
        <w:rPr>
          <w:lang w:val="fr-FR"/>
        </w:rPr>
        <w:t>un autre véhicule lourd</w:t>
      </w:r>
      <w:r w:rsidRPr="00271431">
        <w:rPr>
          <w:lang w:val="fr-FR"/>
        </w:rPr>
        <w:t xml:space="preserve">. </w:t>
      </w:r>
      <w:r w:rsidR="000D6BE7">
        <w:rPr>
          <w:lang w:val="fr-FR"/>
        </w:rPr>
        <w:t xml:space="preserve">De même, aucune personne de moins de </w:t>
      </w:r>
      <w:r w:rsidRPr="00271431">
        <w:rPr>
          <w:lang w:val="fr-FR"/>
        </w:rPr>
        <w:t>21</w:t>
      </w:r>
      <w:r w:rsidR="00596CAA">
        <w:rPr>
          <w:lang w:val="fr-FR"/>
        </w:rPr>
        <w:t> ans</w:t>
      </w:r>
      <w:r w:rsidR="000D6BE7">
        <w:rPr>
          <w:lang w:val="fr-FR"/>
        </w:rPr>
        <w:t xml:space="preserve"> n’est autorisée à conduire un taxi</w:t>
      </w:r>
      <w:r w:rsidR="00875462">
        <w:rPr>
          <w:lang w:val="fr-FR"/>
        </w:rPr>
        <w:t xml:space="preserve"> ou un</w:t>
      </w:r>
      <w:r w:rsidR="003C2568">
        <w:rPr>
          <w:lang w:val="fr-FR"/>
        </w:rPr>
        <w:t xml:space="preserve"> </w:t>
      </w:r>
      <w:r w:rsidR="00875462">
        <w:rPr>
          <w:lang w:val="fr-FR"/>
        </w:rPr>
        <w:t>véhicule de</w:t>
      </w:r>
      <w:r w:rsidR="003C2568">
        <w:rPr>
          <w:lang w:val="fr-FR"/>
        </w:rPr>
        <w:t xml:space="preserve"> </w:t>
      </w:r>
      <w:r w:rsidR="00875462">
        <w:rPr>
          <w:lang w:val="fr-FR"/>
        </w:rPr>
        <w:t>transport en commun</w:t>
      </w:r>
      <w:r w:rsidRPr="00271431">
        <w:rPr>
          <w:lang w:val="fr-FR"/>
        </w:rPr>
        <w:t>.</w:t>
      </w:r>
    </w:p>
    <w:p w:rsidR="00E96383" w:rsidRPr="00271431" w:rsidRDefault="00E96383" w:rsidP="00875462">
      <w:pPr>
        <w:pStyle w:val="SingleTxtG"/>
        <w:rPr>
          <w:lang w:val="fr-FR"/>
        </w:rPr>
      </w:pPr>
      <w:r w:rsidRPr="00271431">
        <w:rPr>
          <w:lang w:val="fr-FR"/>
        </w:rPr>
        <w:t>549.</w:t>
      </w:r>
      <w:r w:rsidRPr="00271431">
        <w:rPr>
          <w:lang w:val="fr-FR"/>
        </w:rPr>
        <w:tab/>
      </w:r>
      <w:r w:rsidR="00875462">
        <w:rPr>
          <w:lang w:val="fr-FR"/>
        </w:rPr>
        <w:t>La loi de</w:t>
      </w:r>
      <w:r w:rsidRPr="00271431">
        <w:rPr>
          <w:lang w:val="fr-FR"/>
        </w:rPr>
        <w:t xml:space="preserve"> 1969 </w:t>
      </w:r>
      <w:r w:rsidR="00875462">
        <w:rPr>
          <w:lang w:val="fr-FR"/>
        </w:rPr>
        <w:t xml:space="preserve">sur la criminalité protège les personnes âgées de moins de </w:t>
      </w:r>
      <w:r w:rsidRPr="00271431">
        <w:rPr>
          <w:lang w:val="fr-FR"/>
        </w:rPr>
        <w:t>18</w:t>
      </w:r>
      <w:r w:rsidR="00596CAA">
        <w:rPr>
          <w:lang w:val="fr-FR"/>
        </w:rPr>
        <w:t> ans</w:t>
      </w:r>
      <w:r w:rsidRPr="00271431">
        <w:rPr>
          <w:lang w:val="fr-FR"/>
        </w:rPr>
        <w:t xml:space="preserve"> </w:t>
      </w:r>
      <w:r w:rsidR="00875462">
        <w:rPr>
          <w:lang w:val="fr-FR"/>
        </w:rPr>
        <w:t>contre l</w:t>
      </w:r>
      <w:r w:rsidR="003E459F">
        <w:rPr>
          <w:lang w:val="fr-FR"/>
        </w:rPr>
        <w:t>’</w:t>
      </w:r>
      <w:r w:rsidRPr="00271431">
        <w:rPr>
          <w:lang w:val="fr-FR"/>
        </w:rPr>
        <w:t xml:space="preserve">exploitation </w:t>
      </w:r>
      <w:r w:rsidR="00875462">
        <w:rPr>
          <w:lang w:val="fr-FR"/>
        </w:rPr>
        <w:t>économique et l’exploitation sexuelle, y compris l’inceste, les contacts sexuels, les agressions sexuelles et les exhibitions</w:t>
      </w:r>
      <w:r w:rsidRPr="00271431">
        <w:rPr>
          <w:lang w:val="fr-FR"/>
        </w:rPr>
        <w:t>.</w:t>
      </w:r>
    </w:p>
    <w:p w:rsidR="00E96383" w:rsidRPr="00271431" w:rsidRDefault="00E96383" w:rsidP="00875462">
      <w:pPr>
        <w:pStyle w:val="H23G"/>
        <w:rPr>
          <w:lang w:val="fr-FR"/>
        </w:rPr>
      </w:pPr>
      <w:r w:rsidRPr="00271431">
        <w:rPr>
          <w:lang w:val="fr-FR"/>
        </w:rPr>
        <w:tab/>
      </w:r>
      <w:r w:rsidRPr="00271431">
        <w:rPr>
          <w:lang w:val="fr-FR"/>
        </w:rPr>
        <w:tab/>
      </w:r>
      <w:r w:rsidR="00875462">
        <w:rPr>
          <w:lang w:val="fr-FR"/>
        </w:rPr>
        <w:t>Application</w:t>
      </w:r>
    </w:p>
    <w:p w:rsidR="00E96383" w:rsidRPr="00271431" w:rsidRDefault="00E96383" w:rsidP="00875462">
      <w:pPr>
        <w:pStyle w:val="SingleTxtG"/>
        <w:rPr>
          <w:lang w:val="fr-FR"/>
        </w:rPr>
      </w:pPr>
      <w:r w:rsidRPr="00271431">
        <w:rPr>
          <w:lang w:val="fr-FR"/>
        </w:rPr>
        <w:t>550.</w:t>
      </w:r>
      <w:r w:rsidRPr="00271431">
        <w:rPr>
          <w:lang w:val="fr-FR"/>
        </w:rPr>
        <w:tab/>
      </w:r>
      <w:r w:rsidR="00875462">
        <w:rPr>
          <w:lang w:val="fr-FR"/>
        </w:rPr>
        <w:t>La Division du travail et de la consommation du</w:t>
      </w:r>
      <w:r w:rsidRPr="00271431">
        <w:rPr>
          <w:lang w:val="fr-FR"/>
        </w:rPr>
        <w:t xml:space="preserve"> </w:t>
      </w:r>
      <w:r w:rsidR="00865C37" w:rsidRPr="00271431">
        <w:rPr>
          <w:lang w:val="fr-FR"/>
        </w:rPr>
        <w:t>Ministère de l’intérieur</w:t>
      </w:r>
      <w:r w:rsidRPr="00271431">
        <w:rPr>
          <w:lang w:val="fr-FR"/>
        </w:rPr>
        <w:t xml:space="preserve"> </w:t>
      </w:r>
      <w:r w:rsidR="00875462">
        <w:rPr>
          <w:lang w:val="fr-FR"/>
        </w:rPr>
        <w:t>est chargée d’appliquer la législation du travail</w:t>
      </w:r>
      <w:r w:rsidRPr="00271431">
        <w:rPr>
          <w:lang w:val="fr-FR"/>
        </w:rPr>
        <w:t>.</w:t>
      </w:r>
    </w:p>
    <w:p w:rsidR="00E96383" w:rsidRPr="00271431" w:rsidRDefault="00E96383" w:rsidP="00F149D1">
      <w:pPr>
        <w:pStyle w:val="SingleTxtG"/>
        <w:rPr>
          <w:lang w:val="fr-FR"/>
        </w:rPr>
      </w:pPr>
      <w:r w:rsidRPr="00271431">
        <w:rPr>
          <w:lang w:val="fr-FR"/>
        </w:rPr>
        <w:t>551.</w:t>
      </w:r>
      <w:r w:rsidRPr="00271431">
        <w:rPr>
          <w:lang w:val="fr-FR"/>
        </w:rPr>
        <w:tab/>
      </w:r>
      <w:r w:rsidR="005F36D7">
        <w:rPr>
          <w:lang w:val="fr-FR"/>
        </w:rPr>
        <w:t xml:space="preserve">Dans les Îles </w:t>
      </w:r>
      <w:r w:rsidR="005F36D7" w:rsidRPr="00271431">
        <w:rPr>
          <w:lang w:val="fr-FR"/>
        </w:rPr>
        <w:t>Cook</w:t>
      </w:r>
      <w:r w:rsidR="005F36D7">
        <w:rPr>
          <w:lang w:val="fr-FR"/>
        </w:rPr>
        <w:t>, il est courant de demander aux enfants d’aider aux tâches ménagères</w:t>
      </w:r>
      <w:r w:rsidRPr="00271431">
        <w:rPr>
          <w:lang w:val="fr-FR"/>
        </w:rPr>
        <w:t xml:space="preserve">. </w:t>
      </w:r>
      <w:r w:rsidR="005F36D7">
        <w:rPr>
          <w:lang w:val="fr-FR"/>
        </w:rPr>
        <w:t>Certains enfants participent également</w:t>
      </w:r>
      <w:r w:rsidRPr="00271431">
        <w:rPr>
          <w:lang w:val="fr-FR"/>
        </w:rPr>
        <w:t xml:space="preserve"> </w:t>
      </w:r>
      <w:r w:rsidR="005F36D7">
        <w:rPr>
          <w:lang w:val="fr-FR"/>
        </w:rPr>
        <w:t>à des soirées culturelles</w:t>
      </w:r>
      <w:r w:rsidRPr="00271431">
        <w:rPr>
          <w:lang w:val="fr-FR"/>
        </w:rPr>
        <w:t xml:space="preserve"> </w:t>
      </w:r>
      <w:r w:rsidR="005F36D7">
        <w:rPr>
          <w:lang w:val="fr-FR"/>
        </w:rPr>
        <w:t>dans des groupes de danses traditionnelles qui se produisent dans des lieux touristiques ou lors de manifestations locales</w:t>
      </w:r>
      <w:r w:rsidRPr="00271431">
        <w:rPr>
          <w:lang w:val="fr-FR"/>
        </w:rPr>
        <w:t xml:space="preserve">. </w:t>
      </w:r>
      <w:r w:rsidR="005F36D7">
        <w:rPr>
          <w:lang w:val="fr-FR"/>
        </w:rPr>
        <w:t>Certaines personnes considèrent que la présence d’enfants dans ces groupes de danseurs est une forme d’exploitation</w:t>
      </w:r>
      <w:r w:rsidR="00F149D1">
        <w:rPr>
          <w:lang w:val="fr-FR"/>
        </w:rPr>
        <w:t>, mais ce n’est pas contraire à la législation du travail en vigueur et il s’agit plutôt de partager des expériences culturelles avec des personnes appartenant à d’autres cultures</w:t>
      </w:r>
      <w:r w:rsidRPr="00271431">
        <w:rPr>
          <w:lang w:val="fr-FR"/>
        </w:rPr>
        <w:t>.</w:t>
      </w:r>
      <w:r w:rsidR="003E459F">
        <w:rPr>
          <w:lang w:val="fr-FR"/>
        </w:rPr>
        <w:t xml:space="preserve"> </w:t>
      </w:r>
    </w:p>
    <w:p w:rsidR="00E96383" w:rsidRPr="00271431" w:rsidRDefault="00E96383" w:rsidP="003C2568">
      <w:pPr>
        <w:pStyle w:val="SingleTxtG"/>
        <w:rPr>
          <w:lang w:val="fr-FR"/>
        </w:rPr>
      </w:pPr>
      <w:r w:rsidRPr="00271431">
        <w:rPr>
          <w:lang w:val="fr-FR"/>
        </w:rPr>
        <w:t>552.</w:t>
      </w:r>
      <w:r w:rsidRPr="00271431">
        <w:rPr>
          <w:lang w:val="fr-FR"/>
        </w:rPr>
        <w:tab/>
      </w:r>
      <w:r w:rsidR="00D80A49">
        <w:rPr>
          <w:lang w:val="fr-FR"/>
        </w:rPr>
        <w:t>Le travail des enfants</w:t>
      </w:r>
      <w:r w:rsidRPr="00271431">
        <w:rPr>
          <w:lang w:val="fr-FR"/>
        </w:rPr>
        <w:t xml:space="preserve"> </w:t>
      </w:r>
      <w:r w:rsidR="003C2568">
        <w:rPr>
          <w:lang w:val="fr-FR"/>
        </w:rPr>
        <w:t>au sens</w:t>
      </w:r>
      <w:r w:rsidR="00D80A49">
        <w:rPr>
          <w:lang w:val="fr-FR"/>
        </w:rPr>
        <w:t xml:space="preserve"> d’une exploitation </w:t>
      </w:r>
      <w:r w:rsidR="003C2568">
        <w:rPr>
          <w:lang w:val="fr-FR"/>
        </w:rPr>
        <w:t xml:space="preserve">des enfants </w:t>
      </w:r>
      <w:r w:rsidR="00D80A49">
        <w:rPr>
          <w:lang w:val="fr-FR"/>
        </w:rPr>
        <w:t xml:space="preserve">n’existe pas dans les Îles </w:t>
      </w:r>
      <w:r w:rsidRPr="00271431">
        <w:rPr>
          <w:lang w:val="fr-FR"/>
        </w:rPr>
        <w:t xml:space="preserve">Cook. </w:t>
      </w:r>
      <w:r w:rsidR="00D80A49">
        <w:rPr>
          <w:lang w:val="fr-FR"/>
        </w:rPr>
        <w:t>En pratique</w:t>
      </w:r>
      <w:r w:rsidRPr="00271431">
        <w:rPr>
          <w:lang w:val="fr-FR"/>
        </w:rPr>
        <w:t xml:space="preserve">, </w:t>
      </w:r>
      <w:r w:rsidR="00D80A49">
        <w:rPr>
          <w:lang w:val="fr-FR"/>
        </w:rPr>
        <w:t>on attend des enfants qu’il</w:t>
      </w:r>
      <w:r w:rsidR="003C2568">
        <w:rPr>
          <w:lang w:val="fr-FR"/>
        </w:rPr>
        <w:t>s</w:t>
      </w:r>
      <w:r w:rsidR="00D80A49">
        <w:rPr>
          <w:lang w:val="fr-FR"/>
        </w:rPr>
        <w:t xml:space="preserve"> exécutent des</w:t>
      </w:r>
      <w:r w:rsidR="003C2568">
        <w:rPr>
          <w:lang w:val="fr-FR"/>
        </w:rPr>
        <w:t xml:space="preserve"> </w:t>
      </w:r>
      <w:r w:rsidR="00D80A49">
        <w:rPr>
          <w:lang w:val="fr-FR"/>
        </w:rPr>
        <w:t>tâches quotidiennes à leur domicile</w:t>
      </w:r>
      <w:r w:rsidRPr="00271431">
        <w:rPr>
          <w:lang w:val="fr-FR"/>
        </w:rPr>
        <w:t xml:space="preserve">. </w:t>
      </w:r>
      <w:r w:rsidR="00EE0C9F">
        <w:rPr>
          <w:lang w:val="fr-FR"/>
        </w:rPr>
        <w:t>Il s’agir de nettoyer le domicile et ses alentours, de ratisser les détritus, de dé</w:t>
      </w:r>
      <w:r w:rsidR="003C2568">
        <w:rPr>
          <w:lang w:val="fr-FR"/>
        </w:rPr>
        <w:t>s</w:t>
      </w:r>
      <w:r w:rsidR="00EE0C9F">
        <w:rPr>
          <w:lang w:val="fr-FR"/>
        </w:rPr>
        <w:t>herber le jardin, de nourrir les animaux domestiques et, d’une manière générale, de s’occuper de la famille et des membres de la famille étendue</w:t>
      </w:r>
      <w:r w:rsidRPr="00271431">
        <w:rPr>
          <w:lang w:val="fr-FR"/>
        </w:rPr>
        <w:t xml:space="preserve">. </w:t>
      </w:r>
      <w:r w:rsidR="00EE0C9F">
        <w:rPr>
          <w:lang w:val="fr-FR"/>
        </w:rPr>
        <w:t>L</w:t>
      </w:r>
      <w:r w:rsidR="003C2568">
        <w:rPr>
          <w:lang w:val="fr-FR"/>
        </w:rPr>
        <w:t>’aspect</w:t>
      </w:r>
      <w:r w:rsidR="00EE0C9F">
        <w:rPr>
          <w:lang w:val="fr-FR"/>
        </w:rPr>
        <w:t xml:space="preserve"> positif de ce type d’activité est que les enfants des Îles </w:t>
      </w:r>
      <w:r w:rsidRPr="00271431">
        <w:rPr>
          <w:lang w:val="fr-FR"/>
        </w:rPr>
        <w:t xml:space="preserve">Cook </w:t>
      </w:r>
      <w:r w:rsidR="00EE0C9F">
        <w:rPr>
          <w:lang w:val="fr-FR"/>
        </w:rPr>
        <w:t xml:space="preserve">sont très soucieux de l’environnement </w:t>
      </w:r>
      <w:r w:rsidR="008523C9">
        <w:rPr>
          <w:lang w:val="fr-FR"/>
        </w:rPr>
        <w:t>et qu’ils acquièrent très rapidement et alors qu’il</w:t>
      </w:r>
      <w:r w:rsidR="003E459F">
        <w:rPr>
          <w:lang w:val="fr-FR"/>
        </w:rPr>
        <w:t>s</w:t>
      </w:r>
      <w:r w:rsidR="008523C9">
        <w:rPr>
          <w:lang w:val="fr-FR"/>
        </w:rPr>
        <w:t xml:space="preserve"> sont encore jeunes une habileté manuelle</w:t>
      </w:r>
      <w:r w:rsidRPr="00271431">
        <w:rPr>
          <w:lang w:val="fr-FR"/>
        </w:rPr>
        <w:t xml:space="preserve">. </w:t>
      </w:r>
      <w:r w:rsidR="008523C9">
        <w:rPr>
          <w:lang w:val="fr-FR"/>
        </w:rPr>
        <w:t>Le problème éventuel est que les enfants sont parfois privés du peu de temps libre dont ils disposent après l’école pour les loisirs, les contacts amicaux et le travail scolaire</w:t>
      </w:r>
      <w:r w:rsidRPr="00271431">
        <w:rPr>
          <w:lang w:val="fr-FR"/>
        </w:rPr>
        <w:t>.</w:t>
      </w:r>
    </w:p>
    <w:p w:rsidR="00E96383" w:rsidRPr="00271431" w:rsidRDefault="00E96383" w:rsidP="003A067C">
      <w:pPr>
        <w:pStyle w:val="H1G"/>
        <w:rPr>
          <w:lang w:val="fr-FR"/>
        </w:rPr>
      </w:pPr>
      <w:bookmarkStart w:id="95" w:name="_Toc276633534"/>
      <w:r w:rsidRPr="00271431">
        <w:rPr>
          <w:lang w:val="fr-FR"/>
        </w:rPr>
        <w:tab/>
      </w:r>
      <w:r w:rsidRPr="00271431">
        <w:rPr>
          <w:lang w:val="fr-FR"/>
        </w:rPr>
        <w:tab/>
        <w:t>Article 33</w:t>
      </w:r>
      <w:r w:rsidRPr="00271431">
        <w:rPr>
          <w:lang w:val="fr-FR"/>
        </w:rPr>
        <w:br/>
      </w:r>
      <w:bookmarkEnd w:id="95"/>
      <w:r w:rsidR="003A067C">
        <w:rPr>
          <w:lang w:val="fr-FR"/>
        </w:rPr>
        <w:t>Usage de stupéfiants</w:t>
      </w:r>
    </w:p>
    <w:p w:rsidR="00E96383" w:rsidRPr="00271431" w:rsidRDefault="00E96383" w:rsidP="003A067C">
      <w:pPr>
        <w:pStyle w:val="H23G"/>
        <w:rPr>
          <w:lang w:val="fr-FR"/>
        </w:rPr>
      </w:pPr>
      <w:r w:rsidRPr="00271431">
        <w:rPr>
          <w:lang w:val="fr-FR"/>
        </w:rPr>
        <w:tab/>
      </w:r>
      <w:r w:rsidRPr="00271431">
        <w:rPr>
          <w:lang w:val="fr-FR"/>
        </w:rPr>
        <w:tab/>
      </w:r>
      <w:r w:rsidR="003A067C">
        <w:rPr>
          <w:lang w:val="fr-FR"/>
        </w:rPr>
        <w:t>Situation juridique</w:t>
      </w:r>
    </w:p>
    <w:p w:rsidR="00E96383" w:rsidRPr="00271431" w:rsidRDefault="00E96383" w:rsidP="007B029F">
      <w:pPr>
        <w:pStyle w:val="SingleTxtG"/>
        <w:rPr>
          <w:lang w:val="fr-FR"/>
        </w:rPr>
      </w:pPr>
      <w:r w:rsidRPr="00271431">
        <w:rPr>
          <w:lang w:val="fr-FR"/>
        </w:rPr>
        <w:t>553.</w:t>
      </w:r>
      <w:r w:rsidRPr="00271431">
        <w:rPr>
          <w:lang w:val="fr-FR"/>
        </w:rPr>
        <w:tab/>
      </w:r>
      <w:r w:rsidR="003A067C">
        <w:rPr>
          <w:lang w:val="fr-FR"/>
        </w:rPr>
        <w:t>La loi de</w:t>
      </w:r>
      <w:r w:rsidRPr="00271431">
        <w:rPr>
          <w:iCs/>
          <w:lang w:val="fr-FR"/>
        </w:rPr>
        <w:t xml:space="preserve"> 1965</w:t>
      </w:r>
      <w:r w:rsidRPr="00271431">
        <w:rPr>
          <w:lang w:val="fr-FR"/>
        </w:rPr>
        <w:t xml:space="preserve"> </w:t>
      </w:r>
      <w:r w:rsidR="003A067C">
        <w:rPr>
          <w:lang w:val="fr-FR"/>
        </w:rPr>
        <w:t xml:space="preserve">sur les </w:t>
      </w:r>
      <w:r w:rsidR="003C2568">
        <w:rPr>
          <w:lang w:val="fr-FR"/>
        </w:rPr>
        <w:t>stupéfiants</w:t>
      </w:r>
      <w:r w:rsidR="003A067C">
        <w:rPr>
          <w:lang w:val="fr-FR"/>
        </w:rPr>
        <w:t xml:space="preserve"> considère le trafic de </w:t>
      </w:r>
      <w:r w:rsidR="001D30DB">
        <w:rPr>
          <w:lang w:val="fr-FR"/>
        </w:rPr>
        <w:t>stupéfiants</w:t>
      </w:r>
      <w:r w:rsidR="003A067C">
        <w:rPr>
          <w:lang w:val="fr-FR"/>
        </w:rPr>
        <w:t xml:space="preserve"> comme une infraction pénale grave</w:t>
      </w:r>
      <w:r w:rsidRPr="00271431">
        <w:rPr>
          <w:lang w:val="fr-FR"/>
        </w:rPr>
        <w:t>.</w:t>
      </w:r>
    </w:p>
    <w:p w:rsidR="00E96383" w:rsidRPr="00271431" w:rsidRDefault="00E96383" w:rsidP="001D30DB">
      <w:pPr>
        <w:pStyle w:val="H23G"/>
        <w:rPr>
          <w:lang w:val="fr-FR"/>
        </w:rPr>
      </w:pPr>
      <w:r w:rsidRPr="00271431">
        <w:rPr>
          <w:lang w:val="fr-FR"/>
        </w:rPr>
        <w:tab/>
      </w:r>
      <w:r w:rsidRPr="00271431">
        <w:rPr>
          <w:lang w:val="fr-FR"/>
        </w:rPr>
        <w:tab/>
      </w:r>
      <w:r w:rsidR="001D30DB">
        <w:rPr>
          <w:lang w:val="fr-FR"/>
        </w:rPr>
        <w:t>Application</w:t>
      </w:r>
    </w:p>
    <w:p w:rsidR="00E96383" w:rsidRPr="00271431" w:rsidRDefault="00E96383" w:rsidP="00E449CF">
      <w:pPr>
        <w:pStyle w:val="SingleTxtG"/>
        <w:rPr>
          <w:lang w:val="fr-FR"/>
        </w:rPr>
      </w:pPr>
      <w:r w:rsidRPr="00271431">
        <w:rPr>
          <w:lang w:val="fr-FR"/>
        </w:rPr>
        <w:t>554.</w:t>
      </w:r>
      <w:r w:rsidRPr="00271431">
        <w:rPr>
          <w:lang w:val="fr-FR"/>
        </w:rPr>
        <w:tab/>
      </w:r>
      <w:r w:rsidR="00E449CF">
        <w:rPr>
          <w:lang w:val="fr-FR"/>
        </w:rPr>
        <w:t>Une Commission composée de cinq membres du Parlement a entrepris un examen complet de la législation des</w:t>
      </w:r>
      <w:r w:rsidR="001D30DB">
        <w:rPr>
          <w:lang w:val="fr-FR"/>
        </w:rPr>
        <w:t xml:space="preserve"> Îles </w:t>
      </w:r>
      <w:r w:rsidRPr="00271431">
        <w:rPr>
          <w:lang w:val="fr-FR"/>
        </w:rPr>
        <w:t xml:space="preserve">Cook </w:t>
      </w:r>
      <w:r w:rsidR="001D30DB">
        <w:rPr>
          <w:lang w:val="fr-FR"/>
        </w:rPr>
        <w:t>en la matière</w:t>
      </w:r>
      <w:r w:rsidR="00E449CF">
        <w:rPr>
          <w:lang w:val="fr-FR"/>
        </w:rPr>
        <w:t>, afin de</w:t>
      </w:r>
      <w:r w:rsidRPr="00271431">
        <w:rPr>
          <w:lang w:val="fr-FR"/>
        </w:rPr>
        <w:t xml:space="preserve"> </w:t>
      </w:r>
      <w:r w:rsidR="001D30DB">
        <w:rPr>
          <w:lang w:val="fr-FR"/>
        </w:rPr>
        <w:t>renforcer la lutte contre</w:t>
      </w:r>
      <w:r w:rsidRPr="00271431">
        <w:rPr>
          <w:lang w:val="fr-FR"/>
        </w:rPr>
        <w:t xml:space="preserve"> </w:t>
      </w:r>
      <w:r w:rsidR="00E449CF">
        <w:rPr>
          <w:lang w:val="fr-FR"/>
        </w:rPr>
        <w:t>l’usage des stupéfiants, en particulier parmi la jeunesse</w:t>
      </w:r>
      <w:r w:rsidRPr="00271431">
        <w:rPr>
          <w:lang w:val="fr-FR"/>
        </w:rPr>
        <w:t xml:space="preserve">. </w:t>
      </w:r>
      <w:r w:rsidR="00E449CF">
        <w:rPr>
          <w:lang w:val="fr-FR"/>
        </w:rPr>
        <w:t>La législation qui sera adoptée</w:t>
      </w:r>
      <w:r w:rsidRPr="00271431">
        <w:rPr>
          <w:lang w:val="fr-FR"/>
        </w:rPr>
        <w:t xml:space="preserve"> </w:t>
      </w:r>
      <w:r w:rsidR="00E449CF">
        <w:rPr>
          <w:lang w:val="fr-FR"/>
        </w:rPr>
        <w:t xml:space="preserve">devrait permettre aux Îles </w:t>
      </w:r>
      <w:r w:rsidRPr="00271431">
        <w:rPr>
          <w:lang w:val="fr-FR"/>
        </w:rPr>
        <w:t xml:space="preserve">Cook </w:t>
      </w:r>
      <w:r w:rsidR="00E449CF">
        <w:rPr>
          <w:lang w:val="fr-FR"/>
        </w:rPr>
        <w:t>de satisfaire à ses engagements internationaux dans ces domaines</w:t>
      </w:r>
      <w:r w:rsidRPr="00271431">
        <w:rPr>
          <w:lang w:val="fr-FR"/>
        </w:rPr>
        <w:t xml:space="preserve">, </w:t>
      </w:r>
      <w:r w:rsidR="00E449CF">
        <w:rPr>
          <w:lang w:val="fr-FR"/>
        </w:rPr>
        <w:t>notamment aux dispositions de la</w:t>
      </w:r>
      <w:r w:rsidRPr="00271431">
        <w:rPr>
          <w:lang w:val="fr-FR"/>
        </w:rPr>
        <w:t xml:space="preserve"> Convention </w:t>
      </w:r>
      <w:r w:rsidR="00E449CF">
        <w:rPr>
          <w:lang w:val="fr-FR"/>
        </w:rPr>
        <w:t>unique de</w:t>
      </w:r>
      <w:r w:rsidR="00E449CF" w:rsidRPr="00271431">
        <w:rPr>
          <w:lang w:val="fr-FR"/>
        </w:rPr>
        <w:t xml:space="preserve"> 1961 </w:t>
      </w:r>
      <w:r w:rsidR="00E449CF">
        <w:rPr>
          <w:lang w:val="fr-FR"/>
        </w:rPr>
        <w:t xml:space="preserve">sur les stupéfiants et </w:t>
      </w:r>
      <w:r w:rsidR="00E022C8">
        <w:rPr>
          <w:lang w:val="fr-FR"/>
        </w:rPr>
        <w:t xml:space="preserve">de </w:t>
      </w:r>
      <w:r w:rsidR="00E449CF">
        <w:rPr>
          <w:lang w:val="fr-FR"/>
        </w:rPr>
        <w:t>la</w:t>
      </w:r>
      <w:r w:rsidRPr="00271431">
        <w:rPr>
          <w:lang w:val="fr-FR"/>
        </w:rPr>
        <w:t xml:space="preserve"> Convention </w:t>
      </w:r>
      <w:r w:rsidR="00E449CF">
        <w:rPr>
          <w:lang w:val="fr-FR"/>
        </w:rPr>
        <w:t>de</w:t>
      </w:r>
      <w:r w:rsidRPr="00271431">
        <w:rPr>
          <w:lang w:val="fr-FR"/>
        </w:rPr>
        <w:t xml:space="preserve"> 1971</w:t>
      </w:r>
      <w:r w:rsidR="00E449CF">
        <w:rPr>
          <w:lang w:val="fr-FR"/>
        </w:rPr>
        <w:t xml:space="preserve"> sur les substances psychotropes</w:t>
      </w:r>
      <w:r w:rsidRPr="00271431">
        <w:rPr>
          <w:lang w:val="fr-FR"/>
        </w:rPr>
        <w:t>.</w:t>
      </w:r>
    </w:p>
    <w:p w:rsidR="00E96383" w:rsidRPr="00271431" w:rsidRDefault="00E96383" w:rsidP="000D731C">
      <w:pPr>
        <w:pStyle w:val="SingleTxtG"/>
        <w:rPr>
          <w:lang w:val="fr-FR"/>
        </w:rPr>
      </w:pPr>
      <w:r w:rsidRPr="00271431">
        <w:rPr>
          <w:lang w:val="fr-FR"/>
        </w:rPr>
        <w:t>555.</w:t>
      </w:r>
      <w:r w:rsidRPr="00271431">
        <w:rPr>
          <w:lang w:val="fr-FR"/>
        </w:rPr>
        <w:tab/>
      </w:r>
      <w:r w:rsidR="00E022C8">
        <w:rPr>
          <w:lang w:val="fr-FR"/>
        </w:rPr>
        <w:t xml:space="preserve">Certains cas isolés semblent montrer </w:t>
      </w:r>
      <w:r w:rsidR="000D731C">
        <w:rPr>
          <w:lang w:val="fr-FR"/>
        </w:rPr>
        <w:t>que l’abus</w:t>
      </w:r>
      <w:r w:rsidR="00E022C8">
        <w:rPr>
          <w:lang w:val="fr-FR"/>
        </w:rPr>
        <w:t xml:space="preserve"> d’alcool chez les adolescents est en augmentation</w:t>
      </w:r>
      <w:r w:rsidRPr="00271431">
        <w:rPr>
          <w:lang w:val="fr-FR"/>
        </w:rPr>
        <w:t xml:space="preserve">. </w:t>
      </w:r>
      <w:r w:rsidR="000D731C">
        <w:rPr>
          <w:lang w:val="fr-FR"/>
        </w:rPr>
        <w:t>Les dossiers de la police montrent</w:t>
      </w:r>
      <w:r w:rsidRPr="00271431">
        <w:rPr>
          <w:lang w:val="fr-FR"/>
        </w:rPr>
        <w:t xml:space="preserve"> </w:t>
      </w:r>
      <w:r w:rsidR="00E022C8">
        <w:rPr>
          <w:lang w:val="fr-FR"/>
        </w:rPr>
        <w:t xml:space="preserve">que la législation sur la consommation d’alcool par les mineurs </w:t>
      </w:r>
      <w:r w:rsidR="000D731C">
        <w:rPr>
          <w:lang w:val="fr-FR"/>
        </w:rPr>
        <w:t xml:space="preserve">et la vente d’alcool aux mineurs </w:t>
      </w:r>
      <w:r w:rsidR="00E022C8">
        <w:rPr>
          <w:lang w:val="fr-FR"/>
        </w:rPr>
        <w:t>n’est pas appliquée</w:t>
      </w:r>
      <w:r w:rsidRPr="00271431">
        <w:rPr>
          <w:lang w:val="fr-FR"/>
        </w:rPr>
        <w:t>.</w:t>
      </w:r>
    </w:p>
    <w:p w:rsidR="00E96383" w:rsidRPr="00271431" w:rsidRDefault="00E96383" w:rsidP="00731E34">
      <w:pPr>
        <w:pStyle w:val="SingleTxtG"/>
        <w:rPr>
          <w:lang w:val="fr-FR"/>
        </w:rPr>
      </w:pPr>
      <w:r w:rsidRPr="00271431">
        <w:rPr>
          <w:lang w:val="fr-FR"/>
        </w:rPr>
        <w:t>556.</w:t>
      </w:r>
      <w:r w:rsidRPr="00271431">
        <w:rPr>
          <w:lang w:val="fr-FR"/>
        </w:rPr>
        <w:tab/>
      </w:r>
      <w:r w:rsidR="00AA29C9">
        <w:rPr>
          <w:lang w:val="fr-FR"/>
        </w:rPr>
        <w:t>Des mesures ont été prises récemment pour</w:t>
      </w:r>
      <w:r w:rsidRPr="00271431">
        <w:rPr>
          <w:lang w:val="fr-FR"/>
        </w:rPr>
        <w:t xml:space="preserve"> </w:t>
      </w:r>
      <w:r w:rsidR="00AA29C9">
        <w:rPr>
          <w:lang w:val="fr-FR"/>
        </w:rPr>
        <w:t>mettre un frein à la consommation supposée de</w:t>
      </w:r>
      <w:r w:rsidRPr="00271431">
        <w:rPr>
          <w:lang w:val="fr-FR"/>
        </w:rPr>
        <w:t xml:space="preserve"> marijuana. </w:t>
      </w:r>
      <w:r w:rsidR="00AA29C9">
        <w:rPr>
          <w:lang w:val="fr-FR"/>
        </w:rPr>
        <w:t>Plusieurs jeunes adultes en possession de cette substance ont été arrêté</w:t>
      </w:r>
      <w:r w:rsidR="007B029F">
        <w:rPr>
          <w:lang w:val="fr-FR"/>
        </w:rPr>
        <w:t>s</w:t>
      </w:r>
      <w:r w:rsidRPr="00271431">
        <w:rPr>
          <w:lang w:val="fr-FR"/>
        </w:rPr>
        <w:t xml:space="preserve"> </w:t>
      </w:r>
      <w:r w:rsidR="00AA29C9">
        <w:rPr>
          <w:lang w:val="fr-FR"/>
        </w:rPr>
        <w:t xml:space="preserve">et même si leur nombre n’est apparemment pas élevé, cela dénote une augmentation de la consommation de </w:t>
      </w:r>
      <w:r w:rsidRPr="00271431">
        <w:rPr>
          <w:lang w:val="fr-FR"/>
        </w:rPr>
        <w:t xml:space="preserve">marijuana. </w:t>
      </w:r>
      <w:r w:rsidR="00AA29C9">
        <w:rPr>
          <w:lang w:val="fr-FR"/>
        </w:rPr>
        <w:t>En</w:t>
      </w:r>
      <w:r w:rsidRPr="00271431">
        <w:rPr>
          <w:lang w:val="fr-FR"/>
        </w:rPr>
        <w:t xml:space="preserve"> 1999</w:t>
      </w:r>
      <w:r w:rsidR="00AA29C9">
        <w:rPr>
          <w:lang w:val="fr-FR"/>
        </w:rPr>
        <w:t>, trois élèves du secondaire ont été victimes d’une</w:t>
      </w:r>
      <w:r w:rsidRPr="00271431">
        <w:rPr>
          <w:lang w:val="fr-FR"/>
        </w:rPr>
        <w:t xml:space="preserve"> </w:t>
      </w:r>
      <w:r w:rsidR="00731E34">
        <w:rPr>
          <w:lang w:val="fr-FR"/>
        </w:rPr>
        <w:t>overdose et ont dû être hospitalisés, ce qui montre que les jeunes sont prêts à tenter l’expérience des stupéfiants malgré les risques encourus</w:t>
      </w:r>
      <w:r w:rsidRPr="00271431">
        <w:rPr>
          <w:lang w:val="fr-FR"/>
        </w:rPr>
        <w:t>.</w:t>
      </w:r>
    </w:p>
    <w:p w:rsidR="00E96383" w:rsidRPr="00271431" w:rsidRDefault="00E96383" w:rsidP="001447DB">
      <w:pPr>
        <w:pStyle w:val="SingleTxtG"/>
        <w:rPr>
          <w:lang w:val="fr-FR"/>
        </w:rPr>
      </w:pPr>
      <w:r w:rsidRPr="00271431">
        <w:rPr>
          <w:lang w:val="fr-FR"/>
        </w:rPr>
        <w:t>557.</w:t>
      </w:r>
      <w:r w:rsidRPr="00271431">
        <w:rPr>
          <w:lang w:val="fr-FR"/>
        </w:rPr>
        <w:tab/>
      </w:r>
      <w:r w:rsidR="00731E34">
        <w:rPr>
          <w:lang w:val="fr-FR"/>
        </w:rPr>
        <w:t>Le Département de la santé publique</w:t>
      </w:r>
      <w:r w:rsidRPr="00271431">
        <w:rPr>
          <w:lang w:val="fr-FR"/>
        </w:rPr>
        <w:t xml:space="preserve"> </w:t>
      </w:r>
      <w:r w:rsidR="00731E34">
        <w:rPr>
          <w:lang w:val="fr-FR"/>
        </w:rPr>
        <w:t xml:space="preserve">a joué un rôle actif </w:t>
      </w:r>
      <w:r w:rsidR="00EA4C46">
        <w:rPr>
          <w:lang w:val="fr-FR"/>
        </w:rPr>
        <w:t xml:space="preserve">par ses actions </w:t>
      </w:r>
      <w:r w:rsidR="001447DB">
        <w:rPr>
          <w:lang w:val="fr-FR"/>
        </w:rPr>
        <w:t>en</w:t>
      </w:r>
      <w:r w:rsidR="00EA4C46">
        <w:rPr>
          <w:lang w:val="fr-FR"/>
        </w:rPr>
        <w:t xml:space="preserve"> faveur de la santé </w:t>
      </w:r>
      <w:r w:rsidR="00731E34">
        <w:rPr>
          <w:lang w:val="fr-FR"/>
        </w:rPr>
        <w:t>et en encourageant le</w:t>
      </w:r>
      <w:r w:rsidRPr="00271431">
        <w:rPr>
          <w:lang w:val="fr-FR"/>
        </w:rPr>
        <w:t xml:space="preserve"> public </w:t>
      </w:r>
      <w:r w:rsidR="00731E34">
        <w:rPr>
          <w:lang w:val="fr-FR"/>
        </w:rPr>
        <w:t>à réduire sa consommation d’alcool et de tabac pour mener une vie saine</w:t>
      </w:r>
      <w:r w:rsidRPr="00271431">
        <w:rPr>
          <w:lang w:val="fr-FR"/>
        </w:rPr>
        <w:t>.</w:t>
      </w:r>
    </w:p>
    <w:p w:rsidR="00E96383" w:rsidRPr="00271431" w:rsidRDefault="00E96383" w:rsidP="00EA4C46">
      <w:pPr>
        <w:pStyle w:val="H23G"/>
        <w:rPr>
          <w:lang w:val="fr-FR"/>
        </w:rPr>
      </w:pPr>
      <w:r w:rsidRPr="00271431">
        <w:rPr>
          <w:lang w:val="fr-FR"/>
        </w:rPr>
        <w:tab/>
      </w:r>
      <w:r w:rsidRPr="00271431">
        <w:rPr>
          <w:lang w:val="fr-FR"/>
        </w:rPr>
        <w:tab/>
      </w:r>
      <w:r w:rsidR="00EA4C46">
        <w:rPr>
          <w:lang w:val="fr-FR"/>
        </w:rPr>
        <w:t>Application future</w:t>
      </w:r>
    </w:p>
    <w:p w:rsidR="00E96383" w:rsidRPr="00271431" w:rsidRDefault="00E96383" w:rsidP="00B61A4E">
      <w:pPr>
        <w:pStyle w:val="SingleTxtG"/>
        <w:rPr>
          <w:lang w:val="fr-FR"/>
        </w:rPr>
      </w:pPr>
      <w:r w:rsidRPr="00271431">
        <w:rPr>
          <w:lang w:val="fr-FR"/>
        </w:rPr>
        <w:t>558.</w:t>
      </w:r>
      <w:r w:rsidRPr="00271431">
        <w:rPr>
          <w:lang w:val="fr-FR"/>
        </w:rPr>
        <w:tab/>
      </w:r>
      <w:r w:rsidR="00EA4C46">
        <w:rPr>
          <w:lang w:val="fr-FR"/>
        </w:rPr>
        <w:t>Le</w:t>
      </w:r>
      <w:r w:rsidR="00B61A4E">
        <w:rPr>
          <w:lang w:val="fr-FR"/>
        </w:rPr>
        <w:t>s</w:t>
      </w:r>
      <w:r w:rsidRPr="00271431">
        <w:rPr>
          <w:lang w:val="fr-FR"/>
        </w:rPr>
        <w:t xml:space="preserve"> </w:t>
      </w:r>
      <w:r w:rsidR="00B61A4E">
        <w:rPr>
          <w:lang w:val="fr-FR"/>
        </w:rPr>
        <w:t>m</w:t>
      </w:r>
      <w:r w:rsidR="00196F8D" w:rsidRPr="00271431">
        <w:rPr>
          <w:lang w:val="fr-FR"/>
        </w:rPr>
        <w:t>inistère</w:t>
      </w:r>
      <w:r w:rsidR="00B61A4E">
        <w:rPr>
          <w:lang w:val="fr-FR"/>
        </w:rPr>
        <w:t>s</w:t>
      </w:r>
      <w:r w:rsidR="00EA4C46">
        <w:rPr>
          <w:lang w:val="fr-FR"/>
        </w:rPr>
        <w:t xml:space="preserve"> de l’éducation et </w:t>
      </w:r>
      <w:r w:rsidR="00B61A4E">
        <w:rPr>
          <w:lang w:val="fr-FR"/>
        </w:rPr>
        <w:t xml:space="preserve">de </w:t>
      </w:r>
      <w:r w:rsidR="00EA4C46">
        <w:rPr>
          <w:lang w:val="fr-FR"/>
        </w:rPr>
        <w:t xml:space="preserve">la police </w:t>
      </w:r>
      <w:r w:rsidR="00A73945">
        <w:rPr>
          <w:lang w:val="fr-FR"/>
        </w:rPr>
        <w:t>ont mis en place des programmes d’information sur les dangers de la consommation des stupéfiants à l’intention</w:t>
      </w:r>
      <w:r w:rsidRPr="00271431">
        <w:rPr>
          <w:lang w:val="fr-FR"/>
        </w:rPr>
        <w:t xml:space="preserve"> </w:t>
      </w:r>
      <w:r w:rsidR="00A73945">
        <w:rPr>
          <w:lang w:val="fr-FR"/>
        </w:rPr>
        <w:t>des classes supérieures de l’enseignement secondaire, mais</w:t>
      </w:r>
      <w:r w:rsidRPr="00271431">
        <w:rPr>
          <w:lang w:val="fr-FR"/>
        </w:rPr>
        <w:t xml:space="preserve"> </w:t>
      </w:r>
      <w:r w:rsidR="00A73945">
        <w:rPr>
          <w:lang w:val="fr-FR"/>
        </w:rPr>
        <w:t>il serait important de s’adresser également aux élèves plus jeunes, car eux aussi tente</w:t>
      </w:r>
      <w:r w:rsidR="00B61A4E">
        <w:rPr>
          <w:lang w:val="fr-FR"/>
        </w:rPr>
        <w:t>nt</w:t>
      </w:r>
      <w:r w:rsidR="00A73945">
        <w:rPr>
          <w:lang w:val="fr-FR"/>
        </w:rPr>
        <w:t xml:space="preserve"> cette expérience</w:t>
      </w:r>
      <w:r w:rsidRPr="00271431">
        <w:rPr>
          <w:lang w:val="fr-FR"/>
        </w:rPr>
        <w:t xml:space="preserve">. </w:t>
      </w:r>
      <w:r w:rsidR="00A73945">
        <w:rPr>
          <w:lang w:val="fr-FR"/>
        </w:rPr>
        <w:t xml:space="preserve">Une meilleure prise de conscience par les élèves et le public en général </w:t>
      </w:r>
      <w:r w:rsidR="0008380D">
        <w:rPr>
          <w:lang w:val="fr-FR"/>
        </w:rPr>
        <w:t xml:space="preserve">contribuera à mettre en évidence </w:t>
      </w:r>
      <w:r w:rsidR="00F678D3">
        <w:rPr>
          <w:lang w:val="fr-FR"/>
        </w:rPr>
        <w:t>les risques de l’usage des stupéfiants</w:t>
      </w:r>
      <w:r w:rsidRPr="00271431">
        <w:rPr>
          <w:lang w:val="fr-FR"/>
        </w:rPr>
        <w:t>.</w:t>
      </w:r>
    </w:p>
    <w:p w:rsidR="00E96383" w:rsidRPr="00271431" w:rsidRDefault="00E96383" w:rsidP="00AD217E">
      <w:pPr>
        <w:pStyle w:val="SingleTxtG"/>
        <w:rPr>
          <w:lang w:val="fr-FR"/>
        </w:rPr>
      </w:pPr>
      <w:r w:rsidRPr="00271431">
        <w:rPr>
          <w:lang w:val="fr-FR"/>
        </w:rPr>
        <w:t>559.</w:t>
      </w:r>
      <w:r w:rsidRPr="00271431">
        <w:rPr>
          <w:lang w:val="fr-FR"/>
        </w:rPr>
        <w:tab/>
      </w:r>
      <w:r w:rsidR="001B22E1">
        <w:rPr>
          <w:lang w:val="fr-FR"/>
        </w:rPr>
        <w:t>L</w:t>
      </w:r>
      <w:r w:rsidR="0008380D">
        <w:rPr>
          <w:lang w:val="fr-FR"/>
        </w:rPr>
        <w:t>’éducation du public</w:t>
      </w:r>
      <w:r w:rsidRPr="00271431">
        <w:rPr>
          <w:lang w:val="fr-FR"/>
        </w:rPr>
        <w:t xml:space="preserve"> </w:t>
      </w:r>
      <w:r w:rsidR="001B22E1">
        <w:rPr>
          <w:lang w:val="fr-FR"/>
        </w:rPr>
        <w:t xml:space="preserve">en </w:t>
      </w:r>
      <w:r w:rsidR="008844CF">
        <w:rPr>
          <w:lang w:val="fr-FR"/>
        </w:rPr>
        <w:t>ce qui concerne la</w:t>
      </w:r>
      <w:r w:rsidR="001B22E1">
        <w:rPr>
          <w:lang w:val="fr-FR"/>
        </w:rPr>
        <w:t xml:space="preserve"> consommation de stupéfiants et les risques que présente pour la santé la consommation excessive d’alcool, de tabac et d’autres </w:t>
      </w:r>
      <w:r w:rsidR="007B029F">
        <w:rPr>
          <w:lang w:val="fr-FR"/>
        </w:rPr>
        <w:t xml:space="preserve">produits </w:t>
      </w:r>
      <w:r w:rsidR="001B22E1">
        <w:rPr>
          <w:lang w:val="fr-FR"/>
        </w:rPr>
        <w:t>doit bénéficier du soutien actif des communautés</w:t>
      </w:r>
      <w:r w:rsidRPr="00271431">
        <w:rPr>
          <w:lang w:val="fr-FR"/>
        </w:rPr>
        <w:t>.</w:t>
      </w:r>
    </w:p>
    <w:p w:rsidR="00E96383" w:rsidRPr="00271431" w:rsidRDefault="00E96383" w:rsidP="001B22E1">
      <w:pPr>
        <w:pStyle w:val="H1G"/>
        <w:rPr>
          <w:lang w:val="fr-FR"/>
        </w:rPr>
      </w:pPr>
      <w:bookmarkStart w:id="96" w:name="_Toc276633535"/>
      <w:r w:rsidRPr="00271431">
        <w:rPr>
          <w:lang w:val="fr-FR"/>
        </w:rPr>
        <w:tab/>
      </w:r>
      <w:r w:rsidRPr="00271431">
        <w:rPr>
          <w:lang w:val="fr-FR"/>
        </w:rPr>
        <w:tab/>
        <w:t>Article 34</w:t>
      </w:r>
      <w:r w:rsidRPr="00271431">
        <w:rPr>
          <w:lang w:val="fr-FR"/>
        </w:rPr>
        <w:br/>
      </w:r>
      <w:bookmarkEnd w:id="96"/>
      <w:r w:rsidR="001B22E1">
        <w:rPr>
          <w:lang w:val="fr-FR"/>
        </w:rPr>
        <w:t>Exploitation sexuelle</w:t>
      </w:r>
    </w:p>
    <w:p w:rsidR="00E96383" w:rsidRPr="00271431" w:rsidRDefault="00E96383" w:rsidP="002C39DD">
      <w:pPr>
        <w:pStyle w:val="H23G"/>
        <w:rPr>
          <w:lang w:val="fr-FR"/>
        </w:rPr>
      </w:pPr>
      <w:r w:rsidRPr="00271431">
        <w:rPr>
          <w:lang w:val="fr-FR"/>
        </w:rPr>
        <w:tab/>
      </w:r>
      <w:r w:rsidRPr="00271431">
        <w:rPr>
          <w:lang w:val="fr-FR"/>
        </w:rPr>
        <w:tab/>
      </w:r>
      <w:r w:rsidR="002C39DD">
        <w:rPr>
          <w:lang w:val="fr-FR"/>
        </w:rPr>
        <w:t>Situation juridique</w:t>
      </w:r>
    </w:p>
    <w:p w:rsidR="00E96383" w:rsidRPr="00271431" w:rsidRDefault="00E96383" w:rsidP="00B61A4E">
      <w:pPr>
        <w:pStyle w:val="SingleTxtG"/>
        <w:rPr>
          <w:lang w:val="fr-FR"/>
        </w:rPr>
      </w:pPr>
      <w:r w:rsidRPr="00271431">
        <w:rPr>
          <w:lang w:val="fr-FR"/>
        </w:rPr>
        <w:t>560.</w:t>
      </w:r>
      <w:r w:rsidRPr="00271431">
        <w:rPr>
          <w:lang w:val="fr-FR"/>
        </w:rPr>
        <w:tab/>
      </w:r>
      <w:r w:rsidR="002C39DD">
        <w:rPr>
          <w:lang w:val="fr-FR"/>
        </w:rPr>
        <w:t>La loi de</w:t>
      </w:r>
      <w:r w:rsidRPr="00271431">
        <w:rPr>
          <w:iCs/>
          <w:lang w:val="fr-FR"/>
        </w:rPr>
        <w:t xml:space="preserve"> 1969</w:t>
      </w:r>
      <w:r w:rsidRPr="00271431">
        <w:rPr>
          <w:lang w:val="fr-FR"/>
        </w:rPr>
        <w:t xml:space="preserve"> </w:t>
      </w:r>
      <w:r w:rsidR="002C39DD">
        <w:rPr>
          <w:lang w:val="fr-FR"/>
        </w:rPr>
        <w:t>sur la criminalité</w:t>
      </w:r>
      <w:r w:rsidR="00FB1A51">
        <w:rPr>
          <w:lang w:val="fr-FR"/>
        </w:rPr>
        <w:t xml:space="preserve"> dispose</w:t>
      </w:r>
      <w:r w:rsidRPr="00271431">
        <w:rPr>
          <w:lang w:val="fr-FR"/>
        </w:rPr>
        <w:t xml:space="preserve"> </w:t>
      </w:r>
      <w:r w:rsidR="00FB1A51">
        <w:rPr>
          <w:lang w:val="fr-FR"/>
        </w:rPr>
        <w:t>que sera punie d’une peine d’emprisonnement de sept ans au maximum toute personne qui aura eu ou tenté d’avoir des relations sexuelles avec une personne de sexe féminin autre que son épouse</w:t>
      </w:r>
      <w:r w:rsidRPr="00271431">
        <w:rPr>
          <w:lang w:val="fr-FR"/>
        </w:rPr>
        <w:t xml:space="preserve"> </w:t>
      </w:r>
      <w:r w:rsidR="00FB1A51">
        <w:rPr>
          <w:lang w:val="fr-FR"/>
        </w:rPr>
        <w:t xml:space="preserve">et qui était âgée de moins de </w:t>
      </w:r>
      <w:r w:rsidR="00B61A4E">
        <w:rPr>
          <w:lang w:val="fr-FR"/>
        </w:rPr>
        <w:t>21</w:t>
      </w:r>
      <w:r w:rsidR="00596CAA">
        <w:rPr>
          <w:lang w:val="fr-FR"/>
        </w:rPr>
        <w:t> ans</w:t>
      </w:r>
      <w:r w:rsidR="00FB1A51">
        <w:rPr>
          <w:lang w:val="fr-FR"/>
        </w:rPr>
        <w:t xml:space="preserve"> et qui, en tant que sa belle-fille, sa fille adoptive ou </w:t>
      </w:r>
      <w:r w:rsidR="004D0969">
        <w:rPr>
          <w:lang w:val="fr-FR"/>
        </w:rPr>
        <w:t xml:space="preserve">sa pupille, vivait sous le même toit que lui </w:t>
      </w:r>
      <w:r w:rsidR="007B029F">
        <w:rPr>
          <w:lang w:val="fr-FR"/>
        </w:rPr>
        <w:t>comme</w:t>
      </w:r>
      <w:r w:rsidR="004D0969">
        <w:rPr>
          <w:lang w:val="fr-FR"/>
        </w:rPr>
        <w:t xml:space="preserve"> membre de la famille à la date de ces</w:t>
      </w:r>
      <w:r w:rsidR="007B029F">
        <w:rPr>
          <w:lang w:val="fr-FR"/>
        </w:rPr>
        <w:t xml:space="preserve"> </w:t>
      </w:r>
      <w:r w:rsidR="004D0969">
        <w:rPr>
          <w:lang w:val="fr-FR"/>
        </w:rPr>
        <w:t>relations</w:t>
      </w:r>
      <w:r w:rsidRPr="00271431">
        <w:rPr>
          <w:lang w:val="fr-FR"/>
        </w:rPr>
        <w:t>.</w:t>
      </w:r>
    </w:p>
    <w:p w:rsidR="00E96383" w:rsidRPr="00271431" w:rsidRDefault="00E96383" w:rsidP="00B61A4E">
      <w:pPr>
        <w:pStyle w:val="SingleTxtG"/>
        <w:rPr>
          <w:lang w:val="fr-FR"/>
        </w:rPr>
      </w:pPr>
      <w:r w:rsidRPr="00271431">
        <w:rPr>
          <w:lang w:val="fr-FR"/>
        </w:rPr>
        <w:t>561.</w:t>
      </w:r>
      <w:r w:rsidRPr="00271431">
        <w:rPr>
          <w:lang w:val="fr-FR"/>
        </w:rPr>
        <w:tab/>
      </w:r>
      <w:r w:rsidR="004D0969">
        <w:rPr>
          <w:lang w:val="fr-FR"/>
        </w:rPr>
        <w:t>Selon la même loi,</w:t>
      </w:r>
      <w:r w:rsidRPr="00271431">
        <w:rPr>
          <w:lang w:val="fr-FR"/>
        </w:rPr>
        <w:t xml:space="preserve"> </w:t>
      </w:r>
      <w:r w:rsidR="004D0969">
        <w:rPr>
          <w:lang w:val="fr-FR"/>
        </w:rPr>
        <w:t>sera punie d’une peine d’emprisonnement de sept ans au maximum toute personne qui</w:t>
      </w:r>
      <w:r w:rsidR="004D0969" w:rsidRPr="00271431">
        <w:rPr>
          <w:lang w:val="fr-FR"/>
        </w:rPr>
        <w:t xml:space="preserve"> </w:t>
      </w:r>
      <w:r w:rsidR="004D0969">
        <w:rPr>
          <w:lang w:val="fr-FR"/>
        </w:rPr>
        <w:t xml:space="preserve">aura agressé sexuellement une jeune fille de </w:t>
      </w:r>
      <w:r w:rsidR="00B61A4E">
        <w:rPr>
          <w:lang w:val="fr-FR"/>
        </w:rPr>
        <w:t>16</w:t>
      </w:r>
      <w:r w:rsidR="00596CAA">
        <w:rPr>
          <w:lang w:val="fr-FR"/>
        </w:rPr>
        <w:t> ans</w:t>
      </w:r>
      <w:r w:rsidR="004D0969">
        <w:rPr>
          <w:lang w:val="fr-FR"/>
        </w:rPr>
        <w:t xml:space="preserve"> ou plus, ou qui se sera livré sur une femme ou une jeune fille de </w:t>
      </w:r>
      <w:r w:rsidR="00B61A4E">
        <w:rPr>
          <w:lang w:val="fr-FR"/>
        </w:rPr>
        <w:t>16</w:t>
      </w:r>
      <w:r w:rsidR="00596CAA">
        <w:rPr>
          <w:lang w:val="fr-FR"/>
        </w:rPr>
        <w:t> ans</w:t>
      </w:r>
      <w:r w:rsidR="004D0969">
        <w:rPr>
          <w:lang w:val="fr-FR"/>
        </w:rPr>
        <w:t xml:space="preserve"> ou plus, avec leur consentement</w:t>
      </w:r>
      <w:r w:rsidR="007B029F">
        <w:rPr>
          <w:lang w:val="fr-FR"/>
        </w:rPr>
        <w:t>,</w:t>
      </w:r>
      <w:r w:rsidR="004D0969">
        <w:rPr>
          <w:lang w:val="fr-FR"/>
        </w:rPr>
        <w:t xml:space="preserve"> </w:t>
      </w:r>
      <w:r w:rsidR="00957A99">
        <w:rPr>
          <w:lang w:val="fr-FR"/>
        </w:rPr>
        <w:t>à des actes qui, sans ce consentement, auraient été qualifiés d’agression sexuelle, lorsque ce consentement a été obtenu par une présentation fausse et frauduleuse de la nature et de la qualité de l’acte</w:t>
      </w:r>
      <w:r w:rsidRPr="00271431">
        <w:rPr>
          <w:lang w:val="fr-FR"/>
        </w:rPr>
        <w:t>.</w:t>
      </w:r>
    </w:p>
    <w:p w:rsidR="00E96383" w:rsidRPr="00271431" w:rsidRDefault="00E96383" w:rsidP="00DD658E">
      <w:pPr>
        <w:pStyle w:val="SingleTxtG"/>
        <w:rPr>
          <w:lang w:val="fr-FR"/>
        </w:rPr>
      </w:pPr>
      <w:r w:rsidRPr="00271431">
        <w:rPr>
          <w:lang w:val="fr-FR"/>
        </w:rPr>
        <w:t>562.</w:t>
      </w:r>
      <w:r w:rsidRPr="00271431">
        <w:rPr>
          <w:lang w:val="fr-FR"/>
        </w:rPr>
        <w:tab/>
      </w:r>
      <w:r w:rsidR="00957A99">
        <w:rPr>
          <w:lang w:val="fr-FR"/>
        </w:rPr>
        <w:t>La loi stipule également que sera punie d’une peine d’emprisonnement de cinq ans au maximum toute personne qui se mettra d’accord avec une autre personne</w:t>
      </w:r>
      <w:r w:rsidR="00DD658E">
        <w:rPr>
          <w:lang w:val="fr-FR"/>
        </w:rPr>
        <w:t xml:space="preserve"> pour inciter, par une présentation fausse des circonstances ou par tout autre moyen frauduleux, une femme ou une jeune fille à avoir des relations sexuelles avec une personne de sexe masculin qui n’est pas son époux</w:t>
      </w:r>
      <w:r w:rsidRPr="00271431">
        <w:rPr>
          <w:lang w:val="fr-FR"/>
        </w:rPr>
        <w:t>.</w:t>
      </w:r>
    </w:p>
    <w:p w:rsidR="00E96383" w:rsidRPr="00271431" w:rsidRDefault="00E96383" w:rsidP="007B029F">
      <w:pPr>
        <w:pStyle w:val="SingleTxtG"/>
        <w:rPr>
          <w:lang w:val="fr-FR"/>
        </w:rPr>
      </w:pPr>
      <w:r w:rsidRPr="00271431">
        <w:rPr>
          <w:lang w:val="fr-FR"/>
        </w:rPr>
        <w:t>563.</w:t>
      </w:r>
      <w:r w:rsidRPr="00271431">
        <w:rPr>
          <w:lang w:val="fr-FR"/>
        </w:rPr>
        <w:tab/>
      </w:r>
      <w:r w:rsidR="00DD658E">
        <w:rPr>
          <w:lang w:val="fr-FR"/>
        </w:rPr>
        <w:t>Il est prévu également par la loi que sera punie d’une peine d’emprisonnement de sept</w:t>
      </w:r>
      <w:r w:rsidR="007B029F">
        <w:rPr>
          <w:lang w:val="fr-FR"/>
        </w:rPr>
        <w:t xml:space="preserve"> </w:t>
      </w:r>
      <w:r w:rsidR="00DD658E">
        <w:rPr>
          <w:lang w:val="fr-FR"/>
        </w:rPr>
        <w:t>ans au maximum toute personne qui aura incité une</w:t>
      </w:r>
      <w:r w:rsidR="004561BE">
        <w:rPr>
          <w:lang w:val="fr-FR"/>
        </w:rPr>
        <w:t xml:space="preserve"> </w:t>
      </w:r>
      <w:r w:rsidR="00DD658E">
        <w:rPr>
          <w:lang w:val="fr-FR"/>
        </w:rPr>
        <w:t>femme ou une jeune fille à avoir des relations sexuelles avec lui en lui faisant</w:t>
      </w:r>
      <w:r w:rsidR="004561BE">
        <w:rPr>
          <w:lang w:val="fr-FR"/>
        </w:rPr>
        <w:t xml:space="preserve"> </w:t>
      </w:r>
      <w:r w:rsidR="00DD658E">
        <w:rPr>
          <w:lang w:val="fr-FR"/>
        </w:rPr>
        <w:t>croire qu’ils sont mariés</w:t>
      </w:r>
      <w:r w:rsidRPr="00271431">
        <w:rPr>
          <w:lang w:val="fr-FR"/>
        </w:rPr>
        <w:t>.</w:t>
      </w:r>
    </w:p>
    <w:p w:rsidR="00E96383" w:rsidRPr="00271431" w:rsidRDefault="00E96383" w:rsidP="00B61A4E">
      <w:pPr>
        <w:pStyle w:val="SingleTxtG"/>
        <w:rPr>
          <w:lang w:val="fr-FR"/>
        </w:rPr>
      </w:pPr>
      <w:r w:rsidRPr="00271431">
        <w:rPr>
          <w:lang w:val="fr-FR"/>
        </w:rPr>
        <w:t>564.</w:t>
      </w:r>
      <w:r w:rsidRPr="00271431">
        <w:rPr>
          <w:lang w:val="fr-FR"/>
        </w:rPr>
        <w:tab/>
      </w:r>
      <w:r w:rsidR="004561BE">
        <w:rPr>
          <w:lang w:val="fr-FR"/>
        </w:rPr>
        <w:t xml:space="preserve">Selon la loi, aucun homme ne </w:t>
      </w:r>
      <w:r w:rsidR="00B61A4E">
        <w:rPr>
          <w:lang w:val="fr-FR"/>
        </w:rPr>
        <w:t>doit</w:t>
      </w:r>
      <w:r w:rsidR="004561BE">
        <w:rPr>
          <w:lang w:val="fr-FR"/>
        </w:rPr>
        <w:t xml:space="preserve"> être reconnu coupable de viol</w:t>
      </w:r>
      <w:r w:rsidRPr="00271431">
        <w:rPr>
          <w:lang w:val="fr-FR"/>
        </w:rPr>
        <w:t xml:space="preserve"> </w:t>
      </w:r>
      <w:r w:rsidR="004561BE">
        <w:rPr>
          <w:lang w:val="fr-FR"/>
        </w:rPr>
        <w:t>à l’occasion de relations sexuelles avec son épouse</w:t>
      </w:r>
      <w:r w:rsidRPr="00271431">
        <w:rPr>
          <w:lang w:val="fr-FR"/>
        </w:rPr>
        <w:t xml:space="preserve">, </w:t>
      </w:r>
      <w:r w:rsidR="004561BE">
        <w:rPr>
          <w:lang w:val="fr-FR"/>
        </w:rPr>
        <w:t>excepté si, à la date de ces relations</w:t>
      </w:r>
      <w:r w:rsidRPr="00271431">
        <w:rPr>
          <w:lang w:val="fr-FR"/>
        </w:rPr>
        <w:t xml:space="preserve"> a)</w:t>
      </w:r>
      <w:r w:rsidR="00D53F16">
        <w:rPr>
          <w:lang w:val="fr-FR"/>
        </w:rPr>
        <w:t> </w:t>
      </w:r>
      <w:r w:rsidR="004561BE">
        <w:rPr>
          <w:lang w:val="fr-FR"/>
        </w:rPr>
        <w:t>un jugement provisoire de divorce ou de nullité du mariage était en vigueur et que les parties, depuis la date où le jugement a été rendu</w:t>
      </w:r>
      <w:r w:rsidR="00AD217E">
        <w:rPr>
          <w:lang w:val="fr-FR"/>
        </w:rPr>
        <w:t>,</w:t>
      </w:r>
      <w:r w:rsidR="004561BE">
        <w:rPr>
          <w:lang w:val="fr-FR"/>
        </w:rPr>
        <w:t xml:space="preserve"> n’aient </w:t>
      </w:r>
      <w:r w:rsidR="007B029F">
        <w:rPr>
          <w:lang w:val="fr-FR"/>
        </w:rPr>
        <w:t xml:space="preserve">pas </w:t>
      </w:r>
      <w:r w:rsidR="004561BE">
        <w:rPr>
          <w:lang w:val="fr-FR"/>
        </w:rPr>
        <w:t>repris la vie commune en</w:t>
      </w:r>
      <w:r w:rsidR="00B61A4E">
        <w:rPr>
          <w:lang w:val="fr-FR"/>
        </w:rPr>
        <w:t xml:space="preserve"> </w:t>
      </w:r>
      <w:r w:rsidR="004561BE">
        <w:rPr>
          <w:lang w:val="fr-FR"/>
        </w:rPr>
        <w:t xml:space="preserve">tant que mari et femme avec le libre consentement de la femme, ou </w:t>
      </w:r>
      <w:r w:rsidRPr="00271431">
        <w:rPr>
          <w:lang w:val="fr-FR"/>
        </w:rPr>
        <w:t>b)</w:t>
      </w:r>
      <w:r w:rsidR="00D53F16">
        <w:rPr>
          <w:lang w:val="fr-FR"/>
        </w:rPr>
        <w:t> </w:t>
      </w:r>
      <w:r w:rsidR="00E1684D">
        <w:rPr>
          <w:lang w:val="fr-FR"/>
        </w:rPr>
        <w:t>un jugement de</w:t>
      </w:r>
      <w:r w:rsidRPr="00271431">
        <w:rPr>
          <w:lang w:val="fr-FR"/>
        </w:rPr>
        <w:t xml:space="preserve"> </w:t>
      </w:r>
      <w:r w:rsidR="00E1684D">
        <w:rPr>
          <w:lang w:val="fr-FR"/>
        </w:rPr>
        <w:t>séparation de corps</w:t>
      </w:r>
      <w:r w:rsidRPr="00271431">
        <w:rPr>
          <w:lang w:val="fr-FR"/>
        </w:rPr>
        <w:t xml:space="preserve"> </w:t>
      </w:r>
      <w:r w:rsidR="00E1684D">
        <w:rPr>
          <w:lang w:val="fr-FR"/>
        </w:rPr>
        <w:t>ou une ordonnance de</w:t>
      </w:r>
      <w:r w:rsidR="001A5119">
        <w:rPr>
          <w:lang w:val="fr-FR"/>
        </w:rPr>
        <w:t xml:space="preserve"> </w:t>
      </w:r>
      <w:r w:rsidR="00E1684D">
        <w:rPr>
          <w:lang w:val="fr-FR"/>
        </w:rPr>
        <w:t>séparation</w:t>
      </w:r>
      <w:r w:rsidR="001A5119">
        <w:rPr>
          <w:lang w:val="fr-FR"/>
        </w:rPr>
        <w:t xml:space="preserve"> étaient en vigueur relativement au mariage</w:t>
      </w:r>
      <w:r w:rsidRPr="00271431">
        <w:rPr>
          <w:lang w:val="fr-FR"/>
        </w:rPr>
        <w:t>.</w:t>
      </w:r>
    </w:p>
    <w:p w:rsidR="00E96383" w:rsidRPr="00271431" w:rsidRDefault="00E96383" w:rsidP="00B61A4E">
      <w:pPr>
        <w:pStyle w:val="SingleTxtG"/>
        <w:rPr>
          <w:lang w:val="fr-FR"/>
        </w:rPr>
      </w:pPr>
      <w:r w:rsidRPr="00271431">
        <w:rPr>
          <w:lang w:val="fr-FR"/>
        </w:rPr>
        <w:t>565.</w:t>
      </w:r>
      <w:r w:rsidRPr="00271431">
        <w:rPr>
          <w:lang w:val="fr-FR"/>
        </w:rPr>
        <w:tab/>
      </w:r>
      <w:r w:rsidR="001A5119">
        <w:rPr>
          <w:lang w:val="fr-FR"/>
        </w:rPr>
        <w:t xml:space="preserve">La loi de </w:t>
      </w:r>
      <w:r w:rsidRPr="00271431">
        <w:rPr>
          <w:lang w:val="fr-FR"/>
        </w:rPr>
        <w:t xml:space="preserve">1985 </w:t>
      </w:r>
      <w:r w:rsidR="001A5119">
        <w:rPr>
          <w:lang w:val="fr-FR"/>
        </w:rPr>
        <w:t xml:space="preserve">sur les films et la censure stipule que le censeur, en déterminant si la projection d’un film serait ou non </w:t>
      </w:r>
      <w:r w:rsidR="00B61A4E">
        <w:rPr>
          <w:lang w:val="fr-FR"/>
        </w:rPr>
        <w:t>indésirable</w:t>
      </w:r>
      <w:r w:rsidR="001A5119">
        <w:rPr>
          <w:lang w:val="fr-FR"/>
        </w:rPr>
        <w:t xml:space="preserve"> dans l’intérêt du public ou contraire à l’ordre public, ou aurait un caractère indécent, doit considérer dans </w:t>
      </w:r>
      <w:r w:rsidR="000826CA">
        <w:rPr>
          <w:lang w:val="fr-FR"/>
        </w:rPr>
        <w:t>q</w:t>
      </w:r>
      <w:r w:rsidR="001A5119">
        <w:rPr>
          <w:lang w:val="fr-FR"/>
        </w:rPr>
        <w:t xml:space="preserve">uelle mesure </w:t>
      </w:r>
      <w:r w:rsidR="000826CA">
        <w:rPr>
          <w:lang w:val="fr-FR"/>
        </w:rPr>
        <w:t>et</w:t>
      </w:r>
      <w:r w:rsidR="001A5119">
        <w:rPr>
          <w:lang w:val="fr-FR"/>
        </w:rPr>
        <w:t xml:space="preserve"> de quelle manière le film dépeint, comporte ou traite des comportements asociaux, de la violence, des crimes, du sexe ou contient un langage ou des comportements indécents ou agressifs</w:t>
      </w:r>
      <w:r w:rsidR="000826CA">
        <w:rPr>
          <w:lang w:val="fr-FR"/>
        </w:rPr>
        <w:t>, et également dans quelle mesure et de quelle manière le film dénigre telle ou telle catégorie du public en se référant à la couleur de la peau, la race, l’origine ethnique ou natio</w:t>
      </w:r>
      <w:r w:rsidR="007B029F">
        <w:rPr>
          <w:lang w:val="fr-FR"/>
        </w:rPr>
        <w:t>na</w:t>
      </w:r>
      <w:r w:rsidR="000826CA">
        <w:rPr>
          <w:lang w:val="fr-FR"/>
        </w:rPr>
        <w:t>le, le sexe ou les croyances religieuses de cette catégorie</w:t>
      </w:r>
      <w:r w:rsidRPr="00271431">
        <w:rPr>
          <w:lang w:val="fr-FR"/>
        </w:rPr>
        <w:t>.</w:t>
      </w:r>
    </w:p>
    <w:p w:rsidR="00E96383" w:rsidRPr="00271431" w:rsidRDefault="00E96383" w:rsidP="000826CA">
      <w:pPr>
        <w:pStyle w:val="SingleTxtG"/>
        <w:rPr>
          <w:lang w:val="fr-FR"/>
        </w:rPr>
      </w:pPr>
      <w:r w:rsidRPr="00271431">
        <w:rPr>
          <w:lang w:val="fr-FR"/>
        </w:rPr>
        <w:t>566.</w:t>
      </w:r>
      <w:r w:rsidRPr="00271431">
        <w:rPr>
          <w:lang w:val="fr-FR"/>
        </w:rPr>
        <w:tab/>
      </w:r>
      <w:r w:rsidR="000826CA">
        <w:rPr>
          <w:lang w:val="fr-FR"/>
        </w:rPr>
        <w:t>Selon la loi de</w:t>
      </w:r>
      <w:r w:rsidRPr="00271431">
        <w:rPr>
          <w:lang w:val="fr-FR"/>
        </w:rPr>
        <w:t xml:space="preserve"> 1973</w:t>
      </w:r>
      <w:r w:rsidR="000826CA">
        <w:rPr>
          <w:lang w:val="fr-FR"/>
        </w:rPr>
        <w:t xml:space="preserve"> sur le mariage</w:t>
      </w:r>
      <w:r w:rsidRPr="00271431">
        <w:rPr>
          <w:lang w:val="fr-FR"/>
        </w:rPr>
        <w:t xml:space="preserve">, </w:t>
      </w:r>
      <w:r w:rsidR="000826CA">
        <w:rPr>
          <w:lang w:val="fr-FR"/>
        </w:rPr>
        <w:t xml:space="preserve">il est interdit de délivrer un certificat de mariage à une personne âgée de moins de </w:t>
      </w:r>
      <w:r w:rsidRPr="00271431">
        <w:rPr>
          <w:lang w:val="fr-FR"/>
        </w:rPr>
        <w:t>16</w:t>
      </w:r>
      <w:r w:rsidR="00596CAA">
        <w:rPr>
          <w:lang w:val="fr-FR"/>
        </w:rPr>
        <w:t> ans</w:t>
      </w:r>
      <w:r w:rsidRPr="00271431">
        <w:rPr>
          <w:lang w:val="fr-FR"/>
        </w:rPr>
        <w:t xml:space="preserve">. </w:t>
      </w:r>
      <w:r w:rsidR="000826CA">
        <w:rPr>
          <w:lang w:val="fr-FR"/>
        </w:rPr>
        <w:t>De même, un mineur ne peut pas se marier sans le consentement de ses parents ou de son tuteur</w:t>
      </w:r>
      <w:r w:rsidRPr="00271431">
        <w:rPr>
          <w:lang w:val="fr-FR"/>
        </w:rPr>
        <w:t>.</w:t>
      </w:r>
    </w:p>
    <w:p w:rsidR="00E96383" w:rsidRPr="00271431" w:rsidRDefault="00E96383" w:rsidP="000826CA">
      <w:pPr>
        <w:pStyle w:val="SingleTxtG"/>
        <w:rPr>
          <w:lang w:val="fr-FR"/>
        </w:rPr>
      </w:pPr>
      <w:r w:rsidRPr="00271431">
        <w:rPr>
          <w:lang w:val="fr-FR"/>
        </w:rPr>
        <w:t>567.</w:t>
      </w:r>
      <w:r w:rsidRPr="00271431">
        <w:rPr>
          <w:lang w:val="fr-FR"/>
        </w:rPr>
        <w:tab/>
      </w:r>
      <w:r w:rsidR="000826CA">
        <w:rPr>
          <w:lang w:val="fr-FR"/>
        </w:rPr>
        <w:t xml:space="preserve">Voir également les développements concernant </w:t>
      </w:r>
      <w:r w:rsidR="00C5214F">
        <w:rPr>
          <w:lang w:val="fr-FR"/>
        </w:rPr>
        <w:t>l’article </w:t>
      </w:r>
      <w:r w:rsidRPr="00271431">
        <w:rPr>
          <w:lang w:val="fr-FR"/>
        </w:rPr>
        <w:t>23</w:t>
      </w:r>
      <w:r w:rsidR="000826CA">
        <w:rPr>
          <w:lang w:val="fr-FR"/>
        </w:rPr>
        <w:t xml:space="preserve"> de la Convention</w:t>
      </w:r>
      <w:r w:rsidRPr="00271431">
        <w:rPr>
          <w:lang w:val="fr-FR"/>
        </w:rPr>
        <w:t>.</w:t>
      </w:r>
    </w:p>
    <w:p w:rsidR="00E96383" w:rsidRPr="00271431" w:rsidRDefault="00E96383" w:rsidP="00CC6E55">
      <w:pPr>
        <w:pStyle w:val="H23G"/>
        <w:rPr>
          <w:lang w:val="fr-FR"/>
        </w:rPr>
      </w:pPr>
      <w:r w:rsidRPr="00271431">
        <w:rPr>
          <w:lang w:val="fr-FR"/>
        </w:rPr>
        <w:tab/>
      </w:r>
      <w:r w:rsidRPr="00271431">
        <w:rPr>
          <w:lang w:val="fr-FR"/>
        </w:rPr>
        <w:tab/>
      </w:r>
      <w:r w:rsidR="00CC6E55">
        <w:rPr>
          <w:lang w:val="fr-FR"/>
        </w:rPr>
        <w:t>Application</w:t>
      </w:r>
    </w:p>
    <w:p w:rsidR="00E96383" w:rsidRPr="00271431" w:rsidRDefault="00E96383" w:rsidP="008C7BE7">
      <w:pPr>
        <w:pStyle w:val="SingleTxtG"/>
        <w:rPr>
          <w:lang w:val="fr-FR"/>
        </w:rPr>
      </w:pPr>
      <w:r w:rsidRPr="00271431">
        <w:rPr>
          <w:lang w:val="fr-FR"/>
        </w:rPr>
        <w:t>568.</w:t>
      </w:r>
      <w:r w:rsidRPr="00271431">
        <w:rPr>
          <w:lang w:val="fr-FR"/>
        </w:rPr>
        <w:tab/>
      </w:r>
      <w:r w:rsidR="00CC6E55">
        <w:rPr>
          <w:lang w:val="fr-FR"/>
        </w:rPr>
        <w:t>Les statistiques du</w:t>
      </w:r>
      <w:r w:rsidRPr="00271431">
        <w:rPr>
          <w:lang w:val="fr-FR"/>
        </w:rPr>
        <w:t xml:space="preserve"> </w:t>
      </w:r>
      <w:r w:rsidR="00196F8D" w:rsidRPr="00271431">
        <w:rPr>
          <w:lang w:val="fr-FR"/>
        </w:rPr>
        <w:t>Ministère</w:t>
      </w:r>
      <w:r w:rsidRPr="00271431">
        <w:rPr>
          <w:lang w:val="fr-FR"/>
        </w:rPr>
        <w:t xml:space="preserve"> </w:t>
      </w:r>
      <w:r w:rsidR="00CC6E55">
        <w:rPr>
          <w:lang w:val="fr-FR"/>
        </w:rPr>
        <w:t>de la police et</w:t>
      </w:r>
      <w:r w:rsidRPr="00271431">
        <w:rPr>
          <w:lang w:val="fr-FR"/>
        </w:rPr>
        <w:t xml:space="preserve"> </w:t>
      </w:r>
      <w:r w:rsidR="00CC6E55">
        <w:rPr>
          <w:lang w:val="fr-FR"/>
        </w:rPr>
        <w:t>de</w:t>
      </w:r>
      <w:r w:rsidRPr="00271431">
        <w:rPr>
          <w:lang w:val="fr-FR"/>
        </w:rPr>
        <w:t xml:space="preserve"> </w:t>
      </w:r>
      <w:r w:rsidR="00CC6E55">
        <w:rPr>
          <w:lang w:val="fr-FR"/>
        </w:rPr>
        <w:t xml:space="preserve">l’organisation </w:t>
      </w:r>
      <w:r w:rsidR="00CC6E55" w:rsidRPr="003E4F66">
        <w:rPr>
          <w:lang w:val="fr-FR"/>
        </w:rPr>
        <w:t>Punanga Tauturu Inc</w:t>
      </w:r>
      <w:r w:rsidR="00CC6E55">
        <w:rPr>
          <w:lang w:val="fr-FR"/>
        </w:rPr>
        <w:t>.</w:t>
      </w:r>
      <w:r w:rsidR="00CC6E55" w:rsidRPr="003E4F66">
        <w:rPr>
          <w:lang w:val="fr-FR"/>
        </w:rPr>
        <w:t xml:space="preserve"> </w:t>
      </w:r>
      <w:r w:rsidR="00CC6E55">
        <w:rPr>
          <w:lang w:val="fr-FR"/>
        </w:rPr>
        <w:t>(PTI) montrent une augmentation du nombre</w:t>
      </w:r>
      <w:r w:rsidR="00CC6E55" w:rsidRPr="00271431">
        <w:rPr>
          <w:lang w:val="fr-FR"/>
        </w:rPr>
        <w:t xml:space="preserve"> </w:t>
      </w:r>
      <w:r w:rsidR="00CC6E55">
        <w:rPr>
          <w:lang w:val="fr-FR"/>
        </w:rPr>
        <w:t>des crimes signalés</w:t>
      </w:r>
      <w:r w:rsidR="00CC6E55" w:rsidRPr="00271431">
        <w:rPr>
          <w:lang w:val="fr-FR"/>
        </w:rPr>
        <w:t xml:space="preserve"> </w:t>
      </w:r>
      <w:r w:rsidR="00CC6E55">
        <w:rPr>
          <w:lang w:val="fr-FR"/>
        </w:rPr>
        <w:t>contre les enfants depuis le début des années 90</w:t>
      </w:r>
      <w:r w:rsidRPr="00271431">
        <w:rPr>
          <w:lang w:val="fr-FR"/>
        </w:rPr>
        <w:t xml:space="preserve">. </w:t>
      </w:r>
      <w:r w:rsidR="00CC6E55">
        <w:rPr>
          <w:lang w:val="fr-FR"/>
        </w:rPr>
        <w:t xml:space="preserve">Cette augmentation est très probablement </w:t>
      </w:r>
      <w:r w:rsidR="00D53F16">
        <w:rPr>
          <w:lang w:val="fr-FR"/>
        </w:rPr>
        <w:t>le</w:t>
      </w:r>
      <w:r w:rsidR="00CC6E55">
        <w:rPr>
          <w:lang w:val="fr-FR"/>
        </w:rPr>
        <w:t xml:space="preserve"> résultat de l’intensification des campagnes publiques de sensibilisation à ce sujet</w:t>
      </w:r>
      <w:r w:rsidRPr="00271431">
        <w:rPr>
          <w:lang w:val="fr-FR"/>
        </w:rPr>
        <w:t xml:space="preserve">. </w:t>
      </w:r>
      <w:r w:rsidR="00CC6E55">
        <w:rPr>
          <w:lang w:val="fr-FR"/>
        </w:rPr>
        <w:t xml:space="preserve">Dès lors qu’une infraction supposée </w:t>
      </w:r>
      <w:r w:rsidR="008C7BE7">
        <w:rPr>
          <w:lang w:val="fr-FR"/>
        </w:rPr>
        <w:t>a</w:t>
      </w:r>
      <w:r w:rsidR="00CC6E55">
        <w:rPr>
          <w:lang w:val="fr-FR"/>
        </w:rPr>
        <w:t xml:space="preserve"> été s</w:t>
      </w:r>
      <w:r w:rsidR="007B029F">
        <w:rPr>
          <w:lang w:val="fr-FR"/>
        </w:rPr>
        <w:t>i</w:t>
      </w:r>
      <w:r w:rsidR="00CC6E55">
        <w:rPr>
          <w:lang w:val="fr-FR"/>
        </w:rPr>
        <w:t>gnalée à l’organisation</w:t>
      </w:r>
      <w:r w:rsidRPr="00271431">
        <w:rPr>
          <w:lang w:val="fr-FR"/>
        </w:rPr>
        <w:t xml:space="preserve"> PTI </w:t>
      </w:r>
      <w:r w:rsidR="00951AE0">
        <w:rPr>
          <w:lang w:val="fr-FR"/>
        </w:rPr>
        <w:t>ou à la</w:t>
      </w:r>
      <w:r w:rsidRPr="00271431">
        <w:rPr>
          <w:lang w:val="fr-FR"/>
        </w:rPr>
        <w:t xml:space="preserve"> </w:t>
      </w:r>
      <w:r w:rsidR="00951AE0">
        <w:rPr>
          <w:lang w:val="fr-FR"/>
        </w:rPr>
        <w:t>p</w:t>
      </w:r>
      <w:r w:rsidRPr="00271431">
        <w:rPr>
          <w:lang w:val="fr-FR"/>
        </w:rPr>
        <w:t xml:space="preserve">olice, </w:t>
      </w:r>
      <w:r w:rsidR="00951AE0">
        <w:rPr>
          <w:lang w:val="fr-FR"/>
        </w:rPr>
        <w:t>les services de probation et la police ont l’obligation d’examiner la plainte</w:t>
      </w:r>
      <w:r w:rsidRPr="00271431">
        <w:rPr>
          <w:lang w:val="fr-FR"/>
        </w:rPr>
        <w:t>.</w:t>
      </w:r>
    </w:p>
    <w:p w:rsidR="00E96383" w:rsidRPr="00271431" w:rsidRDefault="00E96383" w:rsidP="00951AE0">
      <w:pPr>
        <w:pStyle w:val="H23G"/>
        <w:rPr>
          <w:lang w:val="fr-FR"/>
        </w:rPr>
      </w:pPr>
      <w:r w:rsidRPr="00271431">
        <w:rPr>
          <w:lang w:val="fr-FR"/>
        </w:rPr>
        <w:tab/>
      </w:r>
      <w:r w:rsidRPr="00271431">
        <w:rPr>
          <w:lang w:val="fr-FR"/>
        </w:rPr>
        <w:tab/>
      </w:r>
      <w:r w:rsidR="00951AE0">
        <w:rPr>
          <w:lang w:val="fr-FR"/>
        </w:rPr>
        <w:t>Application future</w:t>
      </w:r>
    </w:p>
    <w:p w:rsidR="00E96383" w:rsidRPr="00271431" w:rsidRDefault="00E96383" w:rsidP="00951AE0">
      <w:pPr>
        <w:pStyle w:val="SingleTxtG"/>
        <w:rPr>
          <w:lang w:val="fr-FR"/>
        </w:rPr>
      </w:pPr>
      <w:r w:rsidRPr="00271431">
        <w:rPr>
          <w:lang w:val="fr-FR"/>
        </w:rPr>
        <w:t>569.</w:t>
      </w:r>
      <w:r w:rsidRPr="00271431">
        <w:rPr>
          <w:lang w:val="fr-FR"/>
        </w:rPr>
        <w:tab/>
      </w:r>
      <w:r w:rsidR="00951AE0">
        <w:rPr>
          <w:lang w:val="fr-FR"/>
        </w:rPr>
        <w:t>Il conviendra d’entreprendre un examen de la législation sur l’exploitation sexuelle</w:t>
      </w:r>
      <w:r w:rsidRPr="00271431">
        <w:rPr>
          <w:lang w:val="fr-FR"/>
        </w:rPr>
        <w:t>.</w:t>
      </w:r>
    </w:p>
    <w:p w:rsidR="00E96383" w:rsidRPr="00271431" w:rsidRDefault="00E96383" w:rsidP="00951AE0">
      <w:pPr>
        <w:pStyle w:val="H1G"/>
        <w:rPr>
          <w:lang w:val="fr-FR"/>
        </w:rPr>
      </w:pPr>
      <w:bookmarkStart w:id="97" w:name="_Toc276633536"/>
      <w:r w:rsidRPr="00271431">
        <w:rPr>
          <w:lang w:val="fr-FR"/>
        </w:rPr>
        <w:tab/>
      </w:r>
      <w:r w:rsidRPr="00271431">
        <w:rPr>
          <w:lang w:val="fr-FR"/>
        </w:rPr>
        <w:tab/>
        <w:t>Article 35</w:t>
      </w:r>
      <w:r w:rsidRPr="00271431">
        <w:rPr>
          <w:lang w:val="fr-FR"/>
        </w:rPr>
        <w:br/>
      </w:r>
      <w:bookmarkEnd w:id="97"/>
      <w:r w:rsidR="00951AE0">
        <w:rPr>
          <w:lang w:val="fr-FR"/>
        </w:rPr>
        <w:t>Vente, traite et enlèvement d’enfants</w:t>
      </w:r>
    </w:p>
    <w:p w:rsidR="00E96383" w:rsidRPr="00271431" w:rsidRDefault="00E96383" w:rsidP="00951AE0">
      <w:pPr>
        <w:pStyle w:val="H23G"/>
        <w:rPr>
          <w:lang w:val="fr-FR"/>
        </w:rPr>
      </w:pPr>
      <w:r w:rsidRPr="00271431">
        <w:rPr>
          <w:lang w:val="fr-FR"/>
        </w:rPr>
        <w:tab/>
      </w:r>
      <w:r w:rsidRPr="00271431">
        <w:rPr>
          <w:lang w:val="fr-FR"/>
        </w:rPr>
        <w:tab/>
      </w:r>
      <w:r w:rsidR="00951AE0">
        <w:rPr>
          <w:lang w:val="fr-FR"/>
        </w:rPr>
        <w:t>Situation juridique</w:t>
      </w:r>
    </w:p>
    <w:p w:rsidR="00E96383" w:rsidRPr="00271431" w:rsidRDefault="00E96383" w:rsidP="005E6DBC">
      <w:pPr>
        <w:pStyle w:val="SingleTxtG"/>
        <w:rPr>
          <w:lang w:val="fr-FR"/>
        </w:rPr>
      </w:pPr>
      <w:r w:rsidRPr="00271431">
        <w:rPr>
          <w:lang w:val="fr-FR"/>
        </w:rPr>
        <w:t>570.</w:t>
      </w:r>
      <w:r w:rsidRPr="00271431">
        <w:rPr>
          <w:lang w:val="fr-FR"/>
        </w:rPr>
        <w:tab/>
      </w:r>
      <w:r w:rsidR="005F4DED">
        <w:rPr>
          <w:lang w:val="fr-FR"/>
        </w:rPr>
        <w:t>La loi de</w:t>
      </w:r>
      <w:r w:rsidRPr="00271431">
        <w:rPr>
          <w:lang w:val="fr-FR"/>
        </w:rPr>
        <w:t xml:space="preserve"> 1969 </w:t>
      </w:r>
      <w:r w:rsidR="005F4DED">
        <w:rPr>
          <w:lang w:val="fr-FR"/>
        </w:rPr>
        <w:t xml:space="preserve">sur la criminalité punit d’une peine d’emprisonnement pouvant atteindre </w:t>
      </w:r>
      <w:r w:rsidRPr="00271431">
        <w:rPr>
          <w:lang w:val="fr-FR"/>
        </w:rPr>
        <w:t>14</w:t>
      </w:r>
      <w:r w:rsidR="00596CAA">
        <w:rPr>
          <w:lang w:val="fr-FR"/>
        </w:rPr>
        <w:t> ans</w:t>
      </w:r>
      <w:r w:rsidR="005F4DED">
        <w:rPr>
          <w:lang w:val="fr-FR"/>
        </w:rPr>
        <w:t xml:space="preserve"> </w:t>
      </w:r>
      <w:r w:rsidR="000536A6">
        <w:rPr>
          <w:lang w:val="fr-FR"/>
        </w:rPr>
        <w:t>le fait de</w:t>
      </w:r>
      <w:r w:rsidR="005F4DED">
        <w:rPr>
          <w:lang w:val="fr-FR"/>
        </w:rPr>
        <w:t xml:space="preserve"> ven</w:t>
      </w:r>
      <w:r w:rsidR="000536A6">
        <w:rPr>
          <w:lang w:val="fr-FR"/>
        </w:rPr>
        <w:t>dre</w:t>
      </w:r>
      <w:r w:rsidR="005F4DED">
        <w:rPr>
          <w:lang w:val="fr-FR"/>
        </w:rPr>
        <w:t xml:space="preserve">, </w:t>
      </w:r>
      <w:r w:rsidR="000536A6">
        <w:rPr>
          <w:lang w:val="fr-FR"/>
        </w:rPr>
        <w:t>acheter</w:t>
      </w:r>
      <w:r w:rsidR="005F4DED">
        <w:rPr>
          <w:lang w:val="fr-FR"/>
        </w:rPr>
        <w:t xml:space="preserve">, </w:t>
      </w:r>
      <w:r w:rsidR="000536A6">
        <w:rPr>
          <w:lang w:val="fr-FR"/>
        </w:rPr>
        <w:t>transporter</w:t>
      </w:r>
      <w:r w:rsidR="00F27C7E">
        <w:rPr>
          <w:lang w:val="fr-FR"/>
        </w:rPr>
        <w:t>,</w:t>
      </w:r>
      <w:r w:rsidRPr="00271431">
        <w:rPr>
          <w:lang w:val="fr-FR"/>
        </w:rPr>
        <w:t xml:space="preserve"> </w:t>
      </w:r>
      <w:r w:rsidR="000536A6">
        <w:rPr>
          <w:lang w:val="fr-FR"/>
        </w:rPr>
        <w:t>échanger</w:t>
      </w:r>
      <w:r w:rsidR="00F75C71">
        <w:rPr>
          <w:lang w:val="fr-FR"/>
        </w:rPr>
        <w:t xml:space="preserve">, </w:t>
      </w:r>
      <w:r w:rsidR="000536A6">
        <w:rPr>
          <w:lang w:val="fr-FR"/>
        </w:rPr>
        <w:t>donner ou recevoir en location</w:t>
      </w:r>
      <w:r w:rsidR="00F75C71">
        <w:rPr>
          <w:lang w:val="fr-FR"/>
        </w:rPr>
        <w:t xml:space="preserve"> </w:t>
      </w:r>
      <w:r w:rsidR="000536A6">
        <w:rPr>
          <w:lang w:val="fr-FR"/>
        </w:rPr>
        <w:t xml:space="preserve">ou traiter de toute autre manière une </w:t>
      </w:r>
      <w:r w:rsidR="00F75C71">
        <w:rPr>
          <w:lang w:val="fr-FR"/>
        </w:rPr>
        <w:t xml:space="preserve">personne comme </w:t>
      </w:r>
      <w:r w:rsidR="000536A6">
        <w:rPr>
          <w:lang w:val="fr-FR"/>
        </w:rPr>
        <w:t xml:space="preserve">une </w:t>
      </w:r>
      <w:r w:rsidR="00F75C71">
        <w:rPr>
          <w:lang w:val="fr-FR"/>
        </w:rPr>
        <w:t xml:space="preserve">esclave, ou </w:t>
      </w:r>
      <w:r w:rsidR="005E6DBC">
        <w:rPr>
          <w:lang w:val="fr-FR"/>
        </w:rPr>
        <w:t xml:space="preserve">de prendre à son service ou d’utiliser une personne </w:t>
      </w:r>
      <w:r w:rsidR="00F75C71">
        <w:rPr>
          <w:lang w:val="fr-FR"/>
        </w:rPr>
        <w:t xml:space="preserve">comme esclave, ou de permettre qu’une personne soit ainsi employée ou utilisée, ou, </w:t>
      </w:r>
      <w:r w:rsidR="00E80BB1">
        <w:rPr>
          <w:lang w:val="fr-FR"/>
        </w:rPr>
        <w:t>dans le cas d’un</w:t>
      </w:r>
      <w:r w:rsidR="00F75C71">
        <w:rPr>
          <w:lang w:val="fr-FR"/>
        </w:rPr>
        <w:t xml:space="preserve"> parent ou </w:t>
      </w:r>
      <w:r w:rsidR="00E80BB1">
        <w:rPr>
          <w:lang w:val="fr-FR"/>
        </w:rPr>
        <w:t>du</w:t>
      </w:r>
      <w:r w:rsidR="00F75C71">
        <w:rPr>
          <w:lang w:val="fr-FR"/>
        </w:rPr>
        <w:t xml:space="preserve"> tuteur d’un enfant de moins de </w:t>
      </w:r>
      <w:r w:rsidRPr="00271431">
        <w:rPr>
          <w:lang w:val="fr-FR"/>
        </w:rPr>
        <w:t>18</w:t>
      </w:r>
      <w:r w:rsidR="00596CAA">
        <w:rPr>
          <w:lang w:val="fr-FR"/>
        </w:rPr>
        <w:t> ans</w:t>
      </w:r>
      <w:r w:rsidRPr="00271431">
        <w:rPr>
          <w:lang w:val="fr-FR"/>
        </w:rPr>
        <w:t xml:space="preserve">, </w:t>
      </w:r>
      <w:r w:rsidR="00E80BB1">
        <w:rPr>
          <w:lang w:val="fr-FR"/>
        </w:rPr>
        <w:t>de livrer cet enfant</w:t>
      </w:r>
      <w:r w:rsidR="00AD3F67">
        <w:rPr>
          <w:lang w:val="fr-FR"/>
        </w:rPr>
        <w:t xml:space="preserve"> à une autre personne avec l’intention que l’enfant ou son travail soient exploités</w:t>
      </w:r>
      <w:r w:rsidRPr="00271431">
        <w:rPr>
          <w:lang w:val="fr-FR"/>
        </w:rPr>
        <w:t>.</w:t>
      </w:r>
    </w:p>
    <w:p w:rsidR="00E96383" w:rsidRPr="00271431" w:rsidRDefault="00E96383" w:rsidP="00B33693">
      <w:pPr>
        <w:pStyle w:val="SingleTxtG"/>
        <w:rPr>
          <w:lang w:val="fr-FR"/>
        </w:rPr>
      </w:pPr>
      <w:r w:rsidRPr="00271431">
        <w:rPr>
          <w:lang w:val="fr-FR"/>
        </w:rPr>
        <w:t>571.</w:t>
      </w:r>
      <w:r w:rsidRPr="00271431">
        <w:rPr>
          <w:lang w:val="fr-FR"/>
        </w:rPr>
        <w:tab/>
      </w:r>
      <w:r w:rsidR="00AD3F67">
        <w:rPr>
          <w:lang w:val="fr-FR"/>
        </w:rPr>
        <w:t xml:space="preserve">La même loi punit d’une peine d’emprisonnement de </w:t>
      </w:r>
      <w:r w:rsidR="00AD3F67" w:rsidRPr="00271431">
        <w:rPr>
          <w:lang w:val="fr-FR"/>
        </w:rPr>
        <w:t>14</w:t>
      </w:r>
      <w:r w:rsidR="00596CAA">
        <w:rPr>
          <w:lang w:val="fr-FR"/>
        </w:rPr>
        <w:t> ans</w:t>
      </w:r>
      <w:r w:rsidR="00AD3F67">
        <w:rPr>
          <w:lang w:val="fr-FR"/>
        </w:rPr>
        <w:t xml:space="preserve"> au maximum quiconque enlève ou retient une jeune fille, mariée ou non, sans son consentement ou avec son consentement obtenu par </w:t>
      </w:r>
      <w:r w:rsidR="002F22FD">
        <w:rPr>
          <w:lang w:val="fr-FR"/>
        </w:rPr>
        <w:t>tromperie</w:t>
      </w:r>
      <w:r w:rsidR="00AD3F67">
        <w:rPr>
          <w:lang w:val="fr-FR"/>
        </w:rPr>
        <w:t xml:space="preserve"> ou </w:t>
      </w:r>
      <w:r w:rsidR="002F22FD">
        <w:rPr>
          <w:lang w:val="fr-FR"/>
        </w:rPr>
        <w:t xml:space="preserve">par </w:t>
      </w:r>
      <w:r w:rsidR="00AD3F67">
        <w:rPr>
          <w:lang w:val="fr-FR"/>
        </w:rPr>
        <w:t>contrainte</w:t>
      </w:r>
      <w:r w:rsidR="003E2A4B">
        <w:rPr>
          <w:lang w:val="fr-FR"/>
        </w:rPr>
        <w:t>, dans l’intention</w:t>
      </w:r>
      <w:r w:rsidR="00AD3F67">
        <w:rPr>
          <w:lang w:val="fr-FR"/>
        </w:rPr>
        <w:t xml:space="preserve"> </w:t>
      </w:r>
      <w:r w:rsidRPr="00271431">
        <w:rPr>
          <w:lang w:val="fr-FR"/>
        </w:rPr>
        <w:t>a)</w:t>
      </w:r>
      <w:r w:rsidR="00D53F16">
        <w:rPr>
          <w:lang w:val="fr-FR"/>
        </w:rPr>
        <w:t> </w:t>
      </w:r>
      <w:r w:rsidR="003E2A4B">
        <w:rPr>
          <w:lang w:val="fr-FR"/>
        </w:rPr>
        <w:t>de l’épouser ou d’avoir des relations sexuelles avec elle</w:t>
      </w:r>
      <w:r w:rsidR="00B33693">
        <w:rPr>
          <w:lang w:val="fr-FR"/>
        </w:rPr>
        <w:t>,</w:t>
      </w:r>
      <w:r w:rsidRPr="00271431">
        <w:rPr>
          <w:lang w:val="fr-FR"/>
        </w:rPr>
        <w:t xml:space="preserve"> </w:t>
      </w:r>
      <w:r w:rsidR="003E2A4B">
        <w:rPr>
          <w:lang w:val="fr-FR"/>
        </w:rPr>
        <w:t>ou</w:t>
      </w:r>
      <w:r w:rsidRPr="00271431">
        <w:rPr>
          <w:lang w:val="fr-FR"/>
        </w:rPr>
        <w:t xml:space="preserve"> b)</w:t>
      </w:r>
      <w:r w:rsidR="00D53F16">
        <w:rPr>
          <w:lang w:val="fr-FR"/>
        </w:rPr>
        <w:t> </w:t>
      </w:r>
      <w:r w:rsidR="003E2A4B">
        <w:rPr>
          <w:lang w:val="fr-FR"/>
        </w:rPr>
        <w:t>de faire en sorte qu’elle épouse ou qu’elle ait des relations sexuelles avec une autre personne</w:t>
      </w:r>
      <w:r w:rsidRPr="00271431">
        <w:rPr>
          <w:lang w:val="fr-FR"/>
        </w:rPr>
        <w:t>.</w:t>
      </w:r>
    </w:p>
    <w:p w:rsidR="00E96383" w:rsidRPr="00271431" w:rsidRDefault="00E96383" w:rsidP="008C7BE7">
      <w:pPr>
        <w:pStyle w:val="SingleTxtG"/>
        <w:rPr>
          <w:lang w:val="fr-FR"/>
        </w:rPr>
      </w:pPr>
      <w:r w:rsidRPr="00271431">
        <w:rPr>
          <w:lang w:val="fr-FR"/>
        </w:rPr>
        <w:t>572.</w:t>
      </w:r>
      <w:r w:rsidRPr="00271431">
        <w:rPr>
          <w:lang w:val="fr-FR"/>
        </w:rPr>
        <w:tab/>
      </w:r>
      <w:r w:rsidR="003E2A4B">
        <w:rPr>
          <w:lang w:val="fr-FR"/>
        </w:rPr>
        <w:t>Sera puni d’une peine d’emprisonnement de</w:t>
      </w:r>
      <w:r w:rsidRPr="00271431">
        <w:rPr>
          <w:lang w:val="fr-FR"/>
        </w:rPr>
        <w:t xml:space="preserve"> 14</w:t>
      </w:r>
      <w:r w:rsidR="00596CAA">
        <w:rPr>
          <w:lang w:val="fr-FR"/>
        </w:rPr>
        <w:t> ans</w:t>
      </w:r>
      <w:r w:rsidR="005E6DBC">
        <w:rPr>
          <w:lang w:val="fr-FR"/>
        </w:rPr>
        <w:t xml:space="preserve"> au</w:t>
      </w:r>
      <w:r w:rsidR="003E2A4B">
        <w:rPr>
          <w:lang w:val="fr-FR"/>
        </w:rPr>
        <w:t xml:space="preserve"> maximum quiconque</w:t>
      </w:r>
      <w:r w:rsidRPr="00271431">
        <w:rPr>
          <w:lang w:val="fr-FR"/>
        </w:rPr>
        <w:t xml:space="preserve"> </w:t>
      </w:r>
      <w:r w:rsidR="003E2A4B">
        <w:rPr>
          <w:lang w:val="fr-FR"/>
        </w:rPr>
        <w:t>enlève ou retient illégalement</w:t>
      </w:r>
      <w:r w:rsidR="003130E9">
        <w:rPr>
          <w:lang w:val="fr-FR"/>
        </w:rPr>
        <w:t xml:space="preserve"> une personne</w:t>
      </w:r>
      <w:r w:rsidRPr="00271431">
        <w:rPr>
          <w:lang w:val="fr-FR"/>
        </w:rPr>
        <w:t xml:space="preserve"> </w:t>
      </w:r>
      <w:r w:rsidR="003130E9">
        <w:rPr>
          <w:lang w:val="fr-FR"/>
        </w:rPr>
        <w:t xml:space="preserve">sans son consentement ou avec son consentement obtenu par tromperie ou par contrainte, dans l’intention </w:t>
      </w:r>
      <w:r w:rsidRPr="00271431">
        <w:rPr>
          <w:lang w:val="fr-FR"/>
        </w:rPr>
        <w:t>a)</w:t>
      </w:r>
      <w:r w:rsidR="00D53F16">
        <w:rPr>
          <w:lang w:val="fr-FR"/>
        </w:rPr>
        <w:t> </w:t>
      </w:r>
      <w:r w:rsidR="003130E9">
        <w:rPr>
          <w:lang w:val="fr-FR"/>
        </w:rPr>
        <w:t>de faire en sorte qu’elle soit enfermée ou privée de liberté</w:t>
      </w:r>
      <w:r w:rsidR="00B33693">
        <w:rPr>
          <w:lang w:val="fr-FR"/>
        </w:rPr>
        <w:t>,</w:t>
      </w:r>
      <w:r w:rsidRPr="00271431">
        <w:rPr>
          <w:lang w:val="fr-FR"/>
        </w:rPr>
        <w:t xml:space="preserve"> </w:t>
      </w:r>
      <w:r w:rsidR="003130E9">
        <w:rPr>
          <w:lang w:val="fr-FR"/>
        </w:rPr>
        <w:t>ou</w:t>
      </w:r>
      <w:r w:rsidRPr="00271431">
        <w:rPr>
          <w:lang w:val="fr-FR"/>
        </w:rPr>
        <w:t xml:space="preserve"> b)</w:t>
      </w:r>
      <w:r w:rsidR="00D53F16">
        <w:rPr>
          <w:lang w:val="fr-FR"/>
        </w:rPr>
        <w:t> </w:t>
      </w:r>
      <w:r w:rsidR="003130E9">
        <w:rPr>
          <w:lang w:val="fr-FR"/>
        </w:rPr>
        <w:t>de faire en sorte</w:t>
      </w:r>
      <w:r w:rsidRPr="00271431">
        <w:rPr>
          <w:lang w:val="fr-FR"/>
        </w:rPr>
        <w:t xml:space="preserve"> </w:t>
      </w:r>
      <w:r w:rsidR="00C82F15">
        <w:rPr>
          <w:lang w:val="fr-FR"/>
        </w:rPr>
        <w:t xml:space="preserve">qu’elle soit envoyée ou emmenée hors des Îles </w:t>
      </w:r>
      <w:r w:rsidRPr="00271431">
        <w:rPr>
          <w:lang w:val="fr-FR"/>
        </w:rPr>
        <w:t>Cook</w:t>
      </w:r>
      <w:r w:rsidR="00B33693">
        <w:rPr>
          <w:lang w:val="fr-FR"/>
        </w:rPr>
        <w:t>,</w:t>
      </w:r>
      <w:r w:rsidRPr="00271431">
        <w:rPr>
          <w:lang w:val="fr-FR"/>
        </w:rPr>
        <w:t xml:space="preserve"> </w:t>
      </w:r>
      <w:r w:rsidR="00C82F15">
        <w:rPr>
          <w:lang w:val="fr-FR"/>
        </w:rPr>
        <w:t>ou</w:t>
      </w:r>
      <w:r w:rsidRPr="00271431">
        <w:rPr>
          <w:lang w:val="fr-FR"/>
        </w:rPr>
        <w:t xml:space="preserve"> c)</w:t>
      </w:r>
      <w:r w:rsidR="00D53F16">
        <w:rPr>
          <w:lang w:val="fr-FR"/>
        </w:rPr>
        <w:t> </w:t>
      </w:r>
      <w:r w:rsidR="00C82F15">
        <w:rPr>
          <w:lang w:val="fr-FR"/>
        </w:rPr>
        <w:t xml:space="preserve">de la </w:t>
      </w:r>
      <w:r w:rsidR="005E6DBC">
        <w:rPr>
          <w:lang w:val="fr-FR"/>
        </w:rPr>
        <w:t>conserver</w:t>
      </w:r>
      <w:r w:rsidR="00C82F15">
        <w:rPr>
          <w:lang w:val="fr-FR"/>
        </w:rPr>
        <w:t xml:space="preserve"> pour obtenir une rançon ou pour la mettre à son service</w:t>
      </w:r>
      <w:r w:rsidRPr="00271431">
        <w:rPr>
          <w:lang w:val="fr-FR"/>
        </w:rPr>
        <w:t xml:space="preserve">. </w:t>
      </w:r>
      <w:r w:rsidR="00C82F15">
        <w:rPr>
          <w:lang w:val="fr-FR"/>
        </w:rPr>
        <w:t>Un enfant âgé de moins de 16</w:t>
      </w:r>
      <w:r w:rsidR="00596CAA">
        <w:rPr>
          <w:lang w:val="fr-FR"/>
        </w:rPr>
        <w:t> ans</w:t>
      </w:r>
      <w:r w:rsidR="00C82F15">
        <w:rPr>
          <w:lang w:val="fr-FR"/>
        </w:rPr>
        <w:t xml:space="preserve"> est réputé inapte à donner son consentement </w:t>
      </w:r>
      <w:r w:rsidR="005E2E3E">
        <w:rPr>
          <w:lang w:val="fr-FR"/>
        </w:rPr>
        <w:t xml:space="preserve">pour être </w:t>
      </w:r>
      <w:r w:rsidR="00C82F15">
        <w:rPr>
          <w:lang w:val="fr-FR"/>
        </w:rPr>
        <w:t>enlevé ou retenu</w:t>
      </w:r>
      <w:r w:rsidRPr="00271431">
        <w:rPr>
          <w:lang w:val="fr-FR"/>
        </w:rPr>
        <w:t xml:space="preserve">. </w:t>
      </w:r>
      <w:r w:rsidR="005E2E3E">
        <w:rPr>
          <w:lang w:val="fr-FR"/>
        </w:rPr>
        <w:t>Une personne qui entre en possession d’un enfant en affirmant de bonne foi qu’elle a le droit de posséder cet enfant ne pourra pas être reconnue coupable d’une infraction</w:t>
      </w:r>
      <w:r w:rsidRPr="00271431">
        <w:rPr>
          <w:lang w:val="fr-FR"/>
        </w:rPr>
        <w:t>.</w:t>
      </w:r>
    </w:p>
    <w:p w:rsidR="00E96383" w:rsidRPr="00271431" w:rsidRDefault="00E96383" w:rsidP="00AD217E">
      <w:pPr>
        <w:pStyle w:val="SingleTxtG"/>
        <w:rPr>
          <w:lang w:val="fr-FR"/>
        </w:rPr>
      </w:pPr>
      <w:r w:rsidRPr="00271431">
        <w:rPr>
          <w:lang w:val="fr-FR"/>
        </w:rPr>
        <w:t>573.</w:t>
      </w:r>
      <w:r w:rsidRPr="00271431">
        <w:rPr>
          <w:lang w:val="fr-FR"/>
        </w:rPr>
        <w:tab/>
      </w:r>
      <w:r w:rsidR="005E2E3E">
        <w:rPr>
          <w:lang w:val="fr-FR"/>
        </w:rPr>
        <w:t>Sera punie d’une peine d’emprisonnement de</w:t>
      </w:r>
      <w:r w:rsidR="005E2E3E" w:rsidRPr="00271431">
        <w:rPr>
          <w:lang w:val="fr-FR"/>
        </w:rPr>
        <w:t xml:space="preserve"> </w:t>
      </w:r>
      <w:r w:rsidR="00596CAA">
        <w:rPr>
          <w:lang w:val="fr-FR"/>
        </w:rPr>
        <w:t>sept ans</w:t>
      </w:r>
      <w:r w:rsidR="005E6DBC">
        <w:rPr>
          <w:lang w:val="fr-FR"/>
        </w:rPr>
        <w:t xml:space="preserve"> au</w:t>
      </w:r>
      <w:r w:rsidR="005E2E3E">
        <w:rPr>
          <w:lang w:val="fr-FR"/>
        </w:rPr>
        <w:t xml:space="preserve"> maximum toute personne qui, </w:t>
      </w:r>
      <w:r w:rsidR="00F51F43">
        <w:rPr>
          <w:lang w:val="fr-FR"/>
        </w:rPr>
        <w:t xml:space="preserve">illégalement, </w:t>
      </w:r>
      <w:r w:rsidR="005E2E3E">
        <w:rPr>
          <w:lang w:val="fr-FR"/>
        </w:rPr>
        <w:t>avec l’intention de priver un parent</w:t>
      </w:r>
      <w:r w:rsidR="00F51F43">
        <w:rPr>
          <w:lang w:val="fr-FR"/>
        </w:rPr>
        <w:t xml:space="preserve">, </w:t>
      </w:r>
      <w:r w:rsidR="005E2E3E">
        <w:rPr>
          <w:lang w:val="fr-FR"/>
        </w:rPr>
        <w:t xml:space="preserve">un tuteur ou toute autre personne </w:t>
      </w:r>
      <w:r w:rsidR="00F51F43">
        <w:rPr>
          <w:lang w:val="fr-FR"/>
        </w:rPr>
        <w:t xml:space="preserve">ayant </w:t>
      </w:r>
      <w:r w:rsidR="005E2E3E">
        <w:rPr>
          <w:lang w:val="fr-FR"/>
        </w:rPr>
        <w:t xml:space="preserve">légalement </w:t>
      </w:r>
      <w:r w:rsidR="00F51F43">
        <w:rPr>
          <w:lang w:val="fr-FR"/>
        </w:rPr>
        <w:t xml:space="preserve">la charge </w:t>
      </w:r>
      <w:r w:rsidR="005E2E3E">
        <w:rPr>
          <w:lang w:val="fr-FR"/>
        </w:rPr>
        <w:t>d’un enfant de moins de 16</w:t>
      </w:r>
      <w:r w:rsidR="00596CAA">
        <w:rPr>
          <w:lang w:val="fr-FR"/>
        </w:rPr>
        <w:t> ans</w:t>
      </w:r>
      <w:r w:rsidR="00F51F43">
        <w:rPr>
          <w:lang w:val="fr-FR"/>
        </w:rPr>
        <w:t xml:space="preserve"> de la possession de cet enfant, ou avec l’intention</w:t>
      </w:r>
      <w:r w:rsidR="00A31D36">
        <w:rPr>
          <w:lang w:val="fr-FR"/>
        </w:rPr>
        <w:t xml:space="preserve"> </w:t>
      </w:r>
      <w:r w:rsidR="00F51F43">
        <w:rPr>
          <w:lang w:val="fr-FR"/>
        </w:rPr>
        <w:t>d’avoir des relations sexuelles avec un</w:t>
      </w:r>
      <w:r w:rsidR="00C230D1">
        <w:rPr>
          <w:lang w:val="fr-FR"/>
        </w:rPr>
        <w:t xml:space="preserve"> enfant de sexe féminin </w:t>
      </w:r>
      <w:r w:rsidR="00F51F43">
        <w:rPr>
          <w:lang w:val="fr-FR"/>
        </w:rPr>
        <w:t>de</w:t>
      </w:r>
      <w:r w:rsidR="00C230D1">
        <w:rPr>
          <w:lang w:val="fr-FR"/>
        </w:rPr>
        <w:t xml:space="preserve"> </w:t>
      </w:r>
      <w:r w:rsidR="00F51F43">
        <w:rPr>
          <w:lang w:val="fr-FR"/>
        </w:rPr>
        <w:t>moins de 16</w:t>
      </w:r>
      <w:r w:rsidR="00067D3B">
        <w:rPr>
          <w:lang w:val="fr-FR"/>
        </w:rPr>
        <w:t> </w:t>
      </w:r>
      <w:r w:rsidR="00F51F43">
        <w:rPr>
          <w:lang w:val="fr-FR"/>
        </w:rPr>
        <w:t>ans</w:t>
      </w:r>
      <w:r w:rsidRPr="00271431">
        <w:rPr>
          <w:lang w:val="fr-FR"/>
        </w:rPr>
        <w:t>, a)</w:t>
      </w:r>
      <w:r w:rsidR="00596CAA">
        <w:rPr>
          <w:lang w:val="fr-FR"/>
        </w:rPr>
        <w:t> </w:t>
      </w:r>
      <w:r w:rsidR="00C230D1">
        <w:rPr>
          <w:lang w:val="fr-FR"/>
        </w:rPr>
        <w:t>enlève</w:t>
      </w:r>
      <w:r w:rsidR="00AD217E">
        <w:rPr>
          <w:lang w:val="fr-FR"/>
        </w:rPr>
        <w:t>,</w:t>
      </w:r>
      <w:r w:rsidR="00C230D1">
        <w:rPr>
          <w:lang w:val="fr-FR"/>
        </w:rPr>
        <w:t xml:space="preserve"> éloigne ou retient cet enfant,</w:t>
      </w:r>
      <w:r w:rsidRPr="00271431">
        <w:rPr>
          <w:lang w:val="fr-FR"/>
        </w:rPr>
        <w:t xml:space="preserve"> </w:t>
      </w:r>
      <w:r w:rsidR="00C230D1">
        <w:rPr>
          <w:lang w:val="fr-FR"/>
        </w:rPr>
        <w:t>ou</w:t>
      </w:r>
      <w:r w:rsidRPr="00271431">
        <w:rPr>
          <w:lang w:val="fr-FR"/>
        </w:rPr>
        <w:t xml:space="preserve"> b)</w:t>
      </w:r>
      <w:r w:rsidR="00596CAA">
        <w:rPr>
          <w:lang w:val="fr-FR"/>
        </w:rPr>
        <w:t> </w:t>
      </w:r>
      <w:r w:rsidR="00C230D1">
        <w:rPr>
          <w:lang w:val="fr-FR"/>
        </w:rPr>
        <w:t>le reçoit en sachant</w:t>
      </w:r>
      <w:r w:rsidRPr="00271431">
        <w:rPr>
          <w:lang w:val="fr-FR"/>
        </w:rPr>
        <w:t xml:space="preserve"> </w:t>
      </w:r>
      <w:r w:rsidR="00C230D1">
        <w:rPr>
          <w:lang w:val="fr-FR"/>
        </w:rPr>
        <w:t>qu’il</w:t>
      </w:r>
      <w:r w:rsidR="005E6DBC">
        <w:rPr>
          <w:lang w:val="fr-FR"/>
        </w:rPr>
        <w:t xml:space="preserve"> </w:t>
      </w:r>
      <w:r w:rsidR="00C230D1">
        <w:rPr>
          <w:lang w:val="fr-FR"/>
        </w:rPr>
        <w:t>a été enlevé, éloigné ou retenu</w:t>
      </w:r>
      <w:r w:rsidRPr="00271431">
        <w:rPr>
          <w:lang w:val="fr-FR"/>
        </w:rPr>
        <w:t xml:space="preserve">. </w:t>
      </w:r>
      <w:r w:rsidR="00C230D1">
        <w:rPr>
          <w:lang w:val="fr-FR"/>
        </w:rPr>
        <w:t>Il n’est en aucun cas tenu compte</w:t>
      </w:r>
      <w:r w:rsidRPr="00271431">
        <w:rPr>
          <w:lang w:val="fr-FR"/>
        </w:rPr>
        <w:t xml:space="preserve"> </w:t>
      </w:r>
      <w:r w:rsidR="00C230D1">
        <w:rPr>
          <w:lang w:val="fr-FR"/>
        </w:rPr>
        <w:t>de ce que l’enfant ait été consentant ou non</w:t>
      </w:r>
      <w:r w:rsidR="005E6DBC">
        <w:rPr>
          <w:lang w:val="fr-FR"/>
        </w:rPr>
        <w:t>,</w:t>
      </w:r>
      <w:r w:rsidR="00C230D1">
        <w:rPr>
          <w:lang w:val="fr-FR"/>
        </w:rPr>
        <w:t xml:space="preserve"> ou qu’il ait suggéré lui-même d’être enlevé ou de partir</w:t>
      </w:r>
      <w:r w:rsidRPr="00271431">
        <w:rPr>
          <w:lang w:val="fr-FR"/>
        </w:rPr>
        <w:t xml:space="preserve">, </w:t>
      </w:r>
      <w:r w:rsidR="00C230D1">
        <w:rPr>
          <w:lang w:val="fr-FR"/>
        </w:rPr>
        <w:t>ou que l’auteur de l’infraction ait cru que l’enfant avait 16</w:t>
      </w:r>
      <w:r w:rsidR="00596CAA">
        <w:rPr>
          <w:lang w:val="fr-FR"/>
        </w:rPr>
        <w:t> ans</w:t>
      </w:r>
      <w:r w:rsidR="00C230D1">
        <w:rPr>
          <w:lang w:val="fr-FR"/>
        </w:rPr>
        <w:t xml:space="preserve"> ou plus</w:t>
      </w:r>
      <w:r w:rsidRPr="00271431">
        <w:rPr>
          <w:lang w:val="fr-FR"/>
        </w:rPr>
        <w:t xml:space="preserve">. </w:t>
      </w:r>
      <w:r w:rsidR="00C230D1">
        <w:rPr>
          <w:lang w:val="fr-FR"/>
        </w:rPr>
        <w:t>Une personne qui entre en possession d’un enfant, en affirmant de bonne foi qu’elle a le droit de posséder cet enfant</w:t>
      </w:r>
      <w:r w:rsidR="005E6DBC">
        <w:rPr>
          <w:lang w:val="fr-FR"/>
        </w:rPr>
        <w:t>,</w:t>
      </w:r>
      <w:r w:rsidR="00C230D1">
        <w:rPr>
          <w:lang w:val="fr-FR"/>
        </w:rPr>
        <w:t xml:space="preserve"> ne pourra pas être reconnue coupable d’une infraction</w:t>
      </w:r>
      <w:r w:rsidR="00C230D1" w:rsidRPr="00271431">
        <w:rPr>
          <w:lang w:val="fr-FR"/>
        </w:rPr>
        <w:t>.</w:t>
      </w:r>
    </w:p>
    <w:p w:rsidR="00E96383" w:rsidRPr="00271431" w:rsidRDefault="00E96383" w:rsidP="000536A6">
      <w:pPr>
        <w:pStyle w:val="SingleTxtG"/>
        <w:rPr>
          <w:lang w:val="fr-FR"/>
        </w:rPr>
      </w:pPr>
      <w:r w:rsidRPr="00271431">
        <w:rPr>
          <w:lang w:val="fr-FR"/>
        </w:rPr>
        <w:t>574.</w:t>
      </w:r>
      <w:r w:rsidRPr="00271431">
        <w:rPr>
          <w:lang w:val="fr-FR"/>
        </w:rPr>
        <w:tab/>
      </w:r>
      <w:r w:rsidR="00C230D1">
        <w:rPr>
          <w:lang w:val="fr-FR"/>
        </w:rPr>
        <w:t>Pour plus de</w:t>
      </w:r>
      <w:r w:rsidR="000536A6">
        <w:rPr>
          <w:lang w:val="fr-FR"/>
        </w:rPr>
        <w:t xml:space="preserve"> </w:t>
      </w:r>
      <w:r w:rsidR="00C230D1">
        <w:rPr>
          <w:lang w:val="fr-FR"/>
        </w:rPr>
        <w:t xml:space="preserve">détails sur les pratiques dans les Îles Cook, </w:t>
      </w:r>
      <w:r w:rsidR="000536A6">
        <w:rPr>
          <w:lang w:val="fr-FR"/>
        </w:rPr>
        <w:t xml:space="preserve">on se reportera aux paragraphes concernant </w:t>
      </w:r>
      <w:r w:rsidR="00C5214F">
        <w:rPr>
          <w:lang w:val="fr-FR"/>
        </w:rPr>
        <w:t>l’article </w:t>
      </w:r>
      <w:r w:rsidRPr="00271431">
        <w:rPr>
          <w:lang w:val="fr-FR"/>
        </w:rPr>
        <w:t xml:space="preserve">9 </w:t>
      </w:r>
      <w:r w:rsidR="000536A6">
        <w:rPr>
          <w:lang w:val="fr-FR"/>
        </w:rPr>
        <w:t>de la Convention</w:t>
      </w:r>
      <w:r w:rsidRPr="00271431">
        <w:rPr>
          <w:lang w:val="fr-FR"/>
        </w:rPr>
        <w:t>.</w:t>
      </w:r>
    </w:p>
    <w:p w:rsidR="00E96383" w:rsidRPr="00271431" w:rsidRDefault="00E96383" w:rsidP="0093023B">
      <w:pPr>
        <w:pStyle w:val="H1G"/>
        <w:rPr>
          <w:lang w:val="fr-FR"/>
        </w:rPr>
      </w:pPr>
      <w:bookmarkStart w:id="98" w:name="_Toc276633537"/>
      <w:r w:rsidRPr="00271431">
        <w:rPr>
          <w:lang w:val="fr-FR"/>
        </w:rPr>
        <w:tab/>
      </w:r>
      <w:r w:rsidRPr="00271431">
        <w:rPr>
          <w:lang w:val="fr-FR"/>
        </w:rPr>
        <w:tab/>
        <w:t>Article 36</w:t>
      </w:r>
      <w:r w:rsidRPr="00271431">
        <w:rPr>
          <w:lang w:val="fr-FR"/>
        </w:rPr>
        <w:br/>
      </w:r>
      <w:r w:rsidR="0093023B">
        <w:rPr>
          <w:lang w:val="fr-FR"/>
        </w:rPr>
        <w:t>Autres formes d’exploitation</w:t>
      </w:r>
      <w:bookmarkEnd w:id="98"/>
    </w:p>
    <w:p w:rsidR="00E96383" w:rsidRPr="00271431" w:rsidRDefault="00E96383" w:rsidP="00304E8F">
      <w:pPr>
        <w:pStyle w:val="H23G"/>
        <w:rPr>
          <w:lang w:val="fr-FR"/>
        </w:rPr>
      </w:pPr>
      <w:r w:rsidRPr="00271431">
        <w:rPr>
          <w:lang w:val="fr-FR"/>
        </w:rPr>
        <w:tab/>
      </w:r>
      <w:r w:rsidRPr="00271431">
        <w:rPr>
          <w:lang w:val="fr-FR"/>
        </w:rPr>
        <w:tab/>
      </w:r>
      <w:r w:rsidR="00304E8F">
        <w:rPr>
          <w:lang w:val="fr-FR"/>
        </w:rPr>
        <w:t>Situation juridique</w:t>
      </w:r>
    </w:p>
    <w:p w:rsidR="00E96383" w:rsidRPr="00271431" w:rsidRDefault="00E96383" w:rsidP="00067D3B">
      <w:pPr>
        <w:pStyle w:val="SingleTxtG"/>
        <w:rPr>
          <w:lang w:val="fr-FR"/>
        </w:rPr>
      </w:pPr>
      <w:r w:rsidRPr="00271431">
        <w:rPr>
          <w:lang w:val="fr-FR"/>
        </w:rPr>
        <w:t>575.</w:t>
      </w:r>
      <w:r w:rsidRPr="00271431">
        <w:rPr>
          <w:lang w:val="fr-FR"/>
        </w:rPr>
        <w:tab/>
      </w:r>
      <w:r w:rsidR="00304E8F">
        <w:rPr>
          <w:lang w:val="fr-FR"/>
        </w:rPr>
        <w:t>La loi de</w:t>
      </w:r>
      <w:r w:rsidRPr="00271431">
        <w:rPr>
          <w:iCs/>
          <w:lang w:val="fr-FR"/>
        </w:rPr>
        <w:t xml:space="preserve"> 1969 </w:t>
      </w:r>
      <w:r w:rsidR="00304E8F">
        <w:rPr>
          <w:lang w:val="fr-FR"/>
        </w:rPr>
        <w:t>sur la criminalité stipule que toute personne qui, en tant que parent ou personne tenant lieu de parent</w:t>
      </w:r>
      <w:r w:rsidR="00067D3B">
        <w:rPr>
          <w:lang w:val="fr-FR"/>
        </w:rPr>
        <w:t>,</w:t>
      </w:r>
      <w:r w:rsidR="00304E8F">
        <w:rPr>
          <w:lang w:val="fr-FR"/>
        </w:rPr>
        <w:t xml:space="preserve"> a l’obligation légale de pourvoir aux besoins d’un enfant de moins de 16</w:t>
      </w:r>
      <w:r w:rsidR="00596CAA">
        <w:rPr>
          <w:lang w:val="fr-FR"/>
        </w:rPr>
        <w:t> ans</w:t>
      </w:r>
      <w:r w:rsidR="00304E8F">
        <w:rPr>
          <w:lang w:val="fr-FR"/>
        </w:rPr>
        <w:t xml:space="preserve"> placé effectivement sous sa garde, est pénalement responsable </w:t>
      </w:r>
      <w:r w:rsidR="00067D3B">
        <w:rPr>
          <w:lang w:val="fr-FR"/>
        </w:rPr>
        <w:t xml:space="preserve">s’il </w:t>
      </w:r>
      <w:r w:rsidR="00E72535">
        <w:rPr>
          <w:lang w:val="fr-FR"/>
        </w:rPr>
        <w:t>néglig</w:t>
      </w:r>
      <w:r w:rsidR="00067D3B">
        <w:rPr>
          <w:lang w:val="fr-FR"/>
        </w:rPr>
        <w:t>e</w:t>
      </w:r>
      <w:r w:rsidR="00E72535">
        <w:rPr>
          <w:lang w:val="fr-FR"/>
        </w:rPr>
        <w:t>, sans motif légitime, de le faire, que l’enfant ait été sans défense ou non, lorsque cette négligence occasionne le décès de l’enfant</w:t>
      </w:r>
      <w:r w:rsidR="00067D3B">
        <w:rPr>
          <w:lang w:val="fr-FR"/>
        </w:rPr>
        <w:t>,</w:t>
      </w:r>
      <w:r w:rsidR="00E72535">
        <w:rPr>
          <w:lang w:val="fr-FR"/>
        </w:rPr>
        <w:t xml:space="preserve"> ou la mise </w:t>
      </w:r>
      <w:r w:rsidR="00067D3B">
        <w:rPr>
          <w:lang w:val="fr-FR"/>
        </w:rPr>
        <w:t>en</w:t>
      </w:r>
      <w:r w:rsidR="00E72535">
        <w:rPr>
          <w:lang w:val="fr-FR"/>
        </w:rPr>
        <w:t xml:space="preserve"> danger de sa vie</w:t>
      </w:r>
      <w:r w:rsidR="00067D3B">
        <w:rPr>
          <w:lang w:val="fr-FR"/>
        </w:rPr>
        <w:t>, ou</w:t>
      </w:r>
      <w:r w:rsidR="00E72535">
        <w:rPr>
          <w:lang w:val="fr-FR"/>
        </w:rPr>
        <w:t xml:space="preserve"> une atteinte permanente à sa santé</w:t>
      </w:r>
      <w:r w:rsidRPr="00271431">
        <w:rPr>
          <w:lang w:val="fr-FR"/>
        </w:rPr>
        <w:t>.</w:t>
      </w:r>
    </w:p>
    <w:p w:rsidR="00E96383" w:rsidRPr="00271431" w:rsidRDefault="00E96383" w:rsidP="00067D3B">
      <w:pPr>
        <w:pStyle w:val="SingleTxtG"/>
        <w:rPr>
          <w:lang w:val="fr-FR"/>
        </w:rPr>
      </w:pPr>
      <w:r w:rsidRPr="00271431">
        <w:rPr>
          <w:lang w:val="fr-FR"/>
        </w:rPr>
        <w:t>576.</w:t>
      </w:r>
      <w:r w:rsidRPr="00271431">
        <w:rPr>
          <w:lang w:val="fr-FR"/>
        </w:rPr>
        <w:tab/>
      </w:r>
      <w:r w:rsidR="00464354">
        <w:rPr>
          <w:lang w:val="fr-FR"/>
        </w:rPr>
        <w:t>La loi de</w:t>
      </w:r>
      <w:r w:rsidR="00464354" w:rsidRPr="002D3432">
        <w:rPr>
          <w:lang w:val="fr-FR"/>
        </w:rPr>
        <w:t xml:space="preserve"> </w:t>
      </w:r>
      <w:r w:rsidR="00464354">
        <w:rPr>
          <w:lang w:val="fr-FR"/>
        </w:rPr>
        <w:t xml:space="preserve">1968 sur la prévention de la délinquance juvénile a institué un </w:t>
      </w:r>
      <w:r w:rsidR="00464354" w:rsidRPr="004B537E">
        <w:rPr>
          <w:lang w:val="fr-CH"/>
        </w:rPr>
        <w:t>Comité pour la prévention de la délinquance juvénile</w:t>
      </w:r>
      <w:r w:rsidR="00464354" w:rsidRPr="002D3432">
        <w:rPr>
          <w:lang w:val="fr-FR"/>
        </w:rPr>
        <w:t xml:space="preserve"> </w:t>
      </w:r>
      <w:r w:rsidR="00464354">
        <w:rPr>
          <w:lang w:val="fr-FR"/>
        </w:rPr>
        <w:t xml:space="preserve">chargé d’enquêter sur les enfants de moins de </w:t>
      </w:r>
      <w:r w:rsidR="00067D3B">
        <w:rPr>
          <w:lang w:val="fr-FR"/>
        </w:rPr>
        <w:t>16 </w:t>
      </w:r>
      <w:r w:rsidR="00464354">
        <w:rPr>
          <w:lang w:val="fr-FR"/>
        </w:rPr>
        <w:t>ans qui pourraient être délinquants, négligés par leur entourage ou indigents, ou qui feraient constamment preuve d’absentéisme ou auraient un comportement malveillant</w:t>
      </w:r>
      <w:r w:rsidRPr="00271431">
        <w:rPr>
          <w:lang w:val="fr-FR"/>
        </w:rPr>
        <w:t xml:space="preserve">. </w:t>
      </w:r>
      <w:r w:rsidR="00B55AD7">
        <w:rPr>
          <w:lang w:val="fr-FR"/>
        </w:rPr>
        <w:t xml:space="preserve">Cette même loi a créé également un tribunal pour enfants dans lequel un </w:t>
      </w:r>
      <w:r w:rsidR="00B55AD7" w:rsidRPr="00A56C9A">
        <w:rPr>
          <w:lang w:val="fr-FR"/>
        </w:rPr>
        <w:t>juge</w:t>
      </w:r>
      <w:r w:rsidR="00A56C9A">
        <w:rPr>
          <w:lang w:val="fr-FR"/>
        </w:rPr>
        <w:t xml:space="preserve"> ou un juge de paix</w:t>
      </w:r>
      <w:r w:rsidR="00B55AD7" w:rsidRPr="002D3432">
        <w:rPr>
          <w:lang w:val="fr-FR"/>
        </w:rPr>
        <w:t xml:space="preserve"> </w:t>
      </w:r>
      <w:r w:rsidR="00B55AD7">
        <w:rPr>
          <w:lang w:val="fr-FR"/>
        </w:rPr>
        <w:t>entendra et statuera à huis clos dans les affaires impliquant des enfants âgés de moins de 16</w:t>
      </w:r>
      <w:r w:rsidR="00596CAA">
        <w:rPr>
          <w:lang w:val="fr-FR"/>
        </w:rPr>
        <w:t> ans</w:t>
      </w:r>
      <w:r w:rsidR="00B55AD7" w:rsidRPr="002D3432">
        <w:rPr>
          <w:lang w:val="fr-FR"/>
        </w:rPr>
        <w:t>.</w:t>
      </w:r>
      <w:r w:rsidR="00B55AD7">
        <w:rPr>
          <w:lang w:val="fr-FR"/>
        </w:rPr>
        <w:t xml:space="preserve"> </w:t>
      </w:r>
    </w:p>
    <w:p w:rsidR="00E96383" w:rsidRPr="00271431" w:rsidRDefault="00E96383" w:rsidP="00220030">
      <w:pPr>
        <w:pStyle w:val="SingleTxtG"/>
        <w:rPr>
          <w:lang w:val="fr-FR"/>
        </w:rPr>
      </w:pPr>
      <w:r w:rsidRPr="00271431">
        <w:rPr>
          <w:lang w:val="fr-FR"/>
        </w:rPr>
        <w:t>577.</w:t>
      </w:r>
      <w:r w:rsidRPr="00271431">
        <w:rPr>
          <w:lang w:val="fr-FR"/>
        </w:rPr>
        <w:tab/>
      </w:r>
      <w:r w:rsidR="00220030">
        <w:rPr>
          <w:lang w:val="fr-FR"/>
        </w:rPr>
        <w:t>La loi dispose également que toute personne qui</w:t>
      </w:r>
      <w:r w:rsidRPr="00271431">
        <w:rPr>
          <w:lang w:val="fr-FR"/>
        </w:rPr>
        <w:t xml:space="preserve"> a)</w:t>
      </w:r>
      <w:r w:rsidR="00D53F16">
        <w:rPr>
          <w:lang w:val="fr-FR"/>
        </w:rPr>
        <w:t> </w:t>
      </w:r>
      <w:r w:rsidR="00220030">
        <w:rPr>
          <w:lang w:val="fr-FR"/>
        </w:rPr>
        <w:t>agresse un enfant âgé de moins de 14</w:t>
      </w:r>
      <w:r w:rsidR="00596CAA">
        <w:rPr>
          <w:lang w:val="fr-FR"/>
        </w:rPr>
        <w:t> ans</w:t>
      </w:r>
      <w:r w:rsidR="00067D3B">
        <w:rPr>
          <w:lang w:val="fr-FR"/>
        </w:rPr>
        <w:t>,</w:t>
      </w:r>
      <w:r w:rsidR="00220030">
        <w:rPr>
          <w:lang w:val="fr-FR"/>
        </w:rPr>
        <w:t xml:space="preserve"> ou toute personne de sexe masculin qui </w:t>
      </w:r>
      <w:r w:rsidR="00220030" w:rsidRPr="00271431">
        <w:rPr>
          <w:lang w:val="fr-FR"/>
        </w:rPr>
        <w:t>b)</w:t>
      </w:r>
      <w:r w:rsidR="00D53F16">
        <w:rPr>
          <w:lang w:val="fr-FR"/>
        </w:rPr>
        <w:t> </w:t>
      </w:r>
      <w:r w:rsidR="00220030">
        <w:rPr>
          <w:lang w:val="fr-FR"/>
        </w:rPr>
        <w:t>agresse une femme est passible d’une peine d’emprisonnement n’excédant pas deux ans</w:t>
      </w:r>
      <w:r w:rsidRPr="00271431">
        <w:rPr>
          <w:lang w:val="fr-FR"/>
        </w:rPr>
        <w:t>.</w:t>
      </w:r>
    </w:p>
    <w:p w:rsidR="00E96383" w:rsidRPr="00271431" w:rsidRDefault="00E96383" w:rsidP="00220030">
      <w:pPr>
        <w:pStyle w:val="SingleTxtG"/>
        <w:rPr>
          <w:lang w:val="fr-FR"/>
        </w:rPr>
      </w:pPr>
      <w:r w:rsidRPr="00271431">
        <w:rPr>
          <w:lang w:val="fr-FR"/>
        </w:rPr>
        <w:t>578.</w:t>
      </w:r>
      <w:r w:rsidRPr="00271431">
        <w:rPr>
          <w:lang w:val="fr-FR"/>
        </w:rPr>
        <w:tab/>
      </w:r>
      <w:r w:rsidR="00220030">
        <w:rPr>
          <w:lang w:val="fr-FR"/>
        </w:rPr>
        <w:t xml:space="preserve">Voir également le commentaire ci-dessus au sujet de </w:t>
      </w:r>
      <w:r w:rsidR="00C5214F">
        <w:rPr>
          <w:lang w:val="fr-FR"/>
        </w:rPr>
        <w:t>l’article </w:t>
      </w:r>
      <w:r w:rsidRPr="00271431">
        <w:rPr>
          <w:lang w:val="fr-FR"/>
        </w:rPr>
        <w:t xml:space="preserve">3 </w:t>
      </w:r>
      <w:r w:rsidR="00220030">
        <w:rPr>
          <w:lang w:val="fr-FR"/>
        </w:rPr>
        <w:t>de la Convention</w:t>
      </w:r>
      <w:r w:rsidRPr="00271431">
        <w:rPr>
          <w:lang w:val="fr-FR"/>
        </w:rPr>
        <w:t>.</w:t>
      </w:r>
    </w:p>
    <w:p w:rsidR="00E96383" w:rsidRPr="00271431" w:rsidRDefault="00E96383" w:rsidP="00220030">
      <w:pPr>
        <w:pStyle w:val="SingleTxtG"/>
        <w:rPr>
          <w:lang w:val="fr-FR"/>
        </w:rPr>
      </w:pPr>
      <w:r w:rsidRPr="00271431">
        <w:rPr>
          <w:lang w:val="fr-FR"/>
        </w:rPr>
        <w:t>579.</w:t>
      </w:r>
      <w:r w:rsidRPr="00271431">
        <w:rPr>
          <w:lang w:val="fr-FR"/>
        </w:rPr>
        <w:tab/>
      </w:r>
      <w:r w:rsidR="00220030">
        <w:rPr>
          <w:lang w:val="fr-FR"/>
        </w:rPr>
        <w:t>L’i</w:t>
      </w:r>
      <w:r w:rsidRPr="00271431">
        <w:rPr>
          <w:lang w:val="fr-FR"/>
        </w:rPr>
        <w:t xml:space="preserve">nfanticide </w:t>
      </w:r>
      <w:r w:rsidR="00220030">
        <w:rPr>
          <w:lang w:val="fr-FR"/>
        </w:rPr>
        <w:t>est un crime aux termes de la loi de</w:t>
      </w:r>
      <w:r w:rsidRPr="00271431">
        <w:rPr>
          <w:lang w:val="fr-FR"/>
        </w:rPr>
        <w:t xml:space="preserve"> 1969</w:t>
      </w:r>
      <w:r w:rsidR="00220030">
        <w:rPr>
          <w:lang w:val="fr-FR"/>
        </w:rPr>
        <w:t xml:space="preserve"> sur la criminalité</w:t>
      </w:r>
      <w:r w:rsidRPr="00271431">
        <w:rPr>
          <w:lang w:val="fr-FR"/>
        </w:rPr>
        <w:t>.</w:t>
      </w:r>
    </w:p>
    <w:p w:rsidR="00E96383" w:rsidRPr="00271431" w:rsidRDefault="00E96383" w:rsidP="008C7BE7">
      <w:pPr>
        <w:pStyle w:val="SingleTxtG"/>
        <w:rPr>
          <w:lang w:val="fr-FR"/>
        </w:rPr>
      </w:pPr>
      <w:r w:rsidRPr="00271431">
        <w:rPr>
          <w:lang w:val="fr-FR"/>
        </w:rPr>
        <w:t>580.</w:t>
      </w:r>
      <w:r w:rsidRPr="00271431">
        <w:rPr>
          <w:lang w:val="fr-FR"/>
        </w:rPr>
        <w:tab/>
      </w:r>
      <w:r w:rsidR="00220030">
        <w:rPr>
          <w:lang w:val="fr-FR"/>
        </w:rPr>
        <w:t>La loi de</w:t>
      </w:r>
      <w:r w:rsidRPr="00271431">
        <w:rPr>
          <w:iCs/>
          <w:lang w:val="fr-FR"/>
        </w:rPr>
        <w:t xml:space="preserve"> 1980</w:t>
      </w:r>
      <w:r w:rsidR="00220030">
        <w:rPr>
          <w:iCs/>
          <w:lang w:val="fr-FR"/>
        </w:rPr>
        <w:t>/19</w:t>
      </w:r>
      <w:r w:rsidRPr="00271431">
        <w:rPr>
          <w:iCs/>
          <w:lang w:val="fr-FR"/>
        </w:rPr>
        <w:t>81</w:t>
      </w:r>
      <w:r w:rsidRPr="00271431">
        <w:rPr>
          <w:lang w:val="fr-FR"/>
        </w:rPr>
        <w:t xml:space="preserve"> </w:t>
      </w:r>
      <w:r w:rsidR="00220030">
        <w:rPr>
          <w:lang w:val="fr-FR"/>
        </w:rPr>
        <w:t xml:space="preserve">sur la procédure pénale stipule que lorsqu’une personne est reconnue coupable d’une infraction passible de la peine </w:t>
      </w:r>
      <w:r w:rsidR="008C7BE7">
        <w:rPr>
          <w:lang w:val="fr-FR"/>
        </w:rPr>
        <w:t>capitale</w:t>
      </w:r>
      <w:r w:rsidR="00220030">
        <w:rPr>
          <w:lang w:val="fr-FR"/>
        </w:rPr>
        <w:t xml:space="preserve"> et que cette personne n’a pas atteint l’âge de </w:t>
      </w:r>
      <w:r w:rsidRPr="00271431">
        <w:rPr>
          <w:lang w:val="fr-FR"/>
        </w:rPr>
        <w:t>18</w:t>
      </w:r>
      <w:r w:rsidR="00596CAA">
        <w:rPr>
          <w:lang w:val="fr-FR"/>
        </w:rPr>
        <w:t> ans</w:t>
      </w:r>
      <w:r w:rsidR="00083910">
        <w:rPr>
          <w:lang w:val="fr-FR"/>
        </w:rPr>
        <w:t xml:space="preserve">, la peine </w:t>
      </w:r>
      <w:r w:rsidR="008C7BE7">
        <w:rPr>
          <w:lang w:val="fr-FR"/>
        </w:rPr>
        <w:t>capitale</w:t>
      </w:r>
      <w:r w:rsidR="00083910">
        <w:rPr>
          <w:lang w:val="fr-FR"/>
        </w:rPr>
        <w:t xml:space="preserve"> est commuée en peine d’emprisonnement à vie</w:t>
      </w:r>
      <w:r w:rsidRPr="00271431">
        <w:rPr>
          <w:lang w:val="fr-FR"/>
        </w:rPr>
        <w:t>.</w:t>
      </w:r>
    </w:p>
    <w:p w:rsidR="00E96383" w:rsidRPr="00271431" w:rsidRDefault="00E96383" w:rsidP="00083910">
      <w:pPr>
        <w:pStyle w:val="H23G"/>
        <w:rPr>
          <w:lang w:val="fr-FR"/>
        </w:rPr>
      </w:pPr>
      <w:r w:rsidRPr="00271431">
        <w:rPr>
          <w:lang w:val="fr-FR"/>
        </w:rPr>
        <w:tab/>
      </w:r>
      <w:r w:rsidRPr="00271431">
        <w:rPr>
          <w:lang w:val="fr-FR"/>
        </w:rPr>
        <w:tab/>
      </w:r>
      <w:r w:rsidR="00083910">
        <w:rPr>
          <w:lang w:val="fr-FR"/>
        </w:rPr>
        <w:t>Application future</w:t>
      </w:r>
    </w:p>
    <w:p w:rsidR="00E96383" w:rsidRPr="00271431" w:rsidRDefault="00E96383" w:rsidP="00370826">
      <w:pPr>
        <w:pStyle w:val="SingleTxtG"/>
        <w:rPr>
          <w:lang w:val="fr-FR"/>
        </w:rPr>
      </w:pPr>
      <w:r w:rsidRPr="00271431">
        <w:rPr>
          <w:lang w:val="fr-FR"/>
        </w:rPr>
        <w:t>581.</w:t>
      </w:r>
      <w:r w:rsidRPr="00271431">
        <w:rPr>
          <w:lang w:val="fr-FR"/>
        </w:rPr>
        <w:tab/>
      </w:r>
      <w:r w:rsidR="0049584D">
        <w:rPr>
          <w:lang w:val="fr-FR"/>
        </w:rPr>
        <w:t>Bien que les jeunes délinquants soient censés être séparés des adultes dans l’unique prison des Îles</w:t>
      </w:r>
      <w:r w:rsidRPr="00271431">
        <w:rPr>
          <w:lang w:val="fr-FR"/>
        </w:rPr>
        <w:t xml:space="preserve"> Cook, </w:t>
      </w:r>
      <w:r w:rsidR="0049584D">
        <w:rPr>
          <w:lang w:val="fr-FR"/>
        </w:rPr>
        <w:t>lorsqu’on manque de place dans le quartier des jeunes délinquants, ils sont placés avec la population carcérale générale</w:t>
      </w:r>
      <w:r w:rsidRPr="00271431">
        <w:rPr>
          <w:lang w:val="fr-FR"/>
        </w:rPr>
        <w:t xml:space="preserve">. </w:t>
      </w:r>
      <w:r w:rsidR="00370826">
        <w:rPr>
          <w:lang w:val="fr-FR"/>
        </w:rPr>
        <w:t xml:space="preserve">Dans ce contexte, les Îles </w:t>
      </w:r>
      <w:r w:rsidRPr="00271431">
        <w:rPr>
          <w:lang w:val="fr-FR"/>
        </w:rPr>
        <w:t xml:space="preserve">Cook </w:t>
      </w:r>
      <w:r w:rsidR="00370826">
        <w:rPr>
          <w:lang w:val="fr-FR"/>
        </w:rPr>
        <w:t xml:space="preserve">ont fait la réserve suivante au sujet de </w:t>
      </w:r>
      <w:r w:rsidR="00C5214F">
        <w:rPr>
          <w:lang w:val="fr-FR"/>
        </w:rPr>
        <w:t>l’article </w:t>
      </w:r>
      <w:r w:rsidRPr="00271431">
        <w:rPr>
          <w:lang w:val="fr-FR"/>
        </w:rPr>
        <w:t xml:space="preserve">37 </w:t>
      </w:r>
      <w:r w:rsidR="00370826">
        <w:rPr>
          <w:lang w:val="fr-FR"/>
        </w:rPr>
        <w:t>de la</w:t>
      </w:r>
      <w:r w:rsidRPr="00271431">
        <w:rPr>
          <w:lang w:val="fr-FR"/>
        </w:rPr>
        <w:t xml:space="preserve"> Convention</w:t>
      </w:r>
      <w:r w:rsidR="0099480B">
        <w:rPr>
          <w:lang w:val="fr-FR"/>
        </w:rPr>
        <w:t>:</w:t>
      </w:r>
    </w:p>
    <w:p w:rsidR="00E96383" w:rsidRPr="00CE4975" w:rsidRDefault="00E96383" w:rsidP="00CE4975">
      <w:pPr>
        <w:pStyle w:val="SingleTxtG"/>
        <w:ind w:left="1701"/>
        <w:rPr>
          <w:i/>
          <w:iCs/>
          <w:lang w:val="fr-FR"/>
        </w:rPr>
      </w:pPr>
      <w:r w:rsidRPr="00271431">
        <w:rPr>
          <w:lang w:val="fr-FR"/>
        </w:rPr>
        <w:tab/>
      </w:r>
      <w:r w:rsidR="00D53F16">
        <w:rPr>
          <w:i/>
          <w:iCs/>
          <w:lang w:val="fr-FR"/>
        </w:rPr>
        <w:t>«</w:t>
      </w:r>
      <w:r w:rsidR="0013507A" w:rsidRPr="00CE4975">
        <w:rPr>
          <w:i/>
          <w:iCs/>
          <w:lang w:val="fr-FR"/>
        </w:rPr>
        <w:t xml:space="preserve">Les Îles Cook acceptent les principes généraux énoncés à </w:t>
      </w:r>
      <w:r w:rsidR="00C5214F">
        <w:rPr>
          <w:i/>
          <w:iCs/>
          <w:lang w:val="fr-FR"/>
        </w:rPr>
        <w:t>l’article </w:t>
      </w:r>
      <w:r w:rsidR="0013507A" w:rsidRPr="00CE4975">
        <w:rPr>
          <w:i/>
          <w:iCs/>
          <w:lang w:val="fr-FR"/>
        </w:rPr>
        <w:t>37.</w:t>
      </w:r>
      <w:r w:rsidR="00CE4975" w:rsidRPr="00CE4975">
        <w:rPr>
          <w:i/>
          <w:iCs/>
          <w:lang w:val="fr-FR"/>
        </w:rPr>
        <w:t xml:space="preserve"> En ce qui concerne la seconde phrase de l’alinéa</w:t>
      </w:r>
      <w:r w:rsidR="0013507A" w:rsidRPr="00CE4975">
        <w:rPr>
          <w:i/>
          <w:iCs/>
          <w:lang w:val="fr-FR"/>
        </w:rPr>
        <w:t xml:space="preserve"> </w:t>
      </w:r>
      <w:r w:rsidR="00CE4975" w:rsidRPr="00CE4975">
        <w:rPr>
          <w:i/>
          <w:iCs/>
          <w:lang w:val="fr-FR"/>
        </w:rPr>
        <w:t xml:space="preserve">c, </w:t>
      </w:r>
      <w:r w:rsidR="0013507A" w:rsidRPr="00CE4975">
        <w:rPr>
          <w:i/>
          <w:iCs/>
          <w:lang w:val="fr-FR"/>
        </w:rPr>
        <w:t xml:space="preserve">l’obligation de séparer les enfants des adultes dans les prisons n’est acceptée que dans la mesure où un emprisonnement de ce type est considéré comme réalisable par les autorités responsables. Les Îles Cook se réservent le droit de ne pas appliquer les dispositions de </w:t>
      </w:r>
      <w:r w:rsidR="00C5214F">
        <w:rPr>
          <w:i/>
          <w:iCs/>
          <w:lang w:val="fr-FR"/>
        </w:rPr>
        <w:t>l’article </w:t>
      </w:r>
      <w:r w:rsidR="0013507A" w:rsidRPr="00CE4975">
        <w:rPr>
          <w:i/>
          <w:iCs/>
          <w:lang w:val="fr-FR"/>
        </w:rPr>
        <w:t>37 qui imposent que les enfants détenus soient logés séparément des adultes</w:t>
      </w:r>
      <w:r w:rsidRPr="00CE4975">
        <w:rPr>
          <w:i/>
          <w:iCs/>
          <w:lang w:val="fr-FR"/>
        </w:rPr>
        <w:t>.</w:t>
      </w:r>
      <w:r w:rsidR="00D53F16">
        <w:rPr>
          <w:i/>
          <w:iCs/>
          <w:lang w:val="fr-FR"/>
        </w:rPr>
        <w:t>»</w:t>
      </w:r>
    </w:p>
    <w:p w:rsidR="00E96383" w:rsidRPr="00271431" w:rsidRDefault="00E96383" w:rsidP="00CE4975">
      <w:pPr>
        <w:pStyle w:val="H1G"/>
        <w:rPr>
          <w:lang w:val="fr-FR"/>
        </w:rPr>
      </w:pPr>
      <w:bookmarkStart w:id="99" w:name="_Toc276633538"/>
      <w:r w:rsidRPr="00271431">
        <w:rPr>
          <w:lang w:val="fr-FR"/>
        </w:rPr>
        <w:tab/>
      </w:r>
      <w:r w:rsidRPr="00271431">
        <w:rPr>
          <w:lang w:val="fr-FR"/>
        </w:rPr>
        <w:tab/>
        <w:t>Article 38</w:t>
      </w:r>
      <w:r w:rsidRPr="00271431">
        <w:rPr>
          <w:lang w:val="fr-FR"/>
        </w:rPr>
        <w:br/>
      </w:r>
      <w:bookmarkEnd w:id="99"/>
      <w:r w:rsidR="00CE4975">
        <w:rPr>
          <w:lang w:val="fr-FR"/>
        </w:rPr>
        <w:t>Conflits armés</w:t>
      </w:r>
    </w:p>
    <w:p w:rsidR="00E96383" w:rsidRPr="00271431" w:rsidRDefault="00E96383" w:rsidP="00CE4975">
      <w:pPr>
        <w:pStyle w:val="H23G"/>
        <w:rPr>
          <w:lang w:val="fr-FR"/>
        </w:rPr>
      </w:pPr>
      <w:r w:rsidRPr="00271431">
        <w:rPr>
          <w:lang w:val="fr-FR"/>
        </w:rPr>
        <w:tab/>
      </w:r>
      <w:r w:rsidRPr="00271431">
        <w:rPr>
          <w:lang w:val="fr-FR"/>
        </w:rPr>
        <w:tab/>
      </w:r>
      <w:r w:rsidR="00CE4975">
        <w:rPr>
          <w:lang w:val="fr-FR"/>
        </w:rPr>
        <w:t>Situation juridique</w:t>
      </w:r>
    </w:p>
    <w:p w:rsidR="00E96383" w:rsidRPr="00271431" w:rsidRDefault="00E96383" w:rsidP="00830707">
      <w:pPr>
        <w:pStyle w:val="SingleTxtG"/>
        <w:rPr>
          <w:lang w:val="fr-FR"/>
        </w:rPr>
      </w:pPr>
      <w:r w:rsidRPr="00271431">
        <w:rPr>
          <w:lang w:val="fr-FR"/>
        </w:rPr>
        <w:t>582.</w:t>
      </w:r>
      <w:r w:rsidRPr="00271431">
        <w:rPr>
          <w:lang w:val="fr-FR"/>
        </w:rPr>
        <w:tab/>
      </w:r>
      <w:r w:rsidR="00CE4975">
        <w:rPr>
          <w:lang w:val="fr-FR"/>
        </w:rPr>
        <w:t xml:space="preserve">Les Îles </w:t>
      </w:r>
      <w:r w:rsidRPr="00271431">
        <w:rPr>
          <w:lang w:val="fr-FR"/>
        </w:rPr>
        <w:t xml:space="preserve">Cook </w:t>
      </w:r>
      <w:r w:rsidR="00830707">
        <w:rPr>
          <w:lang w:val="fr-FR"/>
        </w:rPr>
        <w:t>n’entretiennent pas de forces armées et ne participent donc à aucune forme de conflit armé</w:t>
      </w:r>
      <w:r w:rsidRPr="00271431">
        <w:rPr>
          <w:lang w:val="fr-FR"/>
        </w:rPr>
        <w:t>.</w:t>
      </w:r>
    </w:p>
    <w:p w:rsidR="00E96383" w:rsidRPr="00271431" w:rsidRDefault="00E96383" w:rsidP="00830707">
      <w:pPr>
        <w:pStyle w:val="H23G"/>
        <w:rPr>
          <w:lang w:val="fr-FR"/>
        </w:rPr>
      </w:pPr>
      <w:r w:rsidRPr="00271431">
        <w:rPr>
          <w:lang w:val="fr-FR"/>
        </w:rPr>
        <w:tab/>
      </w:r>
      <w:r w:rsidRPr="00271431">
        <w:rPr>
          <w:lang w:val="fr-FR"/>
        </w:rPr>
        <w:tab/>
      </w:r>
      <w:r w:rsidR="00830707">
        <w:rPr>
          <w:lang w:val="fr-FR"/>
        </w:rPr>
        <w:t>Application</w:t>
      </w:r>
    </w:p>
    <w:p w:rsidR="00E96383" w:rsidRPr="00271431" w:rsidRDefault="00E96383" w:rsidP="00EB5062">
      <w:pPr>
        <w:pStyle w:val="SingleTxtG"/>
        <w:rPr>
          <w:lang w:val="fr-FR"/>
        </w:rPr>
      </w:pPr>
      <w:r w:rsidRPr="00271431">
        <w:rPr>
          <w:lang w:val="fr-FR"/>
        </w:rPr>
        <w:t>583.</w:t>
      </w:r>
      <w:r w:rsidRPr="00271431">
        <w:rPr>
          <w:lang w:val="fr-FR"/>
        </w:rPr>
        <w:tab/>
      </w:r>
      <w:r w:rsidR="00830707">
        <w:rPr>
          <w:lang w:val="fr-FR"/>
        </w:rPr>
        <w:t>La Croix-Rouge des Îles</w:t>
      </w:r>
      <w:r w:rsidRPr="00271431">
        <w:rPr>
          <w:lang w:val="fr-FR"/>
        </w:rPr>
        <w:t xml:space="preserve"> Cook </w:t>
      </w:r>
      <w:r w:rsidR="00934CA2">
        <w:rPr>
          <w:lang w:val="fr-FR"/>
        </w:rPr>
        <w:t>assure</w:t>
      </w:r>
      <w:r w:rsidRPr="00271431">
        <w:rPr>
          <w:lang w:val="fr-FR"/>
        </w:rPr>
        <w:t xml:space="preserve"> </w:t>
      </w:r>
      <w:r w:rsidR="00934CA2">
        <w:rPr>
          <w:lang w:val="fr-FR"/>
        </w:rPr>
        <w:t xml:space="preserve">divers programmes d’éducation et de formation, </w:t>
      </w:r>
      <w:r w:rsidR="006521CD">
        <w:rPr>
          <w:lang w:val="fr-FR"/>
        </w:rPr>
        <w:t xml:space="preserve">qui concernent </w:t>
      </w:r>
      <w:r w:rsidR="00934CA2">
        <w:rPr>
          <w:lang w:val="fr-FR"/>
        </w:rPr>
        <w:t>en particulier le droit humanitaire</w:t>
      </w:r>
      <w:r w:rsidR="00EB5062">
        <w:rPr>
          <w:lang w:val="fr-FR"/>
        </w:rPr>
        <w:t xml:space="preserve"> international</w:t>
      </w:r>
      <w:r w:rsidR="00934CA2">
        <w:rPr>
          <w:lang w:val="fr-FR"/>
        </w:rPr>
        <w:t>, la sécurité et les premiers secours</w:t>
      </w:r>
      <w:r w:rsidR="00EB5062">
        <w:rPr>
          <w:lang w:val="fr-FR"/>
        </w:rPr>
        <w:t>,</w:t>
      </w:r>
      <w:r w:rsidR="006521CD">
        <w:rPr>
          <w:lang w:val="fr-FR"/>
        </w:rPr>
        <w:t xml:space="preserve"> ainsi que </w:t>
      </w:r>
      <w:r w:rsidR="00934CA2">
        <w:rPr>
          <w:lang w:val="fr-FR"/>
        </w:rPr>
        <w:t>la préparation aux catastrophes et les secours en cas de catastrophe</w:t>
      </w:r>
      <w:r w:rsidRPr="00271431">
        <w:rPr>
          <w:lang w:val="fr-FR"/>
        </w:rPr>
        <w:t>.</w:t>
      </w:r>
    </w:p>
    <w:p w:rsidR="00E96383" w:rsidRPr="00271431" w:rsidRDefault="00E96383" w:rsidP="006521CD">
      <w:pPr>
        <w:pStyle w:val="H1G"/>
        <w:rPr>
          <w:lang w:val="fr-FR"/>
        </w:rPr>
      </w:pPr>
      <w:bookmarkStart w:id="100" w:name="_Toc276633539"/>
      <w:r w:rsidRPr="00271431">
        <w:rPr>
          <w:lang w:val="fr-FR"/>
        </w:rPr>
        <w:tab/>
      </w:r>
      <w:r w:rsidRPr="00271431">
        <w:rPr>
          <w:lang w:val="fr-FR"/>
        </w:rPr>
        <w:tab/>
        <w:t>Article 39</w:t>
      </w:r>
      <w:r w:rsidRPr="00271431">
        <w:rPr>
          <w:lang w:val="fr-FR"/>
        </w:rPr>
        <w:br/>
      </w:r>
      <w:bookmarkEnd w:id="100"/>
      <w:r w:rsidR="006521CD">
        <w:rPr>
          <w:lang w:val="fr-FR"/>
        </w:rPr>
        <w:t>Réadaptation</w:t>
      </w:r>
    </w:p>
    <w:p w:rsidR="00E96383" w:rsidRPr="00271431" w:rsidRDefault="00E96383" w:rsidP="001C0C9F">
      <w:pPr>
        <w:pStyle w:val="H23G"/>
        <w:rPr>
          <w:lang w:val="fr-FR"/>
        </w:rPr>
      </w:pPr>
      <w:r w:rsidRPr="00271431">
        <w:rPr>
          <w:lang w:val="fr-FR"/>
        </w:rPr>
        <w:tab/>
      </w:r>
      <w:r w:rsidRPr="00271431">
        <w:rPr>
          <w:lang w:val="fr-FR"/>
        </w:rPr>
        <w:tab/>
      </w:r>
      <w:r w:rsidR="001C0C9F">
        <w:rPr>
          <w:lang w:val="fr-FR"/>
        </w:rPr>
        <w:t>Situation juridique</w:t>
      </w:r>
    </w:p>
    <w:p w:rsidR="00E96383" w:rsidRPr="00271431" w:rsidRDefault="00E96383" w:rsidP="008C6135">
      <w:pPr>
        <w:pStyle w:val="SingleTxtG"/>
        <w:rPr>
          <w:lang w:val="fr-FR"/>
        </w:rPr>
      </w:pPr>
      <w:r w:rsidRPr="00271431">
        <w:rPr>
          <w:lang w:val="fr-FR"/>
        </w:rPr>
        <w:t>584.</w:t>
      </w:r>
      <w:r w:rsidRPr="00271431">
        <w:rPr>
          <w:lang w:val="fr-FR"/>
        </w:rPr>
        <w:tab/>
      </w:r>
      <w:r w:rsidR="008C6135">
        <w:rPr>
          <w:lang w:val="fr-FR"/>
        </w:rPr>
        <w:t xml:space="preserve">Il n’existe pas dans les Îles Cook de services officiels </w:t>
      </w:r>
      <w:r w:rsidR="00EB5062">
        <w:rPr>
          <w:lang w:val="fr-FR"/>
        </w:rPr>
        <w:t xml:space="preserve">de réadaptation </w:t>
      </w:r>
      <w:r w:rsidR="008C6135">
        <w:rPr>
          <w:lang w:val="fr-FR"/>
        </w:rPr>
        <w:t xml:space="preserve">pour les </w:t>
      </w:r>
      <w:r w:rsidR="006521CD">
        <w:rPr>
          <w:lang w:val="fr-FR"/>
        </w:rPr>
        <w:t>enfants victimes de</w:t>
      </w:r>
      <w:r w:rsidR="00413E4D">
        <w:rPr>
          <w:lang w:val="fr-FR"/>
        </w:rPr>
        <w:t xml:space="preserve"> </w:t>
      </w:r>
      <w:r w:rsidR="006521CD">
        <w:rPr>
          <w:lang w:val="fr-FR"/>
        </w:rPr>
        <w:t>négligence, de mauvais</w:t>
      </w:r>
      <w:r w:rsidR="00A31D36">
        <w:rPr>
          <w:lang w:val="fr-FR"/>
        </w:rPr>
        <w:t xml:space="preserve"> </w:t>
      </w:r>
      <w:r w:rsidR="006521CD">
        <w:rPr>
          <w:lang w:val="fr-FR"/>
        </w:rPr>
        <w:t>traitements ou d’</w:t>
      </w:r>
      <w:r w:rsidRPr="00271431">
        <w:rPr>
          <w:lang w:val="fr-FR"/>
        </w:rPr>
        <w:t>exploitation.</w:t>
      </w:r>
    </w:p>
    <w:p w:rsidR="00E96383" w:rsidRPr="00271431" w:rsidRDefault="00E96383" w:rsidP="00C77914">
      <w:pPr>
        <w:pStyle w:val="SingleTxtG"/>
        <w:rPr>
          <w:lang w:val="fr-FR"/>
        </w:rPr>
      </w:pPr>
      <w:r w:rsidRPr="00271431">
        <w:rPr>
          <w:lang w:val="fr-FR"/>
        </w:rPr>
        <w:t>585.</w:t>
      </w:r>
      <w:r w:rsidRPr="00271431">
        <w:rPr>
          <w:lang w:val="fr-FR"/>
        </w:rPr>
        <w:tab/>
      </w:r>
      <w:r w:rsidR="008C6135">
        <w:rPr>
          <w:lang w:val="fr-FR"/>
        </w:rPr>
        <w:t>Les Îles</w:t>
      </w:r>
      <w:r w:rsidRPr="00271431">
        <w:rPr>
          <w:lang w:val="fr-FR"/>
        </w:rPr>
        <w:t xml:space="preserve"> Cook </w:t>
      </w:r>
      <w:r w:rsidR="008C6135">
        <w:rPr>
          <w:lang w:val="fr-FR"/>
        </w:rPr>
        <w:t>ont adhéré récemment aux quatre</w:t>
      </w:r>
      <w:r w:rsidRPr="00271431">
        <w:rPr>
          <w:lang w:val="fr-FR"/>
        </w:rPr>
        <w:t xml:space="preserve"> Conventions </w:t>
      </w:r>
      <w:r w:rsidR="008C6135">
        <w:rPr>
          <w:lang w:val="fr-FR"/>
        </w:rPr>
        <w:t>de Genève du</w:t>
      </w:r>
      <w:r w:rsidRPr="00271431">
        <w:rPr>
          <w:lang w:val="fr-FR"/>
        </w:rPr>
        <w:t xml:space="preserve"> 12 </w:t>
      </w:r>
      <w:r w:rsidR="008C6135">
        <w:rPr>
          <w:lang w:val="fr-FR"/>
        </w:rPr>
        <w:t>août</w:t>
      </w:r>
      <w:r w:rsidRPr="00271431">
        <w:rPr>
          <w:lang w:val="fr-FR"/>
        </w:rPr>
        <w:t xml:space="preserve"> 1949 </w:t>
      </w:r>
      <w:r w:rsidR="008C6135">
        <w:rPr>
          <w:lang w:val="fr-FR"/>
        </w:rPr>
        <w:t>et aux deux Protocoles additionnels du</w:t>
      </w:r>
      <w:r w:rsidRPr="00271431">
        <w:rPr>
          <w:lang w:val="fr-FR"/>
        </w:rPr>
        <w:t xml:space="preserve"> 8 </w:t>
      </w:r>
      <w:r w:rsidR="008C6135">
        <w:rPr>
          <w:lang w:val="fr-FR"/>
        </w:rPr>
        <w:t>juin</w:t>
      </w:r>
      <w:r w:rsidRPr="00271431">
        <w:rPr>
          <w:lang w:val="fr-FR"/>
        </w:rPr>
        <w:t xml:space="preserve"> 1977</w:t>
      </w:r>
      <w:r w:rsidR="008C6135">
        <w:rPr>
          <w:lang w:val="fr-FR"/>
        </w:rPr>
        <w:t xml:space="preserve"> aux Conventions de </w:t>
      </w:r>
      <w:r w:rsidR="00C77914">
        <w:rPr>
          <w:lang w:val="fr-FR"/>
        </w:rPr>
        <w:t>G</w:t>
      </w:r>
      <w:r w:rsidR="008C6135">
        <w:rPr>
          <w:lang w:val="fr-FR"/>
        </w:rPr>
        <w:t>enève</w:t>
      </w:r>
      <w:r w:rsidRPr="00271431">
        <w:rPr>
          <w:lang w:val="fr-FR"/>
        </w:rPr>
        <w:t>.</w:t>
      </w:r>
    </w:p>
    <w:p w:rsidR="00E96383" w:rsidRPr="00271431" w:rsidRDefault="00E96383" w:rsidP="00E3371E">
      <w:pPr>
        <w:pStyle w:val="H1G"/>
        <w:rPr>
          <w:lang w:val="fr-FR"/>
        </w:rPr>
      </w:pPr>
      <w:bookmarkStart w:id="101" w:name="_Toc276633540"/>
      <w:r w:rsidRPr="00271431">
        <w:rPr>
          <w:lang w:val="fr-FR"/>
        </w:rPr>
        <w:tab/>
      </w:r>
      <w:r w:rsidRPr="00271431">
        <w:rPr>
          <w:lang w:val="fr-FR"/>
        </w:rPr>
        <w:tab/>
        <w:t>Article 42</w:t>
      </w:r>
      <w:r w:rsidRPr="00271431">
        <w:rPr>
          <w:lang w:val="fr-FR"/>
        </w:rPr>
        <w:br/>
      </w:r>
      <w:r w:rsidR="00E3371E">
        <w:rPr>
          <w:lang w:val="fr-FR"/>
        </w:rPr>
        <w:t>Diffusion de l’</w:t>
      </w:r>
      <w:r w:rsidRPr="00271431">
        <w:rPr>
          <w:lang w:val="fr-FR"/>
        </w:rPr>
        <w:t>information</w:t>
      </w:r>
      <w:bookmarkEnd w:id="101"/>
    </w:p>
    <w:p w:rsidR="00E96383" w:rsidRPr="00271431" w:rsidRDefault="00E96383" w:rsidP="00EB5062">
      <w:pPr>
        <w:pStyle w:val="SingleTxtG"/>
        <w:rPr>
          <w:lang w:val="fr-FR"/>
        </w:rPr>
      </w:pPr>
      <w:r w:rsidRPr="00271431">
        <w:rPr>
          <w:lang w:val="fr-FR"/>
        </w:rPr>
        <w:t>586.</w:t>
      </w:r>
      <w:r w:rsidRPr="00271431">
        <w:rPr>
          <w:lang w:val="fr-FR"/>
        </w:rPr>
        <w:tab/>
      </w:r>
      <w:r w:rsidR="00EB5062">
        <w:rPr>
          <w:lang w:val="fr-FR"/>
        </w:rPr>
        <w:t>Selon la</w:t>
      </w:r>
      <w:r w:rsidRPr="00271431">
        <w:rPr>
          <w:lang w:val="fr-FR"/>
        </w:rPr>
        <w:t xml:space="preserve"> Convention</w:t>
      </w:r>
      <w:r w:rsidR="00EB5062">
        <w:rPr>
          <w:lang w:val="fr-FR"/>
        </w:rPr>
        <w:t>,</w:t>
      </w:r>
      <w:r w:rsidR="00E3371E">
        <w:rPr>
          <w:lang w:val="fr-FR"/>
        </w:rPr>
        <w:t xml:space="preserve"> </w:t>
      </w:r>
      <w:r w:rsidR="00EB5062">
        <w:rPr>
          <w:lang w:val="fr-FR"/>
        </w:rPr>
        <w:t>le</w:t>
      </w:r>
      <w:r w:rsidR="00E3371E">
        <w:rPr>
          <w:lang w:val="fr-FR"/>
        </w:rPr>
        <w:t xml:space="preserve"> </w:t>
      </w:r>
      <w:r w:rsidR="00EB5062">
        <w:rPr>
          <w:lang w:val="fr-FR"/>
        </w:rPr>
        <w:t xml:space="preserve">Gouvernement a l’obligation </w:t>
      </w:r>
      <w:r w:rsidR="00E3371E">
        <w:rPr>
          <w:lang w:val="fr-FR"/>
        </w:rPr>
        <w:t>de faire largement connaître au public les principes et les dispositions de la</w:t>
      </w:r>
      <w:r w:rsidR="00EB5062">
        <w:rPr>
          <w:lang w:val="fr-FR"/>
        </w:rPr>
        <w:t>dite</w:t>
      </w:r>
      <w:r w:rsidR="00E3371E">
        <w:rPr>
          <w:lang w:val="fr-FR"/>
        </w:rPr>
        <w:t xml:space="preserve"> Convention</w:t>
      </w:r>
      <w:r w:rsidRPr="00271431">
        <w:rPr>
          <w:lang w:val="fr-FR"/>
        </w:rPr>
        <w:t xml:space="preserve">. </w:t>
      </w:r>
      <w:r w:rsidR="00E3371E">
        <w:rPr>
          <w:lang w:val="fr-FR"/>
        </w:rPr>
        <w:t xml:space="preserve">Différentes organisations non gouvernementales participent activement à la diffusion </w:t>
      </w:r>
      <w:r w:rsidR="00C77914">
        <w:rPr>
          <w:lang w:val="fr-FR"/>
        </w:rPr>
        <w:t xml:space="preserve">des informations </w:t>
      </w:r>
      <w:r w:rsidR="00E3371E">
        <w:rPr>
          <w:lang w:val="fr-FR"/>
        </w:rPr>
        <w:t>sur les droits de l’enfant et jouent un rôle important en</w:t>
      </w:r>
      <w:r w:rsidR="00C77914">
        <w:rPr>
          <w:lang w:val="fr-FR"/>
        </w:rPr>
        <w:t xml:space="preserve"> donnant à</w:t>
      </w:r>
      <w:r w:rsidR="00E3371E">
        <w:rPr>
          <w:lang w:val="fr-FR"/>
        </w:rPr>
        <w:t xml:space="preserve"> l’ensemble du public </w:t>
      </w:r>
      <w:r w:rsidR="00C77914">
        <w:rPr>
          <w:lang w:val="fr-FR"/>
        </w:rPr>
        <w:t>une meilleure connaissance</w:t>
      </w:r>
      <w:r w:rsidR="00E3371E">
        <w:rPr>
          <w:lang w:val="fr-FR"/>
        </w:rPr>
        <w:t xml:space="preserve"> des principes de la </w:t>
      </w:r>
      <w:r w:rsidRPr="00271431">
        <w:rPr>
          <w:lang w:val="fr-FR"/>
        </w:rPr>
        <w:t>Convention.</w:t>
      </w:r>
    </w:p>
    <w:p w:rsidR="00E96383" w:rsidRPr="004B537E" w:rsidRDefault="00E96383" w:rsidP="00E96383">
      <w:pPr>
        <w:spacing w:before="240"/>
        <w:jc w:val="center"/>
        <w:rPr>
          <w:u w:val="single"/>
          <w:lang w:val="fr-CH"/>
        </w:rPr>
      </w:pPr>
      <w:r w:rsidRPr="004B537E">
        <w:rPr>
          <w:u w:val="single"/>
          <w:lang w:val="fr-CH"/>
        </w:rPr>
        <w:tab/>
      </w:r>
      <w:r w:rsidRPr="004B537E">
        <w:rPr>
          <w:u w:val="single"/>
          <w:lang w:val="fr-CH"/>
        </w:rPr>
        <w:tab/>
      </w:r>
      <w:r w:rsidRPr="004B537E">
        <w:rPr>
          <w:u w:val="single"/>
          <w:lang w:val="fr-CH"/>
        </w:rPr>
        <w:tab/>
      </w:r>
    </w:p>
    <w:sectPr w:rsidR="00E96383" w:rsidRPr="004B537E" w:rsidSect="008662D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A09" w:rsidRDefault="004F7A09"/>
  </w:endnote>
  <w:endnote w:type="continuationSeparator" w:id="0">
    <w:p w:rsidR="004F7A09" w:rsidRDefault="004F7A09"/>
  </w:endnote>
  <w:endnote w:type="continuationNotice" w:id="1">
    <w:p w:rsidR="004F7A09" w:rsidRDefault="004F7A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557" w:rsidRPr="008662DA" w:rsidRDefault="00301557" w:rsidP="008662DA">
    <w:pPr>
      <w:pStyle w:val="Footer"/>
      <w:tabs>
        <w:tab w:val="right" w:pos="9598"/>
      </w:tabs>
    </w:pPr>
    <w:r w:rsidRPr="008662DA">
      <w:rPr>
        <w:b/>
        <w:sz w:val="18"/>
      </w:rPr>
      <w:fldChar w:fldCharType="begin"/>
    </w:r>
    <w:r w:rsidRPr="008662DA">
      <w:rPr>
        <w:b/>
        <w:sz w:val="18"/>
      </w:rPr>
      <w:instrText xml:space="preserve"> PAGE  \* MERGEFORMAT </w:instrText>
    </w:r>
    <w:r w:rsidRPr="008662DA">
      <w:rPr>
        <w:b/>
        <w:sz w:val="18"/>
      </w:rPr>
      <w:fldChar w:fldCharType="separate"/>
    </w:r>
    <w:r w:rsidR="00F4590F">
      <w:rPr>
        <w:b/>
        <w:noProof/>
        <w:sz w:val="18"/>
      </w:rPr>
      <w:t>76</w:t>
    </w:r>
    <w:r w:rsidRPr="008662DA">
      <w:rPr>
        <w:b/>
        <w:sz w:val="18"/>
      </w:rPr>
      <w:fldChar w:fldCharType="end"/>
    </w:r>
    <w:r>
      <w:rPr>
        <w:sz w:val="18"/>
      </w:rPr>
      <w:tab/>
    </w:r>
    <w:r>
      <w:t>GE.11-44288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557" w:rsidRPr="008662DA" w:rsidRDefault="00301557" w:rsidP="008662DA">
    <w:pPr>
      <w:pStyle w:val="Footer"/>
      <w:tabs>
        <w:tab w:val="right" w:pos="9598"/>
      </w:tabs>
      <w:rPr>
        <w:b/>
        <w:sz w:val="18"/>
      </w:rPr>
    </w:pPr>
    <w:r>
      <w:t>GE.11-44288  (EXT)</w:t>
    </w:r>
    <w:r>
      <w:tab/>
    </w:r>
    <w:r w:rsidRPr="008662DA">
      <w:rPr>
        <w:b/>
        <w:sz w:val="18"/>
      </w:rPr>
      <w:fldChar w:fldCharType="begin"/>
    </w:r>
    <w:r w:rsidRPr="008662DA">
      <w:rPr>
        <w:b/>
        <w:sz w:val="18"/>
      </w:rPr>
      <w:instrText xml:space="preserve"> PAGE  \* MERGEFORMAT </w:instrText>
    </w:r>
    <w:r w:rsidRPr="008662DA">
      <w:rPr>
        <w:b/>
        <w:sz w:val="18"/>
      </w:rPr>
      <w:fldChar w:fldCharType="separate"/>
    </w:r>
    <w:r w:rsidR="00F4590F">
      <w:rPr>
        <w:b/>
        <w:noProof/>
        <w:sz w:val="18"/>
      </w:rPr>
      <w:t>75</w:t>
    </w:r>
    <w:r w:rsidRPr="008662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557" w:rsidRPr="00C01E72" w:rsidRDefault="00301557">
    <w:pPr>
      <w:pStyle w:val="Footer"/>
      <w:rPr>
        <w:sz w:val="20"/>
      </w:rPr>
    </w:pPr>
    <w:r>
      <w:rPr>
        <w:sz w:val="20"/>
      </w:rPr>
      <w:t>GE.11-44288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A09" w:rsidRPr="000B175B" w:rsidRDefault="004F7A09" w:rsidP="000B175B">
      <w:pPr>
        <w:tabs>
          <w:tab w:val="right" w:pos="2155"/>
        </w:tabs>
        <w:spacing w:after="80"/>
        <w:ind w:left="680"/>
        <w:rPr>
          <w:u w:val="single"/>
        </w:rPr>
      </w:pPr>
      <w:r>
        <w:rPr>
          <w:u w:val="single"/>
        </w:rPr>
        <w:tab/>
      </w:r>
    </w:p>
  </w:footnote>
  <w:footnote w:type="continuationSeparator" w:id="0">
    <w:p w:rsidR="004F7A09" w:rsidRPr="00FC68B7" w:rsidRDefault="004F7A09" w:rsidP="00FC68B7">
      <w:pPr>
        <w:tabs>
          <w:tab w:val="left" w:pos="2155"/>
        </w:tabs>
        <w:spacing w:after="80"/>
        <w:ind w:left="680"/>
        <w:rPr>
          <w:u w:val="single"/>
        </w:rPr>
      </w:pPr>
      <w:r>
        <w:rPr>
          <w:u w:val="single"/>
        </w:rPr>
        <w:tab/>
      </w:r>
    </w:p>
  </w:footnote>
  <w:footnote w:type="continuationNotice" w:id="1">
    <w:p w:rsidR="004F7A09" w:rsidRDefault="004F7A09"/>
  </w:footnote>
  <w:footnote w:id="2">
    <w:p w:rsidR="00301557" w:rsidRPr="00554A9E" w:rsidRDefault="00301557" w:rsidP="00E82147">
      <w:pPr>
        <w:pStyle w:val="FootnoteText"/>
        <w:rPr>
          <w:lang w:val="fr-FR"/>
        </w:rPr>
      </w:pPr>
      <w:r w:rsidRPr="00554A9E">
        <w:rPr>
          <w:lang w:val="fr-FR"/>
        </w:rPr>
        <w:tab/>
      </w:r>
      <w:r w:rsidRPr="00554A9E">
        <w:rPr>
          <w:rStyle w:val="FootnoteReference"/>
          <w:sz w:val="20"/>
          <w:vertAlign w:val="baseline"/>
          <w:lang w:val="fr-FR"/>
        </w:rPr>
        <w:t>*</w:t>
      </w:r>
      <w:r w:rsidRPr="00554A9E">
        <w:rPr>
          <w:sz w:val="20"/>
          <w:lang w:val="fr-FR"/>
        </w:rPr>
        <w:tab/>
      </w:r>
      <w:r w:rsidRPr="00554A9E">
        <w:rPr>
          <w:szCs w:val="24"/>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301557" w:rsidRPr="00554A9E" w:rsidRDefault="00301557" w:rsidP="009B1AAF">
      <w:pPr>
        <w:pStyle w:val="FootnoteText"/>
        <w:rPr>
          <w:lang w:val="fr-FR"/>
        </w:rPr>
      </w:pPr>
      <w:r w:rsidRPr="00554A9E">
        <w:rPr>
          <w:lang w:val="fr-FR"/>
        </w:rPr>
        <w:tab/>
      </w:r>
      <w:r w:rsidRPr="00554A9E">
        <w:rPr>
          <w:rStyle w:val="FootnoteReference"/>
          <w:lang w:val="fr-FR"/>
        </w:rPr>
        <w:footnoteRef/>
      </w:r>
      <w:r w:rsidRPr="00554A9E">
        <w:rPr>
          <w:lang w:val="fr-FR"/>
        </w:rPr>
        <w:tab/>
        <w:t>Îles Cook – Rapport Standard and Poor’s, avril 1998.</w:t>
      </w:r>
    </w:p>
  </w:footnote>
  <w:footnote w:id="4">
    <w:p w:rsidR="00301557" w:rsidRPr="00554A9E" w:rsidRDefault="00301557" w:rsidP="00471FE6">
      <w:pPr>
        <w:pStyle w:val="FootnoteText"/>
        <w:rPr>
          <w:lang w:val="fr-FR"/>
        </w:rPr>
      </w:pPr>
      <w:r w:rsidRPr="00554A9E">
        <w:rPr>
          <w:lang w:val="fr-FR"/>
        </w:rPr>
        <w:tab/>
      </w:r>
      <w:r w:rsidRPr="00554A9E">
        <w:rPr>
          <w:rStyle w:val="FootnoteReference"/>
          <w:lang w:val="fr-FR"/>
        </w:rPr>
        <w:footnoteRef/>
      </w:r>
      <w:r w:rsidRPr="00554A9E">
        <w:rPr>
          <w:lang w:val="fr-FR"/>
        </w:rPr>
        <w:tab/>
        <w:t>L’année budgétaire correspond à la période du 1</w:t>
      </w:r>
      <w:r w:rsidRPr="00554A9E">
        <w:rPr>
          <w:vertAlign w:val="superscript"/>
          <w:lang w:val="fr-FR"/>
        </w:rPr>
        <w:t>er</w:t>
      </w:r>
      <w:r w:rsidRPr="00554A9E">
        <w:rPr>
          <w:lang w:val="fr-FR"/>
        </w:rPr>
        <w:t xml:space="preserve"> juillet au 30 juin.</w:t>
      </w:r>
    </w:p>
  </w:footnote>
  <w:footnote w:id="5">
    <w:p w:rsidR="00301557" w:rsidRPr="00554A9E" w:rsidRDefault="00301557" w:rsidP="008A0802">
      <w:pPr>
        <w:pStyle w:val="FootnoteText"/>
        <w:rPr>
          <w:lang w:val="fr-FR"/>
        </w:rPr>
      </w:pPr>
      <w:r w:rsidRPr="00554A9E">
        <w:rPr>
          <w:lang w:val="fr-FR"/>
        </w:rPr>
        <w:tab/>
      </w:r>
      <w:r w:rsidRPr="00554A9E">
        <w:rPr>
          <w:rStyle w:val="FootnoteReference"/>
          <w:lang w:val="fr-FR"/>
        </w:rPr>
        <w:footnoteRef/>
      </w:r>
      <w:r w:rsidRPr="00554A9E">
        <w:rPr>
          <w:lang w:val="fr-FR"/>
        </w:rPr>
        <w:tab/>
        <w:t>Désormais NZAID.</w:t>
      </w:r>
    </w:p>
  </w:footnote>
  <w:footnote w:id="6">
    <w:p w:rsidR="00301557" w:rsidRPr="00554A9E" w:rsidRDefault="00301557" w:rsidP="004557F2">
      <w:pPr>
        <w:pStyle w:val="FootnoteText"/>
        <w:rPr>
          <w:rFonts w:ascii="Calibri" w:hAnsi="Calibri"/>
          <w:szCs w:val="18"/>
          <w:lang w:val="fr-FR"/>
        </w:rPr>
      </w:pPr>
      <w:r w:rsidRPr="00554A9E">
        <w:rPr>
          <w:lang w:val="fr-FR"/>
        </w:rPr>
        <w:tab/>
      </w:r>
      <w:r w:rsidRPr="00554A9E">
        <w:rPr>
          <w:rStyle w:val="FootnoteReference"/>
          <w:lang w:val="fr-FR"/>
        </w:rPr>
        <w:footnoteRef/>
      </w:r>
      <w:r w:rsidRPr="00554A9E">
        <w:rPr>
          <w:lang w:val="fr-FR"/>
        </w:rPr>
        <w:tab/>
      </w:r>
      <w:r w:rsidRPr="00554A9E">
        <w:rPr>
          <w:i/>
          <w:szCs w:val="18"/>
          <w:lang w:val="fr-FR"/>
        </w:rPr>
        <w:t>A Situation Analysis of Children and Women in the Cook Islands 1998</w:t>
      </w:r>
      <w:r w:rsidRPr="00554A9E">
        <w:rPr>
          <w:szCs w:val="18"/>
          <w:lang w:val="fr-FR"/>
        </w:rPr>
        <w:t>, Gouvernement des Îles Cook avec l’aide de l’UNICEF.</w:t>
      </w:r>
    </w:p>
  </w:footnote>
  <w:footnote w:id="7">
    <w:p w:rsidR="00301557" w:rsidRPr="00554A9E" w:rsidRDefault="00301557" w:rsidP="00A92CC5">
      <w:pPr>
        <w:pStyle w:val="FootnoteText"/>
        <w:rPr>
          <w:rFonts w:ascii="Calibri" w:hAnsi="Calibri"/>
          <w:lang w:val="fr-FR"/>
        </w:rPr>
      </w:pPr>
      <w:r w:rsidRPr="00554A9E">
        <w:rPr>
          <w:szCs w:val="18"/>
          <w:lang w:val="fr-FR"/>
        </w:rPr>
        <w:tab/>
      </w:r>
      <w:r w:rsidRPr="00554A9E">
        <w:rPr>
          <w:rStyle w:val="FootnoteReference"/>
          <w:szCs w:val="18"/>
          <w:lang w:val="fr-FR"/>
        </w:rPr>
        <w:footnoteRef/>
      </w:r>
      <w:r w:rsidRPr="00554A9E">
        <w:rPr>
          <w:szCs w:val="18"/>
          <w:lang w:val="fr-FR"/>
        </w:rPr>
        <w:tab/>
      </w:r>
      <w:r w:rsidRPr="00554A9E">
        <w:rPr>
          <w:i/>
          <w:iCs/>
          <w:szCs w:val="18"/>
          <w:lang w:val="fr-FR"/>
        </w:rPr>
        <w:t>Cook Islands Economic Reforms, Social Impact Assessment</w:t>
      </w:r>
      <w:r w:rsidRPr="00554A9E">
        <w:rPr>
          <w:szCs w:val="18"/>
          <w:lang w:val="fr-FR"/>
        </w:rPr>
        <w:t xml:space="preserve">, </w:t>
      </w:r>
      <w:r w:rsidR="00C95A79" w:rsidRPr="00554A9E">
        <w:rPr>
          <w:szCs w:val="18"/>
          <w:lang w:val="fr-FR"/>
        </w:rPr>
        <w:t>préparé</w:t>
      </w:r>
      <w:r w:rsidRPr="00554A9E">
        <w:rPr>
          <w:szCs w:val="18"/>
          <w:lang w:val="fr-FR"/>
        </w:rPr>
        <w:t xml:space="preserve"> par </w:t>
      </w:r>
      <w:r w:rsidRPr="00554A9E">
        <w:rPr>
          <w:i/>
          <w:iCs/>
          <w:szCs w:val="18"/>
          <w:lang w:val="fr-FR"/>
        </w:rPr>
        <w:t>Croydon Associations</w:t>
      </w:r>
      <w:r w:rsidRPr="00554A9E">
        <w:rPr>
          <w:szCs w:val="18"/>
          <w:lang w:val="fr-FR"/>
        </w:rPr>
        <w:t xml:space="preserve"> pour la NZODA, juillet 1997.</w:t>
      </w:r>
    </w:p>
  </w:footnote>
  <w:footnote w:id="8">
    <w:p w:rsidR="00301557" w:rsidRPr="00554A9E" w:rsidRDefault="00301557" w:rsidP="005F5071">
      <w:pPr>
        <w:pStyle w:val="FootnoteText"/>
        <w:rPr>
          <w:lang w:val="fr-FR"/>
        </w:rPr>
      </w:pPr>
      <w:r w:rsidRPr="00554A9E">
        <w:rPr>
          <w:lang w:val="fr-FR"/>
        </w:rPr>
        <w:tab/>
      </w:r>
      <w:r w:rsidRPr="00554A9E">
        <w:rPr>
          <w:rStyle w:val="FootnoteReference"/>
          <w:lang w:val="fr-FR"/>
        </w:rPr>
        <w:footnoteRef/>
      </w:r>
      <w:r w:rsidRPr="00554A9E">
        <w:rPr>
          <w:lang w:val="fr-FR"/>
        </w:rPr>
        <w:tab/>
      </w:r>
      <w:r w:rsidRPr="00554A9E">
        <w:rPr>
          <w:i/>
          <w:iCs/>
          <w:lang w:val="fr-FR"/>
        </w:rPr>
        <w:t>A Situation Analysis of Children and Women in the Cook Islands</w:t>
      </w:r>
      <w:r w:rsidRPr="00554A9E">
        <w:rPr>
          <w:lang w:val="fr-FR"/>
        </w:rPr>
        <w:t xml:space="preserve"> 1998, Gouvernement des Îles Cook avec l’aide de l’UNICEF.</w:t>
      </w:r>
    </w:p>
  </w:footnote>
  <w:footnote w:id="9">
    <w:p w:rsidR="00301557" w:rsidRPr="00554A9E" w:rsidRDefault="00301557" w:rsidP="00E96383">
      <w:pPr>
        <w:pStyle w:val="FootnoteText"/>
        <w:widowControl w:val="0"/>
        <w:tabs>
          <w:tab w:val="clear" w:pos="1021"/>
          <w:tab w:val="right" w:pos="1020"/>
        </w:tabs>
        <w:rPr>
          <w:lang w:val="fr-FR"/>
        </w:rPr>
      </w:pPr>
      <w:r w:rsidRPr="00554A9E">
        <w:rPr>
          <w:lang w:val="fr-FR"/>
        </w:rPr>
        <w:tab/>
      </w:r>
      <w:r w:rsidRPr="00554A9E">
        <w:rPr>
          <w:rStyle w:val="FootnoteReference"/>
          <w:lang w:val="fr-FR"/>
        </w:rPr>
        <w:footnoteRef/>
      </w:r>
      <w:r w:rsidRPr="00554A9E">
        <w:rPr>
          <w:lang w:val="fr-FR"/>
        </w:rPr>
        <w:tab/>
      </w:r>
      <w:r w:rsidRPr="00554A9E">
        <w:rPr>
          <w:i/>
          <w:iCs/>
          <w:lang w:val="fr-FR"/>
        </w:rPr>
        <w:t>Cook Islands Health Sector Review</w:t>
      </w:r>
      <w:r w:rsidRPr="00554A9E">
        <w:rPr>
          <w:lang w:val="fr-FR"/>
        </w:rPr>
        <w:t xml:space="preserve"> 2000, 15.</w:t>
      </w:r>
    </w:p>
  </w:footnote>
  <w:footnote w:id="10">
    <w:p w:rsidR="00301557" w:rsidRPr="00554A9E" w:rsidRDefault="00301557" w:rsidP="006C2FD8">
      <w:pPr>
        <w:pStyle w:val="FootnoteText"/>
        <w:widowControl w:val="0"/>
        <w:tabs>
          <w:tab w:val="clear" w:pos="1021"/>
          <w:tab w:val="right" w:pos="1020"/>
        </w:tabs>
        <w:rPr>
          <w:lang w:val="fr-FR"/>
        </w:rPr>
      </w:pPr>
      <w:r w:rsidRPr="00554A9E">
        <w:rPr>
          <w:lang w:val="fr-FR"/>
        </w:rPr>
        <w:tab/>
      </w:r>
      <w:r w:rsidRPr="00554A9E">
        <w:rPr>
          <w:rStyle w:val="FootnoteReference"/>
          <w:lang w:val="fr-FR"/>
        </w:rPr>
        <w:footnoteRef/>
      </w:r>
      <w:r w:rsidRPr="00554A9E">
        <w:rPr>
          <w:lang w:val="fr-FR"/>
        </w:rPr>
        <w:tab/>
        <w:t>Rapport de l’Organisation des Nations Unies pour l’alimentation et l’agriculture (FAO), 1996.</w:t>
      </w:r>
    </w:p>
  </w:footnote>
  <w:footnote w:id="11">
    <w:p w:rsidR="00301557" w:rsidRPr="00554A9E" w:rsidRDefault="00301557" w:rsidP="00E96383">
      <w:pPr>
        <w:pStyle w:val="FootnoteText"/>
        <w:widowControl w:val="0"/>
        <w:tabs>
          <w:tab w:val="clear" w:pos="1021"/>
          <w:tab w:val="right" w:pos="1020"/>
        </w:tabs>
        <w:rPr>
          <w:lang w:val="fr-FR"/>
        </w:rPr>
      </w:pPr>
      <w:r w:rsidRPr="00554A9E">
        <w:rPr>
          <w:lang w:val="fr-FR"/>
        </w:rPr>
        <w:tab/>
      </w:r>
      <w:r w:rsidRPr="00554A9E">
        <w:rPr>
          <w:rStyle w:val="FootnoteReference"/>
          <w:lang w:val="fr-FR"/>
        </w:rPr>
        <w:footnoteRef/>
      </w:r>
      <w:r w:rsidRPr="00554A9E">
        <w:rPr>
          <w:lang w:val="fr-FR"/>
        </w:rPr>
        <w:tab/>
      </w:r>
      <w:r w:rsidRPr="00554A9E">
        <w:rPr>
          <w:i/>
          <w:iCs/>
          <w:lang w:val="fr-FR"/>
        </w:rPr>
        <w:t>Cook Islands Health Sector Review</w:t>
      </w:r>
      <w:r w:rsidRPr="00554A9E">
        <w:rPr>
          <w:lang w:val="fr-FR"/>
        </w:rPr>
        <w:t xml:space="preserve"> 2000, 21.</w:t>
      </w:r>
    </w:p>
  </w:footnote>
  <w:footnote w:id="12">
    <w:p w:rsidR="00301557" w:rsidRPr="00554A9E" w:rsidRDefault="00301557" w:rsidP="00E96383">
      <w:pPr>
        <w:pStyle w:val="FootnoteText"/>
        <w:widowControl w:val="0"/>
        <w:tabs>
          <w:tab w:val="clear" w:pos="1021"/>
          <w:tab w:val="right" w:pos="1020"/>
        </w:tabs>
        <w:rPr>
          <w:lang w:val="fr-FR"/>
        </w:rPr>
      </w:pPr>
      <w:r w:rsidRPr="00554A9E">
        <w:rPr>
          <w:lang w:val="fr-FR"/>
        </w:rPr>
        <w:tab/>
      </w:r>
      <w:r w:rsidRPr="00554A9E">
        <w:rPr>
          <w:rStyle w:val="FootnoteReference"/>
          <w:lang w:val="fr-FR"/>
        </w:rPr>
        <w:footnoteRef/>
      </w:r>
      <w:r w:rsidRPr="00554A9E">
        <w:rPr>
          <w:lang w:val="fr-FR"/>
        </w:rPr>
        <w:tab/>
      </w:r>
      <w:r w:rsidRPr="000D3EDD">
        <w:rPr>
          <w:i/>
          <w:lang w:val="fr-FR"/>
        </w:rPr>
        <w:t>Ibid</w:t>
      </w:r>
      <w:r w:rsidRPr="00554A9E">
        <w:rPr>
          <w:lang w:val="fr-FR"/>
        </w:rPr>
        <w:t>.</w:t>
      </w:r>
    </w:p>
  </w:footnote>
  <w:footnote w:id="13">
    <w:p w:rsidR="00301557" w:rsidRPr="00554A9E" w:rsidRDefault="00301557" w:rsidP="009E6892">
      <w:pPr>
        <w:pStyle w:val="FootnoteText"/>
        <w:widowControl w:val="0"/>
        <w:tabs>
          <w:tab w:val="clear" w:pos="1021"/>
          <w:tab w:val="right" w:pos="1020"/>
        </w:tabs>
        <w:rPr>
          <w:lang w:val="fr-FR"/>
        </w:rPr>
      </w:pPr>
      <w:r w:rsidRPr="00554A9E">
        <w:rPr>
          <w:lang w:val="fr-FR"/>
        </w:rPr>
        <w:tab/>
      </w:r>
      <w:r w:rsidRPr="00554A9E">
        <w:rPr>
          <w:rStyle w:val="FootnoteReference"/>
          <w:lang w:val="fr-FR"/>
        </w:rPr>
        <w:footnoteRef/>
      </w:r>
      <w:r w:rsidRPr="00554A9E">
        <w:rPr>
          <w:lang w:val="fr-FR"/>
        </w:rPr>
        <w:tab/>
        <w:t>Des données actualisé</w:t>
      </w:r>
      <w:r w:rsidR="00B858FB">
        <w:rPr>
          <w:lang w:val="fr-FR"/>
        </w:rPr>
        <w:t>e</w:t>
      </w:r>
      <w:r w:rsidRPr="00554A9E">
        <w:rPr>
          <w:lang w:val="fr-FR"/>
        </w:rPr>
        <w:t>s pour 1995 et 1996 sont disponibles, mais elles ne peuvent être présentées que sous forme d’agrégats nationaux et non dans le format détaillé requis pour le présent rapport.</w:t>
      </w:r>
    </w:p>
  </w:footnote>
  <w:footnote w:id="14">
    <w:p w:rsidR="00301557" w:rsidRPr="00554A9E" w:rsidRDefault="00301557" w:rsidP="00A56B2E">
      <w:pPr>
        <w:pStyle w:val="FootnoteText"/>
        <w:widowControl w:val="0"/>
        <w:tabs>
          <w:tab w:val="clear" w:pos="1021"/>
          <w:tab w:val="right" w:pos="1020"/>
        </w:tabs>
        <w:rPr>
          <w:lang w:val="fr-FR"/>
        </w:rPr>
      </w:pPr>
      <w:r w:rsidRPr="00554A9E">
        <w:rPr>
          <w:lang w:val="fr-FR"/>
        </w:rPr>
        <w:tab/>
      </w:r>
      <w:r w:rsidRPr="00554A9E">
        <w:rPr>
          <w:rStyle w:val="FootnoteReference"/>
          <w:lang w:val="fr-FR"/>
        </w:rPr>
        <w:footnoteRef/>
      </w:r>
      <w:r w:rsidRPr="00554A9E">
        <w:rPr>
          <w:lang w:val="fr-FR"/>
        </w:rPr>
        <w:tab/>
        <w:t>Déclaration de politique budgétaire du Gouvernement des Îles Cook pour 1999/2000.</w:t>
      </w:r>
    </w:p>
  </w:footnote>
  <w:footnote w:id="15">
    <w:p w:rsidR="00301557" w:rsidRPr="00554A9E" w:rsidRDefault="00301557" w:rsidP="00CB053F">
      <w:pPr>
        <w:pStyle w:val="FootnoteText"/>
        <w:widowControl w:val="0"/>
        <w:tabs>
          <w:tab w:val="clear" w:pos="1021"/>
          <w:tab w:val="right" w:pos="1020"/>
        </w:tabs>
        <w:rPr>
          <w:lang w:val="fr-FR"/>
        </w:rPr>
      </w:pPr>
      <w:r w:rsidRPr="00554A9E">
        <w:rPr>
          <w:lang w:val="fr-FR"/>
        </w:rPr>
        <w:tab/>
      </w:r>
      <w:r w:rsidRPr="00554A9E">
        <w:rPr>
          <w:rStyle w:val="FootnoteReference"/>
          <w:lang w:val="fr-FR"/>
        </w:rPr>
        <w:footnoteRef/>
      </w:r>
      <w:r w:rsidRPr="00554A9E">
        <w:rPr>
          <w:lang w:val="fr-FR"/>
        </w:rPr>
        <w:tab/>
        <w:t>Rapport du Ministère des finances et de la gestion économique, 1999.</w:t>
      </w:r>
    </w:p>
  </w:footnote>
  <w:footnote w:id="16">
    <w:p w:rsidR="00301557" w:rsidRPr="00554A9E" w:rsidRDefault="00301557" w:rsidP="00543FBA">
      <w:pPr>
        <w:pStyle w:val="FootnoteText"/>
        <w:widowControl w:val="0"/>
        <w:tabs>
          <w:tab w:val="clear" w:pos="1021"/>
          <w:tab w:val="right" w:pos="1020"/>
        </w:tabs>
        <w:rPr>
          <w:lang w:val="fr-FR"/>
        </w:rPr>
      </w:pPr>
      <w:r w:rsidRPr="00554A9E">
        <w:rPr>
          <w:lang w:val="fr-FR"/>
        </w:rPr>
        <w:tab/>
      </w:r>
      <w:r w:rsidRPr="00554A9E">
        <w:rPr>
          <w:rStyle w:val="FootnoteReference"/>
          <w:lang w:val="fr-FR"/>
        </w:rPr>
        <w:footnoteRef/>
      </w:r>
      <w:r w:rsidRPr="00554A9E">
        <w:rPr>
          <w:lang w:val="fr-FR"/>
        </w:rPr>
        <w:tab/>
        <w:t>Rapport de Ken Matheson, Directeur de la planification et des finances au Ministère de l’éducation des Îles Cook, septembre 1999.</w:t>
      </w:r>
    </w:p>
  </w:footnote>
  <w:footnote w:id="17">
    <w:p w:rsidR="00301557" w:rsidRPr="00554A9E" w:rsidRDefault="00301557" w:rsidP="002A69F7">
      <w:pPr>
        <w:pStyle w:val="FootnoteText"/>
        <w:widowControl w:val="0"/>
        <w:tabs>
          <w:tab w:val="clear" w:pos="1021"/>
          <w:tab w:val="right" w:pos="1020"/>
        </w:tabs>
        <w:rPr>
          <w:lang w:val="fr-FR"/>
        </w:rPr>
      </w:pPr>
      <w:r w:rsidRPr="00554A9E">
        <w:rPr>
          <w:lang w:val="fr-FR"/>
        </w:rPr>
        <w:tab/>
      </w:r>
      <w:r w:rsidRPr="00554A9E">
        <w:rPr>
          <w:rStyle w:val="FootnoteReference"/>
          <w:lang w:val="fr-FR"/>
        </w:rPr>
        <w:footnoteRef/>
      </w:r>
      <w:r w:rsidRPr="00554A9E">
        <w:rPr>
          <w:lang w:val="fr-FR"/>
        </w:rPr>
        <w:tab/>
        <w:t>Statistiques du Ministère de l’éducation, 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557" w:rsidRPr="008662DA" w:rsidRDefault="00301557" w:rsidP="008662DA">
    <w:pPr>
      <w:pStyle w:val="Header"/>
    </w:pPr>
    <w:r w:rsidRPr="008662DA">
      <w:t>CRC/C/COK/1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557" w:rsidRPr="008662DA" w:rsidRDefault="00301557" w:rsidP="008662DA">
    <w:pPr>
      <w:pStyle w:val="Header"/>
      <w:jc w:val="right"/>
    </w:pPr>
    <w:r w:rsidRPr="008662DA">
      <w:t>CRC/C/COK/1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5202563C"/>
    <w:multiLevelType w:val="hybridMultilevel"/>
    <w:tmpl w:val="D9FC1CF0"/>
    <w:lvl w:ilvl="0" w:tplc="CCC05F42">
      <w:start w:val="405"/>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7"/>
  </w:num>
  <w:num w:numId="15">
    <w:abstractNumId w:val="13"/>
  </w:num>
  <w:num w:numId="16">
    <w:abstractNumId w:val="12"/>
  </w:num>
  <w:num w:numId="17">
    <w:abstractNumId w:val="1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45ED"/>
    <w:rsid w:val="0000004D"/>
    <w:rsid w:val="0000141C"/>
    <w:rsid w:val="000034C9"/>
    <w:rsid w:val="000057DB"/>
    <w:rsid w:val="00010465"/>
    <w:rsid w:val="00010840"/>
    <w:rsid w:val="000128EE"/>
    <w:rsid w:val="00020352"/>
    <w:rsid w:val="00020BED"/>
    <w:rsid w:val="00020C5A"/>
    <w:rsid w:val="00021AFE"/>
    <w:rsid w:val="00021B4C"/>
    <w:rsid w:val="00021C02"/>
    <w:rsid w:val="00022481"/>
    <w:rsid w:val="0002268A"/>
    <w:rsid w:val="00025720"/>
    <w:rsid w:val="00026A49"/>
    <w:rsid w:val="00027396"/>
    <w:rsid w:val="00027793"/>
    <w:rsid w:val="00030650"/>
    <w:rsid w:val="00031D1F"/>
    <w:rsid w:val="0003206E"/>
    <w:rsid w:val="00032B61"/>
    <w:rsid w:val="00032EEA"/>
    <w:rsid w:val="00040B0F"/>
    <w:rsid w:val="00041E97"/>
    <w:rsid w:val="00041FBB"/>
    <w:rsid w:val="00043300"/>
    <w:rsid w:val="0004390C"/>
    <w:rsid w:val="00044388"/>
    <w:rsid w:val="000452B3"/>
    <w:rsid w:val="00045A96"/>
    <w:rsid w:val="00046AE3"/>
    <w:rsid w:val="00047A6A"/>
    <w:rsid w:val="000507E8"/>
    <w:rsid w:val="00050D34"/>
    <w:rsid w:val="00050F6B"/>
    <w:rsid w:val="000536A6"/>
    <w:rsid w:val="00053CF5"/>
    <w:rsid w:val="00055E6E"/>
    <w:rsid w:val="00056890"/>
    <w:rsid w:val="000600C1"/>
    <w:rsid w:val="00060AD9"/>
    <w:rsid w:val="000611BF"/>
    <w:rsid w:val="000626DC"/>
    <w:rsid w:val="0006293F"/>
    <w:rsid w:val="0006452E"/>
    <w:rsid w:val="00064B54"/>
    <w:rsid w:val="00065F06"/>
    <w:rsid w:val="000662FA"/>
    <w:rsid w:val="00066F38"/>
    <w:rsid w:val="0006763C"/>
    <w:rsid w:val="000679A0"/>
    <w:rsid w:val="00067D3B"/>
    <w:rsid w:val="00072C8C"/>
    <w:rsid w:val="00072CCD"/>
    <w:rsid w:val="000739A5"/>
    <w:rsid w:val="00074CF8"/>
    <w:rsid w:val="00077348"/>
    <w:rsid w:val="0008034B"/>
    <w:rsid w:val="00080B23"/>
    <w:rsid w:val="000826CA"/>
    <w:rsid w:val="00082950"/>
    <w:rsid w:val="0008380D"/>
    <w:rsid w:val="00083910"/>
    <w:rsid w:val="00083EC0"/>
    <w:rsid w:val="00083F69"/>
    <w:rsid w:val="00084A36"/>
    <w:rsid w:val="00084FD3"/>
    <w:rsid w:val="00086409"/>
    <w:rsid w:val="00087B6C"/>
    <w:rsid w:val="00087F95"/>
    <w:rsid w:val="00091419"/>
    <w:rsid w:val="00092BFC"/>
    <w:rsid w:val="000931C0"/>
    <w:rsid w:val="00094364"/>
    <w:rsid w:val="00095453"/>
    <w:rsid w:val="00095763"/>
    <w:rsid w:val="000963E8"/>
    <w:rsid w:val="000A07FB"/>
    <w:rsid w:val="000A2A53"/>
    <w:rsid w:val="000A44A5"/>
    <w:rsid w:val="000A4A2D"/>
    <w:rsid w:val="000A51A5"/>
    <w:rsid w:val="000A6F55"/>
    <w:rsid w:val="000A7772"/>
    <w:rsid w:val="000A7F94"/>
    <w:rsid w:val="000B00DF"/>
    <w:rsid w:val="000B175B"/>
    <w:rsid w:val="000B2DEF"/>
    <w:rsid w:val="000B3770"/>
    <w:rsid w:val="000B3A0F"/>
    <w:rsid w:val="000B3B47"/>
    <w:rsid w:val="000B4554"/>
    <w:rsid w:val="000B45CA"/>
    <w:rsid w:val="000B60B8"/>
    <w:rsid w:val="000B655A"/>
    <w:rsid w:val="000B6E54"/>
    <w:rsid w:val="000B7B55"/>
    <w:rsid w:val="000B7EAB"/>
    <w:rsid w:val="000C0378"/>
    <w:rsid w:val="000C09D5"/>
    <w:rsid w:val="000C1004"/>
    <w:rsid w:val="000C11CF"/>
    <w:rsid w:val="000C13AB"/>
    <w:rsid w:val="000C1D95"/>
    <w:rsid w:val="000C336C"/>
    <w:rsid w:val="000C4361"/>
    <w:rsid w:val="000C4717"/>
    <w:rsid w:val="000C528C"/>
    <w:rsid w:val="000C552D"/>
    <w:rsid w:val="000C5A7A"/>
    <w:rsid w:val="000C7351"/>
    <w:rsid w:val="000D0B6E"/>
    <w:rsid w:val="000D1CC0"/>
    <w:rsid w:val="000D2BB7"/>
    <w:rsid w:val="000D3AEF"/>
    <w:rsid w:val="000D3EDD"/>
    <w:rsid w:val="000D6BE7"/>
    <w:rsid w:val="000D731C"/>
    <w:rsid w:val="000E0415"/>
    <w:rsid w:val="000E11E3"/>
    <w:rsid w:val="000E1ADA"/>
    <w:rsid w:val="000E207A"/>
    <w:rsid w:val="000E39CD"/>
    <w:rsid w:val="000E3CFC"/>
    <w:rsid w:val="000E429C"/>
    <w:rsid w:val="000E63C9"/>
    <w:rsid w:val="000E7B8D"/>
    <w:rsid w:val="000F0317"/>
    <w:rsid w:val="000F0722"/>
    <w:rsid w:val="000F0838"/>
    <w:rsid w:val="000F0B49"/>
    <w:rsid w:val="000F20E6"/>
    <w:rsid w:val="000F29C2"/>
    <w:rsid w:val="000F2C72"/>
    <w:rsid w:val="000F3E4C"/>
    <w:rsid w:val="000F5F6E"/>
    <w:rsid w:val="00102C97"/>
    <w:rsid w:val="00103D6C"/>
    <w:rsid w:val="001048A8"/>
    <w:rsid w:val="001051DC"/>
    <w:rsid w:val="00105E08"/>
    <w:rsid w:val="00107650"/>
    <w:rsid w:val="001077F0"/>
    <w:rsid w:val="00110085"/>
    <w:rsid w:val="001102D6"/>
    <w:rsid w:val="0011033A"/>
    <w:rsid w:val="00110744"/>
    <w:rsid w:val="00111841"/>
    <w:rsid w:val="0011252D"/>
    <w:rsid w:val="001136AF"/>
    <w:rsid w:val="00113A4D"/>
    <w:rsid w:val="00114DCF"/>
    <w:rsid w:val="001156F5"/>
    <w:rsid w:val="00116523"/>
    <w:rsid w:val="001166B2"/>
    <w:rsid w:val="00117108"/>
    <w:rsid w:val="00117785"/>
    <w:rsid w:val="00120369"/>
    <w:rsid w:val="00120F12"/>
    <w:rsid w:val="00120F5C"/>
    <w:rsid w:val="0012458E"/>
    <w:rsid w:val="00124D48"/>
    <w:rsid w:val="00126335"/>
    <w:rsid w:val="00126683"/>
    <w:rsid w:val="00127BEE"/>
    <w:rsid w:val="00130737"/>
    <w:rsid w:val="00130A94"/>
    <w:rsid w:val="00131F63"/>
    <w:rsid w:val="00133843"/>
    <w:rsid w:val="00133F28"/>
    <w:rsid w:val="0013507A"/>
    <w:rsid w:val="00135B55"/>
    <w:rsid w:val="00136B3B"/>
    <w:rsid w:val="00136ED4"/>
    <w:rsid w:val="001414E8"/>
    <w:rsid w:val="00141673"/>
    <w:rsid w:val="00141F9D"/>
    <w:rsid w:val="00142F29"/>
    <w:rsid w:val="00143D75"/>
    <w:rsid w:val="001441F0"/>
    <w:rsid w:val="00144278"/>
    <w:rsid w:val="001447DB"/>
    <w:rsid w:val="00145507"/>
    <w:rsid w:val="00146EF0"/>
    <w:rsid w:val="00147368"/>
    <w:rsid w:val="00152189"/>
    <w:rsid w:val="00152687"/>
    <w:rsid w:val="0015368A"/>
    <w:rsid w:val="00153C4F"/>
    <w:rsid w:val="00154FAA"/>
    <w:rsid w:val="00155876"/>
    <w:rsid w:val="001561A2"/>
    <w:rsid w:val="001564D9"/>
    <w:rsid w:val="001567D8"/>
    <w:rsid w:val="00161A0F"/>
    <w:rsid w:val="00162465"/>
    <w:rsid w:val="0016259F"/>
    <w:rsid w:val="00162CF7"/>
    <w:rsid w:val="001667DC"/>
    <w:rsid w:val="0017087A"/>
    <w:rsid w:val="00172EF0"/>
    <w:rsid w:val="001741D6"/>
    <w:rsid w:val="00174C46"/>
    <w:rsid w:val="00175FA7"/>
    <w:rsid w:val="0017663B"/>
    <w:rsid w:val="00177067"/>
    <w:rsid w:val="001773E1"/>
    <w:rsid w:val="001812D4"/>
    <w:rsid w:val="001816C0"/>
    <w:rsid w:val="00182062"/>
    <w:rsid w:val="001902AB"/>
    <w:rsid w:val="0019053D"/>
    <w:rsid w:val="001932DA"/>
    <w:rsid w:val="0019337C"/>
    <w:rsid w:val="001952CE"/>
    <w:rsid w:val="0019545C"/>
    <w:rsid w:val="00195876"/>
    <w:rsid w:val="00195F1B"/>
    <w:rsid w:val="00196068"/>
    <w:rsid w:val="0019638A"/>
    <w:rsid w:val="001969C5"/>
    <w:rsid w:val="00196A7C"/>
    <w:rsid w:val="00196B83"/>
    <w:rsid w:val="00196F8D"/>
    <w:rsid w:val="00197065"/>
    <w:rsid w:val="001A031A"/>
    <w:rsid w:val="001A193E"/>
    <w:rsid w:val="001A2248"/>
    <w:rsid w:val="001A29E2"/>
    <w:rsid w:val="001A373A"/>
    <w:rsid w:val="001A45ED"/>
    <w:rsid w:val="001A4D8C"/>
    <w:rsid w:val="001A5119"/>
    <w:rsid w:val="001B14B0"/>
    <w:rsid w:val="001B22E1"/>
    <w:rsid w:val="001B3F9A"/>
    <w:rsid w:val="001B4B04"/>
    <w:rsid w:val="001B6ED6"/>
    <w:rsid w:val="001B7C8A"/>
    <w:rsid w:val="001C02D8"/>
    <w:rsid w:val="001C07B9"/>
    <w:rsid w:val="001C0C9F"/>
    <w:rsid w:val="001C1B07"/>
    <w:rsid w:val="001C3862"/>
    <w:rsid w:val="001C4254"/>
    <w:rsid w:val="001C4872"/>
    <w:rsid w:val="001C5566"/>
    <w:rsid w:val="001C5E0F"/>
    <w:rsid w:val="001C6143"/>
    <w:rsid w:val="001C6336"/>
    <w:rsid w:val="001C6663"/>
    <w:rsid w:val="001C7808"/>
    <w:rsid w:val="001C7895"/>
    <w:rsid w:val="001D1019"/>
    <w:rsid w:val="001D14AC"/>
    <w:rsid w:val="001D1691"/>
    <w:rsid w:val="001D1789"/>
    <w:rsid w:val="001D1ACD"/>
    <w:rsid w:val="001D1DC1"/>
    <w:rsid w:val="001D26DF"/>
    <w:rsid w:val="001D2947"/>
    <w:rsid w:val="001D2FDC"/>
    <w:rsid w:val="001D30DB"/>
    <w:rsid w:val="001D41DA"/>
    <w:rsid w:val="001D4298"/>
    <w:rsid w:val="001D5196"/>
    <w:rsid w:val="001D6502"/>
    <w:rsid w:val="001D6A0F"/>
    <w:rsid w:val="001D6BE0"/>
    <w:rsid w:val="001D6D19"/>
    <w:rsid w:val="001E1596"/>
    <w:rsid w:val="001E2FF5"/>
    <w:rsid w:val="001E3807"/>
    <w:rsid w:val="001E5B8C"/>
    <w:rsid w:val="001E644C"/>
    <w:rsid w:val="001E6565"/>
    <w:rsid w:val="001F19FA"/>
    <w:rsid w:val="001F20E7"/>
    <w:rsid w:val="001F2834"/>
    <w:rsid w:val="001F34CE"/>
    <w:rsid w:val="001F458F"/>
    <w:rsid w:val="001F49B5"/>
    <w:rsid w:val="001F4D9D"/>
    <w:rsid w:val="001F613A"/>
    <w:rsid w:val="001F75C6"/>
    <w:rsid w:val="001F77C6"/>
    <w:rsid w:val="00200D45"/>
    <w:rsid w:val="00200F0C"/>
    <w:rsid w:val="002028C5"/>
    <w:rsid w:val="0020594C"/>
    <w:rsid w:val="00205F07"/>
    <w:rsid w:val="00207691"/>
    <w:rsid w:val="00210163"/>
    <w:rsid w:val="00210B51"/>
    <w:rsid w:val="002118C6"/>
    <w:rsid w:val="00211E0B"/>
    <w:rsid w:val="00211E28"/>
    <w:rsid w:val="00212902"/>
    <w:rsid w:val="0021351B"/>
    <w:rsid w:val="00213F97"/>
    <w:rsid w:val="0021517C"/>
    <w:rsid w:val="00215887"/>
    <w:rsid w:val="00216565"/>
    <w:rsid w:val="002170D5"/>
    <w:rsid w:val="00220030"/>
    <w:rsid w:val="00222B80"/>
    <w:rsid w:val="002236D0"/>
    <w:rsid w:val="00230243"/>
    <w:rsid w:val="00230255"/>
    <w:rsid w:val="00230257"/>
    <w:rsid w:val="002308C4"/>
    <w:rsid w:val="002315C3"/>
    <w:rsid w:val="002316F2"/>
    <w:rsid w:val="00231F5D"/>
    <w:rsid w:val="00232D0D"/>
    <w:rsid w:val="0023397D"/>
    <w:rsid w:val="00234D13"/>
    <w:rsid w:val="0023717A"/>
    <w:rsid w:val="00237785"/>
    <w:rsid w:val="00240766"/>
    <w:rsid w:val="00241466"/>
    <w:rsid w:val="00241B5D"/>
    <w:rsid w:val="0024248C"/>
    <w:rsid w:val="00242DC9"/>
    <w:rsid w:val="00243E4D"/>
    <w:rsid w:val="00245015"/>
    <w:rsid w:val="00246553"/>
    <w:rsid w:val="00246601"/>
    <w:rsid w:val="002466BE"/>
    <w:rsid w:val="002504D8"/>
    <w:rsid w:val="00250681"/>
    <w:rsid w:val="00251008"/>
    <w:rsid w:val="00251E41"/>
    <w:rsid w:val="00253A58"/>
    <w:rsid w:val="00256405"/>
    <w:rsid w:val="00257329"/>
    <w:rsid w:val="00257400"/>
    <w:rsid w:val="002608CF"/>
    <w:rsid w:val="002613D8"/>
    <w:rsid w:val="0026323D"/>
    <w:rsid w:val="00263589"/>
    <w:rsid w:val="002636D8"/>
    <w:rsid w:val="002636DF"/>
    <w:rsid w:val="00265500"/>
    <w:rsid w:val="00266331"/>
    <w:rsid w:val="00266645"/>
    <w:rsid w:val="002668F6"/>
    <w:rsid w:val="00270900"/>
    <w:rsid w:val="00270C05"/>
    <w:rsid w:val="00271151"/>
    <w:rsid w:val="00271431"/>
    <w:rsid w:val="00271DA2"/>
    <w:rsid w:val="00271FA2"/>
    <w:rsid w:val="002723CA"/>
    <w:rsid w:val="00274141"/>
    <w:rsid w:val="002749AF"/>
    <w:rsid w:val="002756F3"/>
    <w:rsid w:val="00275A62"/>
    <w:rsid w:val="00275E17"/>
    <w:rsid w:val="00277831"/>
    <w:rsid w:val="00277923"/>
    <w:rsid w:val="00280F1F"/>
    <w:rsid w:val="00282149"/>
    <w:rsid w:val="002829A0"/>
    <w:rsid w:val="002845B1"/>
    <w:rsid w:val="00285844"/>
    <w:rsid w:val="002861C5"/>
    <w:rsid w:val="0028624E"/>
    <w:rsid w:val="00286423"/>
    <w:rsid w:val="00286B7A"/>
    <w:rsid w:val="00287984"/>
    <w:rsid w:val="002908AA"/>
    <w:rsid w:val="00292285"/>
    <w:rsid w:val="002926A7"/>
    <w:rsid w:val="0029341E"/>
    <w:rsid w:val="002934A9"/>
    <w:rsid w:val="00294B9F"/>
    <w:rsid w:val="002977AB"/>
    <w:rsid w:val="00297840"/>
    <w:rsid w:val="002A11E3"/>
    <w:rsid w:val="002A2EFC"/>
    <w:rsid w:val="002A3006"/>
    <w:rsid w:val="002A3B10"/>
    <w:rsid w:val="002A5093"/>
    <w:rsid w:val="002A63E4"/>
    <w:rsid w:val="002A6534"/>
    <w:rsid w:val="002A68EC"/>
    <w:rsid w:val="002A69F7"/>
    <w:rsid w:val="002A733D"/>
    <w:rsid w:val="002B11C1"/>
    <w:rsid w:val="002B3D16"/>
    <w:rsid w:val="002B5D3A"/>
    <w:rsid w:val="002B620D"/>
    <w:rsid w:val="002B646C"/>
    <w:rsid w:val="002B6A5E"/>
    <w:rsid w:val="002B7671"/>
    <w:rsid w:val="002C060C"/>
    <w:rsid w:val="002C0D86"/>
    <w:rsid w:val="002C1957"/>
    <w:rsid w:val="002C2954"/>
    <w:rsid w:val="002C32D7"/>
    <w:rsid w:val="002C39CE"/>
    <w:rsid w:val="002C39DD"/>
    <w:rsid w:val="002C3AD7"/>
    <w:rsid w:val="002C44F0"/>
    <w:rsid w:val="002C4A51"/>
    <w:rsid w:val="002C70D4"/>
    <w:rsid w:val="002C717F"/>
    <w:rsid w:val="002C7F84"/>
    <w:rsid w:val="002D33EA"/>
    <w:rsid w:val="002D3432"/>
    <w:rsid w:val="002D3556"/>
    <w:rsid w:val="002E1C83"/>
    <w:rsid w:val="002E2F64"/>
    <w:rsid w:val="002E52A0"/>
    <w:rsid w:val="002F058A"/>
    <w:rsid w:val="002F113E"/>
    <w:rsid w:val="002F2175"/>
    <w:rsid w:val="002F22FD"/>
    <w:rsid w:val="002F257A"/>
    <w:rsid w:val="002F2F0A"/>
    <w:rsid w:val="002F32B7"/>
    <w:rsid w:val="002F3A7F"/>
    <w:rsid w:val="002F4C09"/>
    <w:rsid w:val="002F5581"/>
    <w:rsid w:val="002F604B"/>
    <w:rsid w:val="002F638D"/>
    <w:rsid w:val="002F6575"/>
    <w:rsid w:val="00300047"/>
    <w:rsid w:val="00301390"/>
    <w:rsid w:val="00301557"/>
    <w:rsid w:val="003022F6"/>
    <w:rsid w:val="00302629"/>
    <w:rsid w:val="00302C38"/>
    <w:rsid w:val="00304E8F"/>
    <w:rsid w:val="00305064"/>
    <w:rsid w:val="00305BD3"/>
    <w:rsid w:val="00306BCA"/>
    <w:rsid w:val="003107FA"/>
    <w:rsid w:val="00311338"/>
    <w:rsid w:val="00312546"/>
    <w:rsid w:val="003130E9"/>
    <w:rsid w:val="003135C4"/>
    <w:rsid w:val="00314943"/>
    <w:rsid w:val="0031589F"/>
    <w:rsid w:val="00316956"/>
    <w:rsid w:val="003229D8"/>
    <w:rsid w:val="00322EEB"/>
    <w:rsid w:val="00323A12"/>
    <w:rsid w:val="00323EF4"/>
    <w:rsid w:val="003248DF"/>
    <w:rsid w:val="00325BA9"/>
    <w:rsid w:val="00326EB3"/>
    <w:rsid w:val="00330A06"/>
    <w:rsid w:val="003317E0"/>
    <w:rsid w:val="00334678"/>
    <w:rsid w:val="00334E8F"/>
    <w:rsid w:val="00335902"/>
    <w:rsid w:val="00336125"/>
    <w:rsid w:val="00336EAE"/>
    <w:rsid w:val="003374C1"/>
    <w:rsid w:val="003407DC"/>
    <w:rsid w:val="00341A6F"/>
    <w:rsid w:val="00341BB8"/>
    <w:rsid w:val="00343D80"/>
    <w:rsid w:val="00345970"/>
    <w:rsid w:val="00345E77"/>
    <w:rsid w:val="0034697C"/>
    <w:rsid w:val="00346C62"/>
    <w:rsid w:val="00347A67"/>
    <w:rsid w:val="00347C80"/>
    <w:rsid w:val="00347F8D"/>
    <w:rsid w:val="003507AE"/>
    <w:rsid w:val="00350D14"/>
    <w:rsid w:val="00352CFB"/>
    <w:rsid w:val="003532C0"/>
    <w:rsid w:val="003542C1"/>
    <w:rsid w:val="00355C90"/>
    <w:rsid w:val="00356E6D"/>
    <w:rsid w:val="00357CB8"/>
    <w:rsid w:val="00357D8A"/>
    <w:rsid w:val="00360403"/>
    <w:rsid w:val="003646BC"/>
    <w:rsid w:val="00365396"/>
    <w:rsid w:val="0036663A"/>
    <w:rsid w:val="00367AF1"/>
    <w:rsid w:val="00370826"/>
    <w:rsid w:val="00371E94"/>
    <w:rsid w:val="00375238"/>
    <w:rsid w:val="003754B7"/>
    <w:rsid w:val="00375643"/>
    <w:rsid w:val="00375E56"/>
    <w:rsid w:val="00377A3C"/>
    <w:rsid w:val="0038052A"/>
    <w:rsid w:val="003815AF"/>
    <w:rsid w:val="0038246A"/>
    <w:rsid w:val="00383636"/>
    <w:rsid w:val="00385B0C"/>
    <w:rsid w:val="00387EA9"/>
    <w:rsid w:val="0039277A"/>
    <w:rsid w:val="00393289"/>
    <w:rsid w:val="00395CB8"/>
    <w:rsid w:val="003972E0"/>
    <w:rsid w:val="003974C1"/>
    <w:rsid w:val="00397D13"/>
    <w:rsid w:val="003A05A4"/>
    <w:rsid w:val="003A067C"/>
    <w:rsid w:val="003A0F27"/>
    <w:rsid w:val="003A2BCF"/>
    <w:rsid w:val="003A2E7D"/>
    <w:rsid w:val="003A316D"/>
    <w:rsid w:val="003A3B52"/>
    <w:rsid w:val="003A5EB6"/>
    <w:rsid w:val="003B097D"/>
    <w:rsid w:val="003B3E3E"/>
    <w:rsid w:val="003B493C"/>
    <w:rsid w:val="003B4BB1"/>
    <w:rsid w:val="003B4FFA"/>
    <w:rsid w:val="003B66A6"/>
    <w:rsid w:val="003B7C5B"/>
    <w:rsid w:val="003C1FCA"/>
    <w:rsid w:val="003C2568"/>
    <w:rsid w:val="003C2CC4"/>
    <w:rsid w:val="003C4608"/>
    <w:rsid w:val="003C5C26"/>
    <w:rsid w:val="003C647A"/>
    <w:rsid w:val="003C6CFB"/>
    <w:rsid w:val="003D0475"/>
    <w:rsid w:val="003D0E11"/>
    <w:rsid w:val="003D2028"/>
    <w:rsid w:val="003D223F"/>
    <w:rsid w:val="003D2E1B"/>
    <w:rsid w:val="003D383A"/>
    <w:rsid w:val="003D4B23"/>
    <w:rsid w:val="003D4C9A"/>
    <w:rsid w:val="003D5025"/>
    <w:rsid w:val="003D5D85"/>
    <w:rsid w:val="003D7AC6"/>
    <w:rsid w:val="003D7F5E"/>
    <w:rsid w:val="003E0167"/>
    <w:rsid w:val="003E168F"/>
    <w:rsid w:val="003E1C42"/>
    <w:rsid w:val="003E2801"/>
    <w:rsid w:val="003E2A4B"/>
    <w:rsid w:val="003E3430"/>
    <w:rsid w:val="003E38CE"/>
    <w:rsid w:val="003E459F"/>
    <w:rsid w:val="003E4F66"/>
    <w:rsid w:val="003E515E"/>
    <w:rsid w:val="003E7E8B"/>
    <w:rsid w:val="003E7F9E"/>
    <w:rsid w:val="003F1CE5"/>
    <w:rsid w:val="003F3819"/>
    <w:rsid w:val="003F42D5"/>
    <w:rsid w:val="003F4465"/>
    <w:rsid w:val="003F650E"/>
    <w:rsid w:val="003F6BB7"/>
    <w:rsid w:val="003F743D"/>
    <w:rsid w:val="00400F18"/>
    <w:rsid w:val="00402173"/>
    <w:rsid w:val="004030D9"/>
    <w:rsid w:val="0040348C"/>
    <w:rsid w:val="004045DA"/>
    <w:rsid w:val="004045E1"/>
    <w:rsid w:val="00404E02"/>
    <w:rsid w:val="00405FB1"/>
    <w:rsid w:val="004068BE"/>
    <w:rsid w:val="00407CA7"/>
    <w:rsid w:val="00407F14"/>
    <w:rsid w:val="00410691"/>
    <w:rsid w:val="0041132F"/>
    <w:rsid w:val="00411F25"/>
    <w:rsid w:val="0041265F"/>
    <w:rsid w:val="00412D50"/>
    <w:rsid w:val="004131A3"/>
    <w:rsid w:val="00413E4D"/>
    <w:rsid w:val="00415FA0"/>
    <w:rsid w:val="004175E3"/>
    <w:rsid w:val="00420E59"/>
    <w:rsid w:val="00421446"/>
    <w:rsid w:val="00421CD4"/>
    <w:rsid w:val="00421D82"/>
    <w:rsid w:val="00422743"/>
    <w:rsid w:val="0042412F"/>
    <w:rsid w:val="00424D3D"/>
    <w:rsid w:val="00425AB4"/>
    <w:rsid w:val="00425BA3"/>
    <w:rsid w:val="0043114A"/>
    <w:rsid w:val="00431A52"/>
    <w:rsid w:val="00431A8A"/>
    <w:rsid w:val="004325CB"/>
    <w:rsid w:val="004340CA"/>
    <w:rsid w:val="004343D6"/>
    <w:rsid w:val="00437BF9"/>
    <w:rsid w:val="00437D12"/>
    <w:rsid w:val="00441862"/>
    <w:rsid w:val="004418F5"/>
    <w:rsid w:val="0044249C"/>
    <w:rsid w:val="0044256C"/>
    <w:rsid w:val="00442B94"/>
    <w:rsid w:val="0044451B"/>
    <w:rsid w:val="00445E95"/>
    <w:rsid w:val="0044664C"/>
    <w:rsid w:val="00446DE4"/>
    <w:rsid w:val="00447362"/>
    <w:rsid w:val="00447640"/>
    <w:rsid w:val="00453C3C"/>
    <w:rsid w:val="00454616"/>
    <w:rsid w:val="0045518D"/>
    <w:rsid w:val="004557F2"/>
    <w:rsid w:val="00455B13"/>
    <w:rsid w:val="004561BE"/>
    <w:rsid w:val="00456342"/>
    <w:rsid w:val="00457B51"/>
    <w:rsid w:val="00460A06"/>
    <w:rsid w:val="0046105C"/>
    <w:rsid w:val="004615F9"/>
    <w:rsid w:val="00462D9C"/>
    <w:rsid w:val="00464354"/>
    <w:rsid w:val="00465D52"/>
    <w:rsid w:val="00466975"/>
    <w:rsid w:val="0047042B"/>
    <w:rsid w:val="004707A6"/>
    <w:rsid w:val="00470866"/>
    <w:rsid w:val="00470E07"/>
    <w:rsid w:val="00471FE6"/>
    <w:rsid w:val="00473AAC"/>
    <w:rsid w:val="00473CDF"/>
    <w:rsid w:val="00473FF8"/>
    <w:rsid w:val="004741E6"/>
    <w:rsid w:val="004759E4"/>
    <w:rsid w:val="00475A31"/>
    <w:rsid w:val="00475BC3"/>
    <w:rsid w:val="00476232"/>
    <w:rsid w:val="004770A2"/>
    <w:rsid w:val="00477108"/>
    <w:rsid w:val="00481C68"/>
    <w:rsid w:val="0048257E"/>
    <w:rsid w:val="00484256"/>
    <w:rsid w:val="0048496C"/>
    <w:rsid w:val="00485097"/>
    <w:rsid w:val="00486DD2"/>
    <w:rsid w:val="0049427E"/>
    <w:rsid w:val="00494FE1"/>
    <w:rsid w:val="0049584D"/>
    <w:rsid w:val="00496794"/>
    <w:rsid w:val="004A002F"/>
    <w:rsid w:val="004A08B9"/>
    <w:rsid w:val="004A11C8"/>
    <w:rsid w:val="004A20B0"/>
    <w:rsid w:val="004A444C"/>
    <w:rsid w:val="004A4BA3"/>
    <w:rsid w:val="004A4D3F"/>
    <w:rsid w:val="004A6C75"/>
    <w:rsid w:val="004A71FA"/>
    <w:rsid w:val="004B03EA"/>
    <w:rsid w:val="004B1503"/>
    <w:rsid w:val="004B3A8C"/>
    <w:rsid w:val="004B41B5"/>
    <w:rsid w:val="004B4CD8"/>
    <w:rsid w:val="004B537E"/>
    <w:rsid w:val="004C0215"/>
    <w:rsid w:val="004C06DD"/>
    <w:rsid w:val="004C115D"/>
    <w:rsid w:val="004C1737"/>
    <w:rsid w:val="004C1D25"/>
    <w:rsid w:val="004C264A"/>
    <w:rsid w:val="004C427C"/>
    <w:rsid w:val="004C5169"/>
    <w:rsid w:val="004C5D65"/>
    <w:rsid w:val="004C611E"/>
    <w:rsid w:val="004C6503"/>
    <w:rsid w:val="004D0969"/>
    <w:rsid w:val="004D1572"/>
    <w:rsid w:val="004D2BFB"/>
    <w:rsid w:val="004D3FF8"/>
    <w:rsid w:val="004D46FB"/>
    <w:rsid w:val="004D6437"/>
    <w:rsid w:val="004E0091"/>
    <w:rsid w:val="004E0963"/>
    <w:rsid w:val="004E1250"/>
    <w:rsid w:val="004E1ADD"/>
    <w:rsid w:val="004E2D6B"/>
    <w:rsid w:val="004E3C4C"/>
    <w:rsid w:val="004E4775"/>
    <w:rsid w:val="004E5688"/>
    <w:rsid w:val="004E7A0F"/>
    <w:rsid w:val="004F07E7"/>
    <w:rsid w:val="004F1726"/>
    <w:rsid w:val="004F61F3"/>
    <w:rsid w:val="004F6FBD"/>
    <w:rsid w:val="004F7A09"/>
    <w:rsid w:val="004F7B9F"/>
    <w:rsid w:val="004F7DA7"/>
    <w:rsid w:val="005005D6"/>
    <w:rsid w:val="00501B74"/>
    <w:rsid w:val="005049AC"/>
    <w:rsid w:val="00505C18"/>
    <w:rsid w:val="00506E2E"/>
    <w:rsid w:val="00510179"/>
    <w:rsid w:val="00510870"/>
    <w:rsid w:val="00510915"/>
    <w:rsid w:val="00511761"/>
    <w:rsid w:val="00512764"/>
    <w:rsid w:val="0051488D"/>
    <w:rsid w:val="00515F74"/>
    <w:rsid w:val="00517067"/>
    <w:rsid w:val="0051734E"/>
    <w:rsid w:val="00517BEC"/>
    <w:rsid w:val="0052285D"/>
    <w:rsid w:val="00523E74"/>
    <w:rsid w:val="00524C2D"/>
    <w:rsid w:val="005251FE"/>
    <w:rsid w:val="00525CB3"/>
    <w:rsid w:val="00526236"/>
    <w:rsid w:val="00526503"/>
    <w:rsid w:val="00526D68"/>
    <w:rsid w:val="00526EEB"/>
    <w:rsid w:val="005309F9"/>
    <w:rsid w:val="00530F1A"/>
    <w:rsid w:val="00532E09"/>
    <w:rsid w:val="00533821"/>
    <w:rsid w:val="00533D24"/>
    <w:rsid w:val="00534711"/>
    <w:rsid w:val="00534BAC"/>
    <w:rsid w:val="00535BA5"/>
    <w:rsid w:val="00536F79"/>
    <w:rsid w:val="005376D8"/>
    <w:rsid w:val="00540C2F"/>
    <w:rsid w:val="00541781"/>
    <w:rsid w:val="005420F2"/>
    <w:rsid w:val="00543FBA"/>
    <w:rsid w:val="00545705"/>
    <w:rsid w:val="00545EF4"/>
    <w:rsid w:val="005468CA"/>
    <w:rsid w:val="005508B2"/>
    <w:rsid w:val="00550EE7"/>
    <w:rsid w:val="005522BB"/>
    <w:rsid w:val="005535D2"/>
    <w:rsid w:val="00553C27"/>
    <w:rsid w:val="00554A9E"/>
    <w:rsid w:val="00556C2B"/>
    <w:rsid w:val="00560008"/>
    <w:rsid w:val="005610EA"/>
    <w:rsid w:val="0056255B"/>
    <w:rsid w:val="00562B04"/>
    <w:rsid w:val="005632EC"/>
    <w:rsid w:val="0056380B"/>
    <w:rsid w:val="00563986"/>
    <w:rsid w:val="00565454"/>
    <w:rsid w:val="00565DCF"/>
    <w:rsid w:val="0056653A"/>
    <w:rsid w:val="00566A5E"/>
    <w:rsid w:val="00570A1C"/>
    <w:rsid w:val="00570A2F"/>
    <w:rsid w:val="00571A18"/>
    <w:rsid w:val="00572198"/>
    <w:rsid w:val="00573868"/>
    <w:rsid w:val="00573F03"/>
    <w:rsid w:val="00573F38"/>
    <w:rsid w:val="00573F70"/>
    <w:rsid w:val="0057697A"/>
    <w:rsid w:val="00577331"/>
    <w:rsid w:val="0057763C"/>
    <w:rsid w:val="0058117A"/>
    <w:rsid w:val="00583886"/>
    <w:rsid w:val="00585AE5"/>
    <w:rsid w:val="0058633E"/>
    <w:rsid w:val="00586525"/>
    <w:rsid w:val="00587AC0"/>
    <w:rsid w:val="00590F5B"/>
    <w:rsid w:val="00593DD1"/>
    <w:rsid w:val="00594B48"/>
    <w:rsid w:val="00596CAA"/>
    <w:rsid w:val="00596F35"/>
    <w:rsid w:val="005A012E"/>
    <w:rsid w:val="005A0C4E"/>
    <w:rsid w:val="005A0EF7"/>
    <w:rsid w:val="005A16B7"/>
    <w:rsid w:val="005A274D"/>
    <w:rsid w:val="005A46F5"/>
    <w:rsid w:val="005A66B0"/>
    <w:rsid w:val="005A7C96"/>
    <w:rsid w:val="005B2294"/>
    <w:rsid w:val="005B3DB3"/>
    <w:rsid w:val="005B51DD"/>
    <w:rsid w:val="005B628D"/>
    <w:rsid w:val="005B7730"/>
    <w:rsid w:val="005B7BC4"/>
    <w:rsid w:val="005C0081"/>
    <w:rsid w:val="005C0C9A"/>
    <w:rsid w:val="005C182B"/>
    <w:rsid w:val="005C26D0"/>
    <w:rsid w:val="005C2BF4"/>
    <w:rsid w:val="005C3472"/>
    <w:rsid w:val="005C500E"/>
    <w:rsid w:val="005C50EF"/>
    <w:rsid w:val="005C5E15"/>
    <w:rsid w:val="005D1050"/>
    <w:rsid w:val="005D5135"/>
    <w:rsid w:val="005D5357"/>
    <w:rsid w:val="005D5D30"/>
    <w:rsid w:val="005D5DBF"/>
    <w:rsid w:val="005D61FC"/>
    <w:rsid w:val="005E0BCB"/>
    <w:rsid w:val="005E2E3E"/>
    <w:rsid w:val="005E2E94"/>
    <w:rsid w:val="005E61B5"/>
    <w:rsid w:val="005E6DBC"/>
    <w:rsid w:val="005E7A9C"/>
    <w:rsid w:val="005F0222"/>
    <w:rsid w:val="005F17B9"/>
    <w:rsid w:val="005F36D7"/>
    <w:rsid w:val="005F3DFA"/>
    <w:rsid w:val="005F42DB"/>
    <w:rsid w:val="005F4DED"/>
    <w:rsid w:val="005F5071"/>
    <w:rsid w:val="005F56F9"/>
    <w:rsid w:val="005F66C8"/>
    <w:rsid w:val="0060000D"/>
    <w:rsid w:val="00602788"/>
    <w:rsid w:val="0060336F"/>
    <w:rsid w:val="006059B8"/>
    <w:rsid w:val="00605DA2"/>
    <w:rsid w:val="00611FC4"/>
    <w:rsid w:val="006136FA"/>
    <w:rsid w:val="00615F67"/>
    <w:rsid w:val="00615FE7"/>
    <w:rsid w:val="00616898"/>
    <w:rsid w:val="006171A2"/>
    <w:rsid w:val="00617251"/>
    <w:rsid w:val="006173EA"/>
    <w:rsid w:val="006176FB"/>
    <w:rsid w:val="0062112C"/>
    <w:rsid w:val="0062281B"/>
    <w:rsid w:val="00623038"/>
    <w:rsid w:val="00623772"/>
    <w:rsid w:val="00624D78"/>
    <w:rsid w:val="006266BE"/>
    <w:rsid w:val="00626887"/>
    <w:rsid w:val="006270FF"/>
    <w:rsid w:val="006303BC"/>
    <w:rsid w:val="00631402"/>
    <w:rsid w:val="0063234B"/>
    <w:rsid w:val="006339BE"/>
    <w:rsid w:val="00634395"/>
    <w:rsid w:val="0063591B"/>
    <w:rsid w:val="00636D25"/>
    <w:rsid w:val="00637BD5"/>
    <w:rsid w:val="00637DF8"/>
    <w:rsid w:val="006400F3"/>
    <w:rsid w:val="00640B26"/>
    <w:rsid w:val="00641096"/>
    <w:rsid w:val="0064171C"/>
    <w:rsid w:val="006418EA"/>
    <w:rsid w:val="00642639"/>
    <w:rsid w:val="0064393A"/>
    <w:rsid w:val="00643A35"/>
    <w:rsid w:val="006452B3"/>
    <w:rsid w:val="00645B11"/>
    <w:rsid w:val="00646580"/>
    <w:rsid w:val="0065001F"/>
    <w:rsid w:val="00651FAA"/>
    <w:rsid w:val="006521CD"/>
    <w:rsid w:val="00653791"/>
    <w:rsid w:val="00653E00"/>
    <w:rsid w:val="00654DF7"/>
    <w:rsid w:val="006554E5"/>
    <w:rsid w:val="00655813"/>
    <w:rsid w:val="0065599E"/>
    <w:rsid w:val="00655E5C"/>
    <w:rsid w:val="00656177"/>
    <w:rsid w:val="00656763"/>
    <w:rsid w:val="0065699F"/>
    <w:rsid w:val="006606F1"/>
    <w:rsid w:val="00660A3A"/>
    <w:rsid w:val="00661958"/>
    <w:rsid w:val="00662A97"/>
    <w:rsid w:val="00664E9A"/>
    <w:rsid w:val="0066588A"/>
    <w:rsid w:val="00666202"/>
    <w:rsid w:val="00667634"/>
    <w:rsid w:val="00670DE0"/>
    <w:rsid w:val="00672B9F"/>
    <w:rsid w:val="00673217"/>
    <w:rsid w:val="00674D87"/>
    <w:rsid w:val="00675AA5"/>
    <w:rsid w:val="00675E7E"/>
    <w:rsid w:val="00677B26"/>
    <w:rsid w:val="006802DA"/>
    <w:rsid w:val="00681D19"/>
    <w:rsid w:val="00682D97"/>
    <w:rsid w:val="00682E1F"/>
    <w:rsid w:val="006832D5"/>
    <w:rsid w:val="0068399B"/>
    <w:rsid w:val="0068566B"/>
    <w:rsid w:val="00687391"/>
    <w:rsid w:val="00687C46"/>
    <w:rsid w:val="00690D15"/>
    <w:rsid w:val="0069137E"/>
    <w:rsid w:val="006932A6"/>
    <w:rsid w:val="006942BE"/>
    <w:rsid w:val="0069450A"/>
    <w:rsid w:val="00695156"/>
    <w:rsid w:val="00696253"/>
    <w:rsid w:val="0069694D"/>
    <w:rsid w:val="00697F5B"/>
    <w:rsid w:val="006A0022"/>
    <w:rsid w:val="006A201E"/>
    <w:rsid w:val="006A5DDA"/>
    <w:rsid w:val="006A7392"/>
    <w:rsid w:val="006A7788"/>
    <w:rsid w:val="006B1756"/>
    <w:rsid w:val="006B2369"/>
    <w:rsid w:val="006B3011"/>
    <w:rsid w:val="006B3FA3"/>
    <w:rsid w:val="006B483B"/>
    <w:rsid w:val="006B490E"/>
    <w:rsid w:val="006B53D6"/>
    <w:rsid w:val="006C0CC6"/>
    <w:rsid w:val="006C0D34"/>
    <w:rsid w:val="006C1196"/>
    <w:rsid w:val="006C15FE"/>
    <w:rsid w:val="006C2467"/>
    <w:rsid w:val="006C2FD8"/>
    <w:rsid w:val="006C309C"/>
    <w:rsid w:val="006C33DD"/>
    <w:rsid w:val="006C4DC5"/>
    <w:rsid w:val="006C680F"/>
    <w:rsid w:val="006C69CB"/>
    <w:rsid w:val="006C7292"/>
    <w:rsid w:val="006D0B9C"/>
    <w:rsid w:val="006D191E"/>
    <w:rsid w:val="006D2357"/>
    <w:rsid w:val="006D2757"/>
    <w:rsid w:val="006D53CE"/>
    <w:rsid w:val="006D6DE7"/>
    <w:rsid w:val="006E04CC"/>
    <w:rsid w:val="006E04CD"/>
    <w:rsid w:val="006E1ABA"/>
    <w:rsid w:val="006E1ADC"/>
    <w:rsid w:val="006E2133"/>
    <w:rsid w:val="006E4293"/>
    <w:rsid w:val="006E4536"/>
    <w:rsid w:val="006E469B"/>
    <w:rsid w:val="006E564B"/>
    <w:rsid w:val="006E5BAE"/>
    <w:rsid w:val="006E79EF"/>
    <w:rsid w:val="006F0795"/>
    <w:rsid w:val="006F0D88"/>
    <w:rsid w:val="006F4655"/>
    <w:rsid w:val="006F6977"/>
    <w:rsid w:val="006F6BA9"/>
    <w:rsid w:val="006F7FA7"/>
    <w:rsid w:val="00702935"/>
    <w:rsid w:val="00704FED"/>
    <w:rsid w:val="0070575E"/>
    <w:rsid w:val="00706744"/>
    <w:rsid w:val="0070693C"/>
    <w:rsid w:val="00706DAF"/>
    <w:rsid w:val="00707361"/>
    <w:rsid w:val="00712046"/>
    <w:rsid w:val="00713FE8"/>
    <w:rsid w:val="00714C36"/>
    <w:rsid w:val="00714D37"/>
    <w:rsid w:val="00716028"/>
    <w:rsid w:val="00720153"/>
    <w:rsid w:val="00720B63"/>
    <w:rsid w:val="007221F3"/>
    <w:rsid w:val="007223E4"/>
    <w:rsid w:val="00722526"/>
    <w:rsid w:val="00723CA7"/>
    <w:rsid w:val="00723FA5"/>
    <w:rsid w:val="00724381"/>
    <w:rsid w:val="0072632A"/>
    <w:rsid w:val="00727597"/>
    <w:rsid w:val="0073025B"/>
    <w:rsid w:val="00731099"/>
    <w:rsid w:val="00731E34"/>
    <w:rsid w:val="00732482"/>
    <w:rsid w:val="007326BD"/>
    <w:rsid w:val="0073596E"/>
    <w:rsid w:val="0073728C"/>
    <w:rsid w:val="00740CCA"/>
    <w:rsid w:val="0074124C"/>
    <w:rsid w:val="00742363"/>
    <w:rsid w:val="00743326"/>
    <w:rsid w:val="00743A18"/>
    <w:rsid w:val="007441BE"/>
    <w:rsid w:val="0074542B"/>
    <w:rsid w:val="00746A41"/>
    <w:rsid w:val="00746D8F"/>
    <w:rsid w:val="0074725E"/>
    <w:rsid w:val="0074729E"/>
    <w:rsid w:val="0075153A"/>
    <w:rsid w:val="00752AB6"/>
    <w:rsid w:val="00753354"/>
    <w:rsid w:val="00753C13"/>
    <w:rsid w:val="00753C19"/>
    <w:rsid w:val="0075488D"/>
    <w:rsid w:val="00754909"/>
    <w:rsid w:val="00755AEF"/>
    <w:rsid w:val="00756614"/>
    <w:rsid w:val="00756AF7"/>
    <w:rsid w:val="007573E7"/>
    <w:rsid w:val="00757434"/>
    <w:rsid w:val="00757E85"/>
    <w:rsid w:val="0076008D"/>
    <w:rsid w:val="00763236"/>
    <w:rsid w:val="00763BE6"/>
    <w:rsid w:val="007642EB"/>
    <w:rsid w:val="00764C4D"/>
    <w:rsid w:val="00764C98"/>
    <w:rsid w:val="0076599F"/>
    <w:rsid w:val="00766DE0"/>
    <w:rsid w:val="00767419"/>
    <w:rsid w:val="00770E8D"/>
    <w:rsid w:val="007732B7"/>
    <w:rsid w:val="00774378"/>
    <w:rsid w:val="00774A9E"/>
    <w:rsid w:val="00774F36"/>
    <w:rsid w:val="00775819"/>
    <w:rsid w:val="00775DF7"/>
    <w:rsid w:val="0077727F"/>
    <w:rsid w:val="007774C5"/>
    <w:rsid w:val="00777BFF"/>
    <w:rsid w:val="0078019E"/>
    <w:rsid w:val="00780686"/>
    <w:rsid w:val="00780A21"/>
    <w:rsid w:val="007810FC"/>
    <w:rsid w:val="00781783"/>
    <w:rsid w:val="0078228C"/>
    <w:rsid w:val="00782504"/>
    <w:rsid w:val="00782CB0"/>
    <w:rsid w:val="0078300B"/>
    <w:rsid w:val="00783877"/>
    <w:rsid w:val="00783ECE"/>
    <w:rsid w:val="00785371"/>
    <w:rsid w:val="007859D3"/>
    <w:rsid w:val="00785C79"/>
    <w:rsid w:val="00786233"/>
    <w:rsid w:val="007865BE"/>
    <w:rsid w:val="00787148"/>
    <w:rsid w:val="00787169"/>
    <w:rsid w:val="0078778F"/>
    <w:rsid w:val="00787A31"/>
    <w:rsid w:val="0079294E"/>
    <w:rsid w:val="00792B26"/>
    <w:rsid w:val="007947E1"/>
    <w:rsid w:val="00794F32"/>
    <w:rsid w:val="007954C6"/>
    <w:rsid w:val="007968DA"/>
    <w:rsid w:val="00796B3E"/>
    <w:rsid w:val="00796F64"/>
    <w:rsid w:val="00797487"/>
    <w:rsid w:val="007A2542"/>
    <w:rsid w:val="007A2D8A"/>
    <w:rsid w:val="007A4F78"/>
    <w:rsid w:val="007A5535"/>
    <w:rsid w:val="007A564E"/>
    <w:rsid w:val="007A5945"/>
    <w:rsid w:val="007A5B84"/>
    <w:rsid w:val="007A7BDF"/>
    <w:rsid w:val="007B029F"/>
    <w:rsid w:val="007B1A30"/>
    <w:rsid w:val="007B1F8D"/>
    <w:rsid w:val="007B2256"/>
    <w:rsid w:val="007B6119"/>
    <w:rsid w:val="007B6BA5"/>
    <w:rsid w:val="007C1136"/>
    <w:rsid w:val="007C1EB3"/>
    <w:rsid w:val="007C1F34"/>
    <w:rsid w:val="007C25BD"/>
    <w:rsid w:val="007C3390"/>
    <w:rsid w:val="007C4730"/>
    <w:rsid w:val="007C4F4B"/>
    <w:rsid w:val="007C51BD"/>
    <w:rsid w:val="007C7B78"/>
    <w:rsid w:val="007D1A0D"/>
    <w:rsid w:val="007D2BE0"/>
    <w:rsid w:val="007D2FE8"/>
    <w:rsid w:val="007D3048"/>
    <w:rsid w:val="007D6614"/>
    <w:rsid w:val="007E06BF"/>
    <w:rsid w:val="007E3508"/>
    <w:rsid w:val="007E3629"/>
    <w:rsid w:val="007E4FAA"/>
    <w:rsid w:val="007E5766"/>
    <w:rsid w:val="007E59A6"/>
    <w:rsid w:val="007F0F5E"/>
    <w:rsid w:val="007F1160"/>
    <w:rsid w:val="007F1D3B"/>
    <w:rsid w:val="007F3143"/>
    <w:rsid w:val="007F343C"/>
    <w:rsid w:val="007F3BC7"/>
    <w:rsid w:val="007F3C04"/>
    <w:rsid w:val="007F4395"/>
    <w:rsid w:val="007F4831"/>
    <w:rsid w:val="007F4C1A"/>
    <w:rsid w:val="007F6611"/>
    <w:rsid w:val="007F68D8"/>
    <w:rsid w:val="00803831"/>
    <w:rsid w:val="00804598"/>
    <w:rsid w:val="00805467"/>
    <w:rsid w:val="00805ABF"/>
    <w:rsid w:val="00805C7E"/>
    <w:rsid w:val="008073E4"/>
    <w:rsid w:val="0080751F"/>
    <w:rsid w:val="0081100B"/>
    <w:rsid w:val="00812889"/>
    <w:rsid w:val="00812ED8"/>
    <w:rsid w:val="00812F41"/>
    <w:rsid w:val="0081353B"/>
    <w:rsid w:val="00813868"/>
    <w:rsid w:val="00814124"/>
    <w:rsid w:val="00815038"/>
    <w:rsid w:val="00815DCF"/>
    <w:rsid w:val="0081604A"/>
    <w:rsid w:val="008175E9"/>
    <w:rsid w:val="00821F8C"/>
    <w:rsid w:val="00823402"/>
    <w:rsid w:val="008242D7"/>
    <w:rsid w:val="00826190"/>
    <w:rsid w:val="008267D0"/>
    <w:rsid w:val="00827FCF"/>
    <w:rsid w:val="00830707"/>
    <w:rsid w:val="008317D0"/>
    <w:rsid w:val="00835A68"/>
    <w:rsid w:val="00836A4A"/>
    <w:rsid w:val="00837183"/>
    <w:rsid w:val="00837912"/>
    <w:rsid w:val="00837ACB"/>
    <w:rsid w:val="00841D25"/>
    <w:rsid w:val="008438A3"/>
    <w:rsid w:val="0084397F"/>
    <w:rsid w:val="00844775"/>
    <w:rsid w:val="00844D48"/>
    <w:rsid w:val="008453C0"/>
    <w:rsid w:val="0084549B"/>
    <w:rsid w:val="00846F7F"/>
    <w:rsid w:val="008479F3"/>
    <w:rsid w:val="008518F5"/>
    <w:rsid w:val="008523C9"/>
    <w:rsid w:val="00852B73"/>
    <w:rsid w:val="008533E8"/>
    <w:rsid w:val="00854D6D"/>
    <w:rsid w:val="008557DC"/>
    <w:rsid w:val="008560DE"/>
    <w:rsid w:val="00856734"/>
    <w:rsid w:val="00856767"/>
    <w:rsid w:val="00856A1F"/>
    <w:rsid w:val="00856BBF"/>
    <w:rsid w:val="008571C9"/>
    <w:rsid w:val="008575C2"/>
    <w:rsid w:val="00857BF7"/>
    <w:rsid w:val="0086074D"/>
    <w:rsid w:val="008634AD"/>
    <w:rsid w:val="00863B47"/>
    <w:rsid w:val="00863E42"/>
    <w:rsid w:val="0086454F"/>
    <w:rsid w:val="00865C37"/>
    <w:rsid w:val="008662DA"/>
    <w:rsid w:val="00866F45"/>
    <w:rsid w:val="00867213"/>
    <w:rsid w:val="00867F94"/>
    <w:rsid w:val="00871ECA"/>
    <w:rsid w:val="00871FD5"/>
    <w:rsid w:val="0087269F"/>
    <w:rsid w:val="00873A55"/>
    <w:rsid w:val="00873B5B"/>
    <w:rsid w:val="00873D8A"/>
    <w:rsid w:val="008745FF"/>
    <w:rsid w:val="008748E3"/>
    <w:rsid w:val="00875462"/>
    <w:rsid w:val="008763EC"/>
    <w:rsid w:val="00876BB5"/>
    <w:rsid w:val="00876C0B"/>
    <w:rsid w:val="00877568"/>
    <w:rsid w:val="00877BD1"/>
    <w:rsid w:val="008802A5"/>
    <w:rsid w:val="00880DEB"/>
    <w:rsid w:val="00882956"/>
    <w:rsid w:val="0088300C"/>
    <w:rsid w:val="008835B1"/>
    <w:rsid w:val="008844CF"/>
    <w:rsid w:val="00884A2F"/>
    <w:rsid w:val="00884F70"/>
    <w:rsid w:val="008856EB"/>
    <w:rsid w:val="0088578C"/>
    <w:rsid w:val="008857F3"/>
    <w:rsid w:val="008871AE"/>
    <w:rsid w:val="00890099"/>
    <w:rsid w:val="00891209"/>
    <w:rsid w:val="00891639"/>
    <w:rsid w:val="00891E88"/>
    <w:rsid w:val="008929AA"/>
    <w:rsid w:val="008932F1"/>
    <w:rsid w:val="00893DDD"/>
    <w:rsid w:val="008940E2"/>
    <w:rsid w:val="00894173"/>
    <w:rsid w:val="00895686"/>
    <w:rsid w:val="008960AA"/>
    <w:rsid w:val="008979B1"/>
    <w:rsid w:val="008A0802"/>
    <w:rsid w:val="008A32B5"/>
    <w:rsid w:val="008A3A9F"/>
    <w:rsid w:val="008A6B25"/>
    <w:rsid w:val="008A6C4F"/>
    <w:rsid w:val="008A72BB"/>
    <w:rsid w:val="008B0E27"/>
    <w:rsid w:val="008B11DA"/>
    <w:rsid w:val="008B1892"/>
    <w:rsid w:val="008B1CB7"/>
    <w:rsid w:val="008B2BA0"/>
    <w:rsid w:val="008B2DD3"/>
    <w:rsid w:val="008B40D9"/>
    <w:rsid w:val="008B6ECF"/>
    <w:rsid w:val="008B793F"/>
    <w:rsid w:val="008B79D5"/>
    <w:rsid w:val="008C0640"/>
    <w:rsid w:val="008C29E2"/>
    <w:rsid w:val="008C3A20"/>
    <w:rsid w:val="008C3F72"/>
    <w:rsid w:val="008C4BE1"/>
    <w:rsid w:val="008C6135"/>
    <w:rsid w:val="008C66C1"/>
    <w:rsid w:val="008C72E9"/>
    <w:rsid w:val="008C76B0"/>
    <w:rsid w:val="008C7BE7"/>
    <w:rsid w:val="008D1C9D"/>
    <w:rsid w:val="008D216F"/>
    <w:rsid w:val="008D332A"/>
    <w:rsid w:val="008D449A"/>
    <w:rsid w:val="008D5A29"/>
    <w:rsid w:val="008D74B1"/>
    <w:rsid w:val="008E0A51"/>
    <w:rsid w:val="008E0E46"/>
    <w:rsid w:val="008E4552"/>
    <w:rsid w:val="008E45B8"/>
    <w:rsid w:val="008E5CA6"/>
    <w:rsid w:val="008F03A1"/>
    <w:rsid w:val="008F084C"/>
    <w:rsid w:val="008F2502"/>
    <w:rsid w:val="008F46B5"/>
    <w:rsid w:val="008F48B7"/>
    <w:rsid w:val="008F4FD2"/>
    <w:rsid w:val="008F75A8"/>
    <w:rsid w:val="00900785"/>
    <w:rsid w:val="00901F5C"/>
    <w:rsid w:val="009031E3"/>
    <w:rsid w:val="00907CC9"/>
    <w:rsid w:val="009112D0"/>
    <w:rsid w:val="009118A5"/>
    <w:rsid w:val="00912FFA"/>
    <w:rsid w:val="0091325D"/>
    <w:rsid w:val="00914C4E"/>
    <w:rsid w:val="009161B6"/>
    <w:rsid w:val="00916921"/>
    <w:rsid w:val="0091788B"/>
    <w:rsid w:val="00922B89"/>
    <w:rsid w:val="009243C3"/>
    <w:rsid w:val="00925DA6"/>
    <w:rsid w:val="00927789"/>
    <w:rsid w:val="00927F7E"/>
    <w:rsid w:val="0093023B"/>
    <w:rsid w:val="009311B7"/>
    <w:rsid w:val="00931F3C"/>
    <w:rsid w:val="0093200D"/>
    <w:rsid w:val="00934CA2"/>
    <w:rsid w:val="00936ADF"/>
    <w:rsid w:val="009419AA"/>
    <w:rsid w:val="009419E7"/>
    <w:rsid w:val="00942BE3"/>
    <w:rsid w:val="0094442F"/>
    <w:rsid w:val="00944E9D"/>
    <w:rsid w:val="0094689D"/>
    <w:rsid w:val="00946D01"/>
    <w:rsid w:val="009508AE"/>
    <w:rsid w:val="00950DA2"/>
    <w:rsid w:val="00951AE0"/>
    <w:rsid w:val="00951C13"/>
    <w:rsid w:val="00952D8F"/>
    <w:rsid w:val="00955D27"/>
    <w:rsid w:val="00955DB8"/>
    <w:rsid w:val="00957A99"/>
    <w:rsid w:val="00960331"/>
    <w:rsid w:val="00960A18"/>
    <w:rsid w:val="009619C1"/>
    <w:rsid w:val="00962030"/>
    <w:rsid w:val="00963CBA"/>
    <w:rsid w:val="0096492E"/>
    <w:rsid w:val="00967272"/>
    <w:rsid w:val="00967F26"/>
    <w:rsid w:val="00971B61"/>
    <w:rsid w:val="00973546"/>
    <w:rsid w:val="00974078"/>
    <w:rsid w:val="00974AD0"/>
    <w:rsid w:val="00976299"/>
    <w:rsid w:val="00976D8A"/>
    <w:rsid w:val="00976D9A"/>
    <w:rsid w:val="00976EFB"/>
    <w:rsid w:val="00977673"/>
    <w:rsid w:val="00977C3F"/>
    <w:rsid w:val="009810C7"/>
    <w:rsid w:val="009811F8"/>
    <w:rsid w:val="009826E1"/>
    <w:rsid w:val="0098324A"/>
    <w:rsid w:val="00984CDD"/>
    <w:rsid w:val="00986A80"/>
    <w:rsid w:val="00987B03"/>
    <w:rsid w:val="00991261"/>
    <w:rsid w:val="009928F4"/>
    <w:rsid w:val="00992B27"/>
    <w:rsid w:val="00992E53"/>
    <w:rsid w:val="0099480B"/>
    <w:rsid w:val="00994C7E"/>
    <w:rsid w:val="0099708A"/>
    <w:rsid w:val="009A5B2A"/>
    <w:rsid w:val="009A674E"/>
    <w:rsid w:val="009A67B7"/>
    <w:rsid w:val="009A723C"/>
    <w:rsid w:val="009B0A88"/>
    <w:rsid w:val="009B1AAF"/>
    <w:rsid w:val="009B2F21"/>
    <w:rsid w:val="009B3340"/>
    <w:rsid w:val="009B4EC0"/>
    <w:rsid w:val="009C0681"/>
    <w:rsid w:val="009C0C28"/>
    <w:rsid w:val="009C1F54"/>
    <w:rsid w:val="009C236D"/>
    <w:rsid w:val="009C3381"/>
    <w:rsid w:val="009C3708"/>
    <w:rsid w:val="009C5998"/>
    <w:rsid w:val="009C5AEB"/>
    <w:rsid w:val="009C5B43"/>
    <w:rsid w:val="009C5DBF"/>
    <w:rsid w:val="009C67C9"/>
    <w:rsid w:val="009C69BE"/>
    <w:rsid w:val="009C6BD9"/>
    <w:rsid w:val="009D1536"/>
    <w:rsid w:val="009D15A2"/>
    <w:rsid w:val="009D173A"/>
    <w:rsid w:val="009D32B7"/>
    <w:rsid w:val="009D558A"/>
    <w:rsid w:val="009D55FD"/>
    <w:rsid w:val="009D61BB"/>
    <w:rsid w:val="009D682B"/>
    <w:rsid w:val="009D705D"/>
    <w:rsid w:val="009E123D"/>
    <w:rsid w:val="009E2B8A"/>
    <w:rsid w:val="009E374E"/>
    <w:rsid w:val="009E478F"/>
    <w:rsid w:val="009E4DAF"/>
    <w:rsid w:val="009E571C"/>
    <w:rsid w:val="009E633E"/>
    <w:rsid w:val="009E63C1"/>
    <w:rsid w:val="009E6892"/>
    <w:rsid w:val="009E7F3C"/>
    <w:rsid w:val="009F13E4"/>
    <w:rsid w:val="009F1E58"/>
    <w:rsid w:val="009F1F9A"/>
    <w:rsid w:val="009F25A5"/>
    <w:rsid w:val="009F2EDC"/>
    <w:rsid w:val="009F34BB"/>
    <w:rsid w:val="009F3E16"/>
    <w:rsid w:val="009F727F"/>
    <w:rsid w:val="00A03D30"/>
    <w:rsid w:val="00A04AB6"/>
    <w:rsid w:val="00A06290"/>
    <w:rsid w:val="00A068A7"/>
    <w:rsid w:val="00A071C3"/>
    <w:rsid w:val="00A0750F"/>
    <w:rsid w:val="00A1327E"/>
    <w:rsid w:val="00A1427D"/>
    <w:rsid w:val="00A15995"/>
    <w:rsid w:val="00A15AF4"/>
    <w:rsid w:val="00A1724C"/>
    <w:rsid w:val="00A1778D"/>
    <w:rsid w:val="00A17FD6"/>
    <w:rsid w:val="00A20013"/>
    <w:rsid w:val="00A21300"/>
    <w:rsid w:val="00A21488"/>
    <w:rsid w:val="00A21F45"/>
    <w:rsid w:val="00A222DF"/>
    <w:rsid w:val="00A22B3D"/>
    <w:rsid w:val="00A22BBA"/>
    <w:rsid w:val="00A2313C"/>
    <w:rsid w:val="00A26759"/>
    <w:rsid w:val="00A26788"/>
    <w:rsid w:val="00A267DA"/>
    <w:rsid w:val="00A269FF"/>
    <w:rsid w:val="00A305BF"/>
    <w:rsid w:val="00A30B56"/>
    <w:rsid w:val="00A30DA7"/>
    <w:rsid w:val="00A31795"/>
    <w:rsid w:val="00A31D36"/>
    <w:rsid w:val="00A3284E"/>
    <w:rsid w:val="00A329CD"/>
    <w:rsid w:val="00A35BA6"/>
    <w:rsid w:val="00A35ED4"/>
    <w:rsid w:val="00A366A9"/>
    <w:rsid w:val="00A407C9"/>
    <w:rsid w:val="00A40EFF"/>
    <w:rsid w:val="00A429E2"/>
    <w:rsid w:val="00A43CB2"/>
    <w:rsid w:val="00A43E09"/>
    <w:rsid w:val="00A440CD"/>
    <w:rsid w:val="00A45B12"/>
    <w:rsid w:val="00A46B43"/>
    <w:rsid w:val="00A47276"/>
    <w:rsid w:val="00A5070D"/>
    <w:rsid w:val="00A5098D"/>
    <w:rsid w:val="00A5101E"/>
    <w:rsid w:val="00A51A70"/>
    <w:rsid w:val="00A5305F"/>
    <w:rsid w:val="00A5386C"/>
    <w:rsid w:val="00A5636E"/>
    <w:rsid w:val="00A563E8"/>
    <w:rsid w:val="00A56AEE"/>
    <w:rsid w:val="00A56B2E"/>
    <w:rsid w:val="00A56C9A"/>
    <w:rsid w:val="00A57266"/>
    <w:rsid w:val="00A57286"/>
    <w:rsid w:val="00A61AB4"/>
    <w:rsid w:val="00A61DFC"/>
    <w:rsid w:val="00A62667"/>
    <w:rsid w:val="00A6304A"/>
    <w:rsid w:val="00A64ED3"/>
    <w:rsid w:val="00A65495"/>
    <w:rsid w:val="00A66C63"/>
    <w:rsid w:val="00A67C68"/>
    <w:rsid w:val="00A67F7E"/>
    <w:rsid w:val="00A71AA2"/>
    <w:rsid w:val="00A72D8E"/>
    <w:rsid w:val="00A72F22"/>
    <w:rsid w:val="00A73945"/>
    <w:rsid w:val="00A74760"/>
    <w:rsid w:val="00A747DD"/>
    <w:rsid w:val="00A748A6"/>
    <w:rsid w:val="00A7611A"/>
    <w:rsid w:val="00A80D38"/>
    <w:rsid w:val="00A82319"/>
    <w:rsid w:val="00A840C3"/>
    <w:rsid w:val="00A84A09"/>
    <w:rsid w:val="00A8587D"/>
    <w:rsid w:val="00A879A4"/>
    <w:rsid w:val="00A90B8F"/>
    <w:rsid w:val="00A92013"/>
    <w:rsid w:val="00A92CC5"/>
    <w:rsid w:val="00A93800"/>
    <w:rsid w:val="00A9793C"/>
    <w:rsid w:val="00AA0756"/>
    <w:rsid w:val="00AA1B43"/>
    <w:rsid w:val="00AA29C9"/>
    <w:rsid w:val="00AA3089"/>
    <w:rsid w:val="00AA3A0F"/>
    <w:rsid w:val="00AA41AA"/>
    <w:rsid w:val="00AA599E"/>
    <w:rsid w:val="00AA6D4F"/>
    <w:rsid w:val="00AA720A"/>
    <w:rsid w:val="00AA75E7"/>
    <w:rsid w:val="00AA7A78"/>
    <w:rsid w:val="00AB1918"/>
    <w:rsid w:val="00AB258C"/>
    <w:rsid w:val="00AB2C39"/>
    <w:rsid w:val="00AB3BA2"/>
    <w:rsid w:val="00AB3BE6"/>
    <w:rsid w:val="00AB3F86"/>
    <w:rsid w:val="00AB5C40"/>
    <w:rsid w:val="00AC0F3C"/>
    <w:rsid w:val="00AC14BE"/>
    <w:rsid w:val="00AC27EA"/>
    <w:rsid w:val="00AC36BC"/>
    <w:rsid w:val="00AC38B9"/>
    <w:rsid w:val="00AC3ACA"/>
    <w:rsid w:val="00AC536E"/>
    <w:rsid w:val="00AC58D9"/>
    <w:rsid w:val="00AD084D"/>
    <w:rsid w:val="00AD0BF2"/>
    <w:rsid w:val="00AD217E"/>
    <w:rsid w:val="00AD3888"/>
    <w:rsid w:val="00AD3F67"/>
    <w:rsid w:val="00AD439A"/>
    <w:rsid w:val="00AD49FC"/>
    <w:rsid w:val="00AD4FAE"/>
    <w:rsid w:val="00AD5EF2"/>
    <w:rsid w:val="00AD66A9"/>
    <w:rsid w:val="00AD70B3"/>
    <w:rsid w:val="00AE1077"/>
    <w:rsid w:val="00AE14ED"/>
    <w:rsid w:val="00AE24EC"/>
    <w:rsid w:val="00AE3DF2"/>
    <w:rsid w:val="00AE47D1"/>
    <w:rsid w:val="00AE4820"/>
    <w:rsid w:val="00AE5710"/>
    <w:rsid w:val="00AF4C38"/>
    <w:rsid w:val="00AF564E"/>
    <w:rsid w:val="00AF5F67"/>
    <w:rsid w:val="00AF6250"/>
    <w:rsid w:val="00AF70FE"/>
    <w:rsid w:val="00B01906"/>
    <w:rsid w:val="00B02E3F"/>
    <w:rsid w:val="00B03002"/>
    <w:rsid w:val="00B0337A"/>
    <w:rsid w:val="00B036C5"/>
    <w:rsid w:val="00B056D2"/>
    <w:rsid w:val="00B0659D"/>
    <w:rsid w:val="00B114E8"/>
    <w:rsid w:val="00B11868"/>
    <w:rsid w:val="00B122C7"/>
    <w:rsid w:val="00B1268A"/>
    <w:rsid w:val="00B132BA"/>
    <w:rsid w:val="00B14453"/>
    <w:rsid w:val="00B149F8"/>
    <w:rsid w:val="00B14BE0"/>
    <w:rsid w:val="00B1536D"/>
    <w:rsid w:val="00B1551C"/>
    <w:rsid w:val="00B17651"/>
    <w:rsid w:val="00B17964"/>
    <w:rsid w:val="00B20482"/>
    <w:rsid w:val="00B22357"/>
    <w:rsid w:val="00B2307F"/>
    <w:rsid w:val="00B2345A"/>
    <w:rsid w:val="00B30179"/>
    <w:rsid w:val="00B3045B"/>
    <w:rsid w:val="00B32734"/>
    <w:rsid w:val="00B3317B"/>
    <w:rsid w:val="00B333D7"/>
    <w:rsid w:val="00B33693"/>
    <w:rsid w:val="00B35260"/>
    <w:rsid w:val="00B369EE"/>
    <w:rsid w:val="00B40148"/>
    <w:rsid w:val="00B40E3D"/>
    <w:rsid w:val="00B411CC"/>
    <w:rsid w:val="00B424EB"/>
    <w:rsid w:val="00B43487"/>
    <w:rsid w:val="00B44C1B"/>
    <w:rsid w:val="00B44E2E"/>
    <w:rsid w:val="00B46464"/>
    <w:rsid w:val="00B46E89"/>
    <w:rsid w:val="00B47D2E"/>
    <w:rsid w:val="00B508BB"/>
    <w:rsid w:val="00B50B72"/>
    <w:rsid w:val="00B50CF7"/>
    <w:rsid w:val="00B5334B"/>
    <w:rsid w:val="00B5346B"/>
    <w:rsid w:val="00B55734"/>
    <w:rsid w:val="00B55AD7"/>
    <w:rsid w:val="00B566A9"/>
    <w:rsid w:val="00B6065D"/>
    <w:rsid w:val="00B60E3D"/>
    <w:rsid w:val="00B61A4E"/>
    <w:rsid w:val="00B62238"/>
    <w:rsid w:val="00B675B3"/>
    <w:rsid w:val="00B7026B"/>
    <w:rsid w:val="00B70D9F"/>
    <w:rsid w:val="00B7177A"/>
    <w:rsid w:val="00B724AA"/>
    <w:rsid w:val="00B72681"/>
    <w:rsid w:val="00B73D95"/>
    <w:rsid w:val="00B81E12"/>
    <w:rsid w:val="00B830D1"/>
    <w:rsid w:val="00B83494"/>
    <w:rsid w:val="00B83677"/>
    <w:rsid w:val="00B847DA"/>
    <w:rsid w:val="00B858FB"/>
    <w:rsid w:val="00B86FBA"/>
    <w:rsid w:val="00B87F03"/>
    <w:rsid w:val="00B90EAE"/>
    <w:rsid w:val="00B93068"/>
    <w:rsid w:val="00B93B13"/>
    <w:rsid w:val="00B93FC6"/>
    <w:rsid w:val="00B941B4"/>
    <w:rsid w:val="00B95DC1"/>
    <w:rsid w:val="00B96170"/>
    <w:rsid w:val="00B97F64"/>
    <w:rsid w:val="00BA0C59"/>
    <w:rsid w:val="00BA1D41"/>
    <w:rsid w:val="00BA36AB"/>
    <w:rsid w:val="00BA668F"/>
    <w:rsid w:val="00BA777C"/>
    <w:rsid w:val="00BA7B43"/>
    <w:rsid w:val="00BB202D"/>
    <w:rsid w:val="00BB49FE"/>
    <w:rsid w:val="00BB692C"/>
    <w:rsid w:val="00BB700F"/>
    <w:rsid w:val="00BB74AD"/>
    <w:rsid w:val="00BC4286"/>
    <w:rsid w:val="00BC66AD"/>
    <w:rsid w:val="00BC74E9"/>
    <w:rsid w:val="00BD058E"/>
    <w:rsid w:val="00BD1142"/>
    <w:rsid w:val="00BD4D6B"/>
    <w:rsid w:val="00BD501B"/>
    <w:rsid w:val="00BD55CF"/>
    <w:rsid w:val="00BE0F86"/>
    <w:rsid w:val="00BE1742"/>
    <w:rsid w:val="00BE23D4"/>
    <w:rsid w:val="00BE29A6"/>
    <w:rsid w:val="00BE618E"/>
    <w:rsid w:val="00BE61C4"/>
    <w:rsid w:val="00BE67F4"/>
    <w:rsid w:val="00BE6BC4"/>
    <w:rsid w:val="00BF28D7"/>
    <w:rsid w:val="00BF2EB0"/>
    <w:rsid w:val="00BF2F50"/>
    <w:rsid w:val="00BF3D8B"/>
    <w:rsid w:val="00BF56C0"/>
    <w:rsid w:val="00BF6980"/>
    <w:rsid w:val="00BF6C73"/>
    <w:rsid w:val="00BF74BC"/>
    <w:rsid w:val="00C00769"/>
    <w:rsid w:val="00C00B23"/>
    <w:rsid w:val="00C01E72"/>
    <w:rsid w:val="00C04695"/>
    <w:rsid w:val="00C048F8"/>
    <w:rsid w:val="00C1021A"/>
    <w:rsid w:val="00C1325A"/>
    <w:rsid w:val="00C146DE"/>
    <w:rsid w:val="00C14831"/>
    <w:rsid w:val="00C14F09"/>
    <w:rsid w:val="00C16AB9"/>
    <w:rsid w:val="00C16D5C"/>
    <w:rsid w:val="00C16F52"/>
    <w:rsid w:val="00C204F9"/>
    <w:rsid w:val="00C2054B"/>
    <w:rsid w:val="00C20BD4"/>
    <w:rsid w:val="00C2187E"/>
    <w:rsid w:val="00C227D1"/>
    <w:rsid w:val="00C230D1"/>
    <w:rsid w:val="00C23797"/>
    <w:rsid w:val="00C24FB3"/>
    <w:rsid w:val="00C25D33"/>
    <w:rsid w:val="00C26B37"/>
    <w:rsid w:val="00C26D8D"/>
    <w:rsid w:val="00C274E7"/>
    <w:rsid w:val="00C27F09"/>
    <w:rsid w:val="00C30B76"/>
    <w:rsid w:val="00C32CB7"/>
    <w:rsid w:val="00C36540"/>
    <w:rsid w:val="00C3663B"/>
    <w:rsid w:val="00C41278"/>
    <w:rsid w:val="00C41D8D"/>
    <w:rsid w:val="00C42163"/>
    <w:rsid w:val="00C42338"/>
    <w:rsid w:val="00C42E2B"/>
    <w:rsid w:val="00C42EAC"/>
    <w:rsid w:val="00C4324A"/>
    <w:rsid w:val="00C43ABF"/>
    <w:rsid w:val="00C44569"/>
    <w:rsid w:val="00C44B14"/>
    <w:rsid w:val="00C463DD"/>
    <w:rsid w:val="00C509E7"/>
    <w:rsid w:val="00C5214F"/>
    <w:rsid w:val="00C533A6"/>
    <w:rsid w:val="00C55A7F"/>
    <w:rsid w:val="00C562BA"/>
    <w:rsid w:val="00C565DE"/>
    <w:rsid w:val="00C568D3"/>
    <w:rsid w:val="00C56FB3"/>
    <w:rsid w:val="00C57180"/>
    <w:rsid w:val="00C577D7"/>
    <w:rsid w:val="00C57E90"/>
    <w:rsid w:val="00C606A3"/>
    <w:rsid w:val="00C61BFE"/>
    <w:rsid w:val="00C61F98"/>
    <w:rsid w:val="00C645E9"/>
    <w:rsid w:val="00C650C4"/>
    <w:rsid w:val="00C678D4"/>
    <w:rsid w:val="00C7066A"/>
    <w:rsid w:val="00C70C16"/>
    <w:rsid w:val="00C7363E"/>
    <w:rsid w:val="00C745C3"/>
    <w:rsid w:val="00C75330"/>
    <w:rsid w:val="00C766FF"/>
    <w:rsid w:val="00C77914"/>
    <w:rsid w:val="00C80B2D"/>
    <w:rsid w:val="00C81358"/>
    <w:rsid w:val="00C813A5"/>
    <w:rsid w:val="00C81884"/>
    <w:rsid w:val="00C82053"/>
    <w:rsid w:val="00C82A3A"/>
    <w:rsid w:val="00C82F15"/>
    <w:rsid w:val="00C84794"/>
    <w:rsid w:val="00C84849"/>
    <w:rsid w:val="00C87A74"/>
    <w:rsid w:val="00C9262A"/>
    <w:rsid w:val="00C92A72"/>
    <w:rsid w:val="00C95658"/>
    <w:rsid w:val="00C95A79"/>
    <w:rsid w:val="00C979C1"/>
    <w:rsid w:val="00CA13D4"/>
    <w:rsid w:val="00CA2113"/>
    <w:rsid w:val="00CA26A8"/>
    <w:rsid w:val="00CA3EFB"/>
    <w:rsid w:val="00CA5506"/>
    <w:rsid w:val="00CB053F"/>
    <w:rsid w:val="00CB0999"/>
    <w:rsid w:val="00CB0D50"/>
    <w:rsid w:val="00CB241C"/>
    <w:rsid w:val="00CB367D"/>
    <w:rsid w:val="00CB4035"/>
    <w:rsid w:val="00CB621D"/>
    <w:rsid w:val="00CB7253"/>
    <w:rsid w:val="00CC039F"/>
    <w:rsid w:val="00CC2C69"/>
    <w:rsid w:val="00CC3EB8"/>
    <w:rsid w:val="00CC4545"/>
    <w:rsid w:val="00CC4E6E"/>
    <w:rsid w:val="00CC579F"/>
    <w:rsid w:val="00CC629F"/>
    <w:rsid w:val="00CC6E55"/>
    <w:rsid w:val="00CD0439"/>
    <w:rsid w:val="00CD1133"/>
    <w:rsid w:val="00CD1A15"/>
    <w:rsid w:val="00CD3865"/>
    <w:rsid w:val="00CD3924"/>
    <w:rsid w:val="00CD5FBF"/>
    <w:rsid w:val="00CD694E"/>
    <w:rsid w:val="00CD6CBD"/>
    <w:rsid w:val="00CE0396"/>
    <w:rsid w:val="00CE17A7"/>
    <w:rsid w:val="00CE282C"/>
    <w:rsid w:val="00CE4975"/>
    <w:rsid w:val="00CE4A8F"/>
    <w:rsid w:val="00CE4CC8"/>
    <w:rsid w:val="00CE728F"/>
    <w:rsid w:val="00CF1586"/>
    <w:rsid w:val="00CF172B"/>
    <w:rsid w:val="00CF1861"/>
    <w:rsid w:val="00CF1A24"/>
    <w:rsid w:val="00CF5442"/>
    <w:rsid w:val="00CF5B95"/>
    <w:rsid w:val="00CF6D70"/>
    <w:rsid w:val="00CF7362"/>
    <w:rsid w:val="00D02889"/>
    <w:rsid w:val="00D0321E"/>
    <w:rsid w:val="00D032E9"/>
    <w:rsid w:val="00D039DD"/>
    <w:rsid w:val="00D05B8B"/>
    <w:rsid w:val="00D067B8"/>
    <w:rsid w:val="00D10A7F"/>
    <w:rsid w:val="00D11BBA"/>
    <w:rsid w:val="00D11FD3"/>
    <w:rsid w:val="00D125D7"/>
    <w:rsid w:val="00D12DBF"/>
    <w:rsid w:val="00D13351"/>
    <w:rsid w:val="00D14A56"/>
    <w:rsid w:val="00D17293"/>
    <w:rsid w:val="00D1755B"/>
    <w:rsid w:val="00D17C29"/>
    <w:rsid w:val="00D17DF0"/>
    <w:rsid w:val="00D2031B"/>
    <w:rsid w:val="00D20475"/>
    <w:rsid w:val="00D20D5D"/>
    <w:rsid w:val="00D21472"/>
    <w:rsid w:val="00D225D9"/>
    <w:rsid w:val="00D23CE6"/>
    <w:rsid w:val="00D23CF7"/>
    <w:rsid w:val="00D23DFC"/>
    <w:rsid w:val="00D23F16"/>
    <w:rsid w:val="00D24192"/>
    <w:rsid w:val="00D25FE2"/>
    <w:rsid w:val="00D27147"/>
    <w:rsid w:val="00D27539"/>
    <w:rsid w:val="00D30B9A"/>
    <w:rsid w:val="00D3186D"/>
    <w:rsid w:val="00D3294A"/>
    <w:rsid w:val="00D330E6"/>
    <w:rsid w:val="00D344DB"/>
    <w:rsid w:val="00D34A3C"/>
    <w:rsid w:val="00D34C13"/>
    <w:rsid w:val="00D35865"/>
    <w:rsid w:val="00D361BC"/>
    <w:rsid w:val="00D36ADA"/>
    <w:rsid w:val="00D40DAD"/>
    <w:rsid w:val="00D428DF"/>
    <w:rsid w:val="00D43252"/>
    <w:rsid w:val="00D5291D"/>
    <w:rsid w:val="00D52F2F"/>
    <w:rsid w:val="00D53EA5"/>
    <w:rsid w:val="00D53F16"/>
    <w:rsid w:val="00D563A2"/>
    <w:rsid w:val="00D566BA"/>
    <w:rsid w:val="00D57428"/>
    <w:rsid w:val="00D6007B"/>
    <w:rsid w:val="00D62E09"/>
    <w:rsid w:val="00D63135"/>
    <w:rsid w:val="00D64CFA"/>
    <w:rsid w:val="00D65A55"/>
    <w:rsid w:val="00D669E8"/>
    <w:rsid w:val="00D67FDC"/>
    <w:rsid w:val="00D70240"/>
    <w:rsid w:val="00D71764"/>
    <w:rsid w:val="00D71FD0"/>
    <w:rsid w:val="00D74EB5"/>
    <w:rsid w:val="00D7721A"/>
    <w:rsid w:val="00D80304"/>
    <w:rsid w:val="00D8031B"/>
    <w:rsid w:val="00D80A49"/>
    <w:rsid w:val="00D810FE"/>
    <w:rsid w:val="00D815A9"/>
    <w:rsid w:val="00D828F8"/>
    <w:rsid w:val="00D83093"/>
    <w:rsid w:val="00D83A1E"/>
    <w:rsid w:val="00D83C5B"/>
    <w:rsid w:val="00D936FE"/>
    <w:rsid w:val="00D967CE"/>
    <w:rsid w:val="00D978C6"/>
    <w:rsid w:val="00DA058A"/>
    <w:rsid w:val="00DA2A9B"/>
    <w:rsid w:val="00DA3586"/>
    <w:rsid w:val="00DA4068"/>
    <w:rsid w:val="00DA4C6F"/>
    <w:rsid w:val="00DA5EF2"/>
    <w:rsid w:val="00DA6192"/>
    <w:rsid w:val="00DA625A"/>
    <w:rsid w:val="00DA67AD"/>
    <w:rsid w:val="00DB0782"/>
    <w:rsid w:val="00DB13EE"/>
    <w:rsid w:val="00DB2443"/>
    <w:rsid w:val="00DB2E43"/>
    <w:rsid w:val="00DB4442"/>
    <w:rsid w:val="00DB649E"/>
    <w:rsid w:val="00DB73EE"/>
    <w:rsid w:val="00DC18F0"/>
    <w:rsid w:val="00DD00A8"/>
    <w:rsid w:val="00DD0E70"/>
    <w:rsid w:val="00DD19C8"/>
    <w:rsid w:val="00DD52A9"/>
    <w:rsid w:val="00DD5541"/>
    <w:rsid w:val="00DD658E"/>
    <w:rsid w:val="00DD6B94"/>
    <w:rsid w:val="00DE0F07"/>
    <w:rsid w:val="00DE2627"/>
    <w:rsid w:val="00DE2D2B"/>
    <w:rsid w:val="00DE30D2"/>
    <w:rsid w:val="00DE46A8"/>
    <w:rsid w:val="00DE588D"/>
    <w:rsid w:val="00DE5D0F"/>
    <w:rsid w:val="00DE5E9A"/>
    <w:rsid w:val="00DE693E"/>
    <w:rsid w:val="00DF0906"/>
    <w:rsid w:val="00DF1533"/>
    <w:rsid w:val="00DF1F14"/>
    <w:rsid w:val="00DF41DF"/>
    <w:rsid w:val="00DF5868"/>
    <w:rsid w:val="00DF6236"/>
    <w:rsid w:val="00DF7122"/>
    <w:rsid w:val="00DF7B37"/>
    <w:rsid w:val="00E0058F"/>
    <w:rsid w:val="00E007B7"/>
    <w:rsid w:val="00E017DA"/>
    <w:rsid w:val="00E022C8"/>
    <w:rsid w:val="00E03CFF"/>
    <w:rsid w:val="00E05101"/>
    <w:rsid w:val="00E1101F"/>
    <w:rsid w:val="00E126D6"/>
    <w:rsid w:val="00E12AC5"/>
    <w:rsid w:val="00E12B7C"/>
    <w:rsid w:val="00E12BA4"/>
    <w:rsid w:val="00E12D30"/>
    <w:rsid w:val="00E12E62"/>
    <w:rsid w:val="00E130AB"/>
    <w:rsid w:val="00E13B7D"/>
    <w:rsid w:val="00E13BC7"/>
    <w:rsid w:val="00E13C09"/>
    <w:rsid w:val="00E14959"/>
    <w:rsid w:val="00E1567E"/>
    <w:rsid w:val="00E15EA9"/>
    <w:rsid w:val="00E1684D"/>
    <w:rsid w:val="00E1737D"/>
    <w:rsid w:val="00E20AB7"/>
    <w:rsid w:val="00E23A71"/>
    <w:rsid w:val="00E24E27"/>
    <w:rsid w:val="00E25642"/>
    <w:rsid w:val="00E27265"/>
    <w:rsid w:val="00E27378"/>
    <w:rsid w:val="00E30840"/>
    <w:rsid w:val="00E3371E"/>
    <w:rsid w:val="00E3613C"/>
    <w:rsid w:val="00E36151"/>
    <w:rsid w:val="00E37081"/>
    <w:rsid w:val="00E411EC"/>
    <w:rsid w:val="00E44984"/>
    <w:rsid w:val="00E449CF"/>
    <w:rsid w:val="00E44DD7"/>
    <w:rsid w:val="00E471BD"/>
    <w:rsid w:val="00E47F7A"/>
    <w:rsid w:val="00E51BC5"/>
    <w:rsid w:val="00E54B9E"/>
    <w:rsid w:val="00E5644E"/>
    <w:rsid w:val="00E56C4A"/>
    <w:rsid w:val="00E56D9E"/>
    <w:rsid w:val="00E57A03"/>
    <w:rsid w:val="00E57B25"/>
    <w:rsid w:val="00E600D3"/>
    <w:rsid w:val="00E615CD"/>
    <w:rsid w:val="00E623FC"/>
    <w:rsid w:val="00E62EB9"/>
    <w:rsid w:val="00E66302"/>
    <w:rsid w:val="00E66737"/>
    <w:rsid w:val="00E66BD4"/>
    <w:rsid w:val="00E71F9D"/>
    <w:rsid w:val="00E72535"/>
    <w:rsid w:val="00E7260F"/>
    <w:rsid w:val="00E73502"/>
    <w:rsid w:val="00E73922"/>
    <w:rsid w:val="00E73B2D"/>
    <w:rsid w:val="00E73C38"/>
    <w:rsid w:val="00E74E27"/>
    <w:rsid w:val="00E76D80"/>
    <w:rsid w:val="00E77284"/>
    <w:rsid w:val="00E77FAA"/>
    <w:rsid w:val="00E8023B"/>
    <w:rsid w:val="00E80BB1"/>
    <w:rsid w:val="00E811A3"/>
    <w:rsid w:val="00E81349"/>
    <w:rsid w:val="00E8144F"/>
    <w:rsid w:val="00E81867"/>
    <w:rsid w:val="00E81959"/>
    <w:rsid w:val="00E82147"/>
    <w:rsid w:val="00E83300"/>
    <w:rsid w:val="00E84F48"/>
    <w:rsid w:val="00E864D4"/>
    <w:rsid w:val="00E86F57"/>
    <w:rsid w:val="00E90A82"/>
    <w:rsid w:val="00E91334"/>
    <w:rsid w:val="00E91E49"/>
    <w:rsid w:val="00E92C96"/>
    <w:rsid w:val="00E954B3"/>
    <w:rsid w:val="00E96383"/>
    <w:rsid w:val="00E96630"/>
    <w:rsid w:val="00E96C0B"/>
    <w:rsid w:val="00E97824"/>
    <w:rsid w:val="00EA0092"/>
    <w:rsid w:val="00EA1265"/>
    <w:rsid w:val="00EA25FC"/>
    <w:rsid w:val="00EA37FA"/>
    <w:rsid w:val="00EA3D94"/>
    <w:rsid w:val="00EA4C46"/>
    <w:rsid w:val="00EA6ED1"/>
    <w:rsid w:val="00EB0BC8"/>
    <w:rsid w:val="00EB13CA"/>
    <w:rsid w:val="00EB2903"/>
    <w:rsid w:val="00EB36E0"/>
    <w:rsid w:val="00EB4EFB"/>
    <w:rsid w:val="00EB5062"/>
    <w:rsid w:val="00EB524B"/>
    <w:rsid w:val="00EC34B7"/>
    <w:rsid w:val="00EC3A10"/>
    <w:rsid w:val="00EC4926"/>
    <w:rsid w:val="00EC4980"/>
    <w:rsid w:val="00EC61D8"/>
    <w:rsid w:val="00EC7C9C"/>
    <w:rsid w:val="00ED022E"/>
    <w:rsid w:val="00ED0F90"/>
    <w:rsid w:val="00ED1ABD"/>
    <w:rsid w:val="00ED42CA"/>
    <w:rsid w:val="00ED479D"/>
    <w:rsid w:val="00ED5426"/>
    <w:rsid w:val="00ED5DC2"/>
    <w:rsid w:val="00ED5EC1"/>
    <w:rsid w:val="00ED661A"/>
    <w:rsid w:val="00ED6DFA"/>
    <w:rsid w:val="00ED7A2A"/>
    <w:rsid w:val="00ED7E9B"/>
    <w:rsid w:val="00EE055D"/>
    <w:rsid w:val="00EE0C9F"/>
    <w:rsid w:val="00EE0CF1"/>
    <w:rsid w:val="00EE1B66"/>
    <w:rsid w:val="00EE33AF"/>
    <w:rsid w:val="00EE48F6"/>
    <w:rsid w:val="00EE5DE7"/>
    <w:rsid w:val="00EE6681"/>
    <w:rsid w:val="00EE6A0D"/>
    <w:rsid w:val="00EF1C1B"/>
    <w:rsid w:val="00EF1D7F"/>
    <w:rsid w:val="00EF4132"/>
    <w:rsid w:val="00EF5C28"/>
    <w:rsid w:val="00EF6079"/>
    <w:rsid w:val="00EF73DC"/>
    <w:rsid w:val="00F019F8"/>
    <w:rsid w:val="00F01D00"/>
    <w:rsid w:val="00F0258F"/>
    <w:rsid w:val="00F03F1C"/>
    <w:rsid w:val="00F045EA"/>
    <w:rsid w:val="00F04F2B"/>
    <w:rsid w:val="00F05033"/>
    <w:rsid w:val="00F05612"/>
    <w:rsid w:val="00F06189"/>
    <w:rsid w:val="00F07648"/>
    <w:rsid w:val="00F07BB2"/>
    <w:rsid w:val="00F10712"/>
    <w:rsid w:val="00F1262E"/>
    <w:rsid w:val="00F149D1"/>
    <w:rsid w:val="00F15608"/>
    <w:rsid w:val="00F15BF6"/>
    <w:rsid w:val="00F16350"/>
    <w:rsid w:val="00F16E8A"/>
    <w:rsid w:val="00F1775C"/>
    <w:rsid w:val="00F177FD"/>
    <w:rsid w:val="00F2080D"/>
    <w:rsid w:val="00F22F8C"/>
    <w:rsid w:val="00F242DA"/>
    <w:rsid w:val="00F25632"/>
    <w:rsid w:val="00F26617"/>
    <w:rsid w:val="00F26B88"/>
    <w:rsid w:val="00F278DA"/>
    <w:rsid w:val="00F27C7E"/>
    <w:rsid w:val="00F30070"/>
    <w:rsid w:val="00F31DE1"/>
    <w:rsid w:val="00F3202B"/>
    <w:rsid w:val="00F32268"/>
    <w:rsid w:val="00F3277D"/>
    <w:rsid w:val="00F332AE"/>
    <w:rsid w:val="00F34F49"/>
    <w:rsid w:val="00F354B0"/>
    <w:rsid w:val="00F35DEF"/>
    <w:rsid w:val="00F37383"/>
    <w:rsid w:val="00F40467"/>
    <w:rsid w:val="00F40657"/>
    <w:rsid w:val="00F40BE8"/>
    <w:rsid w:val="00F40E75"/>
    <w:rsid w:val="00F415FE"/>
    <w:rsid w:val="00F41B5D"/>
    <w:rsid w:val="00F4291A"/>
    <w:rsid w:val="00F42B3E"/>
    <w:rsid w:val="00F44BE3"/>
    <w:rsid w:val="00F44C79"/>
    <w:rsid w:val="00F4590F"/>
    <w:rsid w:val="00F45C19"/>
    <w:rsid w:val="00F4719D"/>
    <w:rsid w:val="00F50084"/>
    <w:rsid w:val="00F50485"/>
    <w:rsid w:val="00F50C7D"/>
    <w:rsid w:val="00F50D83"/>
    <w:rsid w:val="00F510E9"/>
    <w:rsid w:val="00F516FF"/>
    <w:rsid w:val="00F51F43"/>
    <w:rsid w:val="00F526A2"/>
    <w:rsid w:val="00F52941"/>
    <w:rsid w:val="00F53B9B"/>
    <w:rsid w:val="00F56669"/>
    <w:rsid w:val="00F6372F"/>
    <w:rsid w:val="00F63BE0"/>
    <w:rsid w:val="00F63F56"/>
    <w:rsid w:val="00F64FA8"/>
    <w:rsid w:val="00F65F7D"/>
    <w:rsid w:val="00F668F6"/>
    <w:rsid w:val="00F66BE7"/>
    <w:rsid w:val="00F66C88"/>
    <w:rsid w:val="00F66DD7"/>
    <w:rsid w:val="00F67445"/>
    <w:rsid w:val="00F67519"/>
    <w:rsid w:val="00F677DD"/>
    <w:rsid w:val="00F678D3"/>
    <w:rsid w:val="00F67BAA"/>
    <w:rsid w:val="00F67E1C"/>
    <w:rsid w:val="00F708B1"/>
    <w:rsid w:val="00F70A9E"/>
    <w:rsid w:val="00F73CFF"/>
    <w:rsid w:val="00F75C71"/>
    <w:rsid w:val="00F76491"/>
    <w:rsid w:val="00F772B3"/>
    <w:rsid w:val="00F77D09"/>
    <w:rsid w:val="00F80938"/>
    <w:rsid w:val="00F8199A"/>
    <w:rsid w:val="00F82074"/>
    <w:rsid w:val="00F83C2C"/>
    <w:rsid w:val="00F84E32"/>
    <w:rsid w:val="00F8521C"/>
    <w:rsid w:val="00F85E92"/>
    <w:rsid w:val="00F877B6"/>
    <w:rsid w:val="00F9054F"/>
    <w:rsid w:val="00F90635"/>
    <w:rsid w:val="00F90661"/>
    <w:rsid w:val="00F91513"/>
    <w:rsid w:val="00F91CFB"/>
    <w:rsid w:val="00F921CE"/>
    <w:rsid w:val="00F92388"/>
    <w:rsid w:val="00F923B9"/>
    <w:rsid w:val="00F96D48"/>
    <w:rsid w:val="00FA1786"/>
    <w:rsid w:val="00FA277E"/>
    <w:rsid w:val="00FA2DD7"/>
    <w:rsid w:val="00FA35B2"/>
    <w:rsid w:val="00FA38A2"/>
    <w:rsid w:val="00FA4864"/>
    <w:rsid w:val="00FA60C6"/>
    <w:rsid w:val="00FA6658"/>
    <w:rsid w:val="00FA70BC"/>
    <w:rsid w:val="00FA7AE6"/>
    <w:rsid w:val="00FA7BC6"/>
    <w:rsid w:val="00FB13AF"/>
    <w:rsid w:val="00FB1A51"/>
    <w:rsid w:val="00FB3964"/>
    <w:rsid w:val="00FB4E48"/>
    <w:rsid w:val="00FB5810"/>
    <w:rsid w:val="00FB6B86"/>
    <w:rsid w:val="00FB7D94"/>
    <w:rsid w:val="00FC2166"/>
    <w:rsid w:val="00FC32F3"/>
    <w:rsid w:val="00FC68B7"/>
    <w:rsid w:val="00FC73F2"/>
    <w:rsid w:val="00FC7921"/>
    <w:rsid w:val="00FC7CF8"/>
    <w:rsid w:val="00FD096B"/>
    <w:rsid w:val="00FD0ED6"/>
    <w:rsid w:val="00FD204F"/>
    <w:rsid w:val="00FD20C2"/>
    <w:rsid w:val="00FD24F9"/>
    <w:rsid w:val="00FD5B18"/>
    <w:rsid w:val="00FE12B1"/>
    <w:rsid w:val="00FE2BFC"/>
    <w:rsid w:val="00FE3BC2"/>
    <w:rsid w:val="00FE6D80"/>
    <w:rsid w:val="00FF0E2C"/>
    <w:rsid w:val="00FF2537"/>
    <w:rsid w:val="00FF2A2C"/>
    <w:rsid w:val="00FF2AD2"/>
    <w:rsid w:val="00FF2DBE"/>
    <w:rsid w:val="00FF30D3"/>
    <w:rsid w:val="00FF48D5"/>
    <w:rsid w:val="00FF6B93"/>
    <w:rsid w:val="00FF6B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8" type="connector" idref="#_s1094">
          <o:proxy start="" idref="#_s1096" connectloc="0"/>
          <o:proxy end="" idref="#_s1095" connectloc="2"/>
        </o:r>
        <o:r id="V:Rule19" type="connector" idref="#_s1093">
          <o:proxy start="" idref="#_s1097" connectloc="0"/>
          <o:proxy end="" idref="#_s1095" connectloc="2"/>
        </o:r>
        <o:r id="V:Rule20" type="connector" idref="#_s1092">
          <o:proxy start="" idref="#_s1098" connectloc="3"/>
          <o:proxy end="" idref="#_s1096" connectloc="2"/>
        </o:r>
        <o:r id="V:Rule21" type="connector" idref="#_s1091">
          <o:proxy start="" idref="#_s1099" connectloc="3"/>
          <o:proxy end="" idref="#_s1096" connectloc="2"/>
        </o:r>
        <o:r id="V:Rule22" type="connector" idref="#_s1090">
          <o:proxy start="" idref="#_s1100" connectloc="3"/>
          <o:proxy end="" idref="#_s1096" connectloc="2"/>
        </o:r>
        <o:r id="V:Rule23" type="connector" idref="#_s1089">
          <o:proxy start="" idref="#_s1101" connectloc="1"/>
          <o:proxy end="" idref="#_s1097" connectloc="2"/>
        </o:r>
        <o:r id="V:Rule24" type="connector" idref="#_s1088">
          <o:proxy start="" idref="#_s1102" connectloc="1"/>
          <o:proxy end="" idref="#_s1097" connectloc="2"/>
        </o:r>
        <o:r id="V:Rule25" type="connector" idref="#_s1087">
          <o:proxy start="" idref="#_s1103" connectloc="1"/>
          <o:proxy end="" idref="#_s1097" connectloc="2"/>
        </o:r>
        <o:r id="V:Rule26" type="connector" idref="#_s1086">
          <o:proxy start="" idref="#_s1104" connectloc="1"/>
          <o:proxy end="" idref="#_s1097" connectloc="2"/>
        </o:r>
        <o:r id="V:Rule27" type="connector" idref="#_s1085">
          <o:proxy start="" idref="#_s1105" connectloc="1"/>
          <o:proxy end="" idref="#_s1097" connectloc="2"/>
        </o:r>
        <o:r id="V:Rule28" type="connector" idref="#_s1074">
          <o:proxy start="" idref="#_s1076" connectloc="0"/>
          <o:proxy end="" idref="#_s1075" connectloc="2"/>
        </o:r>
        <o:r id="V:Rule29" type="connector" idref="#_s1073">
          <o:proxy start="" idref="#_s1077" connectloc="0"/>
          <o:proxy end="" idref="#_s1076" connectloc="2"/>
        </o:r>
        <o:r id="V:Rule30" type="connector" idref="#_s1072">
          <o:proxy start="" idref="#_s1078" connectloc="0"/>
          <o:proxy end="" idref="#_s1077" connectloc="2"/>
        </o:r>
        <o:r id="V:Rule31" type="connector" idref="#_s1071">
          <o:proxy start="" idref="#_s1079" connectloc="0"/>
          <o:proxy end="" idref="#_s1077" connectloc="2"/>
        </o:r>
        <o:r id="V:Rule32" type="connector" idref="#_s1070">
          <o:proxy start="" idref="#_s1080" connectloc="0"/>
          <o:proxy end="" idref="#_s1077" connectloc="2"/>
        </o:r>
        <o:r id="V:Rule33" type="connector" idref="#_s1069">
          <o:proxy start="" idref="#_s1081" connectloc="0"/>
          <o:proxy end="" idref="#_s1077" connectloc="2"/>
        </o:r>
        <o:r id="V:Rule34" type="connector" idref="#_s1068">
          <o:proxy start="" idref="#_s1082" connectloc="0"/>
          <o:proxy end="" idref="#_s1077" connectloc="2"/>
        </o:r>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6383"/>
    <w:pPr>
      <w:suppressAutoHyphens/>
      <w:spacing w:line="240" w:lineRule="atLeast"/>
    </w:pPr>
    <w:rPr>
      <w:lang w:val="en-GB" w:eastAsia="en-US"/>
    </w:rPr>
  </w:style>
  <w:style w:type="paragraph" w:styleId="Heading1">
    <w:name w:val="heading 1"/>
    <w:aliases w:val="Table_G"/>
    <w:basedOn w:val="Normal"/>
    <w:next w:val="SingleTxtG"/>
    <w:qFormat/>
    <w:rsid w:val="00F91513"/>
    <w:pPr>
      <w:keepNext/>
      <w:spacing w:after="120" w:line="240" w:lineRule="auto"/>
      <w:ind w:left="1134"/>
      <w:outlineLvl w:val="0"/>
    </w:pPr>
    <w:rPr>
      <w:b/>
      <w:lang w:val="fr-FR"/>
    </w:r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E96383"/>
    <w:pPr>
      <w:numPr>
        <w:numId w:val="13"/>
      </w:numPr>
      <w:tabs>
        <w:tab w:val="clear" w:pos="1494"/>
      </w:tabs>
      <w:spacing w:after="120"/>
      <w:ind w:right="1134"/>
      <w:jc w:val="both"/>
    </w:pPr>
  </w:style>
  <w:style w:type="paragraph" w:customStyle="1" w:styleId="SingleTxtG">
    <w:name w:val="_ Single Txt_G"/>
    <w:basedOn w:val="Normal"/>
    <w:rsid w:val="00E96383"/>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7"/>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973546"/>
    <w:pPr>
      <w:suppressAutoHyphens w:val="0"/>
      <w:spacing w:line="240" w:lineRule="auto"/>
    </w:pPr>
    <w:rPr>
      <w:sz w:val="24"/>
      <w:szCs w:val="24"/>
      <w:lang w:val="en-US"/>
    </w:rPr>
  </w:style>
  <w:style w:type="paragraph" w:styleId="TOC2">
    <w:name w:val="toc 2"/>
    <w:basedOn w:val="Normal"/>
    <w:next w:val="Normal"/>
    <w:autoRedefine/>
    <w:semiHidden/>
    <w:rsid w:val="00973546"/>
    <w:pPr>
      <w:tabs>
        <w:tab w:val="right" w:leader="dot" w:pos="8630"/>
      </w:tabs>
      <w:suppressAutoHyphens w:val="0"/>
      <w:spacing w:line="240" w:lineRule="auto"/>
      <w:ind w:left="240"/>
    </w:pPr>
    <w:rPr>
      <w:rFonts w:ascii="Segoe UI" w:hAnsi="Segoe UI"/>
      <w:noProof/>
      <w:sz w:val="22"/>
      <w:szCs w:val="22"/>
      <w:lang w:val="en-US"/>
    </w:rPr>
  </w:style>
  <w:style w:type="paragraph" w:styleId="TOC3">
    <w:name w:val="toc 3"/>
    <w:basedOn w:val="Normal"/>
    <w:next w:val="Normal"/>
    <w:autoRedefine/>
    <w:semiHidden/>
    <w:rsid w:val="00973546"/>
    <w:pPr>
      <w:suppressAutoHyphens w:val="0"/>
      <w:spacing w:line="240" w:lineRule="auto"/>
      <w:ind w:left="480"/>
    </w:pPr>
    <w:rPr>
      <w:sz w:val="24"/>
      <w:szCs w:val="24"/>
      <w:lang w:val="en-US"/>
    </w:rPr>
  </w:style>
  <w:style w:type="paragraph" w:styleId="BalloonText">
    <w:name w:val="Balloon Text"/>
    <w:basedOn w:val="Normal"/>
    <w:semiHidden/>
    <w:rsid w:val="00973546"/>
    <w:pPr>
      <w:suppressAutoHyphens w:val="0"/>
      <w:spacing w:line="240" w:lineRule="auto"/>
    </w:pPr>
    <w:rPr>
      <w:rFonts w:ascii="Tahoma" w:hAnsi="Tahoma" w:cs="Tahoma"/>
      <w:sz w:val="16"/>
      <w:szCs w:val="16"/>
      <w:lang w:val="en-US"/>
    </w:rPr>
  </w:style>
  <w:style w:type="paragraph" w:styleId="TOC4">
    <w:name w:val="toc 4"/>
    <w:basedOn w:val="Normal"/>
    <w:next w:val="Normal"/>
    <w:autoRedefine/>
    <w:semiHidden/>
    <w:rsid w:val="00973546"/>
    <w:pPr>
      <w:suppressAutoHyphens w:val="0"/>
      <w:spacing w:line="240" w:lineRule="auto"/>
      <w:ind w:left="720"/>
    </w:pPr>
    <w:rPr>
      <w:sz w:val="24"/>
      <w:szCs w:val="24"/>
      <w:lang w:val="en-US"/>
    </w:rPr>
  </w:style>
  <w:style w:type="paragraph" w:styleId="TOC5">
    <w:name w:val="toc 5"/>
    <w:basedOn w:val="Normal"/>
    <w:next w:val="Normal"/>
    <w:autoRedefine/>
    <w:semiHidden/>
    <w:rsid w:val="00973546"/>
    <w:pPr>
      <w:suppressAutoHyphens w:val="0"/>
      <w:spacing w:line="240" w:lineRule="auto"/>
      <w:ind w:left="960"/>
    </w:pPr>
    <w:rPr>
      <w:sz w:val="24"/>
      <w:szCs w:val="24"/>
      <w:lang w:val="en-US"/>
    </w:rPr>
  </w:style>
  <w:style w:type="paragraph" w:styleId="TOC6">
    <w:name w:val="toc 6"/>
    <w:basedOn w:val="Normal"/>
    <w:next w:val="Normal"/>
    <w:autoRedefine/>
    <w:semiHidden/>
    <w:rsid w:val="00973546"/>
    <w:pPr>
      <w:suppressAutoHyphens w:val="0"/>
      <w:spacing w:line="240" w:lineRule="auto"/>
      <w:ind w:left="1200"/>
    </w:pPr>
    <w:rPr>
      <w:sz w:val="24"/>
      <w:szCs w:val="24"/>
      <w:lang w:val="en-US"/>
    </w:rPr>
  </w:style>
  <w:style w:type="paragraph" w:styleId="TOC7">
    <w:name w:val="toc 7"/>
    <w:basedOn w:val="Normal"/>
    <w:next w:val="Normal"/>
    <w:autoRedefine/>
    <w:semiHidden/>
    <w:rsid w:val="00973546"/>
    <w:pPr>
      <w:suppressAutoHyphens w:val="0"/>
      <w:spacing w:line="240" w:lineRule="auto"/>
      <w:ind w:left="1440"/>
    </w:pPr>
    <w:rPr>
      <w:sz w:val="24"/>
      <w:szCs w:val="24"/>
      <w:lang w:val="en-US"/>
    </w:rPr>
  </w:style>
  <w:style w:type="paragraph" w:styleId="TOC8">
    <w:name w:val="toc 8"/>
    <w:basedOn w:val="Normal"/>
    <w:next w:val="Normal"/>
    <w:autoRedefine/>
    <w:semiHidden/>
    <w:rsid w:val="00973546"/>
    <w:pPr>
      <w:suppressAutoHyphens w:val="0"/>
      <w:spacing w:line="240" w:lineRule="auto"/>
      <w:ind w:left="1680"/>
    </w:pPr>
    <w:rPr>
      <w:sz w:val="24"/>
      <w:szCs w:val="24"/>
      <w:lang w:val="en-US"/>
    </w:rPr>
  </w:style>
  <w:style w:type="paragraph" w:styleId="TOC9">
    <w:name w:val="toc 9"/>
    <w:basedOn w:val="Normal"/>
    <w:next w:val="Normal"/>
    <w:autoRedefine/>
    <w:semiHidden/>
    <w:rsid w:val="00973546"/>
    <w:pPr>
      <w:suppressAutoHyphens w:val="0"/>
      <w:spacing w:line="240" w:lineRule="auto"/>
      <w:ind w:left="1920"/>
    </w:pPr>
    <w:rPr>
      <w:sz w:val="24"/>
      <w:szCs w:val="24"/>
      <w:lang w:val="en-US"/>
    </w:rPr>
  </w:style>
  <w:style w:type="character" w:customStyle="1" w:styleId="FootnoteTextChar">
    <w:name w:val="Footnote Text Char"/>
    <w:aliases w:val="5_G Char"/>
    <w:link w:val="FootnoteText"/>
    <w:semiHidden/>
    <w:locked/>
    <w:rsid w:val="00973546"/>
    <w:rPr>
      <w:sz w:val="18"/>
      <w:lang w:val="en-GB" w:eastAsia="en-US" w:bidi="ar-SA"/>
    </w:rPr>
  </w:style>
  <w:style w:type="paragraph" w:customStyle="1" w:styleId="Source">
    <w:name w:val="Source"/>
    <w:basedOn w:val="Normal"/>
    <w:link w:val="SourceCar"/>
    <w:qFormat/>
    <w:rsid w:val="00946D01"/>
    <w:pPr>
      <w:spacing w:before="120"/>
      <w:ind w:left="1134" w:firstLine="170"/>
    </w:pPr>
    <w:rPr>
      <w:sz w:val="18"/>
      <w:szCs w:val="18"/>
      <w:lang w:val="fr-FR"/>
    </w:rPr>
  </w:style>
  <w:style w:type="character" w:customStyle="1" w:styleId="SourceCar">
    <w:name w:val="Source Car"/>
    <w:link w:val="Source"/>
    <w:rsid w:val="00946D01"/>
    <w:rPr>
      <w:sz w:val="18"/>
      <w:szCs w:val="18"/>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46762</Words>
  <Characters>266550</Characters>
  <Application>Microsoft Office Word</Application>
  <DocSecurity>4</DocSecurity>
  <Lines>2221</Lines>
  <Paragraphs>625</Paragraphs>
  <ScaleCrop>false</ScaleCrop>
  <HeadingPairs>
    <vt:vector size="2" baseType="variant">
      <vt:variant>
        <vt:lpstr>Title</vt:lpstr>
      </vt:variant>
      <vt:variant>
        <vt:i4>1</vt:i4>
      </vt:variant>
    </vt:vector>
  </HeadingPairs>
  <TitlesOfParts>
    <vt:vector size="1" baseType="lpstr">
      <vt:lpstr>1144287</vt:lpstr>
    </vt:vector>
  </TitlesOfParts>
  <Company>home</Company>
  <LinksUpToDate>false</LinksUpToDate>
  <CharactersWithSpaces>312687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1144287</dc:title>
  <dc:subject>CRC/C/COK/1</dc:subject>
  <dc:creator>Christine Fanelli</dc:creator>
  <cp:keywords/>
  <cp:lastModifiedBy>CSD</cp:lastModifiedBy>
  <cp:revision>4</cp:revision>
  <cp:lastPrinted>2011-11-14T06:31:00Z</cp:lastPrinted>
  <dcterms:created xsi:type="dcterms:W3CDTF">2011-12-06T12:31:00Z</dcterms:created>
  <dcterms:modified xsi:type="dcterms:W3CDTF">2011-12-06T12:42:00Z</dcterms:modified>
</cp:coreProperties>
</file>