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FC7FE9">
              <w:rPr>
                <w:sz w:val="20"/>
              </w:rPr>
              <w:t>C</w:t>
            </w:r>
            <w:r w:rsidR="00A41C14">
              <w:rPr>
                <w:rFonts w:hint="eastAsia"/>
                <w:sz w:val="20"/>
              </w:rPr>
              <w:t>/11/1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A41C14" w:rsidP="00DA36A7">
            <w:pPr>
              <w:spacing w:before="240" w:line="240" w:lineRule="atLeast"/>
              <w:rPr>
                <w:sz w:val="20"/>
              </w:rPr>
            </w:pPr>
            <w:r>
              <w:rPr>
                <w:sz w:val="20"/>
              </w:rPr>
              <w:t xml:space="preserve">Distr.: </w:t>
            </w:r>
            <w:r w:rsidR="00FC7FE9">
              <w:rPr>
                <w:sz w:val="20"/>
              </w:rPr>
              <w:t>General</w:t>
            </w:r>
          </w:p>
          <w:p w:rsidR="00E06285" w:rsidRPr="00DA36A7" w:rsidRDefault="00A41C14">
            <w:pPr>
              <w:spacing w:line="240" w:lineRule="atLeast"/>
              <w:rPr>
                <w:sz w:val="20"/>
              </w:rPr>
            </w:pPr>
            <w:r>
              <w:rPr>
                <w:rFonts w:hint="eastAsia"/>
                <w:sz w:val="20"/>
              </w:rPr>
              <w:t xml:space="preserve">14 </w:t>
            </w:r>
            <w:r w:rsidRPr="00A41C14">
              <w:rPr>
                <w:sz w:val="20"/>
              </w:rPr>
              <w:t>January</w:t>
            </w:r>
            <w:r w:rsidR="004D3C30">
              <w:rPr>
                <w:sz w:val="20"/>
              </w:rPr>
              <w:t xml:space="preserve"> 20</w:t>
            </w:r>
            <w:r w:rsidR="002E093E">
              <w:rPr>
                <w:rFonts w:hint="eastAsia"/>
                <w:sz w:val="20"/>
              </w:rPr>
              <w:t>14</w:t>
            </w:r>
          </w:p>
          <w:p w:rsidR="00E06285" w:rsidRPr="00DA36A7" w:rsidRDefault="00E06285">
            <w:pPr>
              <w:spacing w:line="240" w:lineRule="atLeast"/>
              <w:rPr>
                <w:sz w:val="20"/>
              </w:rPr>
            </w:pPr>
            <w:r w:rsidRPr="00DA36A7">
              <w:rPr>
                <w:sz w:val="20"/>
              </w:rPr>
              <w:t xml:space="preserve">Chinese </w:t>
            </w:r>
          </w:p>
          <w:p w:rsidR="00E06285" w:rsidRPr="00DA36A7" w:rsidRDefault="00A41C14">
            <w:pPr>
              <w:spacing w:line="240" w:lineRule="atLeast"/>
              <w:rPr>
                <w:rFonts w:hint="eastAsia"/>
                <w:sz w:val="20"/>
              </w:rPr>
            </w:pPr>
            <w:r>
              <w:rPr>
                <w:sz w:val="20"/>
              </w:rPr>
              <w:t xml:space="preserve">Original: </w:t>
            </w:r>
            <w:r w:rsidR="00E06285" w:rsidRPr="00DA36A7">
              <w:rPr>
                <w:sz w:val="20"/>
              </w:rPr>
              <w:t>English</w:t>
            </w:r>
          </w:p>
        </w:tc>
      </w:tr>
    </w:tbl>
    <w:p w:rsidR="00A41C14" w:rsidRPr="00A41C14" w:rsidRDefault="00A41C14" w:rsidP="00A41C14">
      <w:pPr>
        <w:pStyle w:val="SingleTxtGC"/>
        <w:spacing w:before="120" w:after="0"/>
        <w:ind w:left="0" w:right="0"/>
        <w:rPr>
          <w:rFonts w:eastAsia="SimHei"/>
          <w:sz w:val="24"/>
          <w:szCs w:val="24"/>
        </w:rPr>
      </w:pPr>
      <w:r w:rsidRPr="00A41C14">
        <w:rPr>
          <w:rFonts w:eastAsia="SimHei"/>
          <w:sz w:val="24"/>
          <w:szCs w:val="24"/>
        </w:rPr>
        <w:t>残疾人权利委员会</w:t>
      </w:r>
    </w:p>
    <w:p w:rsidR="00A41C14" w:rsidRPr="00A41C14" w:rsidRDefault="00A41C14" w:rsidP="00A41C14">
      <w:pPr>
        <w:pStyle w:val="SingleTxtGC"/>
        <w:spacing w:after="0"/>
        <w:ind w:left="0" w:right="0"/>
        <w:rPr>
          <w:rFonts w:eastAsia="SimHei"/>
        </w:rPr>
      </w:pPr>
      <w:r w:rsidRPr="00A41C14">
        <w:rPr>
          <w:rFonts w:eastAsia="SimHei"/>
        </w:rPr>
        <w:t>第十一届会议</w:t>
      </w:r>
    </w:p>
    <w:p w:rsidR="00A41C14" w:rsidRPr="00A41C14" w:rsidRDefault="00A41C14" w:rsidP="00A41C14">
      <w:pPr>
        <w:pStyle w:val="SingleTxtGC"/>
        <w:spacing w:after="0"/>
        <w:ind w:left="0" w:right="0"/>
      </w:pPr>
      <w:r w:rsidRPr="00A41C14">
        <w:t>2014</w:t>
      </w:r>
      <w:r w:rsidRPr="00A41C14">
        <w:t>年</w:t>
      </w:r>
      <w:r w:rsidRPr="00A41C14">
        <w:t>3</w:t>
      </w:r>
      <w:r w:rsidRPr="00A41C14">
        <w:t>月</w:t>
      </w:r>
      <w:r w:rsidRPr="00A41C14">
        <w:t>31</w:t>
      </w:r>
      <w:r w:rsidRPr="00A41C14">
        <w:t>日至</w:t>
      </w:r>
      <w:r w:rsidRPr="00A41C14">
        <w:t>4</w:t>
      </w:r>
      <w:r w:rsidRPr="00A41C14">
        <w:t>月</w:t>
      </w:r>
      <w:r w:rsidRPr="00A41C14">
        <w:t>11</w:t>
      </w:r>
      <w:r w:rsidRPr="00A41C14">
        <w:t>日</w:t>
      </w:r>
    </w:p>
    <w:p w:rsidR="00A41C14" w:rsidRPr="00A41C14" w:rsidRDefault="00A41C14" w:rsidP="00A41C14">
      <w:pPr>
        <w:pStyle w:val="SingleTxtGC"/>
        <w:spacing w:after="0"/>
        <w:ind w:left="0" w:right="0"/>
      </w:pPr>
      <w:r w:rsidRPr="00A41C14">
        <w:t>临时议程项目</w:t>
      </w:r>
      <w:r w:rsidRPr="00A41C14">
        <w:t>1</w:t>
      </w:r>
    </w:p>
    <w:p w:rsidR="00A41C14" w:rsidRPr="00A41C14" w:rsidRDefault="00A41C14" w:rsidP="00A41C14">
      <w:pPr>
        <w:pStyle w:val="SingleTxtGC"/>
        <w:spacing w:after="0"/>
        <w:ind w:left="0" w:right="0"/>
        <w:rPr>
          <w:rFonts w:eastAsia="SimHei"/>
        </w:rPr>
      </w:pPr>
      <w:r w:rsidRPr="00A41C14">
        <w:rPr>
          <w:rFonts w:eastAsia="SimHei"/>
        </w:rPr>
        <w:t>通过议程</w:t>
      </w:r>
    </w:p>
    <w:p w:rsidR="00A41C14" w:rsidRPr="00A41C14" w:rsidRDefault="00A41C14" w:rsidP="00A41C14">
      <w:pPr>
        <w:pStyle w:val="HChGC"/>
      </w:pPr>
      <w:r w:rsidRPr="00A41C14">
        <w:tab/>
      </w:r>
      <w:r w:rsidRPr="00A41C14">
        <w:tab/>
      </w:r>
      <w:r w:rsidRPr="00A41C14">
        <w:t>临时议程和说明</w:t>
      </w:r>
    </w:p>
    <w:p w:rsidR="00A41C14" w:rsidRPr="00A41C14" w:rsidRDefault="00A41C14" w:rsidP="00A41C14">
      <w:pPr>
        <w:pStyle w:val="H1GC"/>
        <w:rPr>
          <w:color w:val="000000"/>
        </w:rPr>
      </w:pPr>
      <w:r w:rsidRPr="00A41C14">
        <w:tab/>
      </w:r>
      <w:r w:rsidRPr="00A41C14">
        <w:tab/>
      </w:r>
      <w:r w:rsidRPr="00A41C14">
        <w:t>秘书长的说明</w:t>
      </w:r>
    </w:p>
    <w:p w:rsidR="00A41C14" w:rsidRPr="00A41C14" w:rsidRDefault="00A41C14" w:rsidP="00A41C14">
      <w:pPr>
        <w:pStyle w:val="SingleTxtGC"/>
        <w:rPr>
          <w:rFonts w:hint="eastAsia"/>
        </w:rPr>
      </w:pPr>
      <w:r w:rsidRPr="00A41C14">
        <w:t xml:space="preserve">1.  </w:t>
      </w:r>
      <w:r w:rsidRPr="00A41C14">
        <w:t>残疾人权利委员会第十一届会议将于</w:t>
      </w:r>
      <w:r w:rsidRPr="00A41C14">
        <w:t>2014</w:t>
      </w:r>
      <w:r w:rsidRPr="00A41C14">
        <w:t>年</w:t>
      </w:r>
      <w:r w:rsidRPr="00A41C14">
        <w:t>3</w:t>
      </w:r>
      <w:r w:rsidRPr="00A41C14">
        <w:t>月</w:t>
      </w:r>
      <w:r w:rsidRPr="00A41C14">
        <w:t>31</w:t>
      </w:r>
      <w:r w:rsidRPr="00A41C14">
        <w:t>日至</w:t>
      </w:r>
      <w:r w:rsidRPr="00A41C14">
        <w:t>4</w:t>
      </w:r>
      <w:r w:rsidRPr="00A41C14">
        <w:t>月</w:t>
      </w:r>
      <w:r w:rsidRPr="00A41C14">
        <w:t>11</w:t>
      </w:r>
      <w:r w:rsidRPr="00A41C14">
        <w:t>日在联合国日内瓦办事处举行。第十一届会议第</w:t>
      </w:r>
      <w:r w:rsidRPr="00A41C14">
        <w:t>1</w:t>
      </w:r>
      <w:r w:rsidRPr="00A41C14">
        <w:t>次会议将于</w:t>
      </w:r>
      <w:r w:rsidRPr="00A41C14">
        <w:t>3</w:t>
      </w:r>
      <w:r w:rsidRPr="00A41C14">
        <w:t>月</w:t>
      </w:r>
      <w:r w:rsidRPr="00A41C14">
        <w:t>31</w:t>
      </w:r>
      <w:r w:rsidRPr="00A41C14">
        <w:t>日星期一上午</w:t>
      </w:r>
      <w:r w:rsidRPr="00A41C14">
        <w:t>10</w:t>
      </w:r>
      <w:r w:rsidRPr="00A41C14">
        <w:t>时举行。</w:t>
      </w:r>
    </w:p>
    <w:p w:rsidR="00A41C14" w:rsidRPr="00A41C14" w:rsidRDefault="00A41C14" w:rsidP="00A41C14">
      <w:pPr>
        <w:pStyle w:val="SingleTxtGC"/>
      </w:pPr>
      <w:r w:rsidRPr="00A41C14">
        <w:t xml:space="preserve">2.  </w:t>
      </w:r>
      <w:r w:rsidRPr="00A41C14">
        <w:t>根据议事规则第</w:t>
      </w:r>
      <w:r w:rsidRPr="00A41C14">
        <w:t>8</w:t>
      </w:r>
      <w:r w:rsidRPr="00A41C14">
        <w:t>条，并经与委员会主席协商，秘书长编写了所附第十一届会议的临时议程。并附上临时议程说明。</w:t>
      </w:r>
    </w:p>
    <w:p w:rsidR="00A41C14" w:rsidRPr="00A41C14" w:rsidRDefault="00A41C14" w:rsidP="00A41C14">
      <w:pPr>
        <w:pStyle w:val="SingleTxtGC"/>
      </w:pPr>
      <w:r w:rsidRPr="00A41C14">
        <w:t xml:space="preserve">3.  </w:t>
      </w:r>
      <w:r w:rsidRPr="00A41C14">
        <w:t>根据议事规则第</w:t>
      </w:r>
      <w:r w:rsidRPr="00A41C14">
        <w:t>29</w:t>
      </w:r>
      <w:r w:rsidRPr="00A41C14">
        <w:t>条，委员会会议应公开举行，除非委员会另有决定。</w:t>
      </w:r>
    </w:p>
    <w:p w:rsidR="00A41C14" w:rsidRPr="00A41C14" w:rsidRDefault="00A41C14" w:rsidP="00A41C14">
      <w:pPr>
        <w:pStyle w:val="H1GC"/>
      </w:pPr>
      <w:r w:rsidRPr="00A41C14">
        <w:br w:type="page"/>
      </w:r>
      <w:r w:rsidRPr="00A41C14">
        <w:tab/>
      </w:r>
      <w:r w:rsidRPr="00A41C14">
        <w:tab/>
      </w:r>
      <w:r w:rsidRPr="00A41C14">
        <w:t>临时议程</w:t>
      </w:r>
    </w:p>
    <w:p w:rsidR="00A41C14" w:rsidRPr="00A41C14" w:rsidRDefault="00A41C14" w:rsidP="00A41C14">
      <w:pPr>
        <w:pStyle w:val="SingleTxtGC"/>
      </w:pPr>
      <w:r w:rsidRPr="00A41C14">
        <w:t>1.</w:t>
      </w:r>
      <w:r w:rsidRPr="00A41C14">
        <w:tab/>
      </w:r>
      <w:r w:rsidRPr="00A41C14">
        <w:t>通过议程。</w:t>
      </w:r>
    </w:p>
    <w:p w:rsidR="00A41C14" w:rsidRPr="00A41C14" w:rsidRDefault="00A41C14" w:rsidP="00A41C14">
      <w:pPr>
        <w:pStyle w:val="SingleTxtGC"/>
      </w:pPr>
      <w:r w:rsidRPr="00A41C14">
        <w:t>2.</w:t>
      </w:r>
      <w:r w:rsidRPr="00A41C14">
        <w:tab/>
      </w:r>
      <w:r w:rsidRPr="00A41C14">
        <w:t>组织事项。</w:t>
      </w:r>
    </w:p>
    <w:p w:rsidR="00A41C14" w:rsidRPr="00A41C14" w:rsidRDefault="00A41C14" w:rsidP="00A41C14">
      <w:pPr>
        <w:pStyle w:val="SingleTxtGC"/>
      </w:pPr>
      <w:r w:rsidRPr="00A41C14">
        <w:t>3.</w:t>
      </w:r>
      <w:r w:rsidRPr="00A41C14">
        <w:tab/>
      </w:r>
      <w:r w:rsidRPr="00A41C14">
        <w:t>主席关于委员会从第十届会议至第十一届会议期间开展的活动报告。</w:t>
      </w:r>
    </w:p>
    <w:p w:rsidR="00A41C14" w:rsidRPr="00A41C14" w:rsidRDefault="00A41C14" w:rsidP="00A41C14">
      <w:pPr>
        <w:pStyle w:val="SingleTxtGC"/>
      </w:pPr>
      <w:r w:rsidRPr="00A41C14">
        <w:t>4.</w:t>
      </w:r>
      <w:r w:rsidRPr="00A41C14">
        <w:tab/>
      </w:r>
      <w:r w:rsidRPr="00A41C14">
        <w:t>通过委员会第十届会议的报告。</w:t>
      </w:r>
    </w:p>
    <w:p w:rsidR="00A41C14" w:rsidRPr="00A41C14" w:rsidRDefault="00A41C14" w:rsidP="00A41C14">
      <w:pPr>
        <w:pStyle w:val="SingleTxtGC"/>
      </w:pPr>
      <w:r w:rsidRPr="00A41C14">
        <w:t>5.</w:t>
      </w:r>
      <w:r w:rsidRPr="00A41C14">
        <w:tab/>
      </w:r>
      <w:r w:rsidRPr="00A41C14">
        <w:t>缔约国根据《公约》第三十五条提交报告。</w:t>
      </w:r>
    </w:p>
    <w:p w:rsidR="00A41C14" w:rsidRPr="00A41C14" w:rsidRDefault="00A41C14" w:rsidP="00A41C14">
      <w:pPr>
        <w:pStyle w:val="SingleTxtGC"/>
      </w:pPr>
      <w:r w:rsidRPr="00A41C14">
        <w:t>6.</w:t>
      </w:r>
      <w:r w:rsidRPr="00A41C14">
        <w:tab/>
      </w:r>
      <w:r w:rsidRPr="00A41C14">
        <w:t>审议缔约国根据《公约》第三十五条提交的报告。</w:t>
      </w:r>
    </w:p>
    <w:p w:rsidR="00A41C14" w:rsidRPr="00A41C14" w:rsidRDefault="00A41C14" w:rsidP="00A41C14">
      <w:pPr>
        <w:pStyle w:val="SingleTxtGC"/>
      </w:pPr>
      <w:r w:rsidRPr="00A41C14">
        <w:t>7.</w:t>
      </w:r>
      <w:r w:rsidRPr="00A41C14">
        <w:tab/>
      </w:r>
      <w:r w:rsidRPr="00A41C14">
        <w:t>通过关于缔约国报告的问题清单。</w:t>
      </w:r>
    </w:p>
    <w:p w:rsidR="00A41C14" w:rsidRPr="00A41C14" w:rsidRDefault="00A41C14" w:rsidP="00A41C14">
      <w:pPr>
        <w:pStyle w:val="SingleTxtGC"/>
      </w:pPr>
      <w:r w:rsidRPr="00A41C14">
        <w:t>8.</w:t>
      </w:r>
      <w:r w:rsidRPr="00A41C14">
        <w:tab/>
      </w:r>
      <w:r w:rsidRPr="00A41C14">
        <w:t>与联合国其他机构、专门机构、残疾人组织和其他主管机构的合作。</w:t>
      </w:r>
    </w:p>
    <w:p w:rsidR="00A41C14" w:rsidRPr="00A41C14" w:rsidRDefault="00A41C14" w:rsidP="00A41C14">
      <w:pPr>
        <w:pStyle w:val="SingleTxtGC"/>
      </w:pPr>
      <w:r w:rsidRPr="00A41C14">
        <w:t>9.</w:t>
      </w:r>
      <w:r w:rsidRPr="00A41C14">
        <w:tab/>
      </w:r>
      <w:r w:rsidRPr="00A41C14">
        <w:t>一般性意见和一般性讨论日。</w:t>
      </w:r>
    </w:p>
    <w:p w:rsidR="00A41C14" w:rsidRPr="00A41C14" w:rsidRDefault="00A41C14" w:rsidP="00A41C14">
      <w:pPr>
        <w:pStyle w:val="SingleTxtGC"/>
      </w:pPr>
      <w:r w:rsidRPr="00A41C14">
        <w:t>10.</w:t>
      </w:r>
      <w:r w:rsidRPr="00A41C14">
        <w:tab/>
      </w:r>
      <w:r w:rsidRPr="00A41C14">
        <w:t>委员会的工作方法。</w:t>
      </w:r>
    </w:p>
    <w:p w:rsidR="00A41C14" w:rsidRPr="00A41C14" w:rsidRDefault="00A41C14" w:rsidP="00A41C14">
      <w:pPr>
        <w:pStyle w:val="SingleTxtGC"/>
      </w:pPr>
      <w:r w:rsidRPr="00A41C14">
        <w:t>11.</w:t>
      </w:r>
      <w:r w:rsidRPr="00A41C14">
        <w:tab/>
      </w:r>
      <w:r w:rsidRPr="00A41C14">
        <w:t>今后的会议。</w:t>
      </w:r>
    </w:p>
    <w:p w:rsidR="00A41C14" w:rsidRPr="00A41C14" w:rsidRDefault="00A41C14" w:rsidP="00A41C14">
      <w:pPr>
        <w:pStyle w:val="SingleTxtGC"/>
      </w:pPr>
      <w:r w:rsidRPr="00A41C14">
        <w:t>12.</w:t>
      </w:r>
      <w:r w:rsidRPr="00A41C14">
        <w:tab/>
      </w:r>
      <w:r w:rsidRPr="00A41C14">
        <w:t>加强条约机构。</w:t>
      </w:r>
    </w:p>
    <w:p w:rsidR="00A41C14" w:rsidRPr="00A41C14" w:rsidRDefault="00A41C14" w:rsidP="00A41C14">
      <w:pPr>
        <w:pStyle w:val="SingleTxtGC"/>
      </w:pPr>
      <w:r w:rsidRPr="00A41C14">
        <w:t>13.</w:t>
      </w:r>
      <w:r w:rsidRPr="00A41C14">
        <w:tab/>
      </w:r>
      <w:r w:rsidRPr="00A41C14">
        <w:t>根据《任择议定书》开展的活动。</w:t>
      </w:r>
    </w:p>
    <w:p w:rsidR="00A41C14" w:rsidRPr="00A41C14" w:rsidRDefault="00A41C14" w:rsidP="00A41C14">
      <w:pPr>
        <w:pStyle w:val="H1GC"/>
        <w:rPr>
          <w:rFonts w:hint="eastAsia"/>
        </w:rPr>
      </w:pPr>
      <w:r w:rsidRPr="00A41C14">
        <w:tab/>
      </w:r>
      <w:r w:rsidRPr="00A41C14">
        <w:tab/>
      </w:r>
      <w:r w:rsidRPr="00A41C14">
        <w:t>议程说明</w:t>
      </w:r>
    </w:p>
    <w:p w:rsidR="00A41C14" w:rsidRPr="00A41C14" w:rsidRDefault="00250BA3" w:rsidP="00A41C14">
      <w:pPr>
        <w:pStyle w:val="SingleTxtGC"/>
      </w:pPr>
      <w:r>
        <w:rPr>
          <w:rFonts w:hint="eastAsia"/>
        </w:rPr>
        <w:tab/>
      </w:r>
      <w:r w:rsidR="00A41C14" w:rsidRPr="00A41C14">
        <w:t>秘书长代表将宣布残疾人权利委员会第十一届会议开幕。</w:t>
      </w:r>
    </w:p>
    <w:p w:rsidR="00A41C14" w:rsidRPr="00A41C14" w:rsidRDefault="00A41C14" w:rsidP="00A41C14">
      <w:pPr>
        <w:pStyle w:val="H23GC"/>
      </w:pPr>
      <w:r w:rsidRPr="00A41C14">
        <w:tab/>
        <w:t>1.</w:t>
      </w:r>
      <w:r w:rsidRPr="00A41C14">
        <w:tab/>
      </w:r>
      <w:r w:rsidRPr="00A41C14">
        <w:t>通过议程</w:t>
      </w:r>
    </w:p>
    <w:p w:rsidR="00A41C14" w:rsidRPr="00A41C14" w:rsidRDefault="00A41C14" w:rsidP="00A41C14">
      <w:pPr>
        <w:pStyle w:val="SingleTxtGC"/>
      </w:pPr>
      <w:r>
        <w:rPr>
          <w:rFonts w:hint="eastAsia"/>
        </w:rPr>
        <w:tab/>
      </w:r>
      <w:r w:rsidRPr="00A41C14">
        <w:t>根据委员会议事规则第</w:t>
      </w:r>
      <w:r w:rsidRPr="00A41C14">
        <w:t>9</w:t>
      </w:r>
      <w:r w:rsidRPr="00A41C14">
        <w:t>条，任何一届会议的第一个议程项目均为通过议程，除非根据第</w:t>
      </w:r>
      <w:r w:rsidRPr="00A41C14">
        <w:t>20</w:t>
      </w:r>
      <w:r w:rsidRPr="00A41C14">
        <w:t>条须选举主席团成员。根据第</w:t>
      </w:r>
      <w:r w:rsidRPr="00A41C14">
        <w:t>10</w:t>
      </w:r>
      <w:r w:rsidRPr="00A41C14">
        <w:t>条，委员会可在届会期间修订议程并可酌情增加、推迟审议或删除某些项目。</w:t>
      </w:r>
    </w:p>
    <w:p w:rsidR="00A41C14" w:rsidRPr="00A41C14" w:rsidRDefault="00A41C14" w:rsidP="00A41C14">
      <w:pPr>
        <w:pStyle w:val="H23GC"/>
      </w:pPr>
      <w:r w:rsidRPr="00A41C14">
        <w:tab/>
        <w:t>2.</w:t>
      </w:r>
      <w:r w:rsidRPr="00A41C14">
        <w:tab/>
      </w:r>
      <w:r w:rsidRPr="00A41C14">
        <w:t>组织事项</w:t>
      </w:r>
    </w:p>
    <w:p w:rsidR="00A41C14" w:rsidRPr="00A41C14" w:rsidRDefault="00A41C14" w:rsidP="00A41C14">
      <w:pPr>
        <w:pStyle w:val="SingleTxtGC"/>
      </w:pPr>
      <w:r>
        <w:rPr>
          <w:rFonts w:hint="eastAsia"/>
        </w:rPr>
        <w:tab/>
      </w:r>
      <w:r w:rsidRPr="00A41C14">
        <w:t>在本项目下，委员会将审议有关本届会议的组织事项，特别是通过工作安排；附件载有工作安排草案。</w:t>
      </w:r>
    </w:p>
    <w:p w:rsidR="00A41C14" w:rsidRPr="00A41C14" w:rsidRDefault="00A41C14" w:rsidP="00A41C14">
      <w:pPr>
        <w:pStyle w:val="H23GC"/>
      </w:pPr>
      <w:r w:rsidRPr="00A41C14">
        <w:tab/>
        <w:t>3.</w:t>
      </w:r>
      <w:r w:rsidRPr="00A41C14">
        <w:tab/>
      </w:r>
      <w:r w:rsidRPr="00A41C14">
        <w:t>主席关于委员会从第十届会议至第十一届会议期间开展的活动报告</w:t>
      </w:r>
    </w:p>
    <w:p w:rsidR="00A41C14" w:rsidRPr="00A41C14" w:rsidRDefault="00A41C14" w:rsidP="00A41C14">
      <w:pPr>
        <w:pStyle w:val="SingleTxtGC"/>
        <w:rPr>
          <w:szCs w:val="21"/>
        </w:rPr>
      </w:pPr>
      <w:r>
        <w:rPr>
          <w:rFonts w:hint="eastAsia"/>
          <w:szCs w:val="21"/>
        </w:rPr>
        <w:tab/>
      </w:r>
      <w:r w:rsidRPr="00A41C14">
        <w:rPr>
          <w:szCs w:val="21"/>
        </w:rPr>
        <w:t>在本项目下，委员会将听取主席关于从第十届至第十一届会议期间开展的活动报告。</w:t>
      </w:r>
    </w:p>
    <w:p w:rsidR="00A41C14" w:rsidRPr="00A41C14" w:rsidRDefault="00A41C14" w:rsidP="00A41C14">
      <w:pPr>
        <w:pStyle w:val="H23GC"/>
      </w:pPr>
      <w:r w:rsidRPr="00A41C14">
        <w:tab/>
        <w:t>4.</w:t>
      </w:r>
      <w:r w:rsidRPr="00A41C14">
        <w:tab/>
      </w:r>
      <w:r w:rsidRPr="00A41C14">
        <w:t>通过委员会第十届会议的报告</w:t>
      </w:r>
    </w:p>
    <w:p w:rsidR="00A41C14" w:rsidRPr="00A41C14" w:rsidRDefault="00A41C14" w:rsidP="00A41C14">
      <w:pPr>
        <w:pStyle w:val="SingleTxtGC"/>
        <w:rPr>
          <w:szCs w:val="21"/>
        </w:rPr>
      </w:pPr>
      <w:r>
        <w:rPr>
          <w:rFonts w:hint="eastAsia"/>
          <w:szCs w:val="21"/>
        </w:rPr>
        <w:tab/>
      </w:r>
      <w:r w:rsidRPr="00A41C14">
        <w:rPr>
          <w:szCs w:val="21"/>
        </w:rPr>
        <w:t>在本项目下，委员会将通过委员会第十届会议的报告。</w:t>
      </w:r>
    </w:p>
    <w:p w:rsidR="00A41C14" w:rsidRPr="00A41C14" w:rsidRDefault="00A41C14" w:rsidP="00A41C14">
      <w:pPr>
        <w:pStyle w:val="H23GC"/>
      </w:pPr>
      <w:r w:rsidRPr="00A41C14">
        <w:tab/>
        <w:t>5.</w:t>
      </w:r>
      <w:r w:rsidRPr="00A41C14">
        <w:tab/>
      </w:r>
      <w:r w:rsidRPr="00A41C14">
        <w:t>缔约国根据《公约》第三十五条提交报告</w:t>
      </w:r>
    </w:p>
    <w:p w:rsidR="00A41C14" w:rsidRPr="00A41C14" w:rsidRDefault="00A41C14" w:rsidP="00A41C14">
      <w:pPr>
        <w:pStyle w:val="SingleTxtGC"/>
        <w:rPr>
          <w:rFonts w:hint="eastAsia"/>
        </w:rPr>
      </w:pPr>
      <w:r>
        <w:rPr>
          <w:rFonts w:hint="eastAsia"/>
        </w:rPr>
        <w:tab/>
      </w:r>
      <w:r w:rsidRPr="00A41C14">
        <w:t>在本项目下，委员会将了解关于缔约国根据《公约》第三十五条提交的报告的最新情况。截至本议程发布之日，已收到以下初次报告，待委员会审议：</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tblPr>
      <w:tblGrid>
        <w:gridCol w:w="2693"/>
        <w:gridCol w:w="1134"/>
        <w:gridCol w:w="1842"/>
        <w:gridCol w:w="1701"/>
      </w:tblGrid>
      <w:tr w:rsidR="00A41C14" w:rsidRPr="00572702" w:rsidTr="00A41C14">
        <w:trPr>
          <w:tblHeader/>
        </w:trPr>
        <w:tc>
          <w:tcPr>
            <w:tcW w:w="2694" w:type="dxa"/>
            <w:tcBorders>
              <w:top w:val="single" w:sz="4" w:space="0" w:color="auto"/>
              <w:bottom w:val="single" w:sz="12" w:space="0" w:color="auto"/>
            </w:tcBorders>
            <w:shd w:val="clear" w:color="auto" w:fill="auto"/>
            <w:vAlign w:val="bottom"/>
          </w:tcPr>
          <w:p w:rsidR="00A41C14" w:rsidRPr="00F52CFA" w:rsidRDefault="00A41C14" w:rsidP="00A41C14">
            <w:pPr>
              <w:pStyle w:val="a0"/>
              <w:rPr>
                <w:lang w:val="en-GB"/>
              </w:rPr>
            </w:pPr>
            <w:r w:rsidRPr="00F52CFA">
              <w:rPr>
                <w:lang w:val="en-GB"/>
              </w:rPr>
              <w:t>缔约国</w:t>
            </w:r>
          </w:p>
        </w:tc>
        <w:tc>
          <w:tcPr>
            <w:tcW w:w="1134" w:type="dxa"/>
            <w:tcBorders>
              <w:top w:val="single" w:sz="4" w:space="0" w:color="auto"/>
              <w:bottom w:val="single" w:sz="12" w:space="0" w:color="auto"/>
            </w:tcBorders>
            <w:shd w:val="clear" w:color="auto" w:fill="auto"/>
            <w:vAlign w:val="bottom"/>
          </w:tcPr>
          <w:p w:rsidR="00A41C14" w:rsidRPr="00F52CFA" w:rsidRDefault="00A41C14" w:rsidP="00A41C14">
            <w:pPr>
              <w:pStyle w:val="a0"/>
              <w:rPr>
                <w:lang w:val="en-GB"/>
              </w:rPr>
            </w:pPr>
            <w:r w:rsidRPr="00F52CFA">
              <w:rPr>
                <w:lang w:val="en-GB"/>
              </w:rPr>
              <w:t>到期时间</w:t>
            </w:r>
          </w:p>
        </w:tc>
        <w:tc>
          <w:tcPr>
            <w:tcW w:w="1842" w:type="dxa"/>
            <w:tcBorders>
              <w:top w:val="single" w:sz="4" w:space="0" w:color="auto"/>
              <w:bottom w:val="single" w:sz="12" w:space="0" w:color="auto"/>
            </w:tcBorders>
            <w:shd w:val="clear" w:color="auto" w:fill="auto"/>
            <w:vAlign w:val="bottom"/>
          </w:tcPr>
          <w:p w:rsidR="00A41C14" w:rsidRPr="00F52CFA" w:rsidRDefault="00A41C14" w:rsidP="00A41C14">
            <w:pPr>
              <w:pStyle w:val="a0"/>
              <w:rPr>
                <w:lang w:val="en-GB"/>
              </w:rPr>
            </w:pPr>
            <w:r w:rsidRPr="00F52CFA">
              <w:rPr>
                <w:lang w:val="en-GB"/>
              </w:rPr>
              <w:t>收到日期</w:t>
            </w:r>
          </w:p>
        </w:tc>
        <w:tc>
          <w:tcPr>
            <w:tcW w:w="1701" w:type="dxa"/>
            <w:tcBorders>
              <w:top w:val="single" w:sz="4" w:space="0" w:color="auto"/>
              <w:bottom w:val="single" w:sz="12" w:space="0" w:color="auto"/>
            </w:tcBorders>
            <w:shd w:val="clear" w:color="auto" w:fill="auto"/>
            <w:vAlign w:val="bottom"/>
          </w:tcPr>
          <w:p w:rsidR="00A41C14" w:rsidRPr="00F52CFA" w:rsidRDefault="00A41C14" w:rsidP="00A41C14">
            <w:pPr>
              <w:pStyle w:val="a0"/>
              <w:rPr>
                <w:lang w:val="en-GB"/>
              </w:rPr>
            </w:pPr>
            <w:r w:rsidRPr="00F52CFA">
              <w:rPr>
                <w:lang w:val="en-GB"/>
              </w:rPr>
              <w:t>文号</w:t>
            </w:r>
          </w:p>
        </w:tc>
      </w:tr>
      <w:tr w:rsidR="00A41C14" w:rsidRPr="00572702" w:rsidTr="00A41C14">
        <w:tc>
          <w:tcPr>
            <w:tcW w:w="2694" w:type="dxa"/>
            <w:tcBorders>
              <w:top w:val="single" w:sz="12" w:space="0" w:color="auto"/>
            </w:tcBorders>
            <w:shd w:val="clear" w:color="auto" w:fill="auto"/>
          </w:tcPr>
          <w:p w:rsidR="00A41C14" w:rsidRPr="00F52CFA" w:rsidRDefault="00A41C14" w:rsidP="00A41C14">
            <w:pPr>
              <w:pStyle w:val="a4"/>
              <w:overflowPunct/>
              <w:jc w:val="left"/>
              <w:rPr>
                <w:bCs/>
                <w:szCs w:val="18"/>
              </w:rPr>
            </w:pPr>
            <w:r w:rsidRPr="00F52CFA">
              <w:rPr>
                <w:bCs/>
                <w:szCs w:val="18"/>
              </w:rPr>
              <w:t>亚美尼亚</w:t>
            </w:r>
          </w:p>
        </w:tc>
        <w:tc>
          <w:tcPr>
            <w:tcW w:w="1134" w:type="dxa"/>
            <w:tcBorders>
              <w:top w:val="single" w:sz="12" w:space="0" w:color="auto"/>
            </w:tcBorders>
            <w:shd w:val="clear" w:color="auto" w:fill="auto"/>
          </w:tcPr>
          <w:p w:rsidR="00A41C14" w:rsidRPr="00F52CFA" w:rsidRDefault="00A41C14" w:rsidP="00A41C14">
            <w:pPr>
              <w:pStyle w:val="a4"/>
              <w:overflowPunct/>
              <w:jc w:val="left"/>
              <w:rPr>
                <w:bCs/>
                <w:szCs w:val="18"/>
              </w:rPr>
            </w:pPr>
            <w:r w:rsidRPr="00F52CFA">
              <w:rPr>
                <w:bCs/>
                <w:szCs w:val="18"/>
              </w:rPr>
              <w:t>2012</w:t>
            </w:r>
            <w:r w:rsidRPr="00F52CFA">
              <w:rPr>
                <w:rFonts w:hint="eastAsia"/>
                <w:bCs/>
                <w:szCs w:val="18"/>
              </w:rPr>
              <w:t>年</w:t>
            </w:r>
          </w:p>
        </w:tc>
        <w:tc>
          <w:tcPr>
            <w:tcW w:w="1842" w:type="dxa"/>
            <w:tcBorders>
              <w:top w:val="single" w:sz="12" w:space="0" w:color="auto"/>
            </w:tcBorders>
            <w:shd w:val="clear" w:color="auto" w:fill="auto"/>
          </w:tcPr>
          <w:p w:rsidR="00A41C14" w:rsidRPr="00F52CFA" w:rsidRDefault="00A41C14" w:rsidP="00A41C14">
            <w:pPr>
              <w:pStyle w:val="a4"/>
              <w:overflowPunct/>
              <w:jc w:val="left"/>
              <w:rPr>
                <w:szCs w:val="18"/>
              </w:rPr>
            </w:pPr>
            <w:r w:rsidRPr="00F52CFA">
              <w:rPr>
                <w:szCs w:val="18"/>
              </w:rPr>
              <w:t>2013</w:t>
            </w:r>
            <w:r w:rsidRPr="00F52CFA">
              <w:rPr>
                <w:rFonts w:hint="eastAsia"/>
                <w:bCs/>
                <w:szCs w:val="18"/>
              </w:rPr>
              <w:t>年</w:t>
            </w:r>
            <w:r w:rsidRPr="00F52CFA">
              <w:rPr>
                <w:rFonts w:hint="eastAsia"/>
                <w:bCs/>
                <w:szCs w:val="18"/>
              </w:rPr>
              <w:t>1</w:t>
            </w:r>
            <w:r w:rsidRPr="00F52CFA">
              <w:rPr>
                <w:rFonts w:hint="eastAsia"/>
                <w:bCs/>
                <w:szCs w:val="18"/>
              </w:rPr>
              <w:t>月</w:t>
            </w:r>
            <w:r w:rsidRPr="00F52CFA">
              <w:rPr>
                <w:rFonts w:hint="eastAsia"/>
                <w:bCs/>
                <w:szCs w:val="18"/>
              </w:rPr>
              <w:t>21</w:t>
            </w:r>
            <w:r w:rsidRPr="00F52CFA">
              <w:rPr>
                <w:rFonts w:hint="eastAsia"/>
                <w:bCs/>
                <w:szCs w:val="18"/>
              </w:rPr>
              <w:t>日</w:t>
            </w:r>
          </w:p>
        </w:tc>
        <w:tc>
          <w:tcPr>
            <w:tcW w:w="1701" w:type="dxa"/>
            <w:tcBorders>
              <w:top w:val="single" w:sz="12" w:space="0" w:color="auto"/>
            </w:tcBorders>
            <w:shd w:val="clear" w:color="auto" w:fill="auto"/>
          </w:tcPr>
          <w:p w:rsidR="00A41C14" w:rsidRPr="00F52CFA" w:rsidRDefault="00A41C14" w:rsidP="00A41C14">
            <w:pPr>
              <w:pStyle w:val="a4"/>
              <w:overflowPunct/>
              <w:jc w:val="left"/>
              <w:rPr>
                <w:bCs/>
                <w:szCs w:val="18"/>
              </w:rPr>
            </w:pPr>
            <w:r w:rsidRPr="00F52CFA">
              <w:rPr>
                <w:bCs/>
                <w:szCs w:val="18"/>
              </w:rPr>
              <w:t>CRPD/C/ARM/1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阿塞拜疆</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2011</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2011</w:t>
            </w:r>
            <w:r w:rsidRPr="00F52CFA">
              <w:rPr>
                <w:rFonts w:hint="eastAsia"/>
                <w:bCs/>
                <w:szCs w:val="18"/>
              </w:rPr>
              <w:t>年</w:t>
            </w:r>
            <w:r w:rsidRPr="00F52CFA">
              <w:rPr>
                <w:rFonts w:hint="eastAsia"/>
                <w:bCs/>
                <w:szCs w:val="18"/>
              </w:rPr>
              <w:t>2</w:t>
            </w:r>
            <w:r w:rsidRPr="00F52CFA">
              <w:rPr>
                <w:rFonts w:hint="eastAsia"/>
                <w:bCs/>
                <w:szCs w:val="18"/>
              </w:rPr>
              <w:t>月</w:t>
            </w:r>
            <w:r w:rsidRPr="00F52CFA">
              <w:rPr>
                <w:rFonts w:hint="eastAsia"/>
                <w:bCs/>
                <w:szCs w:val="18"/>
              </w:rPr>
              <w:t>16</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CRPD/C/AZE/1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比利时</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2011</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2011</w:t>
            </w:r>
            <w:r w:rsidRPr="00F52CFA">
              <w:rPr>
                <w:rFonts w:hint="eastAsia"/>
                <w:bCs/>
                <w:szCs w:val="18"/>
              </w:rPr>
              <w:t>年</w:t>
            </w:r>
            <w:r w:rsidRPr="00F52CFA">
              <w:rPr>
                <w:rFonts w:hint="eastAsia"/>
                <w:bCs/>
                <w:szCs w:val="18"/>
              </w:rPr>
              <w:t>7</w:t>
            </w:r>
            <w:r w:rsidRPr="00F52CFA">
              <w:rPr>
                <w:rFonts w:hint="eastAsia"/>
                <w:bCs/>
                <w:szCs w:val="18"/>
              </w:rPr>
              <w:t>月</w:t>
            </w:r>
            <w:r w:rsidRPr="00F52CFA">
              <w:rPr>
                <w:rFonts w:hint="eastAsia"/>
                <w:bCs/>
                <w:szCs w:val="18"/>
              </w:rPr>
              <w:t>28</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CRPD/C/BEL/1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波斯尼亚和黑塞哥维那</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2012</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2013</w:t>
            </w:r>
            <w:r w:rsidRPr="00F52CFA">
              <w:rPr>
                <w:rFonts w:hint="eastAsia"/>
                <w:bCs/>
                <w:szCs w:val="18"/>
              </w:rPr>
              <w:t>年</w:t>
            </w:r>
            <w:r w:rsidRPr="00F52CFA">
              <w:rPr>
                <w:rFonts w:hint="eastAsia"/>
                <w:bCs/>
                <w:szCs w:val="18"/>
              </w:rPr>
              <w:t>3</w:t>
            </w:r>
            <w:r w:rsidRPr="00F52CFA">
              <w:rPr>
                <w:rFonts w:hint="eastAsia"/>
                <w:bCs/>
                <w:szCs w:val="18"/>
              </w:rPr>
              <w:t>月</w:t>
            </w:r>
            <w:r w:rsidRPr="00F52CFA">
              <w:rPr>
                <w:rFonts w:hint="eastAsia"/>
                <w:bCs/>
                <w:szCs w:val="18"/>
              </w:rPr>
              <w:t>5</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CRPD/C/BIH/1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巴西</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2010</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2012</w:t>
            </w:r>
            <w:r w:rsidRPr="00F52CFA">
              <w:rPr>
                <w:rFonts w:hint="eastAsia"/>
                <w:bCs/>
                <w:szCs w:val="18"/>
              </w:rPr>
              <w:t>年</w:t>
            </w:r>
            <w:r w:rsidRPr="00F52CFA">
              <w:rPr>
                <w:rFonts w:hint="eastAsia"/>
                <w:bCs/>
                <w:szCs w:val="18"/>
              </w:rPr>
              <w:t>5</w:t>
            </w:r>
            <w:r w:rsidRPr="00F52CFA">
              <w:rPr>
                <w:rFonts w:hint="eastAsia"/>
                <w:bCs/>
                <w:szCs w:val="18"/>
              </w:rPr>
              <w:t>月</w:t>
            </w:r>
            <w:r w:rsidRPr="00F52CFA">
              <w:rPr>
                <w:rFonts w:hint="eastAsia"/>
                <w:bCs/>
                <w:szCs w:val="18"/>
              </w:rPr>
              <w:t>27</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CRPD/C/BRA/1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智利</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2010</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2012</w:t>
            </w:r>
            <w:r w:rsidRPr="00F52CFA">
              <w:rPr>
                <w:rFonts w:hint="eastAsia"/>
                <w:bCs/>
                <w:szCs w:val="18"/>
              </w:rPr>
              <w:t>年</w:t>
            </w:r>
            <w:r w:rsidRPr="00F52CFA">
              <w:rPr>
                <w:rFonts w:hint="eastAsia"/>
                <w:bCs/>
                <w:szCs w:val="18"/>
              </w:rPr>
              <w:t>8</w:t>
            </w:r>
            <w:r w:rsidRPr="00F52CFA">
              <w:rPr>
                <w:rFonts w:hint="eastAsia"/>
                <w:bCs/>
                <w:szCs w:val="18"/>
              </w:rPr>
              <w:t>月</w:t>
            </w:r>
            <w:r w:rsidRPr="00F52CFA">
              <w:rPr>
                <w:rFonts w:hint="eastAsia"/>
                <w:bCs/>
                <w:szCs w:val="18"/>
              </w:rPr>
              <w:t>14</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CRPD/C/CHL/1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哥伦比亚</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2013</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2013</w:t>
            </w:r>
            <w:r w:rsidRPr="00F52CFA">
              <w:rPr>
                <w:rFonts w:hint="eastAsia"/>
                <w:bCs/>
                <w:szCs w:val="18"/>
              </w:rPr>
              <w:t>年</w:t>
            </w:r>
            <w:r w:rsidRPr="00F52CFA">
              <w:rPr>
                <w:rFonts w:hint="eastAsia"/>
                <w:bCs/>
                <w:szCs w:val="18"/>
              </w:rPr>
              <w:t>6</w:t>
            </w:r>
            <w:r w:rsidRPr="00F52CFA">
              <w:rPr>
                <w:rFonts w:hint="eastAsia"/>
                <w:bCs/>
                <w:szCs w:val="18"/>
              </w:rPr>
              <w:t>月</w:t>
            </w:r>
            <w:r w:rsidRPr="00F52CFA">
              <w:rPr>
                <w:rFonts w:hint="eastAsia"/>
                <w:bCs/>
                <w:szCs w:val="18"/>
              </w:rPr>
              <w:t>11</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CRPD/C/COL/1</w:t>
            </w:r>
          </w:p>
        </w:tc>
      </w:tr>
      <w:tr w:rsidR="00A41C14" w:rsidRPr="00572702" w:rsidTr="00A41C14">
        <w:tc>
          <w:tcPr>
            <w:tcW w:w="2694" w:type="dxa"/>
            <w:shd w:val="clear" w:color="auto" w:fill="auto"/>
          </w:tcPr>
          <w:p w:rsidR="00A41C14" w:rsidRPr="00F52CFA" w:rsidDel="00326E61" w:rsidRDefault="00A41C14" w:rsidP="00A41C14">
            <w:pPr>
              <w:pStyle w:val="a4"/>
              <w:overflowPunct/>
              <w:jc w:val="left"/>
              <w:rPr>
                <w:bCs/>
                <w:szCs w:val="18"/>
              </w:rPr>
            </w:pPr>
            <w:r w:rsidRPr="00F52CFA">
              <w:rPr>
                <w:bCs/>
                <w:szCs w:val="18"/>
              </w:rPr>
              <w:t>库克群岛</w:t>
            </w:r>
          </w:p>
        </w:tc>
        <w:tc>
          <w:tcPr>
            <w:tcW w:w="1134" w:type="dxa"/>
            <w:shd w:val="clear" w:color="auto" w:fill="auto"/>
          </w:tcPr>
          <w:p w:rsidR="00A41C14" w:rsidRPr="00F52CFA" w:rsidDel="00326E61" w:rsidRDefault="00A41C14" w:rsidP="00A41C14">
            <w:pPr>
              <w:pStyle w:val="a4"/>
              <w:overflowPunct/>
              <w:jc w:val="left"/>
              <w:rPr>
                <w:bCs/>
                <w:szCs w:val="18"/>
              </w:rPr>
            </w:pPr>
            <w:r w:rsidRPr="00F52CFA">
              <w:rPr>
                <w:bCs/>
                <w:szCs w:val="18"/>
              </w:rPr>
              <w:t>2011</w:t>
            </w:r>
            <w:r w:rsidRPr="00F52CFA">
              <w:rPr>
                <w:rFonts w:hint="eastAsia"/>
                <w:bCs/>
                <w:szCs w:val="18"/>
              </w:rPr>
              <w:t>年</w:t>
            </w:r>
          </w:p>
        </w:tc>
        <w:tc>
          <w:tcPr>
            <w:tcW w:w="1842" w:type="dxa"/>
            <w:shd w:val="clear" w:color="auto" w:fill="auto"/>
          </w:tcPr>
          <w:p w:rsidR="00A41C14" w:rsidRPr="00F52CFA" w:rsidDel="00326E61" w:rsidRDefault="00A41C14" w:rsidP="00A41C14">
            <w:pPr>
              <w:pStyle w:val="a4"/>
              <w:overflowPunct/>
              <w:jc w:val="left"/>
              <w:rPr>
                <w:szCs w:val="18"/>
              </w:rPr>
            </w:pPr>
            <w:r w:rsidRPr="00F52CFA">
              <w:rPr>
                <w:szCs w:val="18"/>
              </w:rPr>
              <w:t>2011</w:t>
            </w:r>
            <w:r w:rsidRPr="00F52CFA">
              <w:rPr>
                <w:rFonts w:hint="eastAsia"/>
                <w:bCs/>
                <w:szCs w:val="18"/>
              </w:rPr>
              <w:t>年</w:t>
            </w:r>
            <w:r w:rsidRPr="00F52CFA">
              <w:rPr>
                <w:rFonts w:hint="eastAsia"/>
                <w:bCs/>
                <w:szCs w:val="18"/>
              </w:rPr>
              <w:t>12</w:t>
            </w:r>
            <w:r w:rsidRPr="00F52CFA">
              <w:rPr>
                <w:rFonts w:hint="eastAsia"/>
                <w:bCs/>
                <w:szCs w:val="18"/>
              </w:rPr>
              <w:t>月</w:t>
            </w:r>
            <w:r w:rsidRPr="00F52CFA">
              <w:rPr>
                <w:rFonts w:hint="eastAsia"/>
                <w:bCs/>
                <w:szCs w:val="18"/>
              </w:rPr>
              <w:t>9</w:t>
            </w:r>
            <w:r w:rsidRPr="00F52CFA">
              <w:rPr>
                <w:rFonts w:hint="eastAsia"/>
                <w:bCs/>
                <w:szCs w:val="18"/>
              </w:rPr>
              <w:t>日</w:t>
            </w:r>
          </w:p>
        </w:tc>
        <w:tc>
          <w:tcPr>
            <w:tcW w:w="1701" w:type="dxa"/>
            <w:shd w:val="clear" w:color="auto" w:fill="auto"/>
          </w:tcPr>
          <w:p w:rsidR="00A41C14" w:rsidRPr="00F52CFA" w:rsidDel="00326E61" w:rsidRDefault="00A41C14" w:rsidP="00A41C14">
            <w:pPr>
              <w:pStyle w:val="a4"/>
              <w:overflowPunct/>
              <w:jc w:val="left"/>
              <w:rPr>
                <w:bCs/>
                <w:szCs w:val="18"/>
              </w:rPr>
            </w:pPr>
            <w:r w:rsidRPr="00F52CFA">
              <w:rPr>
                <w:bCs/>
                <w:szCs w:val="18"/>
              </w:rPr>
              <w:t>CRPD/C/COK/1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哥斯达黎加</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2010</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2011</w:t>
            </w:r>
            <w:r w:rsidRPr="00F52CFA">
              <w:rPr>
                <w:rFonts w:hint="eastAsia"/>
                <w:bCs/>
                <w:szCs w:val="18"/>
              </w:rPr>
              <w:t>年</w:t>
            </w:r>
            <w:r w:rsidRPr="00F52CFA">
              <w:rPr>
                <w:rFonts w:hint="eastAsia"/>
                <w:bCs/>
                <w:szCs w:val="18"/>
              </w:rPr>
              <w:t>3</w:t>
            </w:r>
            <w:r w:rsidRPr="00F52CFA">
              <w:rPr>
                <w:rFonts w:hint="eastAsia"/>
                <w:bCs/>
                <w:szCs w:val="18"/>
              </w:rPr>
              <w:t>月</w:t>
            </w:r>
            <w:r w:rsidRPr="00F52CFA">
              <w:rPr>
                <w:rFonts w:hint="eastAsia"/>
                <w:bCs/>
                <w:szCs w:val="18"/>
              </w:rPr>
              <w:t>29</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CRPD/C/CRI/1</w:t>
            </w:r>
          </w:p>
        </w:tc>
      </w:tr>
      <w:tr w:rsidR="00A41C14" w:rsidRPr="00572702" w:rsidTr="00A41C14">
        <w:tc>
          <w:tcPr>
            <w:tcW w:w="2694" w:type="dxa"/>
            <w:shd w:val="clear" w:color="auto" w:fill="auto"/>
          </w:tcPr>
          <w:p w:rsidR="00A41C14" w:rsidRPr="00F52CFA" w:rsidDel="00326E61" w:rsidRDefault="00A41C14" w:rsidP="00A41C14">
            <w:pPr>
              <w:pStyle w:val="a4"/>
              <w:overflowPunct/>
              <w:jc w:val="left"/>
              <w:rPr>
                <w:bCs/>
                <w:szCs w:val="18"/>
              </w:rPr>
            </w:pPr>
            <w:r w:rsidRPr="00F52CFA">
              <w:rPr>
                <w:bCs/>
                <w:szCs w:val="18"/>
              </w:rPr>
              <w:t>克罗地亚</w:t>
            </w:r>
          </w:p>
        </w:tc>
        <w:tc>
          <w:tcPr>
            <w:tcW w:w="1134" w:type="dxa"/>
            <w:shd w:val="clear" w:color="auto" w:fill="auto"/>
          </w:tcPr>
          <w:p w:rsidR="00A41C14" w:rsidRPr="00F52CFA" w:rsidDel="00326E61" w:rsidRDefault="00A41C14" w:rsidP="00A41C14">
            <w:pPr>
              <w:pStyle w:val="a4"/>
              <w:overflowPunct/>
              <w:jc w:val="left"/>
              <w:rPr>
                <w:bCs/>
                <w:szCs w:val="18"/>
              </w:rPr>
            </w:pPr>
            <w:r w:rsidRPr="00F52CFA">
              <w:rPr>
                <w:bCs/>
                <w:szCs w:val="18"/>
              </w:rPr>
              <w:t>2009</w:t>
            </w:r>
            <w:r w:rsidRPr="00F52CFA">
              <w:rPr>
                <w:rFonts w:hint="eastAsia"/>
                <w:bCs/>
                <w:szCs w:val="18"/>
              </w:rPr>
              <w:t>年</w:t>
            </w:r>
          </w:p>
        </w:tc>
        <w:tc>
          <w:tcPr>
            <w:tcW w:w="1842" w:type="dxa"/>
            <w:shd w:val="clear" w:color="auto" w:fill="auto"/>
          </w:tcPr>
          <w:p w:rsidR="00A41C14" w:rsidRPr="00F52CFA" w:rsidDel="00326E61" w:rsidRDefault="00A41C14" w:rsidP="00A41C14">
            <w:pPr>
              <w:pStyle w:val="a4"/>
              <w:overflowPunct/>
              <w:jc w:val="left"/>
              <w:rPr>
                <w:szCs w:val="18"/>
              </w:rPr>
            </w:pPr>
            <w:r w:rsidRPr="00F52CFA">
              <w:rPr>
                <w:szCs w:val="18"/>
              </w:rPr>
              <w:t>2011</w:t>
            </w:r>
            <w:r w:rsidRPr="00F52CFA">
              <w:rPr>
                <w:rFonts w:hint="eastAsia"/>
                <w:bCs/>
                <w:szCs w:val="18"/>
              </w:rPr>
              <w:t>年</w:t>
            </w:r>
            <w:r w:rsidRPr="00F52CFA">
              <w:rPr>
                <w:rFonts w:hint="eastAsia"/>
                <w:bCs/>
                <w:szCs w:val="18"/>
              </w:rPr>
              <w:t>10</w:t>
            </w:r>
            <w:r w:rsidRPr="00F52CFA">
              <w:rPr>
                <w:rFonts w:hint="eastAsia"/>
                <w:bCs/>
                <w:szCs w:val="18"/>
              </w:rPr>
              <w:t>月</w:t>
            </w:r>
            <w:r w:rsidRPr="00F52CFA">
              <w:rPr>
                <w:rFonts w:hint="eastAsia"/>
                <w:bCs/>
                <w:szCs w:val="18"/>
              </w:rPr>
              <w:t>27</w:t>
            </w:r>
            <w:r w:rsidRPr="00F52CFA">
              <w:rPr>
                <w:rFonts w:hint="eastAsia"/>
                <w:bCs/>
                <w:szCs w:val="18"/>
              </w:rPr>
              <w:t>日</w:t>
            </w:r>
          </w:p>
        </w:tc>
        <w:tc>
          <w:tcPr>
            <w:tcW w:w="1701" w:type="dxa"/>
            <w:shd w:val="clear" w:color="auto" w:fill="auto"/>
          </w:tcPr>
          <w:p w:rsidR="00A41C14" w:rsidRPr="00F52CFA" w:rsidDel="00326E61" w:rsidRDefault="00A41C14" w:rsidP="00A41C14">
            <w:pPr>
              <w:pStyle w:val="a4"/>
              <w:overflowPunct/>
              <w:jc w:val="left"/>
              <w:rPr>
                <w:bCs/>
                <w:szCs w:val="18"/>
              </w:rPr>
            </w:pPr>
            <w:r w:rsidRPr="00F52CFA">
              <w:rPr>
                <w:bCs/>
                <w:szCs w:val="18"/>
              </w:rPr>
              <w:t>CRPD/C/HRV/1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塞浦路斯</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2013</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 xml:space="preserve"> 2013</w:t>
            </w:r>
            <w:r w:rsidRPr="00F52CFA">
              <w:rPr>
                <w:rFonts w:hint="eastAsia"/>
                <w:bCs/>
                <w:szCs w:val="18"/>
              </w:rPr>
              <w:t>年</w:t>
            </w:r>
            <w:r w:rsidRPr="00F52CFA">
              <w:rPr>
                <w:rFonts w:hint="eastAsia"/>
                <w:bCs/>
                <w:szCs w:val="18"/>
              </w:rPr>
              <w:t>8</w:t>
            </w:r>
            <w:r w:rsidRPr="00F52CFA">
              <w:rPr>
                <w:rFonts w:hint="eastAsia"/>
                <w:bCs/>
                <w:szCs w:val="18"/>
              </w:rPr>
              <w:t>月</w:t>
            </w:r>
            <w:r w:rsidRPr="00F52CFA">
              <w:rPr>
                <w:rFonts w:hint="eastAsia"/>
                <w:bCs/>
                <w:szCs w:val="18"/>
              </w:rPr>
              <w:t>2</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CRPD/C/CYP/1</w:t>
            </w:r>
          </w:p>
        </w:tc>
      </w:tr>
      <w:tr w:rsidR="00A41C14" w:rsidRPr="00572702" w:rsidTr="00A41C14">
        <w:tc>
          <w:tcPr>
            <w:tcW w:w="2694" w:type="dxa"/>
            <w:shd w:val="clear" w:color="auto" w:fill="auto"/>
          </w:tcPr>
          <w:p w:rsidR="00A41C14" w:rsidRPr="00F52CFA" w:rsidDel="00326E61" w:rsidRDefault="00A41C14" w:rsidP="00A41C14">
            <w:pPr>
              <w:pStyle w:val="a4"/>
              <w:overflowPunct/>
              <w:jc w:val="left"/>
              <w:rPr>
                <w:bCs/>
                <w:szCs w:val="18"/>
              </w:rPr>
            </w:pPr>
            <w:r w:rsidRPr="00F52CFA">
              <w:rPr>
                <w:bCs/>
                <w:szCs w:val="18"/>
              </w:rPr>
              <w:t>捷克共和国</w:t>
            </w:r>
          </w:p>
        </w:tc>
        <w:tc>
          <w:tcPr>
            <w:tcW w:w="1134" w:type="dxa"/>
            <w:shd w:val="clear" w:color="auto" w:fill="auto"/>
          </w:tcPr>
          <w:p w:rsidR="00A41C14" w:rsidRPr="00F52CFA" w:rsidDel="00326E61" w:rsidRDefault="00A41C14" w:rsidP="00A41C14">
            <w:pPr>
              <w:pStyle w:val="a4"/>
              <w:overflowPunct/>
              <w:jc w:val="left"/>
              <w:rPr>
                <w:bCs/>
                <w:szCs w:val="18"/>
              </w:rPr>
            </w:pPr>
            <w:r w:rsidRPr="00F52CFA">
              <w:rPr>
                <w:bCs/>
                <w:szCs w:val="18"/>
              </w:rPr>
              <w:t>2011</w:t>
            </w:r>
            <w:r w:rsidRPr="00F52CFA">
              <w:rPr>
                <w:rFonts w:hint="eastAsia"/>
                <w:bCs/>
                <w:szCs w:val="18"/>
              </w:rPr>
              <w:t>年</w:t>
            </w:r>
          </w:p>
        </w:tc>
        <w:tc>
          <w:tcPr>
            <w:tcW w:w="1842" w:type="dxa"/>
            <w:shd w:val="clear" w:color="auto" w:fill="auto"/>
          </w:tcPr>
          <w:p w:rsidR="00A41C14" w:rsidRPr="00F52CFA" w:rsidDel="00326E61" w:rsidRDefault="00A41C14" w:rsidP="00A41C14">
            <w:pPr>
              <w:pStyle w:val="a4"/>
              <w:overflowPunct/>
              <w:jc w:val="left"/>
              <w:rPr>
                <w:szCs w:val="18"/>
              </w:rPr>
            </w:pPr>
            <w:r w:rsidRPr="00F52CFA">
              <w:rPr>
                <w:szCs w:val="18"/>
              </w:rPr>
              <w:t>2011</w:t>
            </w:r>
            <w:r w:rsidRPr="00F52CFA">
              <w:rPr>
                <w:rFonts w:hint="eastAsia"/>
                <w:bCs/>
                <w:szCs w:val="18"/>
              </w:rPr>
              <w:t>年</w:t>
            </w:r>
            <w:r w:rsidRPr="00F52CFA">
              <w:rPr>
                <w:rFonts w:hint="eastAsia"/>
                <w:bCs/>
                <w:szCs w:val="18"/>
              </w:rPr>
              <w:t>11</w:t>
            </w:r>
            <w:r w:rsidRPr="00F52CFA">
              <w:rPr>
                <w:rFonts w:hint="eastAsia"/>
                <w:bCs/>
                <w:szCs w:val="18"/>
              </w:rPr>
              <w:t>月</w:t>
            </w:r>
            <w:r w:rsidRPr="00F52CFA">
              <w:rPr>
                <w:rFonts w:hint="eastAsia"/>
                <w:bCs/>
                <w:szCs w:val="18"/>
              </w:rPr>
              <w:t>1</w:t>
            </w:r>
            <w:r w:rsidRPr="00F52CFA">
              <w:rPr>
                <w:rFonts w:hint="eastAsia"/>
                <w:bCs/>
                <w:szCs w:val="18"/>
              </w:rPr>
              <w:t>日</w:t>
            </w:r>
          </w:p>
        </w:tc>
        <w:tc>
          <w:tcPr>
            <w:tcW w:w="1701" w:type="dxa"/>
            <w:shd w:val="clear" w:color="auto" w:fill="auto"/>
          </w:tcPr>
          <w:p w:rsidR="00A41C14" w:rsidRPr="00F52CFA" w:rsidDel="00326E61" w:rsidRDefault="00A41C14" w:rsidP="00A41C14">
            <w:pPr>
              <w:pStyle w:val="a4"/>
              <w:overflowPunct/>
              <w:jc w:val="left"/>
              <w:rPr>
                <w:bCs/>
                <w:szCs w:val="18"/>
              </w:rPr>
            </w:pPr>
            <w:r w:rsidRPr="00F52CFA">
              <w:rPr>
                <w:bCs/>
                <w:szCs w:val="18"/>
              </w:rPr>
              <w:t>CRPD/C/CZE/1</w:t>
            </w:r>
          </w:p>
        </w:tc>
      </w:tr>
      <w:tr w:rsidR="00A41C14" w:rsidRPr="00572702" w:rsidTr="00A41C14">
        <w:tc>
          <w:tcPr>
            <w:tcW w:w="2694" w:type="dxa"/>
            <w:shd w:val="clear" w:color="auto" w:fill="auto"/>
          </w:tcPr>
          <w:p w:rsidR="00A41C14" w:rsidRPr="00F52CFA" w:rsidDel="00326E61" w:rsidRDefault="00A41C14" w:rsidP="00A41C14">
            <w:pPr>
              <w:pStyle w:val="a4"/>
              <w:overflowPunct/>
              <w:jc w:val="left"/>
              <w:rPr>
                <w:bCs/>
                <w:szCs w:val="18"/>
              </w:rPr>
            </w:pPr>
            <w:r w:rsidRPr="00F52CFA">
              <w:rPr>
                <w:bCs/>
                <w:szCs w:val="18"/>
              </w:rPr>
              <w:t>丹麦</w:t>
            </w:r>
          </w:p>
        </w:tc>
        <w:tc>
          <w:tcPr>
            <w:tcW w:w="1134" w:type="dxa"/>
            <w:shd w:val="clear" w:color="auto" w:fill="auto"/>
          </w:tcPr>
          <w:p w:rsidR="00A41C14" w:rsidRPr="00F52CFA" w:rsidDel="00326E61" w:rsidRDefault="00A41C14" w:rsidP="00A41C14">
            <w:pPr>
              <w:pStyle w:val="a4"/>
              <w:overflowPunct/>
              <w:jc w:val="left"/>
              <w:rPr>
                <w:bCs/>
                <w:szCs w:val="18"/>
              </w:rPr>
            </w:pPr>
            <w:r w:rsidRPr="00F52CFA">
              <w:rPr>
                <w:bCs/>
                <w:szCs w:val="18"/>
              </w:rPr>
              <w:t>2011</w:t>
            </w:r>
            <w:r w:rsidRPr="00F52CFA">
              <w:rPr>
                <w:rFonts w:hint="eastAsia"/>
                <w:bCs/>
                <w:szCs w:val="18"/>
              </w:rPr>
              <w:t>年</w:t>
            </w:r>
          </w:p>
        </w:tc>
        <w:tc>
          <w:tcPr>
            <w:tcW w:w="1842" w:type="dxa"/>
            <w:shd w:val="clear" w:color="auto" w:fill="auto"/>
          </w:tcPr>
          <w:p w:rsidR="00A41C14" w:rsidRPr="00F52CFA" w:rsidDel="00326E61" w:rsidRDefault="00A41C14" w:rsidP="00A41C14">
            <w:pPr>
              <w:pStyle w:val="a4"/>
              <w:overflowPunct/>
              <w:jc w:val="left"/>
              <w:rPr>
                <w:szCs w:val="18"/>
              </w:rPr>
            </w:pPr>
            <w:r w:rsidRPr="00F52CFA">
              <w:rPr>
                <w:szCs w:val="18"/>
              </w:rPr>
              <w:t>2011</w:t>
            </w:r>
            <w:r w:rsidRPr="00F52CFA">
              <w:rPr>
                <w:rFonts w:hint="eastAsia"/>
                <w:bCs/>
                <w:szCs w:val="18"/>
              </w:rPr>
              <w:t>年</w:t>
            </w:r>
            <w:r w:rsidRPr="00F52CFA">
              <w:rPr>
                <w:rFonts w:hint="eastAsia"/>
                <w:bCs/>
                <w:szCs w:val="18"/>
              </w:rPr>
              <w:t>8</w:t>
            </w:r>
            <w:r w:rsidRPr="00F52CFA">
              <w:rPr>
                <w:rFonts w:hint="eastAsia"/>
                <w:bCs/>
                <w:szCs w:val="18"/>
              </w:rPr>
              <w:t>月</w:t>
            </w:r>
            <w:r w:rsidRPr="00F52CFA">
              <w:rPr>
                <w:rFonts w:hint="eastAsia"/>
                <w:bCs/>
                <w:szCs w:val="18"/>
              </w:rPr>
              <w:t>24</w:t>
            </w:r>
            <w:r w:rsidRPr="00F52CFA">
              <w:rPr>
                <w:rFonts w:hint="eastAsia"/>
                <w:bCs/>
                <w:szCs w:val="18"/>
              </w:rPr>
              <w:t>日</w:t>
            </w:r>
          </w:p>
        </w:tc>
        <w:tc>
          <w:tcPr>
            <w:tcW w:w="1701" w:type="dxa"/>
            <w:shd w:val="clear" w:color="auto" w:fill="auto"/>
          </w:tcPr>
          <w:p w:rsidR="00A41C14" w:rsidRPr="00F52CFA" w:rsidDel="00326E61" w:rsidRDefault="00A41C14" w:rsidP="00A41C14">
            <w:pPr>
              <w:pStyle w:val="a4"/>
              <w:overflowPunct/>
              <w:jc w:val="left"/>
              <w:rPr>
                <w:bCs/>
                <w:szCs w:val="18"/>
              </w:rPr>
            </w:pPr>
            <w:r w:rsidRPr="00F52CFA">
              <w:rPr>
                <w:bCs/>
                <w:szCs w:val="18"/>
              </w:rPr>
              <w:t>CRPD/C/DNK/1</w:t>
            </w:r>
          </w:p>
        </w:tc>
      </w:tr>
      <w:tr w:rsidR="00A41C14" w:rsidRPr="00572702" w:rsidTr="00A41C14">
        <w:tc>
          <w:tcPr>
            <w:tcW w:w="2694" w:type="dxa"/>
            <w:shd w:val="clear" w:color="auto" w:fill="auto"/>
          </w:tcPr>
          <w:p w:rsidR="00A41C14" w:rsidRPr="00F52CFA" w:rsidDel="00326E61" w:rsidRDefault="00A41C14" w:rsidP="00A41C14">
            <w:pPr>
              <w:pStyle w:val="a4"/>
              <w:overflowPunct/>
              <w:jc w:val="left"/>
              <w:rPr>
                <w:bCs/>
                <w:szCs w:val="18"/>
              </w:rPr>
            </w:pPr>
            <w:r w:rsidRPr="00F52CFA">
              <w:rPr>
                <w:bCs/>
                <w:szCs w:val="18"/>
              </w:rPr>
              <w:t>多米尼加共和国</w:t>
            </w:r>
          </w:p>
        </w:tc>
        <w:tc>
          <w:tcPr>
            <w:tcW w:w="1134" w:type="dxa"/>
            <w:shd w:val="clear" w:color="auto" w:fill="auto"/>
          </w:tcPr>
          <w:p w:rsidR="00A41C14" w:rsidRPr="00F52CFA" w:rsidDel="00326E61" w:rsidRDefault="00A41C14" w:rsidP="00A41C14">
            <w:pPr>
              <w:pStyle w:val="a4"/>
              <w:overflowPunct/>
              <w:jc w:val="left"/>
              <w:rPr>
                <w:bCs/>
                <w:szCs w:val="18"/>
              </w:rPr>
            </w:pPr>
            <w:r w:rsidRPr="00F52CFA">
              <w:rPr>
                <w:bCs/>
                <w:szCs w:val="18"/>
              </w:rPr>
              <w:t>2011</w:t>
            </w:r>
            <w:r w:rsidRPr="00F52CFA">
              <w:rPr>
                <w:rFonts w:hint="eastAsia"/>
                <w:bCs/>
                <w:szCs w:val="18"/>
              </w:rPr>
              <w:t>年</w:t>
            </w:r>
          </w:p>
        </w:tc>
        <w:tc>
          <w:tcPr>
            <w:tcW w:w="1842" w:type="dxa"/>
            <w:shd w:val="clear" w:color="auto" w:fill="auto"/>
          </w:tcPr>
          <w:p w:rsidR="00A41C14" w:rsidRPr="00F52CFA" w:rsidDel="00326E61" w:rsidRDefault="00A41C14" w:rsidP="00A41C14">
            <w:pPr>
              <w:pStyle w:val="a4"/>
              <w:overflowPunct/>
              <w:jc w:val="left"/>
              <w:rPr>
                <w:szCs w:val="18"/>
              </w:rPr>
            </w:pPr>
            <w:r w:rsidRPr="00F52CFA">
              <w:rPr>
                <w:szCs w:val="18"/>
              </w:rPr>
              <w:t>2011</w:t>
            </w:r>
            <w:r w:rsidRPr="00F52CFA">
              <w:rPr>
                <w:rFonts w:hint="eastAsia"/>
                <w:bCs/>
                <w:szCs w:val="18"/>
              </w:rPr>
              <w:t>年</w:t>
            </w:r>
            <w:r w:rsidRPr="00F52CFA">
              <w:rPr>
                <w:rFonts w:hint="eastAsia"/>
                <w:bCs/>
                <w:szCs w:val="18"/>
              </w:rPr>
              <w:t>12</w:t>
            </w:r>
            <w:r w:rsidRPr="00F52CFA">
              <w:rPr>
                <w:rFonts w:hint="eastAsia"/>
                <w:bCs/>
                <w:szCs w:val="18"/>
              </w:rPr>
              <w:t>月</w:t>
            </w:r>
            <w:r w:rsidRPr="00F52CFA">
              <w:rPr>
                <w:rFonts w:hint="eastAsia"/>
                <w:bCs/>
                <w:szCs w:val="18"/>
              </w:rPr>
              <w:t>5</w:t>
            </w:r>
            <w:r w:rsidRPr="00F52CFA">
              <w:rPr>
                <w:rFonts w:hint="eastAsia"/>
                <w:bCs/>
                <w:szCs w:val="18"/>
              </w:rPr>
              <w:t>日</w:t>
            </w:r>
          </w:p>
        </w:tc>
        <w:tc>
          <w:tcPr>
            <w:tcW w:w="1701" w:type="dxa"/>
            <w:shd w:val="clear" w:color="auto" w:fill="auto"/>
          </w:tcPr>
          <w:p w:rsidR="00A41C14" w:rsidRPr="00F52CFA" w:rsidDel="00326E61" w:rsidRDefault="00A41C14" w:rsidP="00A41C14">
            <w:pPr>
              <w:pStyle w:val="a4"/>
              <w:overflowPunct/>
              <w:jc w:val="left"/>
              <w:rPr>
                <w:bCs/>
                <w:szCs w:val="18"/>
              </w:rPr>
            </w:pPr>
            <w:r w:rsidRPr="00F52CFA">
              <w:rPr>
                <w:bCs/>
                <w:szCs w:val="18"/>
              </w:rPr>
              <w:t>CRPD/C/DOM/1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厄瓜多尔</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2010</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2011</w:t>
            </w:r>
            <w:r w:rsidRPr="00F52CFA">
              <w:rPr>
                <w:rFonts w:hint="eastAsia"/>
                <w:bCs/>
                <w:szCs w:val="18"/>
              </w:rPr>
              <w:t>年</w:t>
            </w:r>
            <w:r w:rsidRPr="00F52CFA">
              <w:rPr>
                <w:rFonts w:hint="eastAsia"/>
                <w:bCs/>
                <w:szCs w:val="18"/>
              </w:rPr>
              <w:t>9</w:t>
            </w:r>
            <w:r w:rsidRPr="00F52CFA">
              <w:rPr>
                <w:rFonts w:hint="eastAsia"/>
                <w:bCs/>
                <w:szCs w:val="18"/>
              </w:rPr>
              <w:t>月</w:t>
            </w:r>
            <w:r w:rsidRPr="00F52CFA">
              <w:rPr>
                <w:rFonts w:hint="eastAsia"/>
                <w:bCs/>
                <w:szCs w:val="18"/>
              </w:rPr>
              <w:t>8</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CRPD/C/ECU/1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埃塞俄比亚</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2012</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2013</w:t>
            </w:r>
            <w:r w:rsidRPr="00F52CFA">
              <w:rPr>
                <w:rFonts w:hint="eastAsia"/>
                <w:bCs/>
                <w:szCs w:val="18"/>
              </w:rPr>
              <w:t>年</w:t>
            </w:r>
            <w:r w:rsidRPr="00F52CFA">
              <w:rPr>
                <w:rFonts w:hint="eastAsia"/>
                <w:bCs/>
                <w:szCs w:val="18"/>
              </w:rPr>
              <w:t>1</w:t>
            </w:r>
            <w:r w:rsidRPr="00F52CFA">
              <w:rPr>
                <w:rFonts w:hint="eastAsia"/>
                <w:bCs/>
                <w:szCs w:val="18"/>
              </w:rPr>
              <w:t>月</w:t>
            </w:r>
            <w:r w:rsidRPr="00F52CFA">
              <w:rPr>
                <w:rFonts w:hint="eastAsia"/>
                <w:bCs/>
                <w:szCs w:val="18"/>
              </w:rPr>
              <w:t>8</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CRPD/C/ETH/1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加蓬</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2009</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2013</w:t>
            </w:r>
            <w:r w:rsidRPr="00F52CFA">
              <w:rPr>
                <w:rFonts w:hint="eastAsia"/>
                <w:bCs/>
                <w:szCs w:val="18"/>
              </w:rPr>
              <w:t>年</w:t>
            </w:r>
            <w:r w:rsidRPr="00F52CFA">
              <w:rPr>
                <w:rFonts w:hint="eastAsia"/>
                <w:bCs/>
                <w:szCs w:val="18"/>
              </w:rPr>
              <w:t>10</w:t>
            </w:r>
            <w:r w:rsidRPr="00F52CFA">
              <w:rPr>
                <w:rFonts w:hint="eastAsia"/>
                <w:bCs/>
                <w:szCs w:val="18"/>
              </w:rPr>
              <w:t>月</w:t>
            </w:r>
            <w:r w:rsidRPr="00F52CFA">
              <w:rPr>
                <w:rFonts w:hint="eastAsia"/>
                <w:bCs/>
                <w:szCs w:val="18"/>
              </w:rPr>
              <w:t>4</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CRPD/C/GAB/1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德国</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2011</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2011</w:t>
            </w:r>
            <w:r w:rsidRPr="00F52CFA">
              <w:rPr>
                <w:rFonts w:hint="eastAsia"/>
                <w:szCs w:val="18"/>
              </w:rPr>
              <w:t>年</w:t>
            </w:r>
            <w:r w:rsidRPr="00F52CFA">
              <w:rPr>
                <w:rFonts w:hint="eastAsia"/>
                <w:szCs w:val="18"/>
              </w:rPr>
              <w:t>9</w:t>
            </w:r>
            <w:r w:rsidRPr="00F52CFA">
              <w:rPr>
                <w:rFonts w:hint="eastAsia"/>
                <w:bCs/>
                <w:szCs w:val="18"/>
              </w:rPr>
              <w:t>月</w:t>
            </w:r>
            <w:r w:rsidRPr="00F52CFA">
              <w:rPr>
                <w:rFonts w:hint="eastAsia"/>
                <w:bCs/>
                <w:szCs w:val="18"/>
              </w:rPr>
              <w:t>19</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CRPD/C/DEU/1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危地马拉</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2011</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2013</w:t>
            </w:r>
            <w:r w:rsidRPr="00F52CFA">
              <w:rPr>
                <w:rFonts w:hint="eastAsia"/>
                <w:bCs/>
                <w:szCs w:val="18"/>
              </w:rPr>
              <w:t>年</w:t>
            </w:r>
            <w:r w:rsidRPr="00F52CFA">
              <w:rPr>
                <w:rFonts w:hint="eastAsia"/>
                <w:bCs/>
                <w:szCs w:val="18"/>
              </w:rPr>
              <w:t>10</w:t>
            </w:r>
            <w:r w:rsidRPr="00F52CFA">
              <w:rPr>
                <w:rFonts w:hint="eastAsia"/>
                <w:bCs/>
                <w:szCs w:val="18"/>
              </w:rPr>
              <w:t>月</w:t>
            </w:r>
            <w:r w:rsidRPr="00F52CFA">
              <w:rPr>
                <w:rFonts w:hint="eastAsia"/>
                <w:bCs/>
                <w:szCs w:val="18"/>
              </w:rPr>
              <w:t>16</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CRPD/C/GTM/1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意大利</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2011</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2013</w:t>
            </w:r>
            <w:r w:rsidRPr="00F52CFA">
              <w:rPr>
                <w:rFonts w:hint="eastAsia"/>
                <w:bCs/>
                <w:szCs w:val="18"/>
              </w:rPr>
              <w:t>年</w:t>
            </w:r>
            <w:r w:rsidRPr="00F52CFA">
              <w:rPr>
                <w:rFonts w:hint="eastAsia"/>
                <w:bCs/>
                <w:szCs w:val="18"/>
              </w:rPr>
              <w:t>1</w:t>
            </w:r>
            <w:r w:rsidRPr="00F52CFA">
              <w:rPr>
                <w:rFonts w:hint="eastAsia"/>
                <w:bCs/>
                <w:szCs w:val="18"/>
              </w:rPr>
              <w:t>月</w:t>
            </w:r>
            <w:r w:rsidRPr="00F52CFA">
              <w:rPr>
                <w:rFonts w:hint="eastAsia"/>
                <w:bCs/>
                <w:szCs w:val="18"/>
              </w:rPr>
              <w:t>21</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CRPD/C/ITA/1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约旦</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2010</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2012</w:t>
            </w:r>
            <w:r w:rsidRPr="00F52CFA">
              <w:rPr>
                <w:rFonts w:hint="eastAsia"/>
                <w:bCs/>
                <w:szCs w:val="18"/>
              </w:rPr>
              <w:t>年</w:t>
            </w:r>
            <w:r w:rsidRPr="00F52CFA">
              <w:rPr>
                <w:rFonts w:hint="eastAsia"/>
                <w:bCs/>
                <w:szCs w:val="18"/>
              </w:rPr>
              <w:t>10</w:t>
            </w:r>
            <w:r w:rsidRPr="00F52CFA">
              <w:rPr>
                <w:rFonts w:hint="eastAsia"/>
                <w:bCs/>
                <w:szCs w:val="18"/>
              </w:rPr>
              <w:t>月</w:t>
            </w:r>
            <w:r w:rsidRPr="00F52CFA">
              <w:rPr>
                <w:rFonts w:hint="eastAsia"/>
                <w:bCs/>
                <w:szCs w:val="18"/>
              </w:rPr>
              <w:t>3</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CRPD/C/JOR/1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肯尼亚</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2010</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2012</w:t>
            </w:r>
            <w:r w:rsidRPr="00F52CFA">
              <w:rPr>
                <w:rFonts w:hint="eastAsia"/>
                <w:bCs/>
                <w:szCs w:val="18"/>
              </w:rPr>
              <w:t>年</w:t>
            </w:r>
            <w:r w:rsidRPr="00F52CFA">
              <w:rPr>
                <w:rFonts w:hint="eastAsia"/>
                <w:bCs/>
                <w:szCs w:val="18"/>
              </w:rPr>
              <w:t>4</w:t>
            </w:r>
            <w:r w:rsidRPr="00F52CFA">
              <w:rPr>
                <w:rFonts w:hint="eastAsia"/>
                <w:bCs/>
                <w:szCs w:val="18"/>
              </w:rPr>
              <w:t>月</w:t>
            </w:r>
            <w:r w:rsidRPr="00F52CFA">
              <w:rPr>
                <w:rFonts w:hint="eastAsia"/>
                <w:bCs/>
                <w:szCs w:val="18"/>
              </w:rPr>
              <w:t>3</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CRPD/C/KEN/1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立陶宛</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2012</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2012</w:t>
            </w:r>
            <w:r w:rsidRPr="00F52CFA">
              <w:rPr>
                <w:rFonts w:hint="eastAsia"/>
                <w:bCs/>
                <w:szCs w:val="18"/>
              </w:rPr>
              <w:t>年</w:t>
            </w:r>
            <w:r w:rsidRPr="00F52CFA">
              <w:rPr>
                <w:rFonts w:hint="eastAsia"/>
                <w:bCs/>
                <w:szCs w:val="18"/>
              </w:rPr>
              <w:t>9</w:t>
            </w:r>
            <w:r w:rsidRPr="00F52CFA">
              <w:rPr>
                <w:rFonts w:hint="eastAsia"/>
                <w:bCs/>
                <w:szCs w:val="18"/>
              </w:rPr>
              <w:t>月</w:t>
            </w:r>
            <w:r w:rsidRPr="00F52CFA">
              <w:rPr>
                <w:rFonts w:hint="eastAsia"/>
                <w:bCs/>
                <w:szCs w:val="18"/>
              </w:rPr>
              <w:t>18</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CRPD/C/LTU/1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墨西哥</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2009</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2011</w:t>
            </w:r>
            <w:r w:rsidRPr="00F52CFA">
              <w:rPr>
                <w:rFonts w:hint="eastAsia"/>
                <w:bCs/>
                <w:szCs w:val="18"/>
              </w:rPr>
              <w:t>年</w:t>
            </w:r>
            <w:r w:rsidRPr="00F52CFA">
              <w:rPr>
                <w:rFonts w:hint="eastAsia"/>
                <w:bCs/>
                <w:szCs w:val="18"/>
              </w:rPr>
              <w:t>4</w:t>
            </w:r>
            <w:r w:rsidRPr="00F52CFA">
              <w:rPr>
                <w:rFonts w:hint="eastAsia"/>
                <w:bCs/>
                <w:szCs w:val="18"/>
              </w:rPr>
              <w:t>月</w:t>
            </w:r>
            <w:r w:rsidRPr="00F52CFA">
              <w:rPr>
                <w:rFonts w:hint="eastAsia"/>
                <w:bCs/>
                <w:szCs w:val="18"/>
              </w:rPr>
              <w:t>27</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CRPD/C/MEX/1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蒙古</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2011</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2011</w:t>
            </w:r>
            <w:r w:rsidRPr="00F52CFA">
              <w:rPr>
                <w:rFonts w:hint="eastAsia"/>
                <w:bCs/>
                <w:szCs w:val="18"/>
              </w:rPr>
              <w:t>年</w:t>
            </w:r>
            <w:r w:rsidRPr="00F52CFA">
              <w:rPr>
                <w:rFonts w:hint="eastAsia"/>
                <w:bCs/>
                <w:szCs w:val="18"/>
              </w:rPr>
              <w:t>12</w:t>
            </w:r>
            <w:r w:rsidRPr="00F52CFA">
              <w:rPr>
                <w:rFonts w:hint="eastAsia"/>
                <w:bCs/>
                <w:szCs w:val="18"/>
              </w:rPr>
              <w:t>月</w:t>
            </w:r>
            <w:r w:rsidRPr="00F52CFA">
              <w:rPr>
                <w:rFonts w:hint="eastAsia"/>
                <w:bCs/>
                <w:szCs w:val="18"/>
              </w:rPr>
              <w:t>8</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CRPD/C/MNG/1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新西兰</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2010</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2012</w:t>
            </w:r>
            <w:r w:rsidRPr="00F52CFA">
              <w:rPr>
                <w:rFonts w:hint="eastAsia"/>
                <w:bCs/>
                <w:szCs w:val="18"/>
              </w:rPr>
              <w:t>年</w:t>
            </w:r>
            <w:r w:rsidRPr="00F52CFA">
              <w:rPr>
                <w:rFonts w:hint="eastAsia"/>
                <w:bCs/>
                <w:szCs w:val="18"/>
              </w:rPr>
              <w:t>3</w:t>
            </w:r>
            <w:r w:rsidRPr="00F52CFA">
              <w:rPr>
                <w:rFonts w:hint="eastAsia"/>
                <w:bCs/>
                <w:szCs w:val="18"/>
              </w:rPr>
              <w:t>月</w:t>
            </w:r>
            <w:r w:rsidRPr="00F52CFA">
              <w:rPr>
                <w:rFonts w:hint="eastAsia"/>
                <w:bCs/>
                <w:szCs w:val="18"/>
              </w:rPr>
              <w:t>31</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CRPD/C/NZL/1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葡萄牙</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2011</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2012</w:t>
            </w:r>
            <w:r w:rsidRPr="00F52CFA">
              <w:rPr>
                <w:rFonts w:hint="eastAsia"/>
                <w:bCs/>
                <w:szCs w:val="18"/>
              </w:rPr>
              <w:t>年</w:t>
            </w:r>
            <w:r w:rsidRPr="00F52CFA">
              <w:rPr>
                <w:rFonts w:hint="eastAsia"/>
                <w:bCs/>
                <w:szCs w:val="18"/>
              </w:rPr>
              <w:t>8</w:t>
            </w:r>
            <w:r w:rsidRPr="00F52CFA">
              <w:rPr>
                <w:rFonts w:hint="eastAsia"/>
                <w:bCs/>
                <w:szCs w:val="18"/>
              </w:rPr>
              <w:t>月</w:t>
            </w:r>
            <w:r w:rsidRPr="00F52CFA">
              <w:rPr>
                <w:rFonts w:hint="eastAsia"/>
                <w:bCs/>
                <w:szCs w:val="18"/>
              </w:rPr>
              <w:t>8</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CRPD/C/PRT/1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卡塔尔</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2010</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2012</w:t>
            </w:r>
            <w:r w:rsidRPr="00F52CFA">
              <w:rPr>
                <w:rFonts w:hint="eastAsia"/>
                <w:bCs/>
                <w:szCs w:val="18"/>
              </w:rPr>
              <w:t>年</w:t>
            </w:r>
            <w:r w:rsidRPr="00F52CFA">
              <w:rPr>
                <w:rFonts w:hint="eastAsia"/>
                <w:bCs/>
                <w:szCs w:val="18"/>
              </w:rPr>
              <w:t>6</w:t>
            </w:r>
            <w:r w:rsidRPr="00F52CFA">
              <w:rPr>
                <w:rFonts w:hint="eastAsia"/>
                <w:bCs/>
                <w:szCs w:val="18"/>
              </w:rPr>
              <w:t>月</w:t>
            </w:r>
            <w:r w:rsidRPr="00F52CFA">
              <w:rPr>
                <w:rFonts w:hint="eastAsia"/>
                <w:bCs/>
                <w:szCs w:val="18"/>
              </w:rPr>
              <w:t>19</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CRPD/C/QAT/1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大韩民国</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2010</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2011</w:t>
            </w:r>
            <w:r w:rsidRPr="00F52CFA">
              <w:rPr>
                <w:rFonts w:hint="eastAsia"/>
                <w:bCs/>
                <w:szCs w:val="18"/>
              </w:rPr>
              <w:t>年</w:t>
            </w:r>
            <w:r w:rsidRPr="00F52CFA">
              <w:rPr>
                <w:rFonts w:hint="eastAsia"/>
                <w:bCs/>
                <w:szCs w:val="18"/>
              </w:rPr>
              <w:t>6</w:t>
            </w:r>
            <w:r w:rsidRPr="00F52CFA">
              <w:rPr>
                <w:rFonts w:hint="eastAsia"/>
                <w:bCs/>
                <w:szCs w:val="18"/>
              </w:rPr>
              <w:t>月</w:t>
            </w:r>
            <w:r w:rsidRPr="00F52CFA">
              <w:rPr>
                <w:rFonts w:hint="eastAsia"/>
                <w:bCs/>
                <w:szCs w:val="18"/>
              </w:rPr>
              <w:t>27</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CRPD/C/KOR/1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摩尔多瓦共和国</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 xml:space="preserve"> 2012</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2013</w:t>
            </w:r>
            <w:r w:rsidRPr="00F52CFA">
              <w:rPr>
                <w:rFonts w:hint="eastAsia"/>
                <w:bCs/>
                <w:szCs w:val="18"/>
              </w:rPr>
              <w:t>年</w:t>
            </w:r>
            <w:r w:rsidRPr="00F52CFA">
              <w:rPr>
                <w:rFonts w:hint="eastAsia"/>
                <w:bCs/>
                <w:szCs w:val="18"/>
              </w:rPr>
              <w:t>1</w:t>
            </w:r>
            <w:r w:rsidRPr="00F52CFA">
              <w:rPr>
                <w:rFonts w:hint="eastAsia"/>
                <w:bCs/>
                <w:szCs w:val="18"/>
              </w:rPr>
              <w:t>月</w:t>
            </w:r>
            <w:r w:rsidRPr="00F52CFA">
              <w:rPr>
                <w:rFonts w:hint="eastAsia"/>
                <w:bCs/>
                <w:szCs w:val="18"/>
              </w:rPr>
              <w:t>15</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CRPD/C/MDA/1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塞尔维亚</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2011</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2012</w:t>
            </w:r>
            <w:r w:rsidRPr="00F52CFA">
              <w:rPr>
                <w:rFonts w:hint="eastAsia"/>
                <w:bCs/>
                <w:szCs w:val="18"/>
              </w:rPr>
              <w:t>年</w:t>
            </w:r>
            <w:r w:rsidRPr="00F52CFA">
              <w:rPr>
                <w:rFonts w:hint="eastAsia"/>
                <w:bCs/>
                <w:szCs w:val="18"/>
              </w:rPr>
              <w:t>6</w:t>
            </w:r>
            <w:r w:rsidRPr="00F52CFA">
              <w:rPr>
                <w:rFonts w:hint="eastAsia"/>
                <w:bCs/>
                <w:szCs w:val="18"/>
              </w:rPr>
              <w:t>月</w:t>
            </w:r>
            <w:r w:rsidRPr="00F52CFA">
              <w:rPr>
                <w:rFonts w:hint="eastAsia"/>
                <w:bCs/>
                <w:szCs w:val="18"/>
              </w:rPr>
              <w:t>20</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CRPD/C/SRB/1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斯洛伐克</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2012</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2012</w:t>
            </w:r>
            <w:r w:rsidRPr="00F52CFA">
              <w:rPr>
                <w:rFonts w:hint="eastAsia"/>
                <w:bCs/>
                <w:szCs w:val="18"/>
              </w:rPr>
              <w:t>年</w:t>
            </w:r>
            <w:r w:rsidRPr="00F52CFA">
              <w:rPr>
                <w:rFonts w:hint="eastAsia"/>
                <w:bCs/>
                <w:szCs w:val="18"/>
              </w:rPr>
              <w:t>6</w:t>
            </w:r>
            <w:r w:rsidRPr="00F52CFA">
              <w:rPr>
                <w:rFonts w:hint="eastAsia"/>
                <w:bCs/>
                <w:szCs w:val="18"/>
              </w:rPr>
              <w:t>月</w:t>
            </w:r>
            <w:r w:rsidRPr="00F52CFA">
              <w:rPr>
                <w:rFonts w:hint="eastAsia"/>
                <w:bCs/>
                <w:szCs w:val="18"/>
              </w:rPr>
              <w:t>26</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CRPD/C/SVK/1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瑞典</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2010</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2011</w:t>
            </w:r>
            <w:r w:rsidRPr="00F52CFA">
              <w:rPr>
                <w:rFonts w:hint="eastAsia"/>
                <w:bCs/>
                <w:szCs w:val="18"/>
              </w:rPr>
              <w:t>年</w:t>
            </w:r>
            <w:r w:rsidRPr="00F52CFA">
              <w:rPr>
                <w:rFonts w:hint="eastAsia"/>
                <w:bCs/>
                <w:szCs w:val="18"/>
              </w:rPr>
              <w:t>2</w:t>
            </w:r>
            <w:r w:rsidRPr="00F52CFA">
              <w:rPr>
                <w:rFonts w:hint="eastAsia"/>
                <w:bCs/>
                <w:szCs w:val="18"/>
              </w:rPr>
              <w:t>月</w:t>
            </w:r>
            <w:r w:rsidRPr="00F52CFA">
              <w:rPr>
                <w:rFonts w:hint="eastAsia"/>
                <w:bCs/>
                <w:szCs w:val="18"/>
              </w:rPr>
              <w:t>7</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CRPD/C/SWE/1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泰国</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2010</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2012</w:t>
            </w:r>
            <w:r w:rsidRPr="00F52CFA">
              <w:rPr>
                <w:rFonts w:hint="eastAsia"/>
                <w:bCs/>
                <w:szCs w:val="18"/>
              </w:rPr>
              <w:t>年</w:t>
            </w:r>
            <w:r w:rsidRPr="00F52CFA">
              <w:rPr>
                <w:rFonts w:hint="eastAsia"/>
                <w:bCs/>
                <w:szCs w:val="18"/>
              </w:rPr>
              <w:t>12</w:t>
            </w:r>
            <w:r w:rsidRPr="00F52CFA">
              <w:rPr>
                <w:rFonts w:hint="eastAsia"/>
                <w:bCs/>
                <w:szCs w:val="18"/>
              </w:rPr>
              <w:t>月</w:t>
            </w:r>
            <w:r w:rsidRPr="00F52CFA">
              <w:rPr>
                <w:rFonts w:hint="eastAsia"/>
                <w:bCs/>
                <w:szCs w:val="18"/>
              </w:rPr>
              <w:t>3</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CRPD/C/THA/1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土库曼斯坦</w:t>
            </w:r>
            <w:r w:rsidRPr="00F52CFA">
              <w:rPr>
                <w:bCs/>
                <w:szCs w:val="18"/>
              </w:rPr>
              <w:t xml:space="preserve">   </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2010</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2011</w:t>
            </w:r>
            <w:r w:rsidRPr="00F52CFA">
              <w:rPr>
                <w:rFonts w:hint="eastAsia"/>
                <w:bCs/>
                <w:szCs w:val="18"/>
              </w:rPr>
              <w:t>年</w:t>
            </w:r>
            <w:r w:rsidRPr="00F52CFA">
              <w:rPr>
                <w:rFonts w:hint="eastAsia"/>
                <w:bCs/>
                <w:szCs w:val="18"/>
              </w:rPr>
              <w:t>12</w:t>
            </w:r>
            <w:r w:rsidRPr="00F52CFA">
              <w:rPr>
                <w:rFonts w:hint="eastAsia"/>
                <w:bCs/>
                <w:szCs w:val="18"/>
              </w:rPr>
              <w:t>月</w:t>
            </w:r>
            <w:r w:rsidRPr="00F52CFA">
              <w:rPr>
                <w:rFonts w:hint="eastAsia"/>
                <w:bCs/>
                <w:szCs w:val="18"/>
              </w:rPr>
              <w:t>5</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CRPD/C/TKM/1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乌干达</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2010</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2013</w:t>
            </w:r>
            <w:r w:rsidRPr="00F52CFA">
              <w:rPr>
                <w:rFonts w:hint="eastAsia"/>
                <w:bCs/>
                <w:szCs w:val="18"/>
              </w:rPr>
              <w:t>年</w:t>
            </w:r>
            <w:r w:rsidRPr="00F52CFA">
              <w:rPr>
                <w:rFonts w:hint="eastAsia"/>
                <w:bCs/>
                <w:szCs w:val="18"/>
              </w:rPr>
              <w:t>1</w:t>
            </w:r>
            <w:r w:rsidRPr="00F52CFA">
              <w:rPr>
                <w:rFonts w:hint="eastAsia"/>
                <w:bCs/>
                <w:szCs w:val="18"/>
              </w:rPr>
              <w:t>月</w:t>
            </w:r>
            <w:r w:rsidRPr="00F52CFA">
              <w:rPr>
                <w:rFonts w:hint="eastAsia"/>
                <w:bCs/>
                <w:szCs w:val="18"/>
              </w:rPr>
              <w:t>22</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CRPD/C/UGA/1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乌克兰</w:t>
            </w:r>
            <w:r w:rsidRPr="00F52CFA">
              <w:rPr>
                <w:bCs/>
                <w:szCs w:val="18"/>
              </w:rPr>
              <w:t xml:space="preserve">  </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2012</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2012</w:t>
            </w:r>
            <w:r w:rsidRPr="00F52CFA">
              <w:rPr>
                <w:rFonts w:hint="eastAsia"/>
                <w:bCs/>
                <w:szCs w:val="18"/>
              </w:rPr>
              <w:t>年</w:t>
            </w:r>
            <w:r w:rsidRPr="00F52CFA">
              <w:rPr>
                <w:rFonts w:hint="eastAsia"/>
                <w:bCs/>
                <w:szCs w:val="18"/>
              </w:rPr>
              <w:t>4</w:t>
            </w:r>
            <w:r w:rsidRPr="00F52CFA">
              <w:rPr>
                <w:rFonts w:hint="eastAsia"/>
                <w:bCs/>
                <w:szCs w:val="18"/>
              </w:rPr>
              <w:t>月</w:t>
            </w:r>
            <w:r w:rsidRPr="00F52CFA">
              <w:rPr>
                <w:rFonts w:hint="eastAsia"/>
                <w:bCs/>
                <w:szCs w:val="18"/>
              </w:rPr>
              <w:t>12</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CRPD/C/UKR/1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阿拉伯联合酋长国</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2012</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2013</w:t>
            </w:r>
            <w:r w:rsidRPr="00F52CFA">
              <w:rPr>
                <w:rFonts w:hint="eastAsia"/>
                <w:bCs/>
                <w:szCs w:val="18"/>
              </w:rPr>
              <w:t>年</w:t>
            </w:r>
            <w:r w:rsidRPr="00F52CFA">
              <w:rPr>
                <w:rFonts w:hint="eastAsia"/>
                <w:bCs/>
                <w:szCs w:val="18"/>
              </w:rPr>
              <w:t>1</w:t>
            </w:r>
            <w:r w:rsidRPr="00F52CFA">
              <w:rPr>
                <w:rFonts w:hint="eastAsia"/>
                <w:bCs/>
                <w:szCs w:val="18"/>
              </w:rPr>
              <w:t>月</w:t>
            </w:r>
            <w:r w:rsidRPr="00F52CFA">
              <w:rPr>
                <w:rFonts w:hint="eastAsia"/>
                <w:bCs/>
                <w:szCs w:val="18"/>
              </w:rPr>
              <w:t>24</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CRPD/C/ARE/1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大不列颠及北爱尔兰联合王国</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2011</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2011</w:t>
            </w:r>
            <w:r w:rsidRPr="00F52CFA">
              <w:rPr>
                <w:rFonts w:hint="eastAsia"/>
                <w:bCs/>
                <w:szCs w:val="18"/>
              </w:rPr>
              <w:t>年</w:t>
            </w:r>
            <w:r w:rsidRPr="00F52CFA">
              <w:rPr>
                <w:rFonts w:hint="eastAsia"/>
                <w:bCs/>
                <w:szCs w:val="18"/>
              </w:rPr>
              <w:t>11</w:t>
            </w:r>
            <w:r w:rsidRPr="00F52CFA">
              <w:rPr>
                <w:rFonts w:hint="eastAsia"/>
                <w:bCs/>
                <w:szCs w:val="18"/>
              </w:rPr>
              <w:t>月</w:t>
            </w:r>
            <w:r w:rsidRPr="00F52CFA">
              <w:rPr>
                <w:rFonts w:hint="eastAsia"/>
                <w:bCs/>
                <w:szCs w:val="18"/>
              </w:rPr>
              <w:t>24</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CRPD/C/GBR/1</w:t>
            </w:r>
          </w:p>
        </w:tc>
      </w:tr>
      <w:tr w:rsidR="00A41C14" w:rsidRPr="00572702" w:rsidTr="00A41C14">
        <w:tc>
          <w:tcPr>
            <w:tcW w:w="2694" w:type="dxa"/>
            <w:shd w:val="clear" w:color="auto" w:fill="auto"/>
          </w:tcPr>
          <w:p w:rsidR="00A41C14" w:rsidRPr="00F52CFA" w:rsidRDefault="00A41C14" w:rsidP="00A41C14">
            <w:pPr>
              <w:pStyle w:val="a4"/>
              <w:overflowPunct/>
              <w:jc w:val="left"/>
              <w:rPr>
                <w:bCs/>
                <w:szCs w:val="18"/>
              </w:rPr>
            </w:pPr>
            <w:r w:rsidRPr="00F52CFA">
              <w:rPr>
                <w:bCs/>
                <w:szCs w:val="18"/>
              </w:rPr>
              <w:t>乌拉圭</w:t>
            </w:r>
          </w:p>
        </w:tc>
        <w:tc>
          <w:tcPr>
            <w:tcW w:w="1134" w:type="dxa"/>
            <w:shd w:val="clear" w:color="auto" w:fill="auto"/>
          </w:tcPr>
          <w:p w:rsidR="00A41C14" w:rsidRPr="00F52CFA" w:rsidRDefault="00A41C14" w:rsidP="00A41C14">
            <w:pPr>
              <w:pStyle w:val="a4"/>
              <w:overflowPunct/>
              <w:jc w:val="left"/>
              <w:rPr>
                <w:bCs/>
                <w:szCs w:val="18"/>
              </w:rPr>
            </w:pPr>
            <w:r w:rsidRPr="00F52CFA">
              <w:rPr>
                <w:bCs/>
                <w:szCs w:val="18"/>
              </w:rPr>
              <w:t>2011</w:t>
            </w:r>
            <w:r w:rsidRPr="00F52CFA">
              <w:rPr>
                <w:rFonts w:hint="eastAsia"/>
                <w:bCs/>
                <w:szCs w:val="18"/>
              </w:rPr>
              <w:t>年</w:t>
            </w:r>
          </w:p>
        </w:tc>
        <w:tc>
          <w:tcPr>
            <w:tcW w:w="1842" w:type="dxa"/>
            <w:shd w:val="clear" w:color="auto" w:fill="auto"/>
          </w:tcPr>
          <w:p w:rsidR="00A41C14" w:rsidRPr="00F52CFA" w:rsidRDefault="00A41C14" w:rsidP="00A41C14">
            <w:pPr>
              <w:pStyle w:val="a4"/>
              <w:overflowPunct/>
              <w:jc w:val="left"/>
              <w:rPr>
                <w:szCs w:val="18"/>
              </w:rPr>
            </w:pPr>
            <w:r w:rsidRPr="00F52CFA">
              <w:rPr>
                <w:szCs w:val="18"/>
              </w:rPr>
              <w:t>2013</w:t>
            </w:r>
            <w:r w:rsidRPr="00F52CFA">
              <w:rPr>
                <w:rFonts w:hint="eastAsia"/>
                <w:bCs/>
                <w:szCs w:val="18"/>
              </w:rPr>
              <w:t>年</w:t>
            </w:r>
            <w:r w:rsidRPr="00F52CFA">
              <w:rPr>
                <w:rFonts w:hint="eastAsia"/>
                <w:bCs/>
                <w:szCs w:val="18"/>
              </w:rPr>
              <w:t>3</w:t>
            </w:r>
            <w:r w:rsidRPr="00F52CFA">
              <w:rPr>
                <w:rFonts w:hint="eastAsia"/>
                <w:bCs/>
                <w:szCs w:val="18"/>
              </w:rPr>
              <w:t>月</w:t>
            </w:r>
            <w:r w:rsidRPr="00F52CFA">
              <w:rPr>
                <w:rFonts w:hint="eastAsia"/>
                <w:bCs/>
                <w:szCs w:val="18"/>
              </w:rPr>
              <w:t>21</w:t>
            </w:r>
            <w:r w:rsidRPr="00F52CFA">
              <w:rPr>
                <w:rFonts w:hint="eastAsia"/>
                <w:bCs/>
                <w:szCs w:val="18"/>
              </w:rPr>
              <w:t>日</w:t>
            </w:r>
          </w:p>
        </w:tc>
        <w:tc>
          <w:tcPr>
            <w:tcW w:w="1701" w:type="dxa"/>
            <w:shd w:val="clear" w:color="auto" w:fill="auto"/>
          </w:tcPr>
          <w:p w:rsidR="00A41C14" w:rsidRPr="00F52CFA" w:rsidRDefault="00A41C14" w:rsidP="00A41C14">
            <w:pPr>
              <w:pStyle w:val="a4"/>
              <w:overflowPunct/>
              <w:jc w:val="left"/>
              <w:rPr>
                <w:bCs/>
                <w:szCs w:val="18"/>
              </w:rPr>
            </w:pPr>
            <w:r w:rsidRPr="00F52CFA">
              <w:rPr>
                <w:bCs/>
                <w:szCs w:val="18"/>
              </w:rPr>
              <w:t>CRPD/C/URY/1</w:t>
            </w:r>
          </w:p>
        </w:tc>
      </w:tr>
    </w:tbl>
    <w:p w:rsidR="00A41C14" w:rsidRPr="00E36198" w:rsidRDefault="00A41C14" w:rsidP="00A41C14">
      <w:pPr>
        <w:pStyle w:val="H23GC"/>
        <w:rPr>
          <w:rFonts w:hint="eastAsia"/>
        </w:rPr>
      </w:pPr>
      <w:r>
        <w:rPr>
          <w:rFonts w:hint="eastAsia"/>
        </w:rPr>
        <w:tab/>
      </w:r>
      <w:r w:rsidRPr="00E36198">
        <w:rPr>
          <w:rFonts w:hint="eastAsia"/>
        </w:rPr>
        <w:t>6.</w:t>
      </w:r>
      <w:r w:rsidRPr="00E36198">
        <w:rPr>
          <w:rFonts w:hint="eastAsia"/>
        </w:rPr>
        <w:tab/>
      </w:r>
      <w:r w:rsidRPr="00E36198">
        <w:rPr>
          <w:rFonts w:hint="eastAsia"/>
        </w:rPr>
        <w:t>审议缔约国根据</w:t>
      </w:r>
      <w:r w:rsidRPr="00E36198">
        <w:t>《公约》</w:t>
      </w:r>
      <w:r w:rsidRPr="00E36198">
        <w:rPr>
          <w:rFonts w:hint="eastAsia"/>
        </w:rPr>
        <w:t>第三十五条提交的报告</w:t>
      </w:r>
    </w:p>
    <w:p w:rsidR="00A41C14" w:rsidRPr="00E36198" w:rsidRDefault="00A41C14" w:rsidP="00A41C14">
      <w:pPr>
        <w:pStyle w:val="SingleTxtGC"/>
        <w:rPr>
          <w:rFonts w:hint="eastAsia"/>
        </w:rPr>
      </w:pPr>
      <w:r>
        <w:rPr>
          <w:rFonts w:hint="eastAsia"/>
        </w:rPr>
        <w:tab/>
      </w:r>
      <w:r w:rsidRPr="00E36198">
        <w:rPr>
          <w:rFonts w:hint="eastAsia"/>
        </w:rPr>
        <w:t>委员会第十一届会议将审议以下缔约国的初次报告：</w:t>
      </w:r>
      <w:r w:rsidRPr="00E36198">
        <w:t>瑞典</w:t>
      </w:r>
      <w:r w:rsidRPr="00E36198">
        <w:rPr>
          <w:rFonts w:hint="eastAsia"/>
        </w:rPr>
        <w:t>、</w:t>
      </w:r>
      <w:r w:rsidRPr="00E36198">
        <w:t>阿塞拜疆</w:t>
      </w:r>
      <w:r w:rsidRPr="00E36198">
        <w:rPr>
          <w:rFonts w:hint="eastAsia"/>
        </w:rPr>
        <w:t>和</w:t>
      </w:r>
      <w:r w:rsidRPr="00E36198">
        <w:t>哥斯达黎加</w:t>
      </w:r>
      <w:r w:rsidRPr="00E36198">
        <w:rPr>
          <w:rFonts w:hint="eastAsia"/>
        </w:rPr>
        <w:t>。</w:t>
      </w:r>
    </w:p>
    <w:p w:rsidR="00A41C14" w:rsidRPr="00E36198" w:rsidRDefault="00A41C14" w:rsidP="00A41C14">
      <w:pPr>
        <w:pStyle w:val="SingleTxtGC"/>
        <w:rPr>
          <w:rFonts w:hint="eastAsia"/>
        </w:rPr>
      </w:pPr>
      <w:r>
        <w:rPr>
          <w:rFonts w:hint="eastAsia"/>
        </w:rPr>
        <w:tab/>
      </w:r>
      <w:r w:rsidRPr="00E36198">
        <w:rPr>
          <w:rFonts w:hint="eastAsia"/>
        </w:rPr>
        <w:t>根据惯例和议事规则第</w:t>
      </w:r>
      <w:r w:rsidRPr="00E36198">
        <w:rPr>
          <w:rFonts w:hint="eastAsia"/>
        </w:rPr>
        <w:t>41</w:t>
      </w:r>
      <w:r w:rsidRPr="00E36198">
        <w:rPr>
          <w:rFonts w:hint="eastAsia"/>
        </w:rPr>
        <w:t>条，秘书长已将委员会对缔约国报告进行审查的排定日期通知有关缔约国。审议所提交报告的时间表载于所附</w:t>
      </w:r>
      <w:r w:rsidRPr="00E36198">
        <w:t>暂定工作安排</w:t>
      </w:r>
      <w:r w:rsidRPr="00E36198">
        <w:rPr>
          <w:rFonts w:hint="eastAsia"/>
        </w:rPr>
        <w:t>。</w:t>
      </w:r>
      <w:r w:rsidRPr="00E36198">
        <w:t xml:space="preserve"> </w:t>
      </w:r>
    </w:p>
    <w:p w:rsidR="00A41C14" w:rsidRPr="00E36198" w:rsidRDefault="00A41C14" w:rsidP="00A41C14">
      <w:pPr>
        <w:pStyle w:val="H23GC"/>
        <w:rPr>
          <w:rFonts w:hint="eastAsia"/>
        </w:rPr>
      </w:pPr>
      <w:r w:rsidRPr="00E36198">
        <w:rPr>
          <w:rFonts w:hint="eastAsia"/>
        </w:rPr>
        <w:tab/>
        <w:t>7.</w:t>
      </w:r>
      <w:r w:rsidRPr="00E36198">
        <w:rPr>
          <w:rFonts w:hint="eastAsia"/>
        </w:rPr>
        <w:tab/>
      </w:r>
      <w:r w:rsidRPr="00E36198">
        <w:rPr>
          <w:rFonts w:hint="eastAsia"/>
        </w:rPr>
        <w:t>通过关于缔约国报告的问题清单</w:t>
      </w:r>
    </w:p>
    <w:p w:rsidR="00A41C14" w:rsidRPr="002456D0" w:rsidRDefault="00A41C14" w:rsidP="00A41C14">
      <w:pPr>
        <w:pStyle w:val="SingleTxtGC"/>
        <w:rPr>
          <w:rFonts w:hint="eastAsia"/>
          <w:szCs w:val="21"/>
        </w:rPr>
      </w:pPr>
      <w:r>
        <w:rPr>
          <w:rFonts w:hint="eastAsia"/>
          <w:spacing w:val="-3"/>
          <w:szCs w:val="21"/>
        </w:rPr>
        <w:tab/>
      </w:r>
      <w:r w:rsidRPr="00E36198">
        <w:rPr>
          <w:rFonts w:hint="eastAsia"/>
          <w:spacing w:val="-3"/>
          <w:szCs w:val="21"/>
        </w:rPr>
        <w:t>委员会将通过关于初次报告的问题清单。</w:t>
      </w:r>
    </w:p>
    <w:p w:rsidR="00A41C14" w:rsidRPr="00E36198" w:rsidRDefault="00A41C14" w:rsidP="00A41C14">
      <w:pPr>
        <w:pStyle w:val="H23GC"/>
        <w:rPr>
          <w:rFonts w:hint="eastAsia"/>
        </w:rPr>
      </w:pPr>
      <w:r w:rsidRPr="00E36198">
        <w:rPr>
          <w:rFonts w:hint="eastAsia"/>
        </w:rPr>
        <w:tab/>
        <w:t>8.</w:t>
      </w:r>
      <w:r w:rsidRPr="00E36198">
        <w:rPr>
          <w:rFonts w:hint="eastAsia"/>
        </w:rPr>
        <w:tab/>
      </w:r>
      <w:r w:rsidRPr="00E36198">
        <w:rPr>
          <w:rFonts w:hint="eastAsia"/>
        </w:rPr>
        <w:t>与联合国其他机构、专门机构、残疾人组织和其他主管机构的合作</w:t>
      </w:r>
    </w:p>
    <w:p w:rsidR="00A41C14" w:rsidRPr="00E36198" w:rsidRDefault="00A41C14" w:rsidP="00A41C14">
      <w:pPr>
        <w:pStyle w:val="SingleTxtGC"/>
        <w:rPr>
          <w:rFonts w:hint="eastAsia"/>
          <w:szCs w:val="21"/>
        </w:rPr>
      </w:pPr>
      <w:r>
        <w:rPr>
          <w:rFonts w:hint="eastAsia"/>
          <w:szCs w:val="21"/>
        </w:rPr>
        <w:tab/>
      </w:r>
      <w:r w:rsidRPr="00E36198">
        <w:rPr>
          <w:rFonts w:hint="eastAsia"/>
          <w:szCs w:val="21"/>
        </w:rPr>
        <w:t>委员会将讨论如何加强与联合国各机构、专门机构、包括残疾人组织在内的非政府组织和其他主管机构的合作，以更好地增进和保护残疾人的权利。这类组织和机构的代表可在本项目下要求在委员会发言。</w:t>
      </w:r>
    </w:p>
    <w:p w:rsidR="00A41C14" w:rsidRPr="00E36198" w:rsidRDefault="00A41C14" w:rsidP="00A41C14">
      <w:pPr>
        <w:pStyle w:val="H23GC"/>
        <w:rPr>
          <w:rFonts w:hint="eastAsia"/>
        </w:rPr>
      </w:pPr>
      <w:r w:rsidRPr="00E36198">
        <w:rPr>
          <w:rFonts w:hint="eastAsia"/>
        </w:rPr>
        <w:tab/>
        <w:t>9.</w:t>
      </w:r>
      <w:r w:rsidRPr="00E36198">
        <w:rPr>
          <w:rFonts w:hint="eastAsia"/>
        </w:rPr>
        <w:tab/>
      </w:r>
      <w:r w:rsidRPr="00E36198">
        <w:rPr>
          <w:rFonts w:hint="eastAsia"/>
        </w:rPr>
        <w:t>一般性意见和一般性讨论日</w:t>
      </w:r>
    </w:p>
    <w:p w:rsidR="00A41C14" w:rsidRPr="00E36198" w:rsidRDefault="00A41C14" w:rsidP="00A41C14">
      <w:pPr>
        <w:pStyle w:val="SingleTxtGC"/>
        <w:rPr>
          <w:rFonts w:hint="eastAsia"/>
          <w:bCs/>
        </w:rPr>
      </w:pPr>
      <w:r>
        <w:rPr>
          <w:rFonts w:hint="eastAsia"/>
        </w:rPr>
        <w:tab/>
      </w:r>
      <w:r w:rsidRPr="00E36198">
        <w:rPr>
          <w:rFonts w:hint="eastAsia"/>
        </w:rPr>
        <w:t>委员会将审查委员会决定设立的负责起草一般性意见的各工作组的工作进展情况。迄今为止，委员会已决定设立残疾妇女</w:t>
      </w:r>
      <w:r>
        <w:rPr>
          <w:rFonts w:hint="eastAsia"/>
        </w:rPr>
        <w:t>(</w:t>
      </w:r>
      <w:r w:rsidRPr="00E36198">
        <w:rPr>
          <w:rFonts w:hint="eastAsia"/>
        </w:rPr>
        <w:t>第六条</w:t>
      </w:r>
      <w:r>
        <w:rPr>
          <w:rFonts w:hint="eastAsia"/>
        </w:rPr>
        <w:t>)</w:t>
      </w:r>
      <w:r w:rsidRPr="00E36198">
        <w:rPr>
          <w:rFonts w:hint="eastAsia"/>
        </w:rPr>
        <w:t>、无障碍性</w:t>
      </w:r>
      <w:r>
        <w:rPr>
          <w:rFonts w:hint="eastAsia"/>
        </w:rPr>
        <w:t>(</w:t>
      </w:r>
      <w:r w:rsidRPr="00E36198">
        <w:rPr>
          <w:rFonts w:hint="eastAsia"/>
        </w:rPr>
        <w:t>第九条</w:t>
      </w:r>
      <w:r>
        <w:rPr>
          <w:rFonts w:hint="eastAsia"/>
        </w:rPr>
        <w:t>)</w:t>
      </w:r>
      <w:r w:rsidRPr="00E36198">
        <w:rPr>
          <w:rFonts w:hint="eastAsia"/>
        </w:rPr>
        <w:t>和</w:t>
      </w:r>
      <w:r>
        <w:t>法律权利能力</w:t>
      </w:r>
      <w:r>
        <w:rPr>
          <w:rFonts w:hint="eastAsia"/>
        </w:rPr>
        <w:t>(</w:t>
      </w:r>
      <w:r w:rsidRPr="00E36198">
        <w:rPr>
          <w:rFonts w:hint="eastAsia"/>
        </w:rPr>
        <w:t>第十二条</w:t>
      </w:r>
      <w:r>
        <w:rPr>
          <w:rFonts w:hint="eastAsia"/>
        </w:rPr>
        <w:t>)</w:t>
      </w:r>
      <w:r w:rsidRPr="00E36198">
        <w:rPr>
          <w:rFonts w:hint="eastAsia"/>
        </w:rPr>
        <w:t>问题工作组。还设立了一个使用公共交通与航空公司政策问题工作组，该工作组将向委员会提出报告，但不会就此拟定一般性意见。</w:t>
      </w:r>
    </w:p>
    <w:p w:rsidR="00A41C14" w:rsidRPr="00E36198" w:rsidRDefault="00A41C14" w:rsidP="00A41C14">
      <w:pPr>
        <w:pStyle w:val="H23GC"/>
        <w:rPr>
          <w:rFonts w:hint="eastAsia"/>
        </w:rPr>
      </w:pPr>
      <w:r w:rsidRPr="00E36198">
        <w:rPr>
          <w:rFonts w:hint="eastAsia"/>
        </w:rPr>
        <w:tab/>
        <w:t>10.</w:t>
      </w:r>
      <w:r w:rsidRPr="00E36198">
        <w:rPr>
          <w:rFonts w:hint="eastAsia"/>
        </w:rPr>
        <w:tab/>
      </w:r>
      <w:r w:rsidRPr="00E36198">
        <w:rPr>
          <w:rFonts w:hint="eastAsia"/>
        </w:rPr>
        <w:t>委员会的工作方法</w:t>
      </w:r>
    </w:p>
    <w:p w:rsidR="00A41C14" w:rsidRPr="00E36198" w:rsidRDefault="00A41C14" w:rsidP="00A41C14">
      <w:pPr>
        <w:pStyle w:val="SingleTxtGC"/>
        <w:rPr>
          <w:rFonts w:hint="eastAsia"/>
          <w:szCs w:val="21"/>
        </w:rPr>
      </w:pPr>
      <w:r>
        <w:rPr>
          <w:rFonts w:hint="eastAsia"/>
        </w:rPr>
        <w:tab/>
      </w:r>
      <w:r w:rsidRPr="00E36198">
        <w:rPr>
          <w:rFonts w:hint="eastAsia"/>
        </w:rPr>
        <w:t>在本项目下，委员会将进一步审议其工作方法。</w:t>
      </w:r>
    </w:p>
    <w:p w:rsidR="00A41C14" w:rsidRPr="00BA68BB" w:rsidRDefault="00A41C14" w:rsidP="00A41C14">
      <w:pPr>
        <w:pStyle w:val="H23GC"/>
        <w:rPr>
          <w:rFonts w:hint="eastAsia"/>
        </w:rPr>
      </w:pPr>
      <w:r w:rsidRPr="00BA68BB">
        <w:rPr>
          <w:rFonts w:hint="eastAsia"/>
        </w:rPr>
        <w:tab/>
        <w:t>11.</w:t>
      </w:r>
      <w:r w:rsidRPr="00BA68BB">
        <w:rPr>
          <w:rFonts w:hint="eastAsia"/>
        </w:rPr>
        <w:tab/>
      </w:r>
      <w:r w:rsidRPr="00BA68BB">
        <w:rPr>
          <w:rFonts w:hint="eastAsia"/>
        </w:rPr>
        <w:t>今后的会议</w:t>
      </w:r>
    </w:p>
    <w:p w:rsidR="00A41C14" w:rsidRPr="00BA68BB" w:rsidRDefault="00A41C14" w:rsidP="00A41C14">
      <w:pPr>
        <w:pStyle w:val="SingleTxtGC"/>
        <w:rPr>
          <w:rFonts w:hint="eastAsia"/>
          <w:szCs w:val="21"/>
        </w:rPr>
      </w:pPr>
      <w:r>
        <w:rPr>
          <w:rFonts w:hint="eastAsia"/>
          <w:szCs w:val="21"/>
        </w:rPr>
        <w:tab/>
      </w:r>
      <w:r w:rsidRPr="00BA68BB">
        <w:rPr>
          <w:rFonts w:hint="eastAsia"/>
          <w:szCs w:val="21"/>
        </w:rPr>
        <w:t>委员会将了解与其今后的会议有关的事态发展。委员会还将审议今后的工作安排。</w:t>
      </w:r>
    </w:p>
    <w:p w:rsidR="00A41C14" w:rsidRPr="00BA68BB" w:rsidRDefault="00A41C14" w:rsidP="00A41C14">
      <w:pPr>
        <w:pStyle w:val="H23GC"/>
        <w:rPr>
          <w:rFonts w:hint="eastAsia"/>
        </w:rPr>
      </w:pPr>
      <w:r w:rsidRPr="00BA68BB">
        <w:rPr>
          <w:rFonts w:hint="eastAsia"/>
        </w:rPr>
        <w:tab/>
        <w:t>12.</w:t>
      </w:r>
      <w:r w:rsidRPr="00BA68BB">
        <w:rPr>
          <w:rFonts w:hint="eastAsia"/>
        </w:rPr>
        <w:tab/>
      </w:r>
      <w:r w:rsidRPr="00BA68BB">
        <w:rPr>
          <w:rFonts w:hint="eastAsia"/>
        </w:rPr>
        <w:t>加强条约机构</w:t>
      </w:r>
    </w:p>
    <w:p w:rsidR="00A41C14" w:rsidRPr="002456D0" w:rsidRDefault="00A41C14" w:rsidP="00A41C14">
      <w:pPr>
        <w:pStyle w:val="SingleTxtGC"/>
        <w:rPr>
          <w:rFonts w:hint="eastAsia"/>
          <w:szCs w:val="21"/>
        </w:rPr>
      </w:pPr>
      <w:r>
        <w:rPr>
          <w:rFonts w:hint="eastAsia"/>
          <w:szCs w:val="21"/>
        </w:rPr>
        <w:tab/>
      </w:r>
      <w:r w:rsidRPr="00BA68BB">
        <w:rPr>
          <w:rFonts w:hint="eastAsia"/>
          <w:szCs w:val="21"/>
        </w:rPr>
        <w:t>委员会将进一步审</w:t>
      </w:r>
      <w:r>
        <w:rPr>
          <w:rFonts w:hint="eastAsia"/>
          <w:szCs w:val="21"/>
        </w:rPr>
        <w:t>议</w:t>
      </w:r>
      <w:r w:rsidRPr="00BA68BB">
        <w:rPr>
          <w:rFonts w:hint="eastAsia"/>
          <w:szCs w:val="21"/>
        </w:rPr>
        <w:t>联合国人权事务高级专员有关加强条约机构系统的建议，并将了解</w:t>
      </w:r>
      <w:r w:rsidRPr="00BA68BB">
        <w:rPr>
          <w:szCs w:val="21"/>
          <w:lang w:val="en-GB"/>
        </w:rPr>
        <w:t>加强条约机构</w:t>
      </w:r>
      <w:r w:rsidRPr="00BA68BB">
        <w:rPr>
          <w:rFonts w:hint="eastAsia"/>
          <w:szCs w:val="21"/>
          <w:lang w:val="en-GB"/>
        </w:rPr>
        <w:t>系统问题政府间</w:t>
      </w:r>
      <w:r w:rsidRPr="00BA68BB">
        <w:rPr>
          <w:szCs w:val="21"/>
          <w:lang w:val="en-GB"/>
        </w:rPr>
        <w:t>进程</w:t>
      </w:r>
      <w:r w:rsidRPr="00BA68BB">
        <w:rPr>
          <w:rFonts w:hint="eastAsia"/>
          <w:szCs w:val="21"/>
          <w:lang w:val="en-GB"/>
        </w:rPr>
        <w:t>的发展情况。</w:t>
      </w:r>
    </w:p>
    <w:p w:rsidR="00A41C14" w:rsidRPr="00BA68BB" w:rsidRDefault="00A41C14" w:rsidP="00A41C14">
      <w:pPr>
        <w:pStyle w:val="H23GC"/>
        <w:rPr>
          <w:rFonts w:hint="eastAsia"/>
        </w:rPr>
      </w:pPr>
      <w:r w:rsidRPr="00BA68BB">
        <w:rPr>
          <w:rFonts w:hint="eastAsia"/>
        </w:rPr>
        <w:tab/>
        <w:t>13.</w:t>
      </w:r>
      <w:r w:rsidRPr="00BA68BB">
        <w:rPr>
          <w:rFonts w:hint="eastAsia"/>
        </w:rPr>
        <w:tab/>
      </w:r>
      <w:r w:rsidRPr="00BA68BB">
        <w:rPr>
          <w:rFonts w:hint="eastAsia"/>
        </w:rPr>
        <w:t>根据</w:t>
      </w:r>
      <w:r w:rsidRPr="00BA68BB">
        <w:t>《</w:t>
      </w:r>
      <w:r w:rsidRPr="00BA68BB">
        <w:rPr>
          <w:rFonts w:hint="eastAsia"/>
        </w:rPr>
        <w:t>任择议定书</w:t>
      </w:r>
      <w:r w:rsidRPr="00BA68BB">
        <w:t>》</w:t>
      </w:r>
      <w:r w:rsidRPr="00BA68BB">
        <w:rPr>
          <w:rFonts w:hint="eastAsia"/>
        </w:rPr>
        <w:t>开展的活动</w:t>
      </w:r>
    </w:p>
    <w:p w:rsidR="00A41C14" w:rsidRPr="00A41C14" w:rsidRDefault="00A41C14" w:rsidP="00A41C14">
      <w:pPr>
        <w:pStyle w:val="SingleTxtGC"/>
        <w:rPr>
          <w:rFonts w:hint="eastAsia"/>
          <w:szCs w:val="21"/>
        </w:rPr>
      </w:pPr>
      <w:r>
        <w:rPr>
          <w:rFonts w:hint="eastAsia"/>
          <w:szCs w:val="21"/>
        </w:rPr>
        <w:tab/>
      </w:r>
      <w:r w:rsidRPr="00BA68BB">
        <w:rPr>
          <w:rFonts w:hint="eastAsia"/>
          <w:szCs w:val="21"/>
        </w:rPr>
        <w:t>委员会将审议根据</w:t>
      </w:r>
      <w:r w:rsidRPr="00BA68BB">
        <w:rPr>
          <w:szCs w:val="21"/>
        </w:rPr>
        <w:t>《</w:t>
      </w:r>
      <w:r w:rsidRPr="00BA68BB">
        <w:rPr>
          <w:rFonts w:hint="eastAsia"/>
          <w:szCs w:val="21"/>
        </w:rPr>
        <w:t>公约任择议定书</w:t>
      </w:r>
      <w:r w:rsidRPr="00BA68BB">
        <w:rPr>
          <w:szCs w:val="21"/>
        </w:rPr>
        <w:t>》</w:t>
      </w:r>
      <w:r w:rsidRPr="00BA68BB">
        <w:rPr>
          <w:rFonts w:hint="eastAsia"/>
          <w:szCs w:val="21"/>
        </w:rPr>
        <w:t>提出的申诉和开展调查的情况。</w:t>
      </w:r>
    </w:p>
    <w:p w:rsidR="00A41C14" w:rsidRPr="00572702" w:rsidRDefault="00A41C14" w:rsidP="00A41C14">
      <w:pPr>
        <w:pStyle w:val="HChGC"/>
      </w:pPr>
      <w:r w:rsidRPr="00572702">
        <w:br w:type="page"/>
      </w:r>
      <w:r w:rsidRPr="00A7782B">
        <w:rPr>
          <w:rFonts w:hint="eastAsia"/>
        </w:rPr>
        <w:t>附件</w:t>
      </w:r>
    </w:p>
    <w:p w:rsidR="00A41C14" w:rsidRPr="00572702" w:rsidRDefault="00A41C14" w:rsidP="00A41C14">
      <w:pPr>
        <w:pStyle w:val="H1GC"/>
        <w:rPr>
          <w:szCs w:val="28"/>
        </w:rPr>
      </w:pPr>
      <w:r>
        <w:rPr>
          <w:rFonts w:hint="eastAsia"/>
        </w:rPr>
        <w:tab/>
      </w:r>
      <w:r>
        <w:rPr>
          <w:rFonts w:hint="eastAsia"/>
        </w:rPr>
        <w:tab/>
      </w:r>
      <w:r w:rsidRPr="00A7782B">
        <w:t>暂定工作安排</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tblPr>
      <w:tblGrid>
        <w:gridCol w:w="1450"/>
        <w:gridCol w:w="16"/>
        <w:gridCol w:w="1430"/>
        <w:gridCol w:w="780"/>
        <w:gridCol w:w="3694"/>
        <w:tblGridChange w:id="0">
          <w:tblGrid>
            <w:gridCol w:w="1450"/>
            <w:gridCol w:w="16"/>
            <w:gridCol w:w="1430"/>
            <w:gridCol w:w="780"/>
            <w:gridCol w:w="3694"/>
          </w:tblGrid>
        </w:tblGridChange>
      </w:tblGrid>
      <w:tr w:rsidR="00A41C14" w:rsidRPr="006C34B3" w:rsidTr="005D3B9C">
        <w:trPr>
          <w:trHeight w:val="403"/>
        </w:trPr>
        <w:tc>
          <w:tcPr>
            <w:tcW w:w="1450" w:type="dxa"/>
            <w:tcBorders>
              <w:top w:val="nil"/>
              <w:bottom w:val="nil"/>
            </w:tcBorders>
            <w:shd w:val="clear" w:color="auto" w:fill="auto"/>
          </w:tcPr>
          <w:p w:rsidR="00A41C14" w:rsidRPr="00250BA3" w:rsidRDefault="00A41C14" w:rsidP="006C34B3">
            <w:pPr>
              <w:pStyle w:val="a0"/>
              <w:spacing w:before="0" w:after="120" w:line="240" w:lineRule="exact"/>
              <w:ind w:right="0"/>
              <w:rPr>
                <w:rFonts w:eastAsia="SimHei" w:hint="eastAsia"/>
                <w:spacing w:val="-4"/>
              </w:rPr>
            </w:pPr>
            <w:r w:rsidRPr="00250BA3">
              <w:rPr>
                <w:rFonts w:eastAsia="SimHei"/>
                <w:spacing w:val="-4"/>
              </w:rPr>
              <w:t>2014</w:t>
            </w:r>
            <w:r w:rsidRPr="00250BA3">
              <w:rPr>
                <w:rFonts w:eastAsia="SimHei"/>
                <w:spacing w:val="-4"/>
              </w:rPr>
              <w:t>年</w:t>
            </w:r>
            <w:r w:rsidRPr="00250BA3">
              <w:rPr>
                <w:rFonts w:eastAsia="SimHei" w:hint="eastAsia"/>
                <w:spacing w:val="-4"/>
              </w:rPr>
              <w:t>3</w:t>
            </w:r>
            <w:r w:rsidRPr="00250BA3">
              <w:rPr>
                <w:rFonts w:eastAsia="SimHei"/>
                <w:spacing w:val="-4"/>
              </w:rPr>
              <w:t>月</w:t>
            </w:r>
            <w:r w:rsidRPr="00250BA3">
              <w:rPr>
                <w:rFonts w:eastAsia="SimHei" w:hint="eastAsia"/>
                <w:spacing w:val="-4"/>
              </w:rPr>
              <w:t>31</w:t>
            </w:r>
            <w:r w:rsidRPr="00250BA3">
              <w:rPr>
                <w:rFonts w:eastAsia="SimHei"/>
                <w:spacing w:val="-4"/>
              </w:rPr>
              <w:t>日</w:t>
            </w:r>
          </w:p>
          <w:p w:rsidR="00A41C14" w:rsidRPr="00250BA3" w:rsidRDefault="00A41C14" w:rsidP="006C34B3">
            <w:pPr>
              <w:pStyle w:val="a0"/>
              <w:spacing w:before="0" w:after="120" w:line="240" w:lineRule="exact"/>
              <w:ind w:right="0"/>
              <w:rPr>
                <w:rFonts w:eastAsia="SimHei" w:hint="eastAsia"/>
                <w:spacing w:val="-4"/>
              </w:rPr>
            </w:pPr>
            <w:r w:rsidRPr="00250BA3">
              <w:rPr>
                <w:rFonts w:eastAsia="SimHei"/>
                <w:spacing w:val="-4"/>
              </w:rPr>
              <w:t>星期一</w:t>
            </w:r>
          </w:p>
        </w:tc>
        <w:tc>
          <w:tcPr>
            <w:tcW w:w="1446" w:type="dxa"/>
            <w:gridSpan w:val="2"/>
            <w:tcBorders>
              <w:top w:val="nil"/>
              <w:bottom w:val="nil"/>
            </w:tcBorders>
            <w:shd w:val="clear" w:color="auto" w:fill="auto"/>
          </w:tcPr>
          <w:p w:rsidR="00A41C14" w:rsidRPr="006C34B3" w:rsidRDefault="00A41C14" w:rsidP="006C34B3">
            <w:pPr>
              <w:pStyle w:val="a0"/>
              <w:spacing w:before="0" w:after="120" w:line="240" w:lineRule="exact"/>
              <w:ind w:right="0"/>
              <w:rPr>
                <w:rFonts w:eastAsia="SimSun" w:hint="eastAsia"/>
                <w:spacing w:val="-4"/>
              </w:rPr>
            </w:pPr>
            <w:r w:rsidRPr="006C34B3">
              <w:rPr>
                <w:rFonts w:eastAsia="SimSun"/>
                <w:spacing w:val="-4"/>
              </w:rPr>
              <w:t>第</w:t>
            </w:r>
            <w:r w:rsidRPr="006C34B3">
              <w:rPr>
                <w:rFonts w:eastAsia="SimSun"/>
                <w:spacing w:val="-4"/>
              </w:rPr>
              <w:t>12</w:t>
            </w:r>
            <w:r w:rsidRPr="006C34B3">
              <w:rPr>
                <w:rFonts w:eastAsia="SimSun" w:hint="eastAsia"/>
                <w:spacing w:val="-4"/>
              </w:rPr>
              <w:t>2</w:t>
            </w:r>
            <w:r w:rsidRPr="006C34B3">
              <w:rPr>
                <w:rFonts w:eastAsia="SimSun"/>
                <w:spacing w:val="-4"/>
              </w:rPr>
              <w:t>次会议</w:t>
            </w:r>
          </w:p>
          <w:p w:rsidR="00A41C14" w:rsidRPr="006C34B3" w:rsidRDefault="00A41C14" w:rsidP="006C34B3">
            <w:pPr>
              <w:pStyle w:val="a0"/>
              <w:spacing w:before="0" w:after="120" w:line="240" w:lineRule="exact"/>
              <w:ind w:right="0"/>
              <w:rPr>
                <w:rFonts w:eastAsia="SimSun" w:hint="eastAsia"/>
                <w:spacing w:val="-4"/>
              </w:rPr>
            </w:pPr>
            <w:r w:rsidRPr="006C34B3">
              <w:rPr>
                <w:rFonts w:eastAsia="SimSun"/>
                <w:spacing w:val="-4"/>
              </w:rPr>
              <w:t>上午</w:t>
            </w:r>
            <w:r w:rsidRPr="006C34B3">
              <w:rPr>
                <w:rFonts w:eastAsia="SimSun"/>
                <w:spacing w:val="-4"/>
              </w:rPr>
              <w:t>10</w:t>
            </w:r>
            <w:r w:rsidRPr="006C34B3">
              <w:rPr>
                <w:rFonts w:eastAsia="SimSun"/>
                <w:spacing w:val="-4"/>
              </w:rPr>
              <w:t>时</w:t>
            </w:r>
            <w:r w:rsidRPr="006C34B3">
              <w:rPr>
                <w:rFonts w:eastAsia="SimSun" w:hint="eastAsia"/>
                <w:spacing w:val="-4"/>
              </w:rPr>
              <w:t>(</w:t>
            </w:r>
            <w:r w:rsidRPr="006C34B3">
              <w:rPr>
                <w:rFonts w:eastAsia="SimSun"/>
                <w:spacing w:val="-4"/>
              </w:rPr>
              <w:t>公开</w:t>
            </w:r>
            <w:r w:rsidRPr="006C34B3">
              <w:rPr>
                <w:rFonts w:eastAsia="SimSun" w:hint="eastAsia"/>
                <w:spacing w:val="-4"/>
              </w:rPr>
              <w:t>)</w:t>
            </w:r>
          </w:p>
        </w:tc>
        <w:tc>
          <w:tcPr>
            <w:tcW w:w="780" w:type="dxa"/>
            <w:tcBorders>
              <w:top w:val="nil"/>
              <w:bottom w:val="nil"/>
            </w:tcBorders>
            <w:shd w:val="clear" w:color="auto" w:fill="auto"/>
          </w:tcPr>
          <w:p w:rsidR="00A41C14" w:rsidRPr="006C34B3" w:rsidRDefault="00A41C14" w:rsidP="006C34B3">
            <w:pPr>
              <w:pStyle w:val="a0"/>
              <w:spacing w:before="0" w:after="120" w:line="240" w:lineRule="exact"/>
              <w:ind w:right="0"/>
              <w:rPr>
                <w:rFonts w:eastAsia="SimSun" w:hint="eastAsia"/>
                <w:spacing w:val="-4"/>
              </w:rPr>
            </w:pPr>
            <w:r w:rsidRPr="006C34B3">
              <w:rPr>
                <w:rFonts w:eastAsia="SimSun"/>
                <w:spacing w:val="-4"/>
              </w:rPr>
              <w:t>项目</w:t>
            </w:r>
            <w:r w:rsidRPr="006C34B3">
              <w:rPr>
                <w:rFonts w:eastAsia="SimSun"/>
                <w:spacing w:val="-4"/>
              </w:rPr>
              <w:t>1</w:t>
            </w:r>
          </w:p>
          <w:p w:rsidR="00A41C14" w:rsidRPr="006C34B3" w:rsidRDefault="00A41C14" w:rsidP="006C34B3">
            <w:pPr>
              <w:pStyle w:val="a0"/>
              <w:spacing w:before="0" w:after="120" w:line="240" w:lineRule="exact"/>
              <w:ind w:right="0"/>
              <w:rPr>
                <w:rFonts w:eastAsia="SimSun" w:hint="eastAsia"/>
                <w:spacing w:val="-4"/>
              </w:rPr>
            </w:pPr>
            <w:r w:rsidRPr="006C34B3">
              <w:rPr>
                <w:rFonts w:eastAsia="SimSun"/>
                <w:spacing w:val="-4"/>
              </w:rPr>
              <w:t>项目</w:t>
            </w:r>
            <w:r w:rsidRPr="006C34B3">
              <w:rPr>
                <w:rFonts w:eastAsia="SimSun"/>
                <w:spacing w:val="-4"/>
              </w:rPr>
              <w:t>2</w:t>
            </w:r>
          </w:p>
          <w:p w:rsidR="00A41C14" w:rsidRPr="006C34B3" w:rsidRDefault="00A41C14" w:rsidP="006C34B3">
            <w:pPr>
              <w:pStyle w:val="a0"/>
              <w:spacing w:before="0" w:after="120" w:line="240" w:lineRule="exact"/>
              <w:ind w:right="0"/>
              <w:rPr>
                <w:rFonts w:eastAsia="SimSun" w:hint="eastAsia"/>
                <w:spacing w:val="-4"/>
              </w:rPr>
            </w:pPr>
            <w:r w:rsidRPr="006C34B3">
              <w:rPr>
                <w:rFonts w:eastAsia="SimSun"/>
                <w:spacing w:val="-4"/>
              </w:rPr>
              <w:t>项目</w:t>
            </w:r>
            <w:r w:rsidRPr="006C34B3">
              <w:rPr>
                <w:rFonts w:eastAsia="SimSun"/>
                <w:spacing w:val="-4"/>
              </w:rPr>
              <w:t>3</w:t>
            </w:r>
          </w:p>
          <w:p w:rsidR="00A41C14" w:rsidRPr="006C34B3" w:rsidRDefault="00A41C14" w:rsidP="00B30B63">
            <w:pPr>
              <w:pStyle w:val="a0"/>
              <w:spacing w:before="360" w:after="120" w:line="240" w:lineRule="exact"/>
              <w:ind w:right="0"/>
              <w:rPr>
                <w:rFonts w:eastAsia="SimSun" w:hint="eastAsia"/>
                <w:spacing w:val="-4"/>
              </w:rPr>
            </w:pPr>
            <w:r w:rsidRPr="006C34B3">
              <w:rPr>
                <w:rFonts w:eastAsia="SimSun"/>
                <w:spacing w:val="-4"/>
              </w:rPr>
              <w:t>项目</w:t>
            </w:r>
            <w:r w:rsidRPr="006C34B3">
              <w:rPr>
                <w:rFonts w:eastAsia="SimSun"/>
                <w:spacing w:val="-4"/>
              </w:rPr>
              <w:t>5</w:t>
            </w:r>
          </w:p>
        </w:tc>
        <w:tc>
          <w:tcPr>
            <w:tcW w:w="3694" w:type="dxa"/>
            <w:tcBorders>
              <w:top w:val="nil"/>
              <w:bottom w:val="nil"/>
            </w:tcBorders>
            <w:shd w:val="clear" w:color="auto" w:fill="auto"/>
          </w:tcPr>
          <w:p w:rsidR="00A41C14" w:rsidRPr="006C34B3" w:rsidRDefault="00A41C14" w:rsidP="006C34B3">
            <w:pPr>
              <w:pStyle w:val="a0"/>
              <w:spacing w:before="0" w:after="120" w:line="240" w:lineRule="exact"/>
              <w:ind w:right="0"/>
              <w:rPr>
                <w:rFonts w:eastAsia="SimSun" w:hint="eastAsia"/>
                <w:spacing w:val="-4"/>
              </w:rPr>
            </w:pPr>
            <w:r w:rsidRPr="006C34B3">
              <w:rPr>
                <w:rFonts w:eastAsia="SimSun"/>
                <w:spacing w:val="-4"/>
              </w:rPr>
              <w:t>通过议程</w:t>
            </w:r>
          </w:p>
          <w:p w:rsidR="00A41C14" w:rsidRPr="006C34B3" w:rsidRDefault="00A41C14" w:rsidP="006C34B3">
            <w:pPr>
              <w:pStyle w:val="a0"/>
              <w:spacing w:before="0" w:after="120" w:line="240" w:lineRule="exact"/>
              <w:ind w:right="0"/>
              <w:rPr>
                <w:rFonts w:eastAsia="SimSun" w:hint="eastAsia"/>
                <w:spacing w:val="-4"/>
              </w:rPr>
            </w:pPr>
            <w:r w:rsidRPr="006C34B3">
              <w:rPr>
                <w:rFonts w:eastAsia="SimSun" w:hint="eastAsia"/>
                <w:spacing w:val="-4"/>
              </w:rPr>
              <w:t>组织事项：通过</w:t>
            </w:r>
            <w:r w:rsidRPr="006C34B3">
              <w:rPr>
                <w:rFonts w:eastAsia="SimSun"/>
                <w:spacing w:val="-4"/>
              </w:rPr>
              <w:t>工作安排</w:t>
            </w:r>
          </w:p>
          <w:p w:rsidR="00A41C14" w:rsidRPr="006C34B3" w:rsidRDefault="00A41C14" w:rsidP="006C34B3">
            <w:pPr>
              <w:pStyle w:val="a0"/>
              <w:spacing w:before="0" w:after="120" w:line="240" w:lineRule="exact"/>
              <w:ind w:right="0"/>
              <w:rPr>
                <w:rFonts w:eastAsia="SimSun" w:hint="eastAsia"/>
                <w:spacing w:val="-4"/>
              </w:rPr>
            </w:pPr>
            <w:r w:rsidRPr="006C34B3">
              <w:rPr>
                <w:rFonts w:eastAsia="SimSun"/>
                <w:spacing w:val="-4"/>
              </w:rPr>
              <w:t>主席关于委员会从第</w:t>
            </w:r>
            <w:r w:rsidRPr="006C34B3">
              <w:rPr>
                <w:rFonts w:eastAsia="SimSun" w:hint="eastAsia"/>
                <w:spacing w:val="-4"/>
              </w:rPr>
              <w:t>十</w:t>
            </w:r>
            <w:r w:rsidRPr="006C34B3">
              <w:rPr>
                <w:rFonts w:eastAsia="SimSun"/>
                <w:spacing w:val="-4"/>
              </w:rPr>
              <w:t>届会议至第</w:t>
            </w:r>
            <w:r w:rsidRPr="006C34B3">
              <w:rPr>
                <w:rFonts w:eastAsia="SimSun" w:hint="eastAsia"/>
                <w:spacing w:val="-4"/>
              </w:rPr>
              <w:t>十一</w:t>
            </w:r>
            <w:r w:rsidRPr="006C34B3">
              <w:rPr>
                <w:rFonts w:eastAsia="SimSun"/>
                <w:spacing w:val="-4"/>
              </w:rPr>
              <w:t>届会议期间开展的活动报告</w:t>
            </w:r>
          </w:p>
          <w:p w:rsidR="00A41C14" w:rsidRPr="006C34B3" w:rsidRDefault="00A41C14" w:rsidP="006C34B3">
            <w:pPr>
              <w:pStyle w:val="a0"/>
              <w:spacing w:before="0" w:after="120" w:line="240" w:lineRule="exact"/>
              <w:ind w:right="0"/>
              <w:rPr>
                <w:rFonts w:eastAsia="SimSun" w:hint="eastAsia"/>
                <w:spacing w:val="-4"/>
              </w:rPr>
            </w:pPr>
            <w:r w:rsidRPr="006C34B3">
              <w:rPr>
                <w:rFonts w:eastAsia="SimSun" w:hint="eastAsia"/>
                <w:spacing w:val="-4"/>
              </w:rPr>
              <w:t>缔约国根据</w:t>
            </w:r>
            <w:r w:rsidRPr="006C34B3">
              <w:rPr>
                <w:rFonts w:eastAsia="SimSun"/>
                <w:spacing w:val="-4"/>
              </w:rPr>
              <w:t>《公约》</w:t>
            </w:r>
            <w:r w:rsidRPr="006C34B3">
              <w:rPr>
                <w:rFonts w:eastAsia="SimSun" w:hint="eastAsia"/>
                <w:spacing w:val="-4"/>
              </w:rPr>
              <w:t>第三十五条提交报告</w:t>
            </w:r>
          </w:p>
        </w:tc>
      </w:tr>
      <w:tr w:rsidR="00A41C14" w:rsidRPr="006C34B3" w:rsidTr="00A41C14">
        <w:trPr>
          <w:trHeight w:val="403"/>
        </w:trPr>
        <w:tc>
          <w:tcPr>
            <w:tcW w:w="1450" w:type="dxa"/>
            <w:tcBorders>
              <w:top w:val="nil"/>
            </w:tcBorders>
            <w:shd w:val="clear" w:color="auto" w:fill="auto"/>
          </w:tcPr>
          <w:p w:rsidR="00A41C14" w:rsidRPr="00250BA3" w:rsidRDefault="00A41C14" w:rsidP="006C34B3">
            <w:pPr>
              <w:pStyle w:val="a4"/>
              <w:overflowPunct/>
              <w:spacing w:before="0" w:line="240" w:lineRule="exact"/>
              <w:ind w:right="0"/>
              <w:jc w:val="left"/>
              <w:rPr>
                <w:rFonts w:eastAsia="SimHei"/>
                <w:spacing w:val="-4"/>
              </w:rPr>
            </w:pPr>
          </w:p>
        </w:tc>
        <w:tc>
          <w:tcPr>
            <w:tcW w:w="1446" w:type="dxa"/>
            <w:gridSpan w:val="2"/>
            <w:tcBorders>
              <w:top w:val="nil"/>
            </w:tcBorders>
            <w:shd w:val="clear" w:color="auto" w:fill="auto"/>
          </w:tcPr>
          <w:p w:rsidR="00A41C14" w:rsidRPr="006C34B3" w:rsidRDefault="00A41C14" w:rsidP="006C34B3">
            <w:pPr>
              <w:pStyle w:val="a4"/>
              <w:overflowPunct/>
              <w:spacing w:before="0" w:line="240" w:lineRule="exact"/>
              <w:ind w:right="0"/>
              <w:jc w:val="left"/>
              <w:rPr>
                <w:spacing w:val="-4"/>
              </w:rPr>
            </w:pPr>
            <w:r w:rsidRPr="006C34B3">
              <w:rPr>
                <w:rFonts w:hint="eastAsia"/>
                <w:spacing w:val="-4"/>
              </w:rPr>
              <w:t>(</w:t>
            </w:r>
            <w:r w:rsidRPr="006C34B3">
              <w:rPr>
                <w:spacing w:val="-4"/>
              </w:rPr>
              <w:t>公开</w:t>
            </w:r>
            <w:r w:rsidRPr="006C34B3">
              <w:rPr>
                <w:rFonts w:hint="eastAsia"/>
                <w:spacing w:val="-4"/>
              </w:rPr>
              <w:t>/</w:t>
            </w:r>
            <w:r w:rsidRPr="006C34B3">
              <w:rPr>
                <w:spacing w:val="-4"/>
              </w:rPr>
              <w:t>非公开</w:t>
            </w:r>
            <w:r w:rsidRPr="006C34B3">
              <w:rPr>
                <w:rFonts w:hint="eastAsia"/>
                <w:spacing w:val="-4"/>
              </w:rPr>
              <w:t>)</w:t>
            </w:r>
          </w:p>
        </w:tc>
        <w:tc>
          <w:tcPr>
            <w:tcW w:w="780" w:type="dxa"/>
            <w:tcBorders>
              <w:top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项目</w:t>
            </w:r>
            <w:r w:rsidRPr="006C34B3">
              <w:rPr>
                <w:spacing w:val="-4"/>
              </w:rPr>
              <w:t>8</w:t>
            </w:r>
          </w:p>
        </w:tc>
        <w:tc>
          <w:tcPr>
            <w:tcW w:w="3694" w:type="dxa"/>
            <w:tcBorders>
              <w:top w:val="nil"/>
            </w:tcBorders>
            <w:shd w:val="clear" w:color="auto" w:fill="auto"/>
          </w:tcPr>
          <w:p w:rsidR="00A41C14" w:rsidRPr="006C34B3" w:rsidRDefault="00A41C14" w:rsidP="006C34B3">
            <w:pPr>
              <w:pStyle w:val="a4"/>
              <w:overflowPunct/>
              <w:spacing w:before="0" w:line="240" w:lineRule="exact"/>
              <w:ind w:right="0"/>
              <w:jc w:val="left"/>
              <w:rPr>
                <w:spacing w:val="-4"/>
              </w:rPr>
            </w:pPr>
            <w:r w:rsidRPr="006C34B3">
              <w:rPr>
                <w:rFonts w:hint="eastAsia"/>
                <w:spacing w:val="-4"/>
              </w:rPr>
              <w:t>与联合国其他机构、专门机构、残疾人组织和其他主管机构的合作</w:t>
            </w:r>
          </w:p>
        </w:tc>
      </w:tr>
      <w:tr w:rsidR="00A41C14" w:rsidRPr="006C34B3" w:rsidTr="00A41C14">
        <w:trPr>
          <w:trHeight w:val="403"/>
        </w:trPr>
        <w:tc>
          <w:tcPr>
            <w:tcW w:w="1450" w:type="dxa"/>
            <w:shd w:val="clear" w:color="auto" w:fill="auto"/>
          </w:tcPr>
          <w:p w:rsidR="00A41C14" w:rsidRPr="00250BA3" w:rsidRDefault="00A41C14" w:rsidP="006C34B3">
            <w:pPr>
              <w:pStyle w:val="a4"/>
              <w:overflowPunct/>
              <w:spacing w:before="0" w:line="240" w:lineRule="exact"/>
              <w:ind w:right="0"/>
              <w:jc w:val="left"/>
              <w:rPr>
                <w:rFonts w:eastAsia="SimHei"/>
                <w:spacing w:val="-4"/>
              </w:rPr>
            </w:pPr>
          </w:p>
        </w:tc>
        <w:tc>
          <w:tcPr>
            <w:tcW w:w="1446" w:type="dxa"/>
            <w:gridSpan w:val="2"/>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12</w:t>
            </w:r>
            <w:r w:rsidRPr="006C34B3">
              <w:rPr>
                <w:rFonts w:hint="eastAsia"/>
                <w:spacing w:val="-4"/>
              </w:rPr>
              <w:t>3</w:t>
            </w:r>
            <w:r w:rsidRPr="006C34B3">
              <w:rPr>
                <w:spacing w:val="-4"/>
              </w:rPr>
              <w:t>次会议</w:t>
            </w:r>
          </w:p>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下</w:t>
            </w:r>
            <w:r w:rsidRPr="006C34B3">
              <w:rPr>
                <w:spacing w:val="-4"/>
              </w:rPr>
              <w:t>午</w:t>
            </w:r>
            <w:r w:rsidRPr="006C34B3">
              <w:rPr>
                <w:rFonts w:hint="eastAsia"/>
                <w:spacing w:val="-4"/>
              </w:rPr>
              <w:t>3</w:t>
            </w:r>
            <w:r w:rsidRPr="006C34B3">
              <w:rPr>
                <w:spacing w:val="-4"/>
              </w:rPr>
              <w:t>时</w:t>
            </w:r>
            <w:r w:rsidRPr="006C34B3">
              <w:rPr>
                <w:rFonts w:hint="eastAsia"/>
                <w:spacing w:val="-4"/>
              </w:rPr>
              <w:t>(</w:t>
            </w:r>
            <w:r w:rsidRPr="006C34B3">
              <w:rPr>
                <w:spacing w:val="-4"/>
              </w:rPr>
              <w:t>公开</w:t>
            </w:r>
            <w:r w:rsidRPr="006C34B3">
              <w:rPr>
                <w:rFonts w:hint="eastAsia"/>
                <w:spacing w:val="-4"/>
              </w:rPr>
              <w:t>)</w:t>
            </w:r>
          </w:p>
        </w:tc>
        <w:tc>
          <w:tcPr>
            <w:tcW w:w="780" w:type="dxa"/>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项目</w:t>
            </w:r>
            <w:r w:rsidRPr="006C34B3">
              <w:rPr>
                <w:spacing w:val="-4"/>
              </w:rPr>
              <w:t>6</w:t>
            </w:r>
          </w:p>
        </w:tc>
        <w:tc>
          <w:tcPr>
            <w:tcW w:w="3694"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rFonts w:hint="eastAsia"/>
                <w:spacing w:val="-4"/>
              </w:rPr>
              <w:t>审议缔约国提交的报告：</w:t>
            </w:r>
            <w:r w:rsidRPr="006C34B3">
              <w:rPr>
                <w:spacing w:val="-4"/>
              </w:rPr>
              <w:t>瑞典</w:t>
            </w:r>
          </w:p>
        </w:tc>
      </w:tr>
      <w:tr w:rsidR="00A41C14" w:rsidRPr="006C34B3" w:rsidTr="00A41C14">
        <w:trPr>
          <w:trHeight w:val="403"/>
        </w:trPr>
        <w:tc>
          <w:tcPr>
            <w:tcW w:w="1450" w:type="dxa"/>
            <w:shd w:val="clear" w:color="auto" w:fill="auto"/>
          </w:tcPr>
          <w:p w:rsidR="00A41C14" w:rsidRPr="00250BA3" w:rsidRDefault="00A41C14" w:rsidP="006C34B3">
            <w:pPr>
              <w:pStyle w:val="a4"/>
              <w:overflowPunct/>
              <w:spacing w:before="0" w:line="240" w:lineRule="exact"/>
              <w:ind w:right="0"/>
              <w:jc w:val="left"/>
              <w:rPr>
                <w:rFonts w:eastAsia="SimHei" w:hint="eastAsia"/>
                <w:spacing w:val="-4"/>
              </w:rPr>
            </w:pPr>
            <w:r w:rsidRPr="00250BA3">
              <w:rPr>
                <w:rFonts w:eastAsia="SimHei"/>
                <w:spacing w:val="-4"/>
              </w:rPr>
              <w:t>2014</w:t>
            </w:r>
            <w:r w:rsidRPr="00250BA3">
              <w:rPr>
                <w:rFonts w:eastAsia="SimHei"/>
                <w:spacing w:val="-4"/>
              </w:rPr>
              <w:t>年</w:t>
            </w:r>
            <w:r w:rsidRPr="00250BA3">
              <w:rPr>
                <w:rFonts w:eastAsia="SimHei" w:hint="eastAsia"/>
                <w:spacing w:val="-4"/>
              </w:rPr>
              <w:t>4</w:t>
            </w:r>
            <w:r w:rsidRPr="00250BA3">
              <w:rPr>
                <w:rFonts w:eastAsia="SimHei"/>
                <w:spacing w:val="-4"/>
              </w:rPr>
              <w:t>月</w:t>
            </w:r>
            <w:r w:rsidRPr="00250BA3">
              <w:rPr>
                <w:rFonts w:eastAsia="SimHei" w:hint="eastAsia"/>
                <w:spacing w:val="-4"/>
              </w:rPr>
              <w:t>1</w:t>
            </w:r>
            <w:r w:rsidRPr="00250BA3">
              <w:rPr>
                <w:rFonts w:eastAsia="SimHei"/>
                <w:spacing w:val="-4"/>
              </w:rPr>
              <w:t>日</w:t>
            </w:r>
          </w:p>
          <w:p w:rsidR="00A41C14" w:rsidRPr="00250BA3" w:rsidRDefault="00A41C14" w:rsidP="006C34B3">
            <w:pPr>
              <w:pStyle w:val="a4"/>
              <w:overflowPunct/>
              <w:spacing w:before="0" w:line="240" w:lineRule="exact"/>
              <w:ind w:right="0"/>
              <w:jc w:val="left"/>
              <w:rPr>
                <w:rFonts w:eastAsia="SimHei" w:hint="eastAsia"/>
                <w:spacing w:val="-4"/>
              </w:rPr>
            </w:pPr>
            <w:r w:rsidRPr="00250BA3">
              <w:rPr>
                <w:rFonts w:eastAsia="SimHei"/>
                <w:spacing w:val="-4"/>
              </w:rPr>
              <w:t>星期</w:t>
            </w:r>
            <w:r w:rsidRPr="00250BA3">
              <w:rPr>
                <w:rFonts w:eastAsia="SimHei" w:hint="eastAsia"/>
                <w:spacing w:val="-4"/>
              </w:rPr>
              <w:t>二</w:t>
            </w:r>
          </w:p>
        </w:tc>
        <w:tc>
          <w:tcPr>
            <w:tcW w:w="1446" w:type="dxa"/>
            <w:gridSpan w:val="2"/>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12</w:t>
            </w:r>
            <w:r w:rsidRPr="006C34B3">
              <w:rPr>
                <w:rFonts w:hint="eastAsia"/>
                <w:spacing w:val="-4"/>
              </w:rPr>
              <w:t>4</w:t>
            </w:r>
            <w:r w:rsidRPr="006C34B3">
              <w:rPr>
                <w:spacing w:val="-4"/>
              </w:rPr>
              <w:t>次会议</w:t>
            </w:r>
          </w:p>
          <w:p w:rsidR="00A41C14" w:rsidRPr="006C34B3" w:rsidRDefault="00A41C14" w:rsidP="006C34B3">
            <w:pPr>
              <w:pStyle w:val="a4"/>
              <w:overflowPunct/>
              <w:spacing w:before="0" w:line="240" w:lineRule="exact"/>
              <w:ind w:right="0"/>
              <w:jc w:val="left"/>
              <w:rPr>
                <w:rFonts w:hint="eastAsia"/>
                <w:spacing w:val="-4"/>
              </w:rPr>
            </w:pPr>
            <w:r w:rsidRPr="006C34B3">
              <w:rPr>
                <w:spacing w:val="-4"/>
              </w:rPr>
              <w:t>上午</w:t>
            </w:r>
            <w:r w:rsidRPr="006C34B3">
              <w:rPr>
                <w:spacing w:val="-4"/>
              </w:rPr>
              <w:t>10</w:t>
            </w:r>
            <w:r w:rsidRPr="006C34B3">
              <w:rPr>
                <w:spacing w:val="-4"/>
              </w:rPr>
              <w:t>时</w:t>
            </w:r>
            <w:r w:rsidRPr="006C34B3">
              <w:rPr>
                <w:rFonts w:hint="eastAsia"/>
                <w:spacing w:val="-4"/>
              </w:rPr>
              <w:t>(</w:t>
            </w:r>
            <w:r w:rsidRPr="006C34B3">
              <w:rPr>
                <w:spacing w:val="-4"/>
              </w:rPr>
              <w:t>公开</w:t>
            </w:r>
            <w:r w:rsidRPr="006C34B3">
              <w:rPr>
                <w:rFonts w:hint="eastAsia"/>
                <w:spacing w:val="-4"/>
              </w:rPr>
              <w:t>)</w:t>
            </w:r>
          </w:p>
        </w:tc>
        <w:tc>
          <w:tcPr>
            <w:tcW w:w="780"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spacing w:val="-4"/>
              </w:rPr>
              <w:t>项目</w:t>
            </w:r>
            <w:r w:rsidRPr="006C34B3">
              <w:rPr>
                <w:spacing w:val="-4"/>
              </w:rPr>
              <w:t>6</w:t>
            </w:r>
          </w:p>
        </w:tc>
        <w:tc>
          <w:tcPr>
            <w:tcW w:w="3694"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rFonts w:hint="eastAsia"/>
                <w:spacing w:val="-4"/>
              </w:rPr>
              <w:t>审议缔约国提交的报告：</w:t>
            </w:r>
            <w:r w:rsidRPr="006C34B3">
              <w:rPr>
                <w:spacing w:val="-4"/>
              </w:rPr>
              <w:t>瑞典</w:t>
            </w:r>
          </w:p>
        </w:tc>
      </w:tr>
      <w:tr w:rsidR="00A41C14" w:rsidRPr="006C34B3" w:rsidTr="00A41C14">
        <w:trPr>
          <w:trHeight w:val="403"/>
        </w:trPr>
        <w:tc>
          <w:tcPr>
            <w:tcW w:w="1450" w:type="dxa"/>
            <w:shd w:val="clear" w:color="auto" w:fill="auto"/>
          </w:tcPr>
          <w:p w:rsidR="00A41C14" w:rsidRPr="00250BA3" w:rsidRDefault="00A41C14" w:rsidP="006C34B3">
            <w:pPr>
              <w:pStyle w:val="a4"/>
              <w:overflowPunct/>
              <w:spacing w:before="0" w:line="240" w:lineRule="exact"/>
              <w:ind w:right="0"/>
              <w:jc w:val="left"/>
              <w:rPr>
                <w:rFonts w:eastAsia="SimHei" w:hint="eastAsia"/>
                <w:spacing w:val="-4"/>
              </w:rPr>
            </w:pPr>
          </w:p>
        </w:tc>
        <w:tc>
          <w:tcPr>
            <w:tcW w:w="1446" w:type="dxa"/>
            <w:gridSpan w:val="2"/>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12</w:t>
            </w:r>
            <w:r w:rsidRPr="006C34B3">
              <w:rPr>
                <w:rFonts w:hint="eastAsia"/>
                <w:spacing w:val="-4"/>
              </w:rPr>
              <w:t>5</w:t>
            </w:r>
            <w:r w:rsidRPr="006C34B3">
              <w:rPr>
                <w:spacing w:val="-4"/>
              </w:rPr>
              <w:t>次会议</w:t>
            </w:r>
          </w:p>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下</w:t>
            </w:r>
            <w:r w:rsidRPr="006C34B3">
              <w:rPr>
                <w:spacing w:val="-4"/>
              </w:rPr>
              <w:t>午</w:t>
            </w:r>
            <w:r w:rsidRPr="006C34B3">
              <w:rPr>
                <w:rFonts w:hint="eastAsia"/>
                <w:spacing w:val="-4"/>
              </w:rPr>
              <w:t>3</w:t>
            </w:r>
            <w:r w:rsidRPr="006C34B3">
              <w:rPr>
                <w:spacing w:val="-4"/>
              </w:rPr>
              <w:t>时</w:t>
            </w:r>
            <w:r w:rsidRPr="006C34B3">
              <w:rPr>
                <w:rFonts w:hint="eastAsia"/>
                <w:spacing w:val="-4"/>
              </w:rPr>
              <w:t>(</w:t>
            </w:r>
            <w:r w:rsidRPr="006C34B3">
              <w:rPr>
                <w:spacing w:val="-4"/>
              </w:rPr>
              <w:t>公开</w:t>
            </w:r>
            <w:r w:rsidRPr="006C34B3">
              <w:rPr>
                <w:rFonts w:hint="eastAsia"/>
                <w:spacing w:val="-4"/>
              </w:rPr>
              <w:t>)</w:t>
            </w:r>
          </w:p>
        </w:tc>
        <w:tc>
          <w:tcPr>
            <w:tcW w:w="780"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spacing w:val="-4"/>
              </w:rPr>
              <w:t>项目</w:t>
            </w:r>
            <w:r w:rsidRPr="006C34B3">
              <w:rPr>
                <w:spacing w:val="-4"/>
              </w:rPr>
              <w:t>6</w:t>
            </w:r>
          </w:p>
        </w:tc>
        <w:tc>
          <w:tcPr>
            <w:tcW w:w="3694"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rFonts w:hint="eastAsia"/>
                <w:spacing w:val="-4"/>
              </w:rPr>
              <w:t>审议缔约国提交的报告：</w:t>
            </w:r>
            <w:r w:rsidRPr="006C34B3">
              <w:rPr>
                <w:spacing w:val="-4"/>
              </w:rPr>
              <w:t>阿塞拜疆</w:t>
            </w:r>
          </w:p>
        </w:tc>
      </w:tr>
      <w:tr w:rsidR="00A41C14" w:rsidRPr="006C34B3" w:rsidTr="00A41C14">
        <w:trPr>
          <w:trHeight w:val="403"/>
        </w:trPr>
        <w:tc>
          <w:tcPr>
            <w:tcW w:w="1450" w:type="dxa"/>
            <w:shd w:val="clear" w:color="auto" w:fill="auto"/>
          </w:tcPr>
          <w:p w:rsidR="00A41C14" w:rsidRPr="00250BA3" w:rsidRDefault="00A41C14" w:rsidP="006C34B3">
            <w:pPr>
              <w:pStyle w:val="a4"/>
              <w:overflowPunct/>
              <w:spacing w:before="0" w:line="240" w:lineRule="exact"/>
              <w:ind w:right="0"/>
              <w:jc w:val="left"/>
              <w:rPr>
                <w:rFonts w:eastAsia="SimHei" w:hint="eastAsia"/>
                <w:spacing w:val="-4"/>
              </w:rPr>
            </w:pPr>
            <w:r w:rsidRPr="00250BA3">
              <w:rPr>
                <w:rFonts w:eastAsia="SimHei"/>
                <w:spacing w:val="-4"/>
              </w:rPr>
              <w:t>2014</w:t>
            </w:r>
            <w:r w:rsidRPr="00250BA3">
              <w:rPr>
                <w:rFonts w:eastAsia="SimHei"/>
                <w:spacing w:val="-4"/>
              </w:rPr>
              <w:t>年</w:t>
            </w:r>
            <w:r w:rsidRPr="00250BA3">
              <w:rPr>
                <w:rFonts w:eastAsia="SimHei" w:hint="eastAsia"/>
                <w:spacing w:val="-4"/>
              </w:rPr>
              <w:t>4</w:t>
            </w:r>
            <w:r w:rsidRPr="00250BA3">
              <w:rPr>
                <w:rFonts w:eastAsia="SimHei"/>
                <w:spacing w:val="-4"/>
              </w:rPr>
              <w:t>月</w:t>
            </w:r>
            <w:r w:rsidRPr="00250BA3">
              <w:rPr>
                <w:rFonts w:eastAsia="SimHei" w:hint="eastAsia"/>
                <w:spacing w:val="-4"/>
              </w:rPr>
              <w:t>2</w:t>
            </w:r>
            <w:r w:rsidRPr="00250BA3">
              <w:rPr>
                <w:rFonts w:eastAsia="SimHei"/>
                <w:spacing w:val="-4"/>
              </w:rPr>
              <w:t>日</w:t>
            </w:r>
          </w:p>
          <w:p w:rsidR="00A41C14" w:rsidRPr="00250BA3" w:rsidRDefault="00A41C14" w:rsidP="006C34B3">
            <w:pPr>
              <w:pStyle w:val="a4"/>
              <w:overflowPunct/>
              <w:spacing w:before="0" w:line="240" w:lineRule="exact"/>
              <w:ind w:right="0"/>
              <w:jc w:val="left"/>
              <w:rPr>
                <w:rFonts w:eastAsia="SimHei" w:hint="eastAsia"/>
                <w:spacing w:val="-4"/>
              </w:rPr>
            </w:pPr>
            <w:r w:rsidRPr="00250BA3">
              <w:rPr>
                <w:rFonts w:eastAsia="SimHei"/>
                <w:spacing w:val="-4"/>
              </w:rPr>
              <w:t>星期</w:t>
            </w:r>
            <w:r w:rsidRPr="00250BA3">
              <w:rPr>
                <w:rFonts w:eastAsia="SimHei" w:hint="eastAsia"/>
                <w:spacing w:val="-4"/>
              </w:rPr>
              <w:t>三</w:t>
            </w:r>
          </w:p>
        </w:tc>
        <w:tc>
          <w:tcPr>
            <w:tcW w:w="1446" w:type="dxa"/>
            <w:gridSpan w:val="2"/>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12</w:t>
            </w:r>
            <w:r w:rsidRPr="006C34B3">
              <w:rPr>
                <w:rFonts w:hint="eastAsia"/>
                <w:spacing w:val="-4"/>
              </w:rPr>
              <w:t>6</w:t>
            </w:r>
            <w:r w:rsidRPr="006C34B3">
              <w:rPr>
                <w:spacing w:val="-4"/>
              </w:rPr>
              <w:t>次会议</w:t>
            </w:r>
          </w:p>
          <w:p w:rsidR="00A41C14" w:rsidRPr="006C34B3" w:rsidRDefault="00A41C14" w:rsidP="006C34B3">
            <w:pPr>
              <w:pStyle w:val="a4"/>
              <w:overflowPunct/>
              <w:spacing w:before="0" w:line="240" w:lineRule="exact"/>
              <w:ind w:right="0"/>
              <w:jc w:val="left"/>
              <w:rPr>
                <w:rFonts w:hint="eastAsia"/>
                <w:spacing w:val="-4"/>
              </w:rPr>
            </w:pPr>
            <w:r w:rsidRPr="006C34B3">
              <w:rPr>
                <w:spacing w:val="-4"/>
              </w:rPr>
              <w:t>上午</w:t>
            </w:r>
            <w:r w:rsidRPr="006C34B3">
              <w:rPr>
                <w:spacing w:val="-4"/>
              </w:rPr>
              <w:t>10</w:t>
            </w:r>
            <w:r w:rsidRPr="006C34B3">
              <w:rPr>
                <w:spacing w:val="-4"/>
              </w:rPr>
              <w:t>时</w:t>
            </w:r>
            <w:r w:rsidRPr="006C34B3">
              <w:rPr>
                <w:rFonts w:hint="eastAsia"/>
                <w:spacing w:val="-4"/>
              </w:rPr>
              <w:t>(</w:t>
            </w:r>
            <w:r w:rsidRPr="006C34B3">
              <w:rPr>
                <w:spacing w:val="-4"/>
              </w:rPr>
              <w:t>公开</w:t>
            </w:r>
            <w:r w:rsidRPr="006C34B3">
              <w:rPr>
                <w:rFonts w:hint="eastAsia"/>
                <w:spacing w:val="-4"/>
              </w:rPr>
              <w:t>)</w:t>
            </w:r>
          </w:p>
        </w:tc>
        <w:tc>
          <w:tcPr>
            <w:tcW w:w="780"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spacing w:val="-4"/>
              </w:rPr>
              <w:t>项目</w:t>
            </w:r>
            <w:r w:rsidRPr="006C34B3">
              <w:rPr>
                <w:spacing w:val="-4"/>
              </w:rPr>
              <w:t>6</w:t>
            </w:r>
          </w:p>
          <w:p w:rsidR="00A41C14" w:rsidRPr="006C34B3" w:rsidRDefault="00A41C14" w:rsidP="006C34B3">
            <w:pPr>
              <w:pStyle w:val="a4"/>
              <w:overflowPunct/>
              <w:spacing w:before="0" w:line="240" w:lineRule="exact"/>
              <w:ind w:right="0"/>
              <w:jc w:val="left"/>
              <w:rPr>
                <w:rFonts w:hint="eastAsia"/>
                <w:spacing w:val="-4"/>
              </w:rPr>
            </w:pPr>
          </w:p>
        </w:tc>
        <w:tc>
          <w:tcPr>
            <w:tcW w:w="3694"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rFonts w:hint="eastAsia"/>
                <w:spacing w:val="-4"/>
              </w:rPr>
              <w:t>审议缔约国提交的报告：</w:t>
            </w:r>
            <w:r w:rsidRPr="006C34B3">
              <w:rPr>
                <w:spacing w:val="-4"/>
              </w:rPr>
              <w:t>阿塞拜疆</w:t>
            </w:r>
          </w:p>
          <w:p w:rsidR="00A41C14" w:rsidRPr="006C34B3" w:rsidRDefault="00A41C14" w:rsidP="006C34B3">
            <w:pPr>
              <w:pStyle w:val="a4"/>
              <w:overflowPunct/>
              <w:spacing w:before="0" w:line="240" w:lineRule="exact"/>
              <w:ind w:right="0"/>
              <w:jc w:val="left"/>
              <w:rPr>
                <w:spacing w:val="-4"/>
              </w:rPr>
            </w:pPr>
          </w:p>
        </w:tc>
      </w:tr>
      <w:tr w:rsidR="00A41C14" w:rsidRPr="006C34B3" w:rsidTr="00A41C14">
        <w:trPr>
          <w:trHeight w:val="403"/>
        </w:trPr>
        <w:tc>
          <w:tcPr>
            <w:tcW w:w="1450" w:type="dxa"/>
            <w:shd w:val="clear" w:color="auto" w:fill="auto"/>
          </w:tcPr>
          <w:p w:rsidR="00A41C14" w:rsidRPr="00250BA3" w:rsidRDefault="00A41C14" w:rsidP="006C34B3">
            <w:pPr>
              <w:pStyle w:val="a4"/>
              <w:overflowPunct/>
              <w:spacing w:before="0" w:line="240" w:lineRule="exact"/>
              <w:ind w:right="0"/>
              <w:jc w:val="left"/>
              <w:rPr>
                <w:rFonts w:eastAsia="SimHei"/>
                <w:spacing w:val="-4"/>
              </w:rPr>
            </w:pPr>
          </w:p>
        </w:tc>
        <w:tc>
          <w:tcPr>
            <w:tcW w:w="1446" w:type="dxa"/>
            <w:gridSpan w:val="2"/>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12</w:t>
            </w:r>
            <w:r w:rsidRPr="006C34B3">
              <w:rPr>
                <w:rFonts w:hint="eastAsia"/>
                <w:spacing w:val="-4"/>
              </w:rPr>
              <w:t>7</w:t>
            </w:r>
            <w:r w:rsidRPr="006C34B3">
              <w:rPr>
                <w:spacing w:val="-4"/>
              </w:rPr>
              <w:t>次会议</w:t>
            </w:r>
          </w:p>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下</w:t>
            </w:r>
            <w:r w:rsidRPr="006C34B3">
              <w:rPr>
                <w:spacing w:val="-4"/>
              </w:rPr>
              <w:t>午</w:t>
            </w:r>
            <w:r w:rsidRPr="006C34B3">
              <w:rPr>
                <w:rFonts w:hint="eastAsia"/>
                <w:spacing w:val="-4"/>
              </w:rPr>
              <w:t>3</w:t>
            </w:r>
            <w:r w:rsidRPr="006C34B3">
              <w:rPr>
                <w:spacing w:val="-4"/>
              </w:rPr>
              <w:t>时</w:t>
            </w:r>
            <w:r w:rsidRPr="006C34B3">
              <w:rPr>
                <w:rFonts w:hint="eastAsia"/>
                <w:spacing w:val="-4"/>
              </w:rPr>
              <w:t>(</w:t>
            </w:r>
            <w:r w:rsidRPr="006C34B3">
              <w:rPr>
                <w:spacing w:val="-4"/>
              </w:rPr>
              <w:t>公开</w:t>
            </w:r>
            <w:r w:rsidRPr="006C34B3">
              <w:rPr>
                <w:rFonts w:hint="eastAsia"/>
                <w:spacing w:val="-4"/>
              </w:rPr>
              <w:t>)</w:t>
            </w:r>
          </w:p>
        </w:tc>
        <w:tc>
          <w:tcPr>
            <w:tcW w:w="780"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spacing w:val="-4"/>
              </w:rPr>
              <w:t>项目</w:t>
            </w:r>
            <w:r w:rsidRPr="006C34B3">
              <w:rPr>
                <w:spacing w:val="-4"/>
              </w:rPr>
              <w:t>6</w:t>
            </w:r>
          </w:p>
        </w:tc>
        <w:tc>
          <w:tcPr>
            <w:tcW w:w="3694" w:type="dxa"/>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审议缔约国提交的报告：</w:t>
            </w:r>
            <w:r w:rsidRPr="006C34B3">
              <w:rPr>
                <w:spacing w:val="-4"/>
              </w:rPr>
              <w:t>哥斯达黎加</w:t>
            </w:r>
          </w:p>
        </w:tc>
      </w:tr>
      <w:tr w:rsidR="00A41C14" w:rsidRPr="006C34B3" w:rsidTr="00A41C14">
        <w:trPr>
          <w:trHeight w:val="403"/>
        </w:trPr>
        <w:tc>
          <w:tcPr>
            <w:tcW w:w="1450" w:type="dxa"/>
            <w:shd w:val="clear" w:color="auto" w:fill="auto"/>
          </w:tcPr>
          <w:p w:rsidR="00A41C14" w:rsidRPr="00250BA3" w:rsidRDefault="00A41C14" w:rsidP="006C34B3">
            <w:pPr>
              <w:pStyle w:val="a4"/>
              <w:overflowPunct/>
              <w:spacing w:before="0" w:line="240" w:lineRule="exact"/>
              <w:ind w:right="0"/>
              <w:jc w:val="left"/>
              <w:rPr>
                <w:rFonts w:eastAsia="SimHei" w:hint="eastAsia"/>
                <w:spacing w:val="-4"/>
              </w:rPr>
            </w:pPr>
            <w:r w:rsidRPr="00250BA3">
              <w:rPr>
                <w:rFonts w:eastAsia="SimHei"/>
                <w:spacing w:val="-4"/>
              </w:rPr>
              <w:t>2014</w:t>
            </w:r>
            <w:r w:rsidRPr="00250BA3">
              <w:rPr>
                <w:rFonts w:eastAsia="SimHei"/>
                <w:spacing w:val="-4"/>
              </w:rPr>
              <w:t>年</w:t>
            </w:r>
            <w:r w:rsidRPr="00250BA3">
              <w:rPr>
                <w:rFonts w:eastAsia="SimHei" w:hint="eastAsia"/>
                <w:spacing w:val="-4"/>
              </w:rPr>
              <w:t>4</w:t>
            </w:r>
            <w:r w:rsidRPr="00250BA3">
              <w:rPr>
                <w:rFonts w:eastAsia="SimHei"/>
                <w:spacing w:val="-4"/>
              </w:rPr>
              <w:t>月</w:t>
            </w:r>
            <w:r w:rsidRPr="00250BA3">
              <w:rPr>
                <w:rFonts w:eastAsia="SimHei" w:hint="eastAsia"/>
                <w:spacing w:val="-4"/>
              </w:rPr>
              <w:t>3</w:t>
            </w:r>
            <w:r w:rsidRPr="00250BA3">
              <w:rPr>
                <w:rFonts w:eastAsia="SimHei"/>
                <w:spacing w:val="-4"/>
              </w:rPr>
              <w:t>日</w:t>
            </w:r>
          </w:p>
          <w:p w:rsidR="00A41C14" w:rsidRPr="00250BA3" w:rsidRDefault="00A41C14" w:rsidP="006C34B3">
            <w:pPr>
              <w:pStyle w:val="a4"/>
              <w:overflowPunct/>
              <w:spacing w:before="0" w:line="240" w:lineRule="exact"/>
              <w:ind w:right="0"/>
              <w:jc w:val="left"/>
              <w:rPr>
                <w:rFonts w:eastAsia="SimHei" w:hint="eastAsia"/>
                <w:spacing w:val="-4"/>
              </w:rPr>
            </w:pPr>
            <w:r w:rsidRPr="00250BA3">
              <w:rPr>
                <w:rFonts w:eastAsia="SimHei"/>
                <w:spacing w:val="-4"/>
              </w:rPr>
              <w:t>星期</w:t>
            </w:r>
            <w:r w:rsidRPr="00250BA3">
              <w:rPr>
                <w:rFonts w:eastAsia="SimHei" w:hint="eastAsia"/>
                <w:spacing w:val="-4"/>
              </w:rPr>
              <w:t>四</w:t>
            </w:r>
          </w:p>
        </w:tc>
        <w:tc>
          <w:tcPr>
            <w:tcW w:w="1446" w:type="dxa"/>
            <w:gridSpan w:val="2"/>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12</w:t>
            </w:r>
            <w:r w:rsidRPr="006C34B3">
              <w:rPr>
                <w:rFonts w:hint="eastAsia"/>
                <w:spacing w:val="-4"/>
              </w:rPr>
              <w:t>8</w:t>
            </w:r>
            <w:r w:rsidRPr="006C34B3">
              <w:rPr>
                <w:spacing w:val="-4"/>
              </w:rPr>
              <w:t>次会议</w:t>
            </w:r>
          </w:p>
          <w:p w:rsidR="00A41C14" w:rsidRPr="006C34B3" w:rsidRDefault="00A41C14" w:rsidP="006C34B3">
            <w:pPr>
              <w:pStyle w:val="a4"/>
              <w:overflowPunct/>
              <w:spacing w:before="0" w:line="240" w:lineRule="exact"/>
              <w:ind w:right="0"/>
              <w:jc w:val="left"/>
              <w:rPr>
                <w:rFonts w:hint="eastAsia"/>
                <w:spacing w:val="-4"/>
              </w:rPr>
            </w:pPr>
            <w:r w:rsidRPr="006C34B3">
              <w:rPr>
                <w:spacing w:val="-4"/>
              </w:rPr>
              <w:t>上午</w:t>
            </w:r>
            <w:r w:rsidRPr="006C34B3">
              <w:rPr>
                <w:spacing w:val="-4"/>
              </w:rPr>
              <w:t>10</w:t>
            </w:r>
            <w:r w:rsidRPr="006C34B3">
              <w:rPr>
                <w:spacing w:val="-4"/>
              </w:rPr>
              <w:t>时</w:t>
            </w:r>
            <w:r w:rsidRPr="006C34B3">
              <w:rPr>
                <w:rFonts w:hint="eastAsia"/>
                <w:spacing w:val="-4"/>
              </w:rPr>
              <w:t>(</w:t>
            </w:r>
            <w:r w:rsidRPr="006C34B3">
              <w:rPr>
                <w:spacing w:val="-4"/>
              </w:rPr>
              <w:t>公开</w:t>
            </w:r>
            <w:r w:rsidRPr="006C34B3">
              <w:rPr>
                <w:rFonts w:hint="eastAsia"/>
                <w:spacing w:val="-4"/>
              </w:rPr>
              <w:t>)</w:t>
            </w:r>
          </w:p>
        </w:tc>
        <w:tc>
          <w:tcPr>
            <w:tcW w:w="780"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spacing w:val="-4"/>
              </w:rPr>
              <w:t>项目</w:t>
            </w:r>
            <w:r w:rsidRPr="006C34B3">
              <w:rPr>
                <w:spacing w:val="-4"/>
              </w:rPr>
              <w:t>6</w:t>
            </w:r>
          </w:p>
          <w:p w:rsidR="00A41C14" w:rsidRPr="006C34B3" w:rsidRDefault="00A41C14" w:rsidP="006C34B3">
            <w:pPr>
              <w:pStyle w:val="a4"/>
              <w:overflowPunct/>
              <w:spacing w:before="0" w:line="240" w:lineRule="exact"/>
              <w:ind w:right="0"/>
              <w:jc w:val="left"/>
              <w:rPr>
                <w:rFonts w:hint="eastAsia"/>
                <w:spacing w:val="-4"/>
              </w:rPr>
            </w:pPr>
          </w:p>
        </w:tc>
        <w:tc>
          <w:tcPr>
            <w:tcW w:w="3694"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rFonts w:hint="eastAsia"/>
                <w:spacing w:val="-4"/>
              </w:rPr>
              <w:t>审议缔约国提交的报告：</w:t>
            </w:r>
            <w:r w:rsidRPr="006C34B3">
              <w:rPr>
                <w:spacing w:val="-4"/>
              </w:rPr>
              <w:t>哥斯达黎加</w:t>
            </w:r>
          </w:p>
          <w:p w:rsidR="00A41C14" w:rsidRPr="006C34B3" w:rsidRDefault="00A41C14" w:rsidP="006C34B3">
            <w:pPr>
              <w:pStyle w:val="a4"/>
              <w:overflowPunct/>
              <w:spacing w:before="0" w:line="240" w:lineRule="exact"/>
              <w:ind w:right="0"/>
              <w:jc w:val="left"/>
              <w:rPr>
                <w:spacing w:val="-4"/>
              </w:rPr>
            </w:pPr>
          </w:p>
        </w:tc>
      </w:tr>
      <w:tr w:rsidR="00A41C14" w:rsidRPr="006C34B3" w:rsidTr="00A41C14">
        <w:trPr>
          <w:trHeight w:val="403"/>
        </w:trPr>
        <w:tc>
          <w:tcPr>
            <w:tcW w:w="1450" w:type="dxa"/>
            <w:shd w:val="clear" w:color="auto" w:fill="auto"/>
          </w:tcPr>
          <w:p w:rsidR="00A41C14" w:rsidRPr="00250BA3" w:rsidRDefault="00A41C14" w:rsidP="006C34B3">
            <w:pPr>
              <w:pStyle w:val="a4"/>
              <w:overflowPunct/>
              <w:spacing w:before="0" w:line="240" w:lineRule="exact"/>
              <w:ind w:right="0"/>
              <w:jc w:val="left"/>
              <w:rPr>
                <w:rFonts w:eastAsia="SimHei"/>
                <w:spacing w:val="-4"/>
              </w:rPr>
            </w:pPr>
          </w:p>
        </w:tc>
        <w:tc>
          <w:tcPr>
            <w:tcW w:w="1446" w:type="dxa"/>
            <w:gridSpan w:val="2"/>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12</w:t>
            </w:r>
            <w:r w:rsidRPr="006C34B3">
              <w:rPr>
                <w:rFonts w:hint="eastAsia"/>
                <w:spacing w:val="-4"/>
              </w:rPr>
              <w:t>9</w:t>
            </w:r>
            <w:r w:rsidRPr="006C34B3">
              <w:rPr>
                <w:spacing w:val="-4"/>
              </w:rPr>
              <w:t>次会议</w:t>
            </w:r>
          </w:p>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下</w:t>
            </w:r>
            <w:r w:rsidRPr="006C34B3">
              <w:rPr>
                <w:spacing w:val="-4"/>
              </w:rPr>
              <w:t>午</w:t>
            </w:r>
            <w:r w:rsidRPr="006C34B3">
              <w:rPr>
                <w:rFonts w:hint="eastAsia"/>
                <w:spacing w:val="-4"/>
              </w:rPr>
              <w:t>3</w:t>
            </w:r>
            <w:r w:rsidRPr="006C34B3">
              <w:rPr>
                <w:spacing w:val="-4"/>
              </w:rPr>
              <w:t>时</w:t>
            </w:r>
            <w:r w:rsidRPr="006C34B3">
              <w:rPr>
                <w:rFonts w:hint="eastAsia"/>
                <w:spacing w:val="-4"/>
              </w:rPr>
              <w:t>(</w:t>
            </w:r>
            <w:r w:rsidRPr="006C34B3">
              <w:rPr>
                <w:rFonts w:hint="eastAsia"/>
                <w:spacing w:val="-4"/>
              </w:rPr>
              <w:t>非</w:t>
            </w:r>
            <w:r w:rsidRPr="006C34B3">
              <w:rPr>
                <w:spacing w:val="-4"/>
              </w:rPr>
              <w:t>公开</w:t>
            </w:r>
            <w:r w:rsidRPr="006C34B3">
              <w:rPr>
                <w:rFonts w:hint="eastAsia"/>
                <w:spacing w:val="-4"/>
              </w:rPr>
              <w:t>)</w:t>
            </w:r>
          </w:p>
        </w:tc>
        <w:tc>
          <w:tcPr>
            <w:tcW w:w="780"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spacing w:val="-4"/>
              </w:rPr>
              <w:t>项目</w:t>
            </w:r>
            <w:r w:rsidRPr="006C34B3">
              <w:rPr>
                <w:spacing w:val="-4"/>
              </w:rPr>
              <w:t>9</w:t>
            </w:r>
          </w:p>
          <w:p w:rsidR="00A41C14" w:rsidRPr="006C34B3" w:rsidRDefault="00A41C14" w:rsidP="006C34B3">
            <w:pPr>
              <w:pStyle w:val="a4"/>
              <w:overflowPunct/>
              <w:spacing w:before="0" w:line="240" w:lineRule="exact"/>
              <w:ind w:right="0"/>
              <w:jc w:val="left"/>
              <w:rPr>
                <w:spacing w:val="-4"/>
              </w:rPr>
            </w:pPr>
          </w:p>
        </w:tc>
        <w:tc>
          <w:tcPr>
            <w:tcW w:w="3694"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rFonts w:hint="eastAsia"/>
                <w:spacing w:val="-4"/>
              </w:rPr>
              <w:t>一般性意见</w:t>
            </w:r>
          </w:p>
        </w:tc>
      </w:tr>
      <w:tr w:rsidR="00A41C14" w:rsidRPr="006C34B3" w:rsidTr="006C34B3">
        <w:trPr>
          <w:trHeight w:val="403"/>
        </w:trPr>
        <w:tc>
          <w:tcPr>
            <w:tcW w:w="1450" w:type="dxa"/>
            <w:tcBorders>
              <w:bottom w:val="nil"/>
            </w:tcBorders>
            <w:shd w:val="clear" w:color="auto" w:fill="auto"/>
          </w:tcPr>
          <w:p w:rsidR="00A41C14" w:rsidRPr="00250BA3" w:rsidRDefault="00A41C14" w:rsidP="006C34B3">
            <w:pPr>
              <w:pStyle w:val="a4"/>
              <w:overflowPunct/>
              <w:spacing w:before="0" w:line="240" w:lineRule="exact"/>
              <w:ind w:right="0"/>
              <w:jc w:val="left"/>
              <w:rPr>
                <w:rFonts w:eastAsia="SimHei" w:hint="eastAsia"/>
                <w:spacing w:val="-4"/>
              </w:rPr>
            </w:pPr>
            <w:r w:rsidRPr="00250BA3">
              <w:rPr>
                <w:rFonts w:eastAsia="SimHei"/>
                <w:spacing w:val="-4"/>
              </w:rPr>
              <w:t>2014</w:t>
            </w:r>
            <w:r w:rsidRPr="00250BA3">
              <w:rPr>
                <w:rFonts w:eastAsia="SimHei"/>
                <w:spacing w:val="-4"/>
              </w:rPr>
              <w:t>年</w:t>
            </w:r>
            <w:r w:rsidRPr="00250BA3">
              <w:rPr>
                <w:rFonts w:eastAsia="SimHei" w:hint="eastAsia"/>
                <w:spacing w:val="-4"/>
              </w:rPr>
              <w:t>4</w:t>
            </w:r>
            <w:r w:rsidRPr="00250BA3">
              <w:rPr>
                <w:rFonts w:eastAsia="SimHei"/>
                <w:spacing w:val="-4"/>
              </w:rPr>
              <w:t>月</w:t>
            </w:r>
            <w:r w:rsidRPr="00250BA3">
              <w:rPr>
                <w:rFonts w:eastAsia="SimHei" w:hint="eastAsia"/>
                <w:spacing w:val="-4"/>
              </w:rPr>
              <w:t>4</w:t>
            </w:r>
            <w:r w:rsidRPr="00250BA3">
              <w:rPr>
                <w:rFonts w:eastAsia="SimHei"/>
                <w:spacing w:val="-4"/>
              </w:rPr>
              <w:t>日</w:t>
            </w:r>
          </w:p>
          <w:p w:rsidR="00A41C14" w:rsidRPr="00250BA3" w:rsidRDefault="00A41C14" w:rsidP="006C34B3">
            <w:pPr>
              <w:pStyle w:val="a4"/>
              <w:overflowPunct/>
              <w:spacing w:before="0" w:line="240" w:lineRule="exact"/>
              <w:ind w:right="0"/>
              <w:jc w:val="left"/>
              <w:rPr>
                <w:rFonts w:eastAsia="SimHei" w:hint="eastAsia"/>
                <w:spacing w:val="-4"/>
              </w:rPr>
            </w:pPr>
            <w:r w:rsidRPr="00250BA3">
              <w:rPr>
                <w:rFonts w:eastAsia="SimHei"/>
                <w:spacing w:val="-4"/>
              </w:rPr>
              <w:t>星期</w:t>
            </w:r>
            <w:r w:rsidRPr="00250BA3">
              <w:rPr>
                <w:rFonts w:eastAsia="SimHei" w:hint="eastAsia"/>
                <w:spacing w:val="-4"/>
              </w:rPr>
              <w:t>五</w:t>
            </w:r>
          </w:p>
        </w:tc>
        <w:tc>
          <w:tcPr>
            <w:tcW w:w="1446" w:type="dxa"/>
            <w:gridSpan w:val="2"/>
            <w:tcBorders>
              <w:bottom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w:t>
            </w:r>
            <w:r w:rsidRPr="006C34B3">
              <w:rPr>
                <w:rFonts w:hint="eastAsia"/>
                <w:spacing w:val="-4"/>
              </w:rPr>
              <w:t>30</w:t>
            </w:r>
            <w:r w:rsidRPr="006C34B3">
              <w:rPr>
                <w:spacing w:val="-4"/>
              </w:rPr>
              <w:t>次会议</w:t>
            </w:r>
          </w:p>
          <w:p w:rsidR="00A41C14" w:rsidRPr="006C34B3" w:rsidRDefault="00A41C14" w:rsidP="006C34B3">
            <w:pPr>
              <w:pStyle w:val="a4"/>
              <w:overflowPunct/>
              <w:spacing w:before="0" w:line="240" w:lineRule="exact"/>
              <w:ind w:right="0"/>
              <w:jc w:val="left"/>
              <w:rPr>
                <w:rFonts w:hint="eastAsia"/>
                <w:spacing w:val="-4"/>
              </w:rPr>
            </w:pPr>
            <w:r w:rsidRPr="006C34B3">
              <w:rPr>
                <w:spacing w:val="-4"/>
              </w:rPr>
              <w:t>上午</w:t>
            </w:r>
            <w:r w:rsidRPr="006C34B3">
              <w:rPr>
                <w:spacing w:val="-4"/>
              </w:rPr>
              <w:t>10</w:t>
            </w:r>
            <w:r w:rsidRPr="006C34B3">
              <w:rPr>
                <w:spacing w:val="-4"/>
              </w:rPr>
              <w:t>时</w:t>
            </w:r>
            <w:r w:rsidRPr="006C34B3">
              <w:rPr>
                <w:rFonts w:hint="eastAsia"/>
                <w:spacing w:val="-4"/>
              </w:rPr>
              <w:t>(</w:t>
            </w:r>
            <w:r w:rsidRPr="006C34B3">
              <w:rPr>
                <w:rFonts w:hint="eastAsia"/>
                <w:spacing w:val="-4"/>
              </w:rPr>
              <w:t>非</w:t>
            </w:r>
            <w:r w:rsidRPr="006C34B3">
              <w:rPr>
                <w:spacing w:val="-4"/>
              </w:rPr>
              <w:t>公开</w:t>
            </w:r>
            <w:r w:rsidRPr="006C34B3">
              <w:rPr>
                <w:rFonts w:hint="eastAsia"/>
                <w:spacing w:val="-4"/>
              </w:rPr>
              <w:t>)</w:t>
            </w:r>
          </w:p>
        </w:tc>
        <w:tc>
          <w:tcPr>
            <w:tcW w:w="780" w:type="dxa"/>
            <w:tcBorders>
              <w:bottom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项目</w:t>
            </w:r>
            <w:r w:rsidRPr="006C34B3">
              <w:rPr>
                <w:spacing w:val="-4"/>
              </w:rPr>
              <w:t>13</w:t>
            </w:r>
          </w:p>
        </w:tc>
        <w:tc>
          <w:tcPr>
            <w:tcW w:w="3694" w:type="dxa"/>
            <w:tcBorders>
              <w:bottom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根据</w:t>
            </w:r>
            <w:r w:rsidRPr="006C34B3">
              <w:rPr>
                <w:spacing w:val="-4"/>
              </w:rPr>
              <w:t>《</w:t>
            </w:r>
            <w:r w:rsidRPr="006C34B3">
              <w:rPr>
                <w:rFonts w:hint="eastAsia"/>
                <w:spacing w:val="-4"/>
              </w:rPr>
              <w:t>任择议定书</w:t>
            </w:r>
            <w:r w:rsidRPr="006C34B3">
              <w:rPr>
                <w:spacing w:val="-4"/>
              </w:rPr>
              <w:t>》</w:t>
            </w:r>
            <w:r w:rsidRPr="006C34B3">
              <w:rPr>
                <w:rFonts w:hint="eastAsia"/>
                <w:spacing w:val="-4"/>
              </w:rPr>
              <w:t>开展的活动：来文</w:t>
            </w:r>
          </w:p>
        </w:tc>
      </w:tr>
      <w:tr w:rsidR="00A41C14" w:rsidRPr="006C34B3" w:rsidTr="006C34B3">
        <w:trPr>
          <w:trHeight w:val="403"/>
        </w:trPr>
        <w:tc>
          <w:tcPr>
            <w:tcW w:w="1450" w:type="dxa"/>
            <w:tcBorders>
              <w:top w:val="nil"/>
              <w:bottom w:val="nil"/>
            </w:tcBorders>
            <w:shd w:val="clear" w:color="auto" w:fill="auto"/>
          </w:tcPr>
          <w:p w:rsidR="00A41C14" w:rsidRPr="00250BA3" w:rsidRDefault="00A41C14" w:rsidP="006C34B3">
            <w:pPr>
              <w:pStyle w:val="a4"/>
              <w:overflowPunct/>
              <w:spacing w:before="0" w:line="240" w:lineRule="exact"/>
              <w:ind w:right="0"/>
              <w:jc w:val="left"/>
              <w:rPr>
                <w:rFonts w:eastAsia="SimHei"/>
                <w:spacing w:val="-4"/>
              </w:rPr>
            </w:pPr>
          </w:p>
        </w:tc>
        <w:tc>
          <w:tcPr>
            <w:tcW w:w="1446" w:type="dxa"/>
            <w:gridSpan w:val="2"/>
            <w:tcBorders>
              <w:top w:val="nil"/>
              <w:bottom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w:t>
            </w:r>
            <w:r w:rsidRPr="006C34B3">
              <w:rPr>
                <w:rFonts w:hint="eastAsia"/>
                <w:spacing w:val="-4"/>
              </w:rPr>
              <w:t>31</w:t>
            </w:r>
            <w:r w:rsidRPr="006C34B3">
              <w:rPr>
                <w:spacing w:val="-4"/>
              </w:rPr>
              <w:t>次会议</w:t>
            </w:r>
          </w:p>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下</w:t>
            </w:r>
            <w:r w:rsidRPr="006C34B3">
              <w:rPr>
                <w:spacing w:val="-4"/>
              </w:rPr>
              <w:t>午</w:t>
            </w:r>
            <w:r w:rsidRPr="006C34B3">
              <w:rPr>
                <w:rFonts w:hint="eastAsia"/>
                <w:spacing w:val="-4"/>
              </w:rPr>
              <w:t>3</w:t>
            </w:r>
            <w:r w:rsidRPr="006C34B3">
              <w:rPr>
                <w:spacing w:val="-4"/>
              </w:rPr>
              <w:t>时</w:t>
            </w:r>
            <w:r w:rsidRPr="006C34B3">
              <w:rPr>
                <w:rFonts w:hint="eastAsia"/>
                <w:spacing w:val="-4"/>
              </w:rPr>
              <w:t>(</w:t>
            </w:r>
            <w:r w:rsidRPr="006C34B3">
              <w:rPr>
                <w:rFonts w:hint="eastAsia"/>
                <w:spacing w:val="-4"/>
              </w:rPr>
              <w:t>非</w:t>
            </w:r>
            <w:r w:rsidRPr="006C34B3">
              <w:rPr>
                <w:spacing w:val="-4"/>
              </w:rPr>
              <w:t>公开</w:t>
            </w:r>
            <w:r w:rsidRPr="006C34B3">
              <w:rPr>
                <w:rFonts w:hint="eastAsia"/>
                <w:spacing w:val="-4"/>
              </w:rPr>
              <w:t>)</w:t>
            </w:r>
          </w:p>
        </w:tc>
        <w:tc>
          <w:tcPr>
            <w:tcW w:w="780" w:type="dxa"/>
            <w:tcBorders>
              <w:top w:val="nil"/>
              <w:bottom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项目</w:t>
            </w:r>
            <w:r w:rsidRPr="006C34B3">
              <w:rPr>
                <w:spacing w:val="-4"/>
              </w:rPr>
              <w:t>12</w:t>
            </w:r>
          </w:p>
          <w:p w:rsidR="00A41C14" w:rsidRPr="006C34B3" w:rsidRDefault="00A41C14" w:rsidP="006C34B3">
            <w:pPr>
              <w:pStyle w:val="a4"/>
              <w:overflowPunct/>
              <w:spacing w:before="0" w:line="240" w:lineRule="exact"/>
              <w:ind w:right="0"/>
              <w:jc w:val="left"/>
              <w:rPr>
                <w:spacing w:val="-4"/>
              </w:rPr>
            </w:pPr>
            <w:r w:rsidRPr="006C34B3">
              <w:rPr>
                <w:spacing w:val="-4"/>
              </w:rPr>
              <w:t>项目</w:t>
            </w:r>
            <w:r w:rsidRPr="006C34B3">
              <w:rPr>
                <w:spacing w:val="-4"/>
              </w:rPr>
              <w:t>9</w:t>
            </w:r>
          </w:p>
        </w:tc>
        <w:tc>
          <w:tcPr>
            <w:tcW w:w="3694" w:type="dxa"/>
            <w:tcBorders>
              <w:top w:val="nil"/>
              <w:bottom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加强条约机构</w:t>
            </w:r>
          </w:p>
          <w:p w:rsidR="00A41C14" w:rsidRPr="006C34B3" w:rsidRDefault="00A41C14" w:rsidP="006C34B3">
            <w:pPr>
              <w:pStyle w:val="a4"/>
              <w:overflowPunct/>
              <w:spacing w:before="0" w:line="240" w:lineRule="exact"/>
              <w:ind w:right="0"/>
              <w:jc w:val="left"/>
              <w:rPr>
                <w:spacing w:val="-4"/>
              </w:rPr>
            </w:pPr>
            <w:r w:rsidRPr="006C34B3">
              <w:rPr>
                <w:rFonts w:hint="eastAsia"/>
                <w:spacing w:val="-4"/>
              </w:rPr>
              <w:t>一般性意见</w:t>
            </w:r>
          </w:p>
        </w:tc>
      </w:tr>
      <w:tr w:rsidR="006C34B3" w:rsidRPr="006C34B3" w:rsidTr="006C34B3">
        <w:trPr>
          <w:trHeight w:val="403"/>
        </w:trPr>
        <w:tc>
          <w:tcPr>
            <w:tcW w:w="1466" w:type="dxa"/>
            <w:gridSpan w:val="2"/>
            <w:tcBorders>
              <w:top w:val="nil"/>
              <w:bottom w:val="nil"/>
            </w:tcBorders>
            <w:shd w:val="clear" w:color="auto" w:fill="auto"/>
          </w:tcPr>
          <w:p w:rsidR="00A41C14" w:rsidRPr="00250BA3" w:rsidRDefault="00A41C14" w:rsidP="006C34B3">
            <w:pPr>
              <w:pStyle w:val="a0"/>
              <w:spacing w:before="0" w:after="120" w:line="240" w:lineRule="exact"/>
              <w:ind w:right="0"/>
              <w:rPr>
                <w:rFonts w:eastAsia="SimHei" w:hint="eastAsia"/>
                <w:spacing w:val="-4"/>
              </w:rPr>
            </w:pPr>
            <w:r w:rsidRPr="00250BA3">
              <w:rPr>
                <w:rFonts w:eastAsia="SimHei"/>
                <w:spacing w:val="-4"/>
              </w:rPr>
              <w:t>2014</w:t>
            </w:r>
            <w:r w:rsidRPr="00250BA3">
              <w:rPr>
                <w:rFonts w:eastAsia="SimHei"/>
                <w:spacing w:val="-4"/>
              </w:rPr>
              <w:t>年</w:t>
            </w:r>
            <w:r w:rsidRPr="00250BA3">
              <w:rPr>
                <w:rFonts w:eastAsia="SimHei" w:hint="eastAsia"/>
                <w:spacing w:val="-4"/>
              </w:rPr>
              <w:t>4</w:t>
            </w:r>
            <w:r w:rsidRPr="00250BA3">
              <w:rPr>
                <w:rFonts w:eastAsia="SimHei"/>
                <w:spacing w:val="-4"/>
              </w:rPr>
              <w:t>月</w:t>
            </w:r>
            <w:r w:rsidRPr="00250BA3">
              <w:rPr>
                <w:rFonts w:eastAsia="SimHei" w:hint="eastAsia"/>
                <w:spacing w:val="-4"/>
              </w:rPr>
              <w:t>7</w:t>
            </w:r>
            <w:r w:rsidRPr="00250BA3">
              <w:rPr>
                <w:rFonts w:eastAsia="SimHei"/>
                <w:spacing w:val="-4"/>
              </w:rPr>
              <w:t>日</w:t>
            </w:r>
          </w:p>
          <w:p w:rsidR="00A41C14" w:rsidRPr="00250BA3" w:rsidRDefault="00A41C14" w:rsidP="006C34B3">
            <w:pPr>
              <w:pStyle w:val="a0"/>
              <w:spacing w:before="0" w:after="120" w:line="240" w:lineRule="exact"/>
              <w:ind w:right="0"/>
              <w:rPr>
                <w:rFonts w:eastAsia="SimHei" w:hint="eastAsia"/>
                <w:spacing w:val="-4"/>
              </w:rPr>
            </w:pPr>
            <w:r w:rsidRPr="00250BA3">
              <w:rPr>
                <w:rFonts w:eastAsia="SimHei"/>
                <w:spacing w:val="-4"/>
              </w:rPr>
              <w:t>星期一</w:t>
            </w:r>
          </w:p>
        </w:tc>
        <w:tc>
          <w:tcPr>
            <w:tcW w:w="1430" w:type="dxa"/>
            <w:tcBorders>
              <w:top w:val="nil"/>
              <w:bottom w:val="nil"/>
            </w:tcBorders>
            <w:shd w:val="clear" w:color="auto" w:fill="auto"/>
          </w:tcPr>
          <w:p w:rsidR="00A41C14" w:rsidRPr="006C34B3" w:rsidRDefault="00A41C14" w:rsidP="006C34B3">
            <w:pPr>
              <w:pStyle w:val="a0"/>
              <w:spacing w:before="0" w:after="120" w:line="240" w:lineRule="exact"/>
              <w:ind w:right="0"/>
              <w:rPr>
                <w:rFonts w:eastAsia="SimSun" w:hint="eastAsia"/>
                <w:spacing w:val="-4"/>
              </w:rPr>
            </w:pPr>
            <w:r w:rsidRPr="006C34B3">
              <w:rPr>
                <w:rFonts w:eastAsia="SimSun"/>
                <w:spacing w:val="-4"/>
              </w:rPr>
              <w:t>第</w:t>
            </w:r>
            <w:r w:rsidRPr="006C34B3">
              <w:rPr>
                <w:rFonts w:eastAsia="SimSun"/>
                <w:spacing w:val="-4"/>
              </w:rPr>
              <w:t>1</w:t>
            </w:r>
            <w:r w:rsidRPr="006C34B3">
              <w:rPr>
                <w:rFonts w:eastAsia="SimSun" w:hint="eastAsia"/>
                <w:spacing w:val="-4"/>
              </w:rPr>
              <w:t>32</w:t>
            </w:r>
            <w:r w:rsidRPr="006C34B3">
              <w:rPr>
                <w:rFonts w:eastAsia="SimSun"/>
                <w:spacing w:val="-4"/>
              </w:rPr>
              <w:t>次会议</w:t>
            </w:r>
          </w:p>
          <w:p w:rsidR="00A41C14" w:rsidRPr="006C34B3" w:rsidRDefault="00A41C14" w:rsidP="006C34B3">
            <w:pPr>
              <w:pStyle w:val="a0"/>
              <w:spacing w:before="0" w:after="120" w:line="240" w:lineRule="exact"/>
              <w:ind w:right="0"/>
              <w:rPr>
                <w:rFonts w:eastAsia="SimSun" w:hint="eastAsia"/>
                <w:spacing w:val="-4"/>
              </w:rPr>
            </w:pPr>
            <w:r w:rsidRPr="006C34B3">
              <w:rPr>
                <w:rFonts w:eastAsia="SimSun"/>
                <w:spacing w:val="-4"/>
              </w:rPr>
              <w:t>上午</w:t>
            </w:r>
            <w:r w:rsidRPr="006C34B3">
              <w:rPr>
                <w:rFonts w:eastAsia="SimSun"/>
                <w:spacing w:val="-4"/>
              </w:rPr>
              <w:t>10</w:t>
            </w:r>
            <w:r w:rsidRPr="006C34B3">
              <w:rPr>
                <w:rFonts w:eastAsia="SimSun"/>
                <w:spacing w:val="-4"/>
              </w:rPr>
              <w:t>时</w:t>
            </w:r>
            <w:r w:rsidRPr="006C34B3">
              <w:rPr>
                <w:rFonts w:eastAsia="SimSun" w:hint="eastAsia"/>
                <w:spacing w:val="-4"/>
              </w:rPr>
              <w:t>(</w:t>
            </w:r>
            <w:r w:rsidRPr="006C34B3">
              <w:rPr>
                <w:rFonts w:eastAsia="SimSun" w:hint="eastAsia"/>
                <w:spacing w:val="-4"/>
              </w:rPr>
              <w:t>非</w:t>
            </w:r>
            <w:r w:rsidRPr="006C34B3">
              <w:rPr>
                <w:rFonts w:eastAsia="SimSun"/>
                <w:spacing w:val="-4"/>
              </w:rPr>
              <w:t>公开</w:t>
            </w:r>
            <w:r w:rsidRPr="006C34B3">
              <w:rPr>
                <w:rFonts w:eastAsia="SimSun" w:hint="eastAsia"/>
                <w:spacing w:val="-4"/>
              </w:rPr>
              <w:t>)</w:t>
            </w:r>
          </w:p>
        </w:tc>
        <w:tc>
          <w:tcPr>
            <w:tcW w:w="780" w:type="dxa"/>
            <w:tcBorders>
              <w:top w:val="nil"/>
              <w:bottom w:val="nil"/>
            </w:tcBorders>
            <w:shd w:val="clear" w:color="auto" w:fill="auto"/>
          </w:tcPr>
          <w:p w:rsidR="00A41C14" w:rsidRPr="006C34B3" w:rsidRDefault="00A41C14" w:rsidP="006C34B3">
            <w:pPr>
              <w:pStyle w:val="a0"/>
              <w:spacing w:before="0" w:after="120" w:line="240" w:lineRule="exact"/>
              <w:ind w:right="0"/>
              <w:rPr>
                <w:rFonts w:eastAsia="SimSun" w:hint="eastAsia"/>
                <w:spacing w:val="-4"/>
              </w:rPr>
            </w:pPr>
            <w:r w:rsidRPr="006C34B3">
              <w:rPr>
                <w:rFonts w:eastAsia="SimSun"/>
                <w:spacing w:val="-4"/>
              </w:rPr>
              <w:t>项目</w:t>
            </w:r>
            <w:r w:rsidRPr="006C34B3">
              <w:rPr>
                <w:rFonts w:eastAsia="SimSun"/>
                <w:spacing w:val="-4"/>
              </w:rPr>
              <w:t>9</w:t>
            </w:r>
          </w:p>
          <w:p w:rsidR="00A41C14" w:rsidRPr="006C34B3" w:rsidRDefault="00A41C14" w:rsidP="006C34B3">
            <w:pPr>
              <w:pStyle w:val="a0"/>
              <w:spacing w:before="0" w:after="120" w:line="240" w:lineRule="exact"/>
              <w:ind w:right="0"/>
              <w:rPr>
                <w:rFonts w:eastAsia="SimSun" w:hint="eastAsia"/>
                <w:spacing w:val="-4"/>
              </w:rPr>
            </w:pPr>
            <w:r w:rsidRPr="006C34B3">
              <w:rPr>
                <w:rFonts w:eastAsia="SimSun"/>
                <w:spacing w:val="-4"/>
              </w:rPr>
              <w:t>项目</w:t>
            </w:r>
            <w:r w:rsidRPr="006C34B3">
              <w:rPr>
                <w:rFonts w:eastAsia="SimSun"/>
                <w:spacing w:val="-4"/>
              </w:rPr>
              <w:t>13</w:t>
            </w:r>
          </w:p>
        </w:tc>
        <w:tc>
          <w:tcPr>
            <w:tcW w:w="3694" w:type="dxa"/>
            <w:tcBorders>
              <w:top w:val="nil"/>
              <w:bottom w:val="nil"/>
            </w:tcBorders>
            <w:shd w:val="clear" w:color="auto" w:fill="auto"/>
          </w:tcPr>
          <w:p w:rsidR="00A41C14" w:rsidRPr="006C34B3" w:rsidRDefault="00A41C14" w:rsidP="006C34B3">
            <w:pPr>
              <w:pStyle w:val="a0"/>
              <w:spacing w:before="0" w:after="120" w:line="240" w:lineRule="exact"/>
              <w:ind w:right="0"/>
              <w:rPr>
                <w:rFonts w:eastAsia="SimSun" w:hint="eastAsia"/>
                <w:spacing w:val="-4"/>
              </w:rPr>
            </w:pPr>
            <w:r w:rsidRPr="006C34B3">
              <w:rPr>
                <w:rFonts w:eastAsia="SimSun" w:hint="eastAsia"/>
                <w:spacing w:val="-4"/>
              </w:rPr>
              <w:t>一般性意见</w:t>
            </w:r>
          </w:p>
          <w:p w:rsidR="00A41C14" w:rsidRPr="006C34B3" w:rsidRDefault="00A41C14" w:rsidP="006C34B3">
            <w:pPr>
              <w:pStyle w:val="a0"/>
              <w:spacing w:before="0" w:after="120" w:line="240" w:lineRule="exact"/>
              <w:ind w:right="0"/>
              <w:rPr>
                <w:rFonts w:eastAsia="SimSun" w:hint="eastAsia"/>
                <w:spacing w:val="-4"/>
              </w:rPr>
            </w:pPr>
            <w:r w:rsidRPr="006C34B3">
              <w:rPr>
                <w:rFonts w:eastAsia="SimSun" w:hint="eastAsia"/>
                <w:spacing w:val="-4"/>
              </w:rPr>
              <w:t>根据</w:t>
            </w:r>
            <w:r w:rsidRPr="006C34B3">
              <w:rPr>
                <w:rFonts w:eastAsia="SimSun"/>
                <w:spacing w:val="-4"/>
              </w:rPr>
              <w:t>《</w:t>
            </w:r>
            <w:r w:rsidRPr="006C34B3">
              <w:rPr>
                <w:rFonts w:eastAsia="SimSun" w:hint="eastAsia"/>
                <w:spacing w:val="-4"/>
              </w:rPr>
              <w:t>任择议定书</w:t>
            </w:r>
            <w:r w:rsidRPr="006C34B3">
              <w:rPr>
                <w:rFonts w:eastAsia="SimSun"/>
                <w:spacing w:val="-4"/>
              </w:rPr>
              <w:t>》</w:t>
            </w:r>
            <w:r w:rsidRPr="006C34B3">
              <w:rPr>
                <w:rFonts w:eastAsia="SimSun" w:hint="eastAsia"/>
                <w:spacing w:val="-4"/>
              </w:rPr>
              <w:t>开展的活动：调查</w:t>
            </w:r>
          </w:p>
        </w:tc>
      </w:tr>
      <w:tr w:rsidR="00A41C14" w:rsidRPr="006C34B3" w:rsidTr="005D3B9C">
        <w:trPr>
          <w:trHeight w:val="403"/>
        </w:trPr>
        <w:tc>
          <w:tcPr>
            <w:tcW w:w="1466" w:type="dxa"/>
            <w:gridSpan w:val="2"/>
            <w:tcBorders>
              <w:top w:val="nil"/>
              <w:bottom w:val="nil"/>
            </w:tcBorders>
            <w:shd w:val="clear" w:color="auto" w:fill="auto"/>
          </w:tcPr>
          <w:p w:rsidR="00A41C14" w:rsidRPr="00250BA3" w:rsidRDefault="00A41C14" w:rsidP="006C34B3">
            <w:pPr>
              <w:pStyle w:val="a4"/>
              <w:overflowPunct/>
              <w:spacing w:before="0" w:line="240" w:lineRule="exact"/>
              <w:ind w:right="0"/>
              <w:jc w:val="left"/>
              <w:rPr>
                <w:rFonts w:eastAsia="SimHei"/>
                <w:spacing w:val="-4"/>
              </w:rPr>
            </w:pPr>
          </w:p>
        </w:tc>
        <w:tc>
          <w:tcPr>
            <w:tcW w:w="1430" w:type="dxa"/>
            <w:tcBorders>
              <w:top w:val="nil"/>
              <w:bottom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w:t>
            </w:r>
            <w:r w:rsidRPr="006C34B3">
              <w:rPr>
                <w:rFonts w:hint="eastAsia"/>
                <w:spacing w:val="-4"/>
              </w:rPr>
              <w:t>33</w:t>
            </w:r>
            <w:r w:rsidRPr="006C34B3">
              <w:rPr>
                <w:spacing w:val="-4"/>
              </w:rPr>
              <w:t>次会议</w:t>
            </w:r>
          </w:p>
          <w:p w:rsidR="00A41C14" w:rsidRPr="006C34B3" w:rsidDel="008968E5" w:rsidRDefault="00A41C14" w:rsidP="006C34B3">
            <w:pPr>
              <w:pStyle w:val="a4"/>
              <w:overflowPunct/>
              <w:spacing w:before="0" w:line="240" w:lineRule="exact"/>
              <w:ind w:right="0"/>
              <w:jc w:val="left"/>
              <w:rPr>
                <w:rFonts w:hint="eastAsia"/>
                <w:spacing w:val="-4"/>
              </w:rPr>
            </w:pPr>
            <w:r w:rsidRPr="006C34B3">
              <w:rPr>
                <w:rFonts w:hint="eastAsia"/>
                <w:spacing w:val="-4"/>
              </w:rPr>
              <w:t>下</w:t>
            </w:r>
            <w:r w:rsidRPr="006C34B3">
              <w:rPr>
                <w:spacing w:val="-4"/>
              </w:rPr>
              <w:t>午</w:t>
            </w:r>
            <w:r w:rsidRPr="006C34B3">
              <w:rPr>
                <w:rFonts w:hint="eastAsia"/>
                <w:spacing w:val="-4"/>
              </w:rPr>
              <w:t>3</w:t>
            </w:r>
            <w:r w:rsidRPr="006C34B3">
              <w:rPr>
                <w:spacing w:val="-4"/>
              </w:rPr>
              <w:t>时</w:t>
            </w:r>
            <w:r w:rsidRPr="006C34B3">
              <w:rPr>
                <w:rFonts w:hint="eastAsia"/>
                <w:spacing w:val="-4"/>
              </w:rPr>
              <w:t>(</w:t>
            </w:r>
            <w:r w:rsidRPr="006C34B3">
              <w:rPr>
                <w:rFonts w:hint="eastAsia"/>
                <w:spacing w:val="-4"/>
              </w:rPr>
              <w:t>非</w:t>
            </w:r>
            <w:r w:rsidRPr="006C34B3">
              <w:rPr>
                <w:spacing w:val="-4"/>
              </w:rPr>
              <w:t>公开</w:t>
            </w:r>
            <w:r w:rsidRPr="006C34B3">
              <w:rPr>
                <w:rFonts w:hint="eastAsia"/>
                <w:spacing w:val="-4"/>
              </w:rPr>
              <w:t>)</w:t>
            </w:r>
          </w:p>
        </w:tc>
        <w:tc>
          <w:tcPr>
            <w:tcW w:w="780" w:type="dxa"/>
            <w:tcBorders>
              <w:top w:val="nil"/>
              <w:bottom w:val="nil"/>
            </w:tcBorders>
            <w:shd w:val="clear" w:color="auto" w:fill="auto"/>
          </w:tcPr>
          <w:p w:rsidR="00A41C14" w:rsidRPr="006C34B3" w:rsidRDefault="00A41C14" w:rsidP="006C34B3">
            <w:pPr>
              <w:pStyle w:val="a4"/>
              <w:overflowPunct/>
              <w:spacing w:before="0" w:line="240" w:lineRule="exact"/>
              <w:ind w:right="0"/>
              <w:jc w:val="left"/>
              <w:rPr>
                <w:spacing w:val="-4"/>
              </w:rPr>
            </w:pPr>
            <w:r w:rsidRPr="006C34B3">
              <w:rPr>
                <w:spacing w:val="-4"/>
              </w:rPr>
              <w:t>项目</w:t>
            </w:r>
            <w:r w:rsidRPr="006C34B3">
              <w:rPr>
                <w:spacing w:val="-4"/>
              </w:rPr>
              <w:t>7</w:t>
            </w:r>
          </w:p>
        </w:tc>
        <w:tc>
          <w:tcPr>
            <w:tcW w:w="3694" w:type="dxa"/>
            <w:tcBorders>
              <w:top w:val="nil"/>
              <w:bottom w:val="nil"/>
            </w:tcBorders>
            <w:shd w:val="clear" w:color="auto" w:fill="auto"/>
          </w:tcPr>
          <w:p w:rsidR="00A41C14" w:rsidRPr="006C34B3" w:rsidDel="00D609C6" w:rsidRDefault="00A41C14" w:rsidP="006C34B3">
            <w:pPr>
              <w:pStyle w:val="a4"/>
              <w:overflowPunct/>
              <w:spacing w:before="0" w:line="240" w:lineRule="exact"/>
              <w:ind w:right="0"/>
              <w:jc w:val="left"/>
              <w:rPr>
                <w:spacing w:val="-4"/>
              </w:rPr>
            </w:pPr>
            <w:r w:rsidRPr="006C34B3">
              <w:rPr>
                <w:rFonts w:hint="eastAsia"/>
                <w:spacing w:val="-4"/>
              </w:rPr>
              <w:t>通过关于缔约国报告的问题清单</w:t>
            </w:r>
          </w:p>
        </w:tc>
      </w:tr>
      <w:tr w:rsidR="00A41C14" w:rsidRPr="006C34B3" w:rsidTr="005D3B9C">
        <w:trPr>
          <w:trHeight w:val="403"/>
        </w:trPr>
        <w:tc>
          <w:tcPr>
            <w:tcW w:w="1466" w:type="dxa"/>
            <w:gridSpan w:val="2"/>
            <w:tcBorders>
              <w:top w:val="nil"/>
              <w:bottom w:val="nil"/>
            </w:tcBorders>
            <w:shd w:val="clear" w:color="auto" w:fill="auto"/>
          </w:tcPr>
          <w:p w:rsidR="00A41C14" w:rsidRPr="00250BA3" w:rsidRDefault="00A41C14" w:rsidP="00364448">
            <w:pPr>
              <w:pStyle w:val="a4"/>
              <w:pageBreakBefore/>
              <w:overflowPunct/>
              <w:spacing w:before="0" w:line="240" w:lineRule="exact"/>
              <w:ind w:right="0"/>
              <w:jc w:val="left"/>
              <w:rPr>
                <w:rFonts w:eastAsia="SimHei" w:hint="eastAsia"/>
                <w:spacing w:val="-4"/>
              </w:rPr>
            </w:pPr>
            <w:r w:rsidRPr="00250BA3">
              <w:rPr>
                <w:rFonts w:eastAsia="SimHei"/>
                <w:spacing w:val="-4"/>
              </w:rPr>
              <w:t>2014</w:t>
            </w:r>
            <w:r w:rsidRPr="00250BA3">
              <w:rPr>
                <w:rFonts w:eastAsia="SimHei"/>
                <w:spacing w:val="-4"/>
              </w:rPr>
              <w:t>年</w:t>
            </w:r>
            <w:r w:rsidRPr="00250BA3">
              <w:rPr>
                <w:rFonts w:eastAsia="SimHei" w:hint="eastAsia"/>
                <w:spacing w:val="-4"/>
              </w:rPr>
              <w:t>4</w:t>
            </w:r>
            <w:r w:rsidRPr="00250BA3">
              <w:rPr>
                <w:rFonts w:eastAsia="SimHei"/>
                <w:spacing w:val="-4"/>
              </w:rPr>
              <w:t>月</w:t>
            </w:r>
            <w:r w:rsidRPr="00250BA3">
              <w:rPr>
                <w:rFonts w:eastAsia="SimHei" w:hint="eastAsia"/>
                <w:spacing w:val="-4"/>
              </w:rPr>
              <w:t>8</w:t>
            </w:r>
            <w:r w:rsidRPr="00250BA3">
              <w:rPr>
                <w:rFonts w:eastAsia="SimHei"/>
                <w:spacing w:val="-4"/>
              </w:rPr>
              <w:t>日</w:t>
            </w:r>
          </w:p>
          <w:p w:rsidR="00A41C14" w:rsidRPr="00250BA3" w:rsidRDefault="00A41C14" w:rsidP="006C34B3">
            <w:pPr>
              <w:pStyle w:val="a4"/>
              <w:overflowPunct/>
              <w:spacing w:before="0" w:line="240" w:lineRule="exact"/>
              <w:ind w:right="0"/>
              <w:jc w:val="left"/>
              <w:rPr>
                <w:rFonts w:eastAsia="SimHei" w:hint="eastAsia"/>
                <w:spacing w:val="-4"/>
              </w:rPr>
            </w:pPr>
            <w:r w:rsidRPr="00250BA3">
              <w:rPr>
                <w:rFonts w:eastAsia="SimHei"/>
                <w:spacing w:val="-4"/>
              </w:rPr>
              <w:t>星期</w:t>
            </w:r>
            <w:r w:rsidRPr="00250BA3">
              <w:rPr>
                <w:rFonts w:eastAsia="SimHei" w:hint="eastAsia"/>
                <w:spacing w:val="-4"/>
              </w:rPr>
              <w:t>二</w:t>
            </w:r>
          </w:p>
        </w:tc>
        <w:tc>
          <w:tcPr>
            <w:tcW w:w="1430" w:type="dxa"/>
            <w:tcBorders>
              <w:top w:val="nil"/>
              <w:bottom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w:t>
            </w:r>
            <w:r w:rsidRPr="006C34B3">
              <w:rPr>
                <w:rFonts w:hint="eastAsia"/>
                <w:spacing w:val="-4"/>
              </w:rPr>
              <w:t>34</w:t>
            </w:r>
            <w:r w:rsidRPr="006C34B3">
              <w:rPr>
                <w:spacing w:val="-4"/>
              </w:rPr>
              <w:t>次会议</w:t>
            </w:r>
          </w:p>
          <w:p w:rsidR="00A41C14" w:rsidRPr="006C34B3" w:rsidRDefault="00A41C14" w:rsidP="006C34B3">
            <w:pPr>
              <w:pStyle w:val="a4"/>
              <w:overflowPunct/>
              <w:spacing w:before="0" w:line="240" w:lineRule="exact"/>
              <w:ind w:right="0"/>
              <w:jc w:val="left"/>
              <w:rPr>
                <w:rFonts w:hint="eastAsia"/>
                <w:spacing w:val="-4"/>
              </w:rPr>
            </w:pPr>
            <w:r w:rsidRPr="006C34B3">
              <w:rPr>
                <w:spacing w:val="-4"/>
              </w:rPr>
              <w:t>上午</w:t>
            </w:r>
            <w:r w:rsidRPr="006C34B3">
              <w:rPr>
                <w:spacing w:val="-4"/>
              </w:rPr>
              <w:t>10</w:t>
            </w:r>
            <w:r w:rsidRPr="006C34B3">
              <w:rPr>
                <w:spacing w:val="-4"/>
              </w:rPr>
              <w:t>时</w:t>
            </w:r>
            <w:r w:rsidRPr="006C34B3">
              <w:rPr>
                <w:rFonts w:hint="eastAsia"/>
                <w:spacing w:val="-4"/>
              </w:rPr>
              <w:t>(</w:t>
            </w:r>
            <w:r w:rsidRPr="006C34B3">
              <w:rPr>
                <w:spacing w:val="-4"/>
              </w:rPr>
              <w:t>公开</w:t>
            </w:r>
            <w:r w:rsidRPr="006C34B3">
              <w:rPr>
                <w:rFonts w:hint="eastAsia"/>
                <w:spacing w:val="-4"/>
              </w:rPr>
              <w:t>)</w:t>
            </w:r>
          </w:p>
        </w:tc>
        <w:tc>
          <w:tcPr>
            <w:tcW w:w="780" w:type="dxa"/>
            <w:tcBorders>
              <w:top w:val="nil"/>
              <w:bottom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项目</w:t>
            </w:r>
            <w:r w:rsidRPr="006C34B3">
              <w:rPr>
                <w:spacing w:val="-4"/>
              </w:rPr>
              <w:t>9</w:t>
            </w:r>
          </w:p>
        </w:tc>
        <w:tc>
          <w:tcPr>
            <w:tcW w:w="3694" w:type="dxa"/>
            <w:tcBorders>
              <w:top w:val="nil"/>
              <w:bottom w:val="nil"/>
            </w:tcBorders>
            <w:shd w:val="clear" w:color="auto" w:fill="auto"/>
          </w:tcPr>
          <w:p w:rsidR="00A41C14" w:rsidRPr="006C34B3" w:rsidRDefault="00A41C14" w:rsidP="006C34B3">
            <w:pPr>
              <w:pStyle w:val="a4"/>
              <w:overflowPunct/>
              <w:spacing w:before="0" w:line="240" w:lineRule="exact"/>
              <w:ind w:right="0"/>
              <w:jc w:val="left"/>
              <w:rPr>
                <w:spacing w:val="-4"/>
              </w:rPr>
            </w:pPr>
            <w:r w:rsidRPr="006C34B3">
              <w:rPr>
                <w:rFonts w:hint="eastAsia"/>
                <w:spacing w:val="-4"/>
              </w:rPr>
              <w:t>关于</w:t>
            </w:r>
            <w:r w:rsidRPr="006C34B3">
              <w:rPr>
                <w:rFonts w:hint="eastAsia"/>
                <w:spacing w:val="-4"/>
                <w:szCs w:val="21"/>
              </w:rPr>
              <w:t>第十二条</w:t>
            </w:r>
            <w:r w:rsidRPr="006C34B3">
              <w:rPr>
                <w:rFonts w:hint="eastAsia"/>
                <w:spacing w:val="-4"/>
                <w:szCs w:val="21"/>
              </w:rPr>
              <w:t>(</w:t>
            </w:r>
            <w:r w:rsidRPr="006C34B3">
              <w:rPr>
                <w:spacing w:val="-4"/>
              </w:rPr>
              <w:t>法律权利能力</w:t>
            </w:r>
            <w:r w:rsidRPr="006C34B3">
              <w:rPr>
                <w:rFonts w:hint="eastAsia"/>
                <w:spacing w:val="-4"/>
                <w:szCs w:val="21"/>
              </w:rPr>
              <w:t>)</w:t>
            </w:r>
            <w:r w:rsidRPr="006C34B3">
              <w:rPr>
                <w:rFonts w:hint="eastAsia"/>
                <w:spacing w:val="-4"/>
                <w:szCs w:val="21"/>
              </w:rPr>
              <w:t>的一般性意见：</w:t>
            </w:r>
            <w:r w:rsidRPr="006C34B3">
              <w:rPr>
                <w:rFonts w:hint="eastAsia"/>
                <w:spacing w:val="-4"/>
              </w:rPr>
              <w:t>草案一读</w:t>
            </w:r>
          </w:p>
        </w:tc>
      </w:tr>
      <w:tr w:rsidR="00A41C14" w:rsidRPr="006C34B3" w:rsidTr="005D3B9C">
        <w:trPr>
          <w:trHeight w:val="403"/>
        </w:trPr>
        <w:tc>
          <w:tcPr>
            <w:tcW w:w="1466" w:type="dxa"/>
            <w:gridSpan w:val="2"/>
            <w:tcBorders>
              <w:top w:val="nil"/>
            </w:tcBorders>
            <w:shd w:val="clear" w:color="auto" w:fill="auto"/>
          </w:tcPr>
          <w:p w:rsidR="00A41C14" w:rsidRPr="00250BA3" w:rsidRDefault="00A41C14" w:rsidP="006C34B3">
            <w:pPr>
              <w:pStyle w:val="a4"/>
              <w:overflowPunct/>
              <w:spacing w:before="0" w:line="240" w:lineRule="exact"/>
              <w:ind w:right="0"/>
              <w:jc w:val="left"/>
              <w:rPr>
                <w:rFonts w:eastAsia="SimHei"/>
                <w:spacing w:val="-4"/>
              </w:rPr>
            </w:pPr>
          </w:p>
        </w:tc>
        <w:tc>
          <w:tcPr>
            <w:tcW w:w="1430" w:type="dxa"/>
            <w:tcBorders>
              <w:top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w:t>
            </w:r>
            <w:r w:rsidRPr="006C34B3">
              <w:rPr>
                <w:rFonts w:hint="eastAsia"/>
                <w:spacing w:val="-4"/>
              </w:rPr>
              <w:t>35</w:t>
            </w:r>
            <w:r w:rsidRPr="006C34B3">
              <w:rPr>
                <w:spacing w:val="-4"/>
              </w:rPr>
              <w:t>次会议</w:t>
            </w:r>
          </w:p>
          <w:p w:rsidR="00A41C14" w:rsidRPr="006C34B3" w:rsidRDefault="00A41C14" w:rsidP="007F66AB">
            <w:pPr>
              <w:pStyle w:val="a4"/>
              <w:overflowPunct/>
              <w:spacing w:before="0" w:line="240" w:lineRule="exact"/>
              <w:ind w:right="0"/>
              <w:jc w:val="left"/>
              <w:rPr>
                <w:rFonts w:hint="eastAsia"/>
                <w:spacing w:val="-4"/>
              </w:rPr>
            </w:pPr>
            <w:r w:rsidRPr="006C34B3">
              <w:rPr>
                <w:rFonts w:hint="eastAsia"/>
                <w:spacing w:val="-4"/>
              </w:rPr>
              <w:t>下</w:t>
            </w:r>
            <w:r w:rsidRPr="006C34B3">
              <w:rPr>
                <w:spacing w:val="-4"/>
              </w:rPr>
              <w:t>午</w:t>
            </w:r>
            <w:r w:rsidRPr="006C34B3">
              <w:rPr>
                <w:rFonts w:hint="eastAsia"/>
                <w:spacing w:val="-4"/>
              </w:rPr>
              <w:t>3</w:t>
            </w:r>
            <w:r w:rsidRPr="006C34B3">
              <w:rPr>
                <w:spacing w:val="-4"/>
              </w:rPr>
              <w:t>时</w:t>
            </w:r>
            <w:r w:rsidRPr="006C34B3">
              <w:rPr>
                <w:rFonts w:hint="eastAsia"/>
                <w:spacing w:val="-4"/>
              </w:rPr>
              <w:t>(</w:t>
            </w:r>
            <w:r w:rsidRPr="006C34B3">
              <w:rPr>
                <w:spacing w:val="-4"/>
              </w:rPr>
              <w:t>公开</w:t>
            </w:r>
            <w:r w:rsidRPr="006C34B3">
              <w:rPr>
                <w:rFonts w:hint="eastAsia"/>
                <w:spacing w:val="-4"/>
              </w:rPr>
              <w:t>)</w:t>
            </w:r>
          </w:p>
        </w:tc>
        <w:tc>
          <w:tcPr>
            <w:tcW w:w="780" w:type="dxa"/>
            <w:tcBorders>
              <w:top w:val="nil"/>
            </w:tcBorders>
            <w:shd w:val="clear" w:color="auto" w:fill="auto"/>
          </w:tcPr>
          <w:p w:rsidR="00A41C14" w:rsidRPr="006C34B3" w:rsidRDefault="00A41C14" w:rsidP="006C34B3">
            <w:pPr>
              <w:pStyle w:val="a4"/>
              <w:overflowPunct/>
              <w:spacing w:before="0" w:line="240" w:lineRule="exact"/>
              <w:ind w:right="0"/>
              <w:jc w:val="left"/>
              <w:rPr>
                <w:spacing w:val="-4"/>
              </w:rPr>
            </w:pPr>
            <w:r w:rsidRPr="006C34B3">
              <w:rPr>
                <w:spacing w:val="-4"/>
              </w:rPr>
              <w:t>项目</w:t>
            </w:r>
            <w:r w:rsidRPr="006C34B3">
              <w:rPr>
                <w:spacing w:val="-4"/>
              </w:rPr>
              <w:t>9</w:t>
            </w:r>
          </w:p>
        </w:tc>
        <w:tc>
          <w:tcPr>
            <w:tcW w:w="3694" w:type="dxa"/>
            <w:tcBorders>
              <w:top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关于</w:t>
            </w:r>
            <w:r w:rsidRPr="006C34B3">
              <w:rPr>
                <w:rFonts w:hint="eastAsia"/>
                <w:spacing w:val="-4"/>
                <w:szCs w:val="21"/>
              </w:rPr>
              <w:t>第十二条</w:t>
            </w:r>
            <w:r w:rsidRPr="006C34B3">
              <w:rPr>
                <w:rFonts w:hint="eastAsia"/>
                <w:spacing w:val="-4"/>
                <w:szCs w:val="21"/>
              </w:rPr>
              <w:t>(</w:t>
            </w:r>
            <w:r w:rsidRPr="006C34B3">
              <w:rPr>
                <w:spacing w:val="-4"/>
              </w:rPr>
              <w:t>法律权利能力</w:t>
            </w:r>
            <w:r w:rsidRPr="006C34B3">
              <w:rPr>
                <w:rFonts w:hint="eastAsia"/>
                <w:spacing w:val="-4"/>
                <w:szCs w:val="21"/>
              </w:rPr>
              <w:t>)</w:t>
            </w:r>
            <w:r w:rsidRPr="006C34B3">
              <w:rPr>
                <w:rFonts w:hint="eastAsia"/>
                <w:spacing w:val="-4"/>
                <w:szCs w:val="21"/>
              </w:rPr>
              <w:t>的一般性意见：</w:t>
            </w:r>
            <w:r w:rsidRPr="006C34B3">
              <w:rPr>
                <w:rFonts w:hint="eastAsia"/>
                <w:spacing w:val="-4"/>
              </w:rPr>
              <w:t>草案一读</w:t>
            </w:r>
          </w:p>
        </w:tc>
      </w:tr>
      <w:tr w:rsidR="00A41C14" w:rsidRPr="006C34B3" w:rsidTr="006C34B3">
        <w:trPr>
          <w:trHeight w:val="403"/>
        </w:trPr>
        <w:tc>
          <w:tcPr>
            <w:tcW w:w="1466" w:type="dxa"/>
            <w:gridSpan w:val="2"/>
            <w:shd w:val="clear" w:color="auto" w:fill="auto"/>
          </w:tcPr>
          <w:p w:rsidR="00A41C14" w:rsidRPr="00250BA3" w:rsidRDefault="00A41C14" w:rsidP="006C34B3">
            <w:pPr>
              <w:pStyle w:val="a4"/>
              <w:overflowPunct/>
              <w:spacing w:before="0" w:line="240" w:lineRule="exact"/>
              <w:ind w:right="0"/>
              <w:jc w:val="left"/>
              <w:rPr>
                <w:rFonts w:eastAsia="SimHei" w:hint="eastAsia"/>
                <w:spacing w:val="-4"/>
              </w:rPr>
            </w:pPr>
            <w:r w:rsidRPr="00250BA3">
              <w:rPr>
                <w:rFonts w:eastAsia="SimHei"/>
                <w:spacing w:val="-4"/>
              </w:rPr>
              <w:t>2014</w:t>
            </w:r>
            <w:r w:rsidRPr="00250BA3">
              <w:rPr>
                <w:rFonts w:eastAsia="SimHei"/>
                <w:spacing w:val="-4"/>
              </w:rPr>
              <w:t>年</w:t>
            </w:r>
            <w:r w:rsidRPr="00250BA3">
              <w:rPr>
                <w:rFonts w:eastAsia="SimHei" w:hint="eastAsia"/>
                <w:spacing w:val="-4"/>
              </w:rPr>
              <w:t>4</w:t>
            </w:r>
            <w:r w:rsidRPr="00250BA3">
              <w:rPr>
                <w:rFonts w:eastAsia="SimHei"/>
                <w:spacing w:val="-4"/>
              </w:rPr>
              <w:t>月</w:t>
            </w:r>
            <w:r w:rsidRPr="00250BA3">
              <w:rPr>
                <w:rFonts w:eastAsia="SimHei" w:hint="eastAsia"/>
                <w:spacing w:val="-4"/>
              </w:rPr>
              <w:t>9</w:t>
            </w:r>
            <w:r w:rsidRPr="00250BA3">
              <w:rPr>
                <w:rFonts w:eastAsia="SimHei"/>
                <w:spacing w:val="-4"/>
              </w:rPr>
              <w:t>日</w:t>
            </w:r>
          </w:p>
          <w:p w:rsidR="00A41C14" w:rsidRPr="00250BA3" w:rsidRDefault="00A41C14" w:rsidP="006C34B3">
            <w:pPr>
              <w:pStyle w:val="a4"/>
              <w:overflowPunct/>
              <w:spacing w:before="0" w:line="240" w:lineRule="exact"/>
              <w:ind w:right="0"/>
              <w:jc w:val="left"/>
              <w:rPr>
                <w:rFonts w:eastAsia="SimHei" w:hint="eastAsia"/>
                <w:spacing w:val="-4"/>
              </w:rPr>
            </w:pPr>
            <w:r w:rsidRPr="00250BA3">
              <w:rPr>
                <w:rFonts w:eastAsia="SimHei"/>
                <w:spacing w:val="-4"/>
              </w:rPr>
              <w:t>星期</w:t>
            </w:r>
            <w:r w:rsidRPr="00250BA3">
              <w:rPr>
                <w:rFonts w:eastAsia="SimHei" w:hint="eastAsia"/>
                <w:spacing w:val="-4"/>
              </w:rPr>
              <w:t>三</w:t>
            </w:r>
          </w:p>
        </w:tc>
        <w:tc>
          <w:tcPr>
            <w:tcW w:w="1430" w:type="dxa"/>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w:t>
            </w:r>
            <w:r w:rsidRPr="006C34B3">
              <w:rPr>
                <w:rFonts w:hint="eastAsia"/>
                <w:spacing w:val="-4"/>
              </w:rPr>
              <w:t>36</w:t>
            </w:r>
            <w:r w:rsidRPr="006C34B3">
              <w:rPr>
                <w:spacing w:val="-4"/>
              </w:rPr>
              <w:t>次会议</w:t>
            </w:r>
          </w:p>
          <w:p w:rsidR="00A41C14" w:rsidRPr="006C34B3" w:rsidRDefault="00A41C14" w:rsidP="006C34B3">
            <w:pPr>
              <w:pStyle w:val="a4"/>
              <w:overflowPunct/>
              <w:spacing w:before="0" w:line="240" w:lineRule="exact"/>
              <w:ind w:right="0"/>
              <w:jc w:val="left"/>
              <w:rPr>
                <w:rFonts w:hint="eastAsia"/>
                <w:spacing w:val="-4"/>
              </w:rPr>
            </w:pPr>
            <w:r w:rsidRPr="006C34B3">
              <w:rPr>
                <w:spacing w:val="-4"/>
              </w:rPr>
              <w:t>上午</w:t>
            </w:r>
            <w:r w:rsidRPr="006C34B3">
              <w:rPr>
                <w:spacing w:val="-4"/>
              </w:rPr>
              <w:t>10</w:t>
            </w:r>
            <w:r w:rsidRPr="006C34B3">
              <w:rPr>
                <w:spacing w:val="-4"/>
              </w:rPr>
              <w:t>时</w:t>
            </w:r>
            <w:r w:rsidRPr="006C34B3">
              <w:rPr>
                <w:rFonts w:hint="eastAsia"/>
                <w:spacing w:val="-4"/>
              </w:rPr>
              <w:t>(</w:t>
            </w:r>
            <w:r w:rsidRPr="006C34B3">
              <w:rPr>
                <w:spacing w:val="-4"/>
              </w:rPr>
              <w:t>公开</w:t>
            </w:r>
            <w:r w:rsidRPr="006C34B3">
              <w:rPr>
                <w:rFonts w:hint="eastAsia"/>
                <w:spacing w:val="-4"/>
              </w:rPr>
              <w:t>)</w:t>
            </w:r>
          </w:p>
        </w:tc>
        <w:tc>
          <w:tcPr>
            <w:tcW w:w="780"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spacing w:val="-4"/>
              </w:rPr>
              <w:t>项目</w:t>
            </w:r>
            <w:r w:rsidRPr="006C34B3">
              <w:rPr>
                <w:spacing w:val="-4"/>
              </w:rPr>
              <w:t>9</w:t>
            </w:r>
          </w:p>
          <w:p w:rsidR="00A41C14" w:rsidRPr="006C34B3" w:rsidRDefault="00A41C14" w:rsidP="006C34B3">
            <w:pPr>
              <w:pStyle w:val="a4"/>
              <w:overflowPunct/>
              <w:spacing w:before="0" w:line="240" w:lineRule="exact"/>
              <w:ind w:right="0"/>
              <w:jc w:val="left"/>
              <w:rPr>
                <w:spacing w:val="-4"/>
              </w:rPr>
            </w:pPr>
          </w:p>
        </w:tc>
        <w:tc>
          <w:tcPr>
            <w:tcW w:w="3694"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rFonts w:hint="eastAsia"/>
                <w:spacing w:val="-4"/>
              </w:rPr>
              <w:t>关于</w:t>
            </w:r>
            <w:r w:rsidRPr="006C34B3">
              <w:rPr>
                <w:rFonts w:hint="eastAsia"/>
                <w:spacing w:val="-4"/>
                <w:szCs w:val="21"/>
              </w:rPr>
              <w:t>第九条</w:t>
            </w:r>
            <w:r w:rsidRPr="006C34B3">
              <w:rPr>
                <w:rFonts w:hint="eastAsia"/>
                <w:spacing w:val="-4"/>
                <w:szCs w:val="21"/>
              </w:rPr>
              <w:t>(</w:t>
            </w:r>
            <w:r w:rsidRPr="006C34B3">
              <w:rPr>
                <w:rFonts w:hint="eastAsia"/>
                <w:spacing w:val="-4"/>
                <w:szCs w:val="21"/>
              </w:rPr>
              <w:t>无障碍性</w:t>
            </w:r>
            <w:r w:rsidRPr="006C34B3">
              <w:rPr>
                <w:rFonts w:hint="eastAsia"/>
                <w:spacing w:val="-4"/>
                <w:szCs w:val="21"/>
              </w:rPr>
              <w:t>)</w:t>
            </w:r>
            <w:r w:rsidRPr="006C34B3">
              <w:rPr>
                <w:rFonts w:hint="eastAsia"/>
                <w:spacing w:val="-4"/>
                <w:szCs w:val="21"/>
              </w:rPr>
              <w:t>的一般性意见：</w:t>
            </w:r>
            <w:r w:rsidRPr="006C34B3">
              <w:rPr>
                <w:rFonts w:hint="eastAsia"/>
                <w:spacing w:val="-4"/>
              </w:rPr>
              <w:t>草案一读</w:t>
            </w:r>
          </w:p>
        </w:tc>
      </w:tr>
      <w:tr w:rsidR="00A41C14" w:rsidRPr="006C34B3" w:rsidTr="006C34B3">
        <w:trPr>
          <w:trHeight w:val="403"/>
        </w:trPr>
        <w:tc>
          <w:tcPr>
            <w:tcW w:w="1466" w:type="dxa"/>
            <w:gridSpan w:val="2"/>
            <w:shd w:val="clear" w:color="auto" w:fill="auto"/>
          </w:tcPr>
          <w:p w:rsidR="00A41C14" w:rsidRPr="00250BA3" w:rsidRDefault="00A41C14" w:rsidP="006C34B3">
            <w:pPr>
              <w:pStyle w:val="a4"/>
              <w:overflowPunct/>
              <w:spacing w:before="0" w:line="240" w:lineRule="exact"/>
              <w:ind w:right="0"/>
              <w:jc w:val="left"/>
              <w:rPr>
                <w:rFonts w:eastAsia="SimHei"/>
                <w:spacing w:val="-4"/>
              </w:rPr>
            </w:pPr>
          </w:p>
        </w:tc>
        <w:tc>
          <w:tcPr>
            <w:tcW w:w="1430" w:type="dxa"/>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w:t>
            </w:r>
            <w:r w:rsidRPr="006C34B3">
              <w:rPr>
                <w:rFonts w:hint="eastAsia"/>
                <w:spacing w:val="-4"/>
              </w:rPr>
              <w:t>37</w:t>
            </w:r>
            <w:r w:rsidRPr="006C34B3">
              <w:rPr>
                <w:spacing w:val="-4"/>
              </w:rPr>
              <w:t>次会议</w:t>
            </w:r>
          </w:p>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下</w:t>
            </w:r>
            <w:r w:rsidRPr="006C34B3">
              <w:rPr>
                <w:spacing w:val="-4"/>
              </w:rPr>
              <w:t>午</w:t>
            </w:r>
            <w:r w:rsidRPr="006C34B3">
              <w:rPr>
                <w:rFonts w:hint="eastAsia"/>
                <w:spacing w:val="-4"/>
              </w:rPr>
              <w:t>3</w:t>
            </w:r>
            <w:r w:rsidRPr="006C34B3">
              <w:rPr>
                <w:spacing w:val="-4"/>
              </w:rPr>
              <w:t>时</w:t>
            </w:r>
            <w:r w:rsidRPr="006C34B3">
              <w:rPr>
                <w:rFonts w:hint="eastAsia"/>
                <w:spacing w:val="-4"/>
              </w:rPr>
              <w:t>(</w:t>
            </w:r>
            <w:r w:rsidRPr="006C34B3">
              <w:rPr>
                <w:spacing w:val="-4"/>
              </w:rPr>
              <w:t>公开</w:t>
            </w:r>
            <w:r w:rsidRPr="006C34B3">
              <w:rPr>
                <w:rFonts w:hint="eastAsia"/>
                <w:spacing w:val="-4"/>
              </w:rPr>
              <w:t>)</w:t>
            </w:r>
          </w:p>
        </w:tc>
        <w:tc>
          <w:tcPr>
            <w:tcW w:w="780"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spacing w:val="-4"/>
              </w:rPr>
              <w:t>项目</w:t>
            </w:r>
            <w:r w:rsidRPr="006C34B3">
              <w:rPr>
                <w:spacing w:val="-4"/>
              </w:rPr>
              <w:t>9</w:t>
            </w:r>
          </w:p>
        </w:tc>
        <w:tc>
          <w:tcPr>
            <w:tcW w:w="3694" w:type="dxa"/>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关于</w:t>
            </w:r>
            <w:r w:rsidRPr="006C34B3">
              <w:rPr>
                <w:rFonts w:hint="eastAsia"/>
                <w:spacing w:val="-4"/>
                <w:szCs w:val="21"/>
              </w:rPr>
              <w:t>第九条</w:t>
            </w:r>
            <w:r w:rsidRPr="006C34B3">
              <w:rPr>
                <w:rFonts w:hint="eastAsia"/>
                <w:spacing w:val="-4"/>
                <w:szCs w:val="21"/>
              </w:rPr>
              <w:t>(</w:t>
            </w:r>
            <w:r w:rsidRPr="006C34B3">
              <w:rPr>
                <w:rFonts w:hint="eastAsia"/>
                <w:spacing w:val="-4"/>
                <w:szCs w:val="21"/>
              </w:rPr>
              <w:t>无障碍性</w:t>
            </w:r>
            <w:r w:rsidRPr="006C34B3">
              <w:rPr>
                <w:rFonts w:hint="eastAsia"/>
                <w:spacing w:val="-4"/>
                <w:szCs w:val="21"/>
              </w:rPr>
              <w:t>)</w:t>
            </w:r>
            <w:r w:rsidRPr="006C34B3">
              <w:rPr>
                <w:rFonts w:hint="eastAsia"/>
                <w:spacing w:val="-4"/>
                <w:szCs w:val="21"/>
              </w:rPr>
              <w:t>的一般性意见：</w:t>
            </w:r>
            <w:r w:rsidRPr="006C34B3">
              <w:rPr>
                <w:rFonts w:hint="eastAsia"/>
                <w:spacing w:val="-4"/>
              </w:rPr>
              <w:t>草案一读</w:t>
            </w:r>
          </w:p>
        </w:tc>
      </w:tr>
      <w:tr w:rsidR="00A41C14" w:rsidRPr="006C34B3" w:rsidTr="006C34B3">
        <w:trPr>
          <w:trHeight w:val="403"/>
        </w:trPr>
        <w:tc>
          <w:tcPr>
            <w:tcW w:w="1466" w:type="dxa"/>
            <w:gridSpan w:val="2"/>
            <w:shd w:val="clear" w:color="auto" w:fill="auto"/>
          </w:tcPr>
          <w:p w:rsidR="00A41C14" w:rsidRPr="00250BA3" w:rsidRDefault="00A41C14" w:rsidP="006C34B3">
            <w:pPr>
              <w:pStyle w:val="a4"/>
              <w:overflowPunct/>
              <w:spacing w:before="0" w:line="240" w:lineRule="exact"/>
              <w:ind w:right="0"/>
              <w:jc w:val="left"/>
              <w:rPr>
                <w:rFonts w:eastAsia="SimHei" w:hint="eastAsia"/>
                <w:spacing w:val="-4"/>
              </w:rPr>
            </w:pPr>
            <w:r w:rsidRPr="00250BA3">
              <w:rPr>
                <w:rFonts w:eastAsia="SimHei"/>
                <w:spacing w:val="-4"/>
              </w:rPr>
              <w:t>2014</w:t>
            </w:r>
            <w:r w:rsidRPr="00250BA3">
              <w:rPr>
                <w:rFonts w:eastAsia="SimHei"/>
                <w:spacing w:val="-4"/>
              </w:rPr>
              <w:t>年</w:t>
            </w:r>
            <w:r w:rsidRPr="00250BA3">
              <w:rPr>
                <w:rFonts w:eastAsia="SimHei" w:hint="eastAsia"/>
                <w:spacing w:val="-4"/>
              </w:rPr>
              <w:t>4</w:t>
            </w:r>
            <w:r w:rsidRPr="00250BA3">
              <w:rPr>
                <w:rFonts w:eastAsia="SimHei"/>
                <w:spacing w:val="-4"/>
              </w:rPr>
              <w:t>月</w:t>
            </w:r>
            <w:r w:rsidRPr="00250BA3">
              <w:rPr>
                <w:rFonts w:eastAsia="SimHei" w:hint="eastAsia"/>
                <w:spacing w:val="-4"/>
              </w:rPr>
              <w:t>10</w:t>
            </w:r>
            <w:r w:rsidRPr="00250BA3">
              <w:rPr>
                <w:rFonts w:eastAsia="SimHei"/>
                <w:spacing w:val="-4"/>
              </w:rPr>
              <w:t>日</w:t>
            </w:r>
          </w:p>
          <w:p w:rsidR="00A41C14" w:rsidRPr="00250BA3" w:rsidRDefault="00A41C14" w:rsidP="006C34B3">
            <w:pPr>
              <w:pStyle w:val="a4"/>
              <w:overflowPunct/>
              <w:spacing w:before="0" w:line="240" w:lineRule="exact"/>
              <w:ind w:right="0"/>
              <w:jc w:val="left"/>
              <w:rPr>
                <w:rFonts w:eastAsia="SimHei" w:hint="eastAsia"/>
                <w:spacing w:val="-4"/>
              </w:rPr>
            </w:pPr>
            <w:r w:rsidRPr="00250BA3">
              <w:rPr>
                <w:rFonts w:eastAsia="SimHei"/>
                <w:spacing w:val="-4"/>
              </w:rPr>
              <w:t>星期</w:t>
            </w:r>
            <w:r w:rsidRPr="00250BA3">
              <w:rPr>
                <w:rFonts w:eastAsia="SimHei" w:hint="eastAsia"/>
                <w:spacing w:val="-4"/>
              </w:rPr>
              <w:t>四</w:t>
            </w:r>
          </w:p>
        </w:tc>
        <w:tc>
          <w:tcPr>
            <w:tcW w:w="1430" w:type="dxa"/>
            <w:shd w:val="clear" w:color="auto" w:fill="auto"/>
          </w:tcPr>
          <w:p w:rsidR="00A41C14" w:rsidRPr="006C34B3" w:rsidRDefault="00A41C14" w:rsidP="007F66AB">
            <w:pPr>
              <w:pStyle w:val="a4"/>
              <w:overflowPunct/>
              <w:spacing w:before="0" w:line="240" w:lineRule="exact"/>
              <w:ind w:right="0"/>
              <w:jc w:val="left"/>
              <w:rPr>
                <w:rFonts w:hint="eastAsia"/>
                <w:spacing w:val="-4"/>
              </w:rPr>
            </w:pPr>
            <w:r w:rsidRPr="006C34B3">
              <w:rPr>
                <w:spacing w:val="-4"/>
              </w:rPr>
              <w:t>第</w:t>
            </w:r>
            <w:r w:rsidRPr="006C34B3">
              <w:rPr>
                <w:spacing w:val="-4"/>
              </w:rPr>
              <w:t>1</w:t>
            </w:r>
            <w:r w:rsidRPr="006C34B3">
              <w:rPr>
                <w:rFonts w:hint="eastAsia"/>
                <w:spacing w:val="-4"/>
              </w:rPr>
              <w:t>38</w:t>
            </w:r>
            <w:r w:rsidRPr="006C34B3">
              <w:rPr>
                <w:spacing w:val="-4"/>
              </w:rPr>
              <w:t>次会议</w:t>
            </w:r>
          </w:p>
          <w:p w:rsidR="00A41C14" w:rsidRPr="006C34B3" w:rsidRDefault="00A41C14" w:rsidP="007F66AB">
            <w:pPr>
              <w:pStyle w:val="a4"/>
              <w:overflowPunct/>
              <w:spacing w:before="0" w:line="240" w:lineRule="exact"/>
              <w:ind w:right="0"/>
              <w:jc w:val="left"/>
              <w:rPr>
                <w:rFonts w:hint="eastAsia"/>
                <w:spacing w:val="-4"/>
              </w:rPr>
            </w:pPr>
            <w:r w:rsidRPr="006C34B3">
              <w:rPr>
                <w:spacing w:val="-4"/>
              </w:rPr>
              <w:t>上午</w:t>
            </w:r>
            <w:r w:rsidRPr="006C34B3">
              <w:rPr>
                <w:spacing w:val="-4"/>
              </w:rPr>
              <w:t>10</w:t>
            </w:r>
            <w:r w:rsidRPr="006C34B3">
              <w:rPr>
                <w:spacing w:val="-4"/>
              </w:rPr>
              <w:t>时</w:t>
            </w:r>
            <w:r w:rsidRPr="006C34B3">
              <w:rPr>
                <w:rFonts w:hint="eastAsia"/>
                <w:spacing w:val="-4"/>
              </w:rPr>
              <w:t>(</w:t>
            </w:r>
            <w:r w:rsidRPr="006C34B3">
              <w:rPr>
                <w:rFonts w:hint="eastAsia"/>
                <w:spacing w:val="-4"/>
              </w:rPr>
              <w:t>非</w:t>
            </w:r>
            <w:r w:rsidRPr="006C34B3">
              <w:rPr>
                <w:spacing w:val="-4"/>
              </w:rPr>
              <w:t>公开</w:t>
            </w:r>
            <w:r w:rsidRPr="006C34B3">
              <w:rPr>
                <w:rFonts w:hint="eastAsia"/>
                <w:spacing w:val="-4"/>
              </w:rPr>
              <w:t>)</w:t>
            </w:r>
          </w:p>
        </w:tc>
        <w:tc>
          <w:tcPr>
            <w:tcW w:w="780"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spacing w:val="-4"/>
              </w:rPr>
              <w:t>项目</w:t>
            </w:r>
            <w:r w:rsidRPr="006C34B3">
              <w:rPr>
                <w:spacing w:val="-4"/>
              </w:rPr>
              <w:t>6</w:t>
            </w:r>
          </w:p>
        </w:tc>
        <w:tc>
          <w:tcPr>
            <w:tcW w:w="3694"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rFonts w:hint="eastAsia"/>
                <w:spacing w:val="-4"/>
              </w:rPr>
              <w:t>审议缔约国提交的报告：通过结论性意见</w:t>
            </w:r>
          </w:p>
        </w:tc>
      </w:tr>
      <w:tr w:rsidR="00A41C14" w:rsidRPr="006C34B3" w:rsidTr="006C34B3">
        <w:trPr>
          <w:trHeight w:val="403"/>
        </w:trPr>
        <w:tc>
          <w:tcPr>
            <w:tcW w:w="1466" w:type="dxa"/>
            <w:gridSpan w:val="2"/>
            <w:shd w:val="clear" w:color="auto" w:fill="auto"/>
          </w:tcPr>
          <w:p w:rsidR="00A41C14" w:rsidRPr="00250BA3" w:rsidRDefault="00A41C14" w:rsidP="006C34B3">
            <w:pPr>
              <w:pStyle w:val="a4"/>
              <w:overflowPunct/>
              <w:spacing w:before="0" w:line="240" w:lineRule="exact"/>
              <w:ind w:right="0"/>
              <w:jc w:val="left"/>
              <w:rPr>
                <w:rFonts w:eastAsia="SimHei"/>
                <w:spacing w:val="-4"/>
              </w:rPr>
            </w:pPr>
          </w:p>
        </w:tc>
        <w:tc>
          <w:tcPr>
            <w:tcW w:w="1430" w:type="dxa"/>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w:t>
            </w:r>
            <w:r w:rsidRPr="006C34B3">
              <w:rPr>
                <w:rFonts w:hint="eastAsia"/>
                <w:spacing w:val="-4"/>
              </w:rPr>
              <w:t>39</w:t>
            </w:r>
            <w:r w:rsidRPr="006C34B3">
              <w:rPr>
                <w:spacing w:val="-4"/>
              </w:rPr>
              <w:t>次会议</w:t>
            </w:r>
          </w:p>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下</w:t>
            </w:r>
            <w:r w:rsidRPr="006C34B3">
              <w:rPr>
                <w:spacing w:val="-4"/>
              </w:rPr>
              <w:t>午</w:t>
            </w:r>
            <w:r w:rsidRPr="006C34B3">
              <w:rPr>
                <w:rFonts w:hint="eastAsia"/>
                <w:spacing w:val="-4"/>
              </w:rPr>
              <w:t>3</w:t>
            </w:r>
            <w:r w:rsidRPr="006C34B3">
              <w:rPr>
                <w:spacing w:val="-4"/>
              </w:rPr>
              <w:t>时</w:t>
            </w:r>
            <w:r w:rsidRPr="006C34B3">
              <w:rPr>
                <w:rFonts w:hint="eastAsia"/>
                <w:spacing w:val="-4"/>
              </w:rPr>
              <w:t>(</w:t>
            </w:r>
            <w:r w:rsidRPr="006C34B3">
              <w:rPr>
                <w:rFonts w:hint="eastAsia"/>
                <w:spacing w:val="-4"/>
              </w:rPr>
              <w:t>非</w:t>
            </w:r>
            <w:r w:rsidRPr="006C34B3">
              <w:rPr>
                <w:spacing w:val="-4"/>
              </w:rPr>
              <w:t>公开</w:t>
            </w:r>
            <w:r w:rsidRPr="006C34B3">
              <w:rPr>
                <w:rFonts w:hint="eastAsia"/>
                <w:spacing w:val="-4"/>
              </w:rPr>
              <w:t>)</w:t>
            </w:r>
          </w:p>
        </w:tc>
        <w:tc>
          <w:tcPr>
            <w:tcW w:w="780"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spacing w:val="-4"/>
              </w:rPr>
              <w:t>项目</w:t>
            </w:r>
            <w:r w:rsidRPr="006C34B3">
              <w:rPr>
                <w:spacing w:val="-4"/>
              </w:rPr>
              <w:t>6</w:t>
            </w:r>
          </w:p>
        </w:tc>
        <w:tc>
          <w:tcPr>
            <w:tcW w:w="3694"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rFonts w:hint="eastAsia"/>
                <w:spacing w:val="-4"/>
              </w:rPr>
              <w:t>审议缔约国提交的报告：通过结论性意见</w:t>
            </w:r>
          </w:p>
        </w:tc>
      </w:tr>
      <w:tr w:rsidR="00A41C14" w:rsidRPr="006C34B3" w:rsidTr="006C34B3">
        <w:trPr>
          <w:trHeight w:val="403"/>
        </w:trPr>
        <w:tc>
          <w:tcPr>
            <w:tcW w:w="1466" w:type="dxa"/>
            <w:gridSpan w:val="2"/>
            <w:shd w:val="clear" w:color="auto" w:fill="auto"/>
          </w:tcPr>
          <w:p w:rsidR="00A41C14" w:rsidRPr="00250BA3" w:rsidRDefault="00A41C14" w:rsidP="006C34B3">
            <w:pPr>
              <w:pStyle w:val="a4"/>
              <w:overflowPunct/>
              <w:spacing w:before="0" w:line="240" w:lineRule="exact"/>
              <w:ind w:right="0"/>
              <w:jc w:val="left"/>
              <w:rPr>
                <w:rFonts w:eastAsia="SimHei" w:hint="eastAsia"/>
                <w:spacing w:val="-4"/>
              </w:rPr>
            </w:pPr>
            <w:r w:rsidRPr="00250BA3">
              <w:rPr>
                <w:rFonts w:eastAsia="SimHei"/>
                <w:spacing w:val="-4"/>
              </w:rPr>
              <w:t>2014</w:t>
            </w:r>
            <w:r w:rsidRPr="00250BA3">
              <w:rPr>
                <w:rFonts w:eastAsia="SimHei"/>
                <w:spacing w:val="-4"/>
              </w:rPr>
              <w:t>年</w:t>
            </w:r>
            <w:r w:rsidRPr="00250BA3">
              <w:rPr>
                <w:rFonts w:eastAsia="SimHei" w:hint="eastAsia"/>
                <w:spacing w:val="-4"/>
              </w:rPr>
              <w:t>4</w:t>
            </w:r>
            <w:r w:rsidRPr="00250BA3">
              <w:rPr>
                <w:rFonts w:eastAsia="SimHei"/>
                <w:spacing w:val="-4"/>
              </w:rPr>
              <w:t>月</w:t>
            </w:r>
            <w:r w:rsidRPr="00250BA3">
              <w:rPr>
                <w:rFonts w:eastAsia="SimHei" w:hint="eastAsia"/>
                <w:spacing w:val="-4"/>
              </w:rPr>
              <w:t>11</w:t>
            </w:r>
            <w:r w:rsidRPr="00250BA3">
              <w:rPr>
                <w:rFonts w:eastAsia="SimHei"/>
                <w:spacing w:val="-4"/>
              </w:rPr>
              <w:t>日</w:t>
            </w:r>
          </w:p>
          <w:p w:rsidR="00A41C14" w:rsidRPr="00250BA3" w:rsidRDefault="00A41C14" w:rsidP="006C34B3">
            <w:pPr>
              <w:pStyle w:val="a4"/>
              <w:overflowPunct/>
              <w:spacing w:before="0" w:line="240" w:lineRule="exact"/>
              <w:ind w:right="0"/>
              <w:jc w:val="left"/>
              <w:rPr>
                <w:rFonts w:eastAsia="SimHei" w:hint="eastAsia"/>
                <w:spacing w:val="-4"/>
              </w:rPr>
            </w:pPr>
            <w:r w:rsidRPr="00250BA3">
              <w:rPr>
                <w:rFonts w:eastAsia="SimHei"/>
                <w:spacing w:val="-4"/>
              </w:rPr>
              <w:t>星期</w:t>
            </w:r>
            <w:r w:rsidRPr="00250BA3">
              <w:rPr>
                <w:rFonts w:eastAsia="SimHei" w:hint="eastAsia"/>
                <w:spacing w:val="-4"/>
              </w:rPr>
              <w:t>五</w:t>
            </w:r>
          </w:p>
        </w:tc>
        <w:tc>
          <w:tcPr>
            <w:tcW w:w="1430" w:type="dxa"/>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w:t>
            </w:r>
            <w:r w:rsidRPr="006C34B3">
              <w:rPr>
                <w:rFonts w:hint="eastAsia"/>
                <w:spacing w:val="-4"/>
              </w:rPr>
              <w:t>40</w:t>
            </w:r>
            <w:r w:rsidRPr="006C34B3">
              <w:rPr>
                <w:spacing w:val="-4"/>
              </w:rPr>
              <w:t>次会议</w:t>
            </w:r>
          </w:p>
          <w:p w:rsidR="00A41C14" w:rsidRPr="006C34B3" w:rsidRDefault="00A41C14" w:rsidP="006C34B3">
            <w:pPr>
              <w:pStyle w:val="a4"/>
              <w:overflowPunct/>
              <w:spacing w:before="0" w:line="240" w:lineRule="exact"/>
              <w:ind w:right="0"/>
              <w:jc w:val="left"/>
              <w:rPr>
                <w:spacing w:val="-4"/>
              </w:rPr>
            </w:pPr>
            <w:r w:rsidRPr="006C34B3">
              <w:rPr>
                <w:spacing w:val="-4"/>
              </w:rPr>
              <w:t>上午</w:t>
            </w:r>
            <w:r w:rsidRPr="006C34B3">
              <w:rPr>
                <w:spacing w:val="-4"/>
              </w:rPr>
              <w:t>10</w:t>
            </w:r>
            <w:r w:rsidRPr="006C34B3">
              <w:rPr>
                <w:spacing w:val="-4"/>
              </w:rPr>
              <w:t>时</w:t>
            </w:r>
            <w:r w:rsidRPr="006C34B3">
              <w:rPr>
                <w:rFonts w:hint="eastAsia"/>
                <w:spacing w:val="-4"/>
              </w:rPr>
              <w:t>(</w:t>
            </w:r>
            <w:r w:rsidRPr="006C34B3">
              <w:rPr>
                <w:rFonts w:hint="eastAsia"/>
                <w:spacing w:val="-4"/>
              </w:rPr>
              <w:t>非</w:t>
            </w:r>
            <w:r w:rsidRPr="006C34B3">
              <w:rPr>
                <w:spacing w:val="-4"/>
              </w:rPr>
              <w:t>公开</w:t>
            </w:r>
            <w:r w:rsidRPr="006C34B3">
              <w:rPr>
                <w:rFonts w:hint="eastAsia"/>
                <w:spacing w:val="-4"/>
              </w:rPr>
              <w:t>)</w:t>
            </w:r>
          </w:p>
        </w:tc>
        <w:tc>
          <w:tcPr>
            <w:tcW w:w="780"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spacing w:val="-4"/>
              </w:rPr>
              <w:t>项目</w:t>
            </w:r>
            <w:r w:rsidRPr="006C34B3">
              <w:rPr>
                <w:spacing w:val="-4"/>
              </w:rPr>
              <w:t>6</w:t>
            </w:r>
          </w:p>
        </w:tc>
        <w:tc>
          <w:tcPr>
            <w:tcW w:w="3694"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rFonts w:hint="eastAsia"/>
                <w:spacing w:val="-4"/>
              </w:rPr>
              <w:t>审议缔约国提交的报告：通过结论性意见</w:t>
            </w:r>
          </w:p>
        </w:tc>
      </w:tr>
      <w:tr w:rsidR="00A41C14" w:rsidRPr="006C34B3" w:rsidTr="006C34B3">
        <w:trPr>
          <w:trHeight w:val="403"/>
        </w:trPr>
        <w:tc>
          <w:tcPr>
            <w:tcW w:w="1466" w:type="dxa"/>
            <w:gridSpan w:val="2"/>
            <w:shd w:val="clear" w:color="auto" w:fill="auto"/>
          </w:tcPr>
          <w:p w:rsidR="00A41C14" w:rsidRPr="00250BA3" w:rsidRDefault="00A41C14" w:rsidP="006C34B3">
            <w:pPr>
              <w:pStyle w:val="a4"/>
              <w:overflowPunct/>
              <w:spacing w:before="0" w:line="240" w:lineRule="exact"/>
              <w:ind w:right="0"/>
              <w:jc w:val="left"/>
              <w:rPr>
                <w:rFonts w:eastAsia="SimHei"/>
                <w:spacing w:val="-4"/>
              </w:rPr>
            </w:pPr>
          </w:p>
        </w:tc>
        <w:tc>
          <w:tcPr>
            <w:tcW w:w="1430" w:type="dxa"/>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第</w:t>
            </w:r>
            <w:r w:rsidRPr="006C34B3">
              <w:rPr>
                <w:spacing w:val="-4"/>
              </w:rPr>
              <w:t>1</w:t>
            </w:r>
            <w:r w:rsidRPr="006C34B3">
              <w:rPr>
                <w:rFonts w:hint="eastAsia"/>
                <w:spacing w:val="-4"/>
              </w:rPr>
              <w:t>41</w:t>
            </w:r>
            <w:r w:rsidRPr="006C34B3">
              <w:rPr>
                <w:spacing w:val="-4"/>
              </w:rPr>
              <w:t>次会议</w:t>
            </w:r>
          </w:p>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下</w:t>
            </w:r>
            <w:r w:rsidRPr="006C34B3">
              <w:rPr>
                <w:spacing w:val="-4"/>
              </w:rPr>
              <w:t>午</w:t>
            </w:r>
            <w:r w:rsidRPr="006C34B3">
              <w:rPr>
                <w:rFonts w:hint="eastAsia"/>
                <w:spacing w:val="-4"/>
              </w:rPr>
              <w:t>3</w:t>
            </w:r>
            <w:r w:rsidRPr="006C34B3">
              <w:rPr>
                <w:spacing w:val="-4"/>
              </w:rPr>
              <w:t>时</w:t>
            </w:r>
            <w:r w:rsidRPr="006C34B3">
              <w:rPr>
                <w:rFonts w:hint="eastAsia"/>
                <w:spacing w:val="-4"/>
              </w:rPr>
              <w:t>(</w:t>
            </w:r>
            <w:r w:rsidRPr="006C34B3">
              <w:rPr>
                <w:rFonts w:hint="eastAsia"/>
                <w:spacing w:val="-4"/>
              </w:rPr>
              <w:t>非</w:t>
            </w:r>
            <w:r w:rsidRPr="006C34B3">
              <w:rPr>
                <w:spacing w:val="-4"/>
              </w:rPr>
              <w:t>公开</w:t>
            </w:r>
            <w:r w:rsidRPr="006C34B3">
              <w:rPr>
                <w:rFonts w:hint="eastAsia"/>
                <w:spacing w:val="-4"/>
              </w:rPr>
              <w:t>)</w:t>
            </w:r>
          </w:p>
        </w:tc>
        <w:tc>
          <w:tcPr>
            <w:tcW w:w="780"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spacing w:val="-4"/>
              </w:rPr>
              <w:t>项目</w:t>
            </w:r>
            <w:r w:rsidRPr="006C34B3">
              <w:rPr>
                <w:spacing w:val="-4"/>
              </w:rPr>
              <w:t>13</w:t>
            </w:r>
          </w:p>
        </w:tc>
        <w:tc>
          <w:tcPr>
            <w:tcW w:w="3694" w:type="dxa"/>
            <w:shd w:val="clear" w:color="auto" w:fill="auto"/>
          </w:tcPr>
          <w:p w:rsidR="00A41C14" w:rsidRPr="006C34B3" w:rsidRDefault="00A41C14" w:rsidP="006C34B3">
            <w:pPr>
              <w:pStyle w:val="a4"/>
              <w:overflowPunct/>
              <w:spacing w:before="0" w:line="240" w:lineRule="exact"/>
              <w:ind w:right="0"/>
              <w:jc w:val="left"/>
              <w:rPr>
                <w:spacing w:val="-4"/>
              </w:rPr>
            </w:pPr>
            <w:r w:rsidRPr="006C34B3">
              <w:rPr>
                <w:rFonts w:hint="eastAsia"/>
                <w:spacing w:val="-4"/>
              </w:rPr>
              <w:t>根据</w:t>
            </w:r>
            <w:r w:rsidRPr="006C34B3">
              <w:rPr>
                <w:spacing w:val="-4"/>
              </w:rPr>
              <w:t>《</w:t>
            </w:r>
            <w:r w:rsidRPr="006C34B3">
              <w:rPr>
                <w:rFonts w:hint="eastAsia"/>
                <w:spacing w:val="-4"/>
              </w:rPr>
              <w:t>任择议定书</w:t>
            </w:r>
            <w:r w:rsidRPr="006C34B3">
              <w:rPr>
                <w:spacing w:val="-4"/>
              </w:rPr>
              <w:t>》</w:t>
            </w:r>
            <w:r w:rsidRPr="006C34B3">
              <w:rPr>
                <w:rFonts w:hint="eastAsia"/>
                <w:spacing w:val="-4"/>
              </w:rPr>
              <w:t>开展的活动：来文</w:t>
            </w:r>
          </w:p>
        </w:tc>
      </w:tr>
      <w:tr w:rsidR="00A41C14" w:rsidRPr="006C34B3" w:rsidTr="009D2BCD">
        <w:trPr>
          <w:trHeight w:val="403"/>
        </w:trPr>
        <w:tc>
          <w:tcPr>
            <w:tcW w:w="1466" w:type="dxa"/>
            <w:gridSpan w:val="2"/>
            <w:tcBorders>
              <w:bottom w:val="nil"/>
            </w:tcBorders>
            <w:shd w:val="clear" w:color="auto" w:fill="auto"/>
          </w:tcPr>
          <w:p w:rsidR="00A41C14" w:rsidRPr="00250BA3" w:rsidRDefault="00A41C14" w:rsidP="006C34B3">
            <w:pPr>
              <w:pStyle w:val="a4"/>
              <w:overflowPunct/>
              <w:spacing w:before="0" w:line="240" w:lineRule="exact"/>
              <w:ind w:right="0"/>
              <w:jc w:val="left"/>
              <w:rPr>
                <w:rFonts w:eastAsia="SimHei"/>
                <w:spacing w:val="-4"/>
              </w:rPr>
            </w:pPr>
          </w:p>
        </w:tc>
        <w:tc>
          <w:tcPr>
            <w:tcW w:w="1430" w:type="dxa"/>
            <w:tcBorders>
              <w:bottom w:val="nil"/>
            </w:tcBorders>
            <w:shd w:val="clear" w:color="auto" w:fill="auto"/>
          </w:tcPr>
          <w:p w:rsidR="00A41C14" w:rsidRPr="006C34B3" w:rsidRDefault="00A41C14" w:rsidP="006C34B3">
            <w:pPr>
              <w:pStyle w:val="a4"/>
              <w:overflowPunct/>
              <w:spacing w:before="0" w:line="240" w:lineRule="exact"/>
              <w:ind w:right="0"/>
              <w:jc w:val="left"/>
              <w:rPr>
                <w:spacing w:val="-4"/>
              </w:rPr>
            </w:pPr>
          </w:p>
        </w:tc>
        <w:tc>
          <w:tcPr>
            <w:tcW w:w="780" w:type="dxa"/>
            <w:tcBorders>
              <w:bottom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spacing w:val="-4"/>
              </w:rPr>
              <w:t>项目</w:t>
            </w:r>
            <w:r w:rsidRPr="006C34B3">
              <w:rPr>
                <w:spacing w:val="-4"/>
              </w:rPr>
              <w:t>4</w:t>
            </w:r>
          </w:p>
          <w:p w:rsidR="00A41C14" w:rsidRPr="006C34B3" w:rsidRDefault="00A41C14" w:rsidP="006C34B3">
            <w:pPr>
              <w:pStyle w:val="a4"/>
              <w:overflowPunct/>
              <w:spacing w:before="0" w:line="240" w:lineRule="exact"/>
              <w:ind w:right="0"/>
              <w:jc w:val="left"/>
              <w:rPr>
                <w:spacing w:val="-4"/>
              </w:rPr>
            </w:pPr>
            <w:r w:rsidRPr="006C34B3">
              <w:rPr>
                <w:spacing w:val="-4"/>
              </w:rPr>
              <w:t>项目</w:t>
            </w:r>
            <w:r w:rsidRPr="006C34B3">
              <w:rPr>
                <w:spacing w:val="-4"/>
              </w:rPr>
              <w:t>10</w:t>
            </w:r>
          </w:p>
        </w:tc>
        <w:tc>
          <w:tcPr>
            <w:tcW w:w="3694" w:type="dxa"/>
            <w:tcBorders>
              <w:bottom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通过第十届会议的报告</w:t>
            </w:r>
          </w:p>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委员会的工作方法</w:t>
            </w:r>
          </w:p>
        </w:tc>
      </w:tr>
      <w:tr w:rsidR="00A41C14" w:rsidRPr="006C34B3" w:rsidTr="009D2BCD">
        <w:trPr>
          <w:trHeight w:val="403"/>
        </w:trPr>
        <w:tc>
          <w:tcPr>
            <w:tcW w:w="1466" w:type="dxa"/>
            <w:gridSpan w:val="2"/>
            <w:tcBorders>
              <w:top w:val="nil"/>
              <w:bottom w:val="nil"/>
            </w:tcBorders>
            <w:shd w:val="clear" w:color="auto" w:fill="auto"/>
          </w:tcPr>
          <w:p w:rsidR="00A41C14" w:rsidRPr="00250BA3" w:rsidRDefault="00A41C14" w:rsidP="006C34B3">
            <w:pPr>
              <w:pStyle w:val="a4"/>
              <w:overflowPunct/>
              <w:spacing w:before="0" w:line="240" w:lineRule="exact"/>
              <w:ind w:right="0"/>
              <w:jc w:val="left"/>
              <w:rPr>
                <w:rFonts w:eastAsia="SimHei"/>
                <w:spacing w:val="-4"/>
              </w:rPr>
            </w:pPr>
          </w:p>
        </w:tc>
        <w:tc>
          <w:tcPr>
            <w:tcW w:w="1430" w:type="dxa"/>
            <w:tcBorders>
              <w:top w:val="nil"/>
              <w:bottom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下午</w:t>
            </w:r>
            <w:r w:rsidRPr="006C34B3">
              <w:rPr>
                <w:rFonts w:hint="eastAsia"/>
                <w:spacing w:val="-4"/>
              </w:rPr>
              <w:t>5</w:t>
            </w:r>
            <w:r w:rsidRPr="006C34B3">
              <w:rPr>
                <w:rFonts w:hint="eastAsia"/>
                <w:spacing w:val="-4"/>
              </w:rPr>
              <w:t>时</w:t>
            </w:r>
            <w:r w:rsidRPr="006C34B3">
              <w:rPr>
                <w:rFonts w:hint="eastAsia"/>
                <w:spacing w:val="-4"/>
              </w:rPr>
              <w:t>30</w:t>
            </w:r>
            <w:r w:rsidRPr="006C34B3">
              <w:rPr>
                <w:rFonts w:hint="eastAsia"/>
                <w:spacing w:val="-4"/>
              </w:rPr>
              <w:t>分</w:t>
            </w:r>
            <w:r w:rsidRPr="006C34B3">
              <w:rPr>
                <w:rFonts w:hint="eastAsia"/>
                <w:spacing w:val="-4"/>
              </w:rPr>
              <w:br/>
              <w:t>(</w:t>
            </w:r>
            <w:r w:rsidRPr="006C34B3">
              <w:rPr>
                <w:spacing w:val="-4"/>
              </w:rPr>
              <w:t>公开</w:t>
            </w:r>
            <w:r w:rsidRPr="006C34B3">
              <w:rPr>
                <w:rFonts w:hint="eastAsia"/>
                <w:spacing w:val="-4"/>
              </w:rPr>
              <w:t>)</w:t>
            </w:r>
          </w:p>
        </w:tc>
        <w:tc>
          <w:tcPr>
            <w:tcW w:w="780" w:type="dxa"/>
            <w:tcBorders>
              <w:top w:val="nil"/>
              <w:bottom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p>
        </w:tc>
        <w:tc>
          <w:tcPr>
            <w:tcW w:w="3694" w:type="dxa"/>
            <w:tcBorders>
              <w:top w:val="nil"/>
              <w:bottom w:val="nil"/>
            </w:tcBorders>
            <w:shd w:val="clear" w:color="auto" w:fill="auto"/>
          </w:tcPr>
          <w:p w:rsidR="00A41C14" w:rsidRPr="006C34B3" w:rsidRDefault="00A41C14" w:rsidP="006C34B3">
            <w:pPr>
              <w:pStyle w:val="a4"/>
              <w:overflowPunct/>
              <w:spacing w:before="0" w:line="240" w:lineRule="exact"/>
              <w:ind w:right="0"/>
              <w:jc w:val="left"/>
              <w:rPr>
                <w:rFonts w:hint="eastAsia"/>
                <w:spacing w:val="-4"/>
              </w:rPr>
            </w:pPr>
            <w:r w:rsidRPr="006C34B3">
              <w:rPr>
                <w:rFonts w:hint="eastAsia"/>
                <w:spacing w:val="-4"/>
              </w:rPr>
              <w:t>闭幕</w:t>
            </w:r>
          </w:p>
        </w:tc>
      </w:tr>
    </w:tbl>
    <w:p w:rsidR="00E06285" w:rsidRDefault="007F66AB" w:rsidP="007F66AB">
      <w:pPr>
        <w:pStyle w:val="SingleTxtGC"/>
        <w:spacing w:before="120"/>
        <w:rPr>
          <w:rFonts w:hint="eastAsia"/>
        </w:rPr>
      </w:pPr>
      <w:r>
        <w:rPr>
          <w:rFonts w:hint="eastAsia"/>
        </w:rPr>
        <w:tab/>
      </w:r>
      <w:r w:rsidR="00A41C14" w:rsidRPr="00D356C2">
        <w:rPr>
          <w:rFonts w:hint="eastAsia"/>
        </w:rPr>
        <w:t>委员会将在日内瓦威尔逊宫底楼会议室开会</w:t>
      </w:r>
    </w:p>
    <w:p w:rsidR="007A1E5F" w:rsidRPr="002D6A9C" w:rsidRDefault="007A1E5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F66AB" w:rsidRPr="00C64FAC" w:rsidRDefault="007F66AB" w:rsidP="00C64FAC">
      <w:pPr>
        <w:spacing w:before="240"/>
        <w:jc w:val="center"/>
        <w:rPr>
          <w:rFonts w:hint="eastAsia"/>
          <w:u w:val="single"/>
        </w:rPr>
      </w:pPr>
    </w:p>
    <w:sectPr w:rsidR="007F66AB" w:rsidRPr="00C64FA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25AB" w:rsidRPr="008845C5" w:rsidRDefault="002025A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025AB" w:rsidRPr="008845C5" w:rsidRDefault="002025AB"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21D" w:rsidRPr="00C64FAC" w:rsidRDefault="0019221D"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C0CC6">
      <w:rPr>
        <w:rStyle w:val="PageNumber"/>
        <w:noProof/>
      </w:rPr>
      <w:t>6</w:t>
    </w:r>
    <w:r>
      <w:rPr>
        <w:rStyle w:val="PageNumber"/>
      </w:rPr>
      <w:fldChar w:fldCharType="end"/>
    </w:r>
    <w:r>
      <w:rPr>
        <w:rStyle w:val="PageNumber"/>
        <w:rFonts w:eastAsia="SimSun" w:hint="eastAsia"/>
        <w:lang w:eastAsia="zh-CN"/>
      </w:rPr>
      <w:tab/>
    </w:r>
    <w:r w:rsidRPr="00C64FAC">
      <w:rPr>
        <w:rFonts w:eastAsia="SimSun"/>
        <w:lang w:eastAsia="zh-CN"/>
      </w:rPr>
      <w:t>GE.14-40158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21D" w:rsidRDefault="0019221D">
    <w:pPr>
      <w:pStyle w:val="Footer"/>
      <w:tabs>
        <w:tab w:val="right" w:pos="9639"/>
      </w:tabs>
    </w:pPr>
    <w:r w:rsidRPr="00C64FAC">
      <w:rPr>
        <w:rFonts w:eastAsia="SimSun"/>
        <w:lang w:eastAsia="zh-CN"/>
      </w:rPr>
      <w:t>GE.14-40158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C0CC6">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21D" w:rsidRDefault="0019221D" w:rsidP="000E6BD1">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40158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230114</w:t>
    </w:r>
    <w:r>
      <w:rPr>
        <w:rFonts w:eastAsia="SimSun"/>
        <w:sz w:val="20"/>
        <w:lang w:eastAsia="zh-CN"/>
      </w:rPr>
      <w:tab/>
    </w:r>
    <w:r>
      <w:rPr>
        <w:rFonts w:eastAsia="SimSun" w:hint="eastAsia"/>
        <w:sz w:val="20"/>
        <w:lang w:eastAsia="zh-CN"/>
      </w:rPr>
      <w:t>230114</w:t>
    </w:r>
  </w:p>
  <w:p w:rsidR="0019221D" w:rsidRPr="00E04D00" w:rsidRDefault="0019221D" w:rsidP="008905C4">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C64FAC">
      <w:rPr>
        <w:rFonts w:ascii="C39T30Lfz" w:eastAsia="SimSun" w:hAnsi="C39T30Lfz"/>
        <w:sz w:val="56"/>
        <w:szCs w:val="56"/>
        <w:lang w:eastAsia="zh-CN"/>
      </w:rPr>
      <w:t></w:t>
    </w:r>
    <w:r w:rsidRPr="00C64FAC">
      <w:rPr>
        <w:rFonts w:ascii="C39T30Lfz" w:eastAsia="SimSun" w:hAnsi="C39T30Lfz"/>
        <w:sz w:val="56"/>
        <w:szCs w:val="56"/>
        <w:lang w:eastAsia="zh-CN"/>
      </w:rPr>
      <w:t></w:t>
    </w:r>
    <w:r w:rsidRPr="00C64FAC">
      <w:rPr>
        <w:rFonts w:ascii="C39T30Lfz" w:eastAsia="SimSun" w:hAnsi="C39T30Lfz"/>
        <w:sz w:val="56"/>
        <w:szCs w:val="56"/>
        <w:lang w:eastAsia="zh-CN"/>
      </w:rPr>
      <w:t></w:t>
    </w:r>
    <w:r w:rsidRPr="00C64FAC">
      <w:rPr>
        <w:rFonts w:ascii="C39T30Lfz" w:eastAsia="SimSun" w:hAnsi="C39T30Lfz"/>
        <w:sz w:val="56"/>
        <w:szCs w:val="56"/>
        <w:lang w:eastAsia="zh-CN"/>
      </w:rPr>
      <w:t></w:t>
    </w:r>
    <w:r w:rsidRPr="00C64FAC">
      <w:rPr>
        <w:rFonts w:ascii="C39T30Lfz" w:eastAsia="SimSun" w:hAnsi="C39T30Lfz"/>
        <w:sz w:val="56"/>
        <w:szCs w:val="56"/>
        <w:lang w:eastAsia="zh-CN"/>
      </w:rPr>
      <w:t></w:t>
    </w:r>
    <w:r w:rsidRPr="00C64FAC">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25AB" w:rsidRPr="00363561" w:rsidRDefault="002025A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025AB" w:rsidRPr="00363561" w:rsidRDefault="002025A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21D" w:rsidRPr="00C64FAC" w:rsidRDefault="0019221D">
    <w:pPr>
      <w:pStyle w:val="Header"/>
    </w:pPr>
    <w:r w:rsidRPr="00C64FAC">
      <w:t>CRPD/C/11/1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21D" w:rsidRPr="00C64FAC" w:rsidRDefault="0019221D" w:rsidP="00DA36A7">
    <w:pPr>
      <w:pStyle w:val="Header"/>
      <w:jc w:val="right"/>
      <w:rPr>
        <w:rFonts w:hint="eastAsia"/>
        <w:lang w:eastAsia="zh-CN"/>
      </w:rPr>
    </w:pPr>
    <w:r w:rsidRPr="00C64FAC">
      <w:rPr>
        <w:lang w:eastAsia="zh-CN"/>
      </w:rPr>
      <w:t>CRPD/C/11/1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3767DA"/>
    <w:multiLevelType w:val="hybridMultilevel"/>
    <w:tmpl w:val="5560A570"/>
    <w:lvl w:ilvl="0" w:tplc="F2207A1C">
      <w:start w:val="1"/>
      <w:numFmt w:val="decimal"/>
      <w:lvlText w:val="%1."/>
      <w:lvlJc w:val="left"/>
      <w:pPr>
        <w:tabs>
          <w:tab w:val="num" w:pos="1080"/>
        </w:tabs>
        <w:ind w:left="1080" w:hanging="720"/>
      </w:pPr>
      <w:rPr>
        <w:rFonts w:hint="default"/>
      </w:rPr>
    </w:lvl>
    <w:lvl w:ilvl="1" w:tplc="2F3A0B5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8C5771B"/>
    <w:multiLevelType w:val="hybridMultilevel"/>
    <w:tmpl w:val="F10E28F8"/>
    <w:lvl w:ilvl="0" w:tplc="6166126C">
      <w:start w:val="1"/>
      <w:numFmt w:val="lowerLetter"/>
      <w:lvlText w:val="(%1)"/>
      <w:lvlJc w:val="right"/>
      <w:pPr>
        <w:tabs>
          <w:tab w:val="num" w:pos="3474"/>
        </w:tabs>
        <w:ind w:left="3474" w:hanging="360"/>
      </w:pPr>
      <w:rPr>
        <w:rFonts w:hint="default"/>
        <w:b w:val="0"/>
        <w:bCs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23210E8"/>
    <w:multiLevelType w:val="hybridMultilevel"/>
    <w:tmpl w:val="DD246342"/>
    <w:lvl w:ilvl="0" w:tplc="6166126C">
      <w:start w:val="1"/>
      <w:numFmt w:val="decimal"/>
      <w:lvlText w:val="%1."/>
      <w:lvlJc w:val="left"/>
      <w:pPr>
        <w:ind w:left="1689" w:hanging="555"/>
      </w:pPr>
      <w:rPr>
        <w:rFonts w:hint="default"/>
      </w:rPr>
    </w:lvl>
    <w:lvl w:ilvl="1" w:tplc="04090003" w:tentative="1">
      <w:start w:val="1"/>
      <w:numFmt w:val="lowerLetter"/>
      <w:lvlText w:val="%2."/>
      <w:lvlJc w:val="left"/>
      <w:pPr>
        <w:ind w:left="2214" w:hanging="360"/>
      </w:pPr>
    </w:lvl>
    <w:lvl w:ilvl="2" w:tplc="04090005" w:tentative="1">
      <w:start w:val="1"/>
      <w:numFmt w:val="lowerRoman"/>
      <w:lvlText w:val="%3."/>
      <w:lvlJc w:val="right"/>
      <w:pPr>
        <w:ind w:left="2934" w:hanging="180"/>
      </w:pPr>
    </w:lvl>
    <w:lvl w:ilvl="3" w:tplc="04090001" w:tentative="1">
      <w:start w:val="1"/>
      <w:numFmt w:val="decimal"/>
      <w:lvlText w:val="%4."/>
      <w:lvlJc w:val="left"/>
      <w:pPr>
        <w:ind w:left="3654" w:hanging="360"/>
      </w:pPr>
    </w:lvl>
    <w:lvl w:ilvl="4" w:tplc="04090003" w:tentative="1">
      <w:start w:val="1"/>
      <w:numFmt w:val="lowerLetter"/>
      <w:lvlText w:val="%5."/>
      <w:lvlJc w:val="left"/>
      <w:pPr>
        <w:ind w:left="4374" w:hanging="360"/>
      </w:pPr>
    </w:lvl>
    <w:lvl w:ilvl="5" w:tplc="04090005" w:tentative="1">
      <w:start w:val="1"/>
      <w:numFmt w:val="lowerRoman"/>
      <w:lvlText w:val="%6."/>
      <w:lvlJc w:val="right"/>
      <w:pPr>
        <w:ind w:left="5094" w:hanging="180"/>
      </w:pPr>
    </w:lvl>
    <w:lvl w:ilvl="6" w:tplc="04090001" w:tentative="1">
      <w:start w:val="1"/>
      <w:numFmt w:val="decimal"/>
      <w:lvlText w:val="%7."/>
      <w:lvlJc w:val="left"/>
      <w:pPr>
        <w:ind w:left="5814" w:hanging="360"/>
      </w:pPr>
    </w:lvl>
    <w:lvl w:ilvl="7" w:tplc="04090003" w:tentative="1">
      <w:start w:val="1"/>
      <w:numFmt w:val="lowerLetter"/>
      <w:lvlText w:val="%8."/>
      <w:lvlJc w:val="left"/>
      <w:pPr>
        <w:ind w:left="6534" w:hanging="360"/>
      </w:pPr>
    </w:lvl>
    <w:lvl w:ilvl="8" w:tplc="04090005" w:tentative="1">
      <w:start w:val="1"/>
      <w:numFmt w:val="lowerRoman"/>
      <w:lvlText w:val="%9."/>
      <w:lvlJc w:val="right"/>
      <w:pPr>
        <w:ind w:left="7254" w:hanging="180"/>
      </w:pPr>
    </w:lvl>
  </w:abstractNum>
  <w:abstractNum w:abstractNumId="19">
    <w:nsid w:val="233A1828"/>
    <w:multiLevelType w:val="multilevel"/>
    <w:tmpl w:val="43EC0492"/>
    <w:lvl w:ilvl="0">
      <w:start w:val="1"/>
      <w:numFmt w:val="lowerLetter"/>
      <w:lvlText w:val="(%1)"/>
      <w:lvlJc w:val="right"/>
      <w:pPr>
        <w:tabs>
          <w:tab w:val="num" w:pos="3474"/>
        </w:tabs>
        <w:ind w:left="3474" w:hanging="360"/>
      </w:pPr>
      <w:rPr>
        <w:rFonts w:hint="default"/>
        <w:b w:val="0"/>
        <w:bCs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263B7112"/>
    <w:multiLevelType w:val="hybridMultilevel"/>
    <w:tmpl w:val="F0765E3A"/>
    <w:lvl w:ilvl="0" w:tplc="D8D295A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91E0F4C"/>
    <w:multiLevelType w:val="multilevel"/>
    <w:tmpl w:val="2BF4A708"/>
    <w:lvl w:ilvl="0">
      <w:start w:val="1"/>
      <w:numFmt w:val="decimal"/>
      <w:lvlRestart w:val="0"/>
      <w:lvlText w:val="%1."/>
      <w:lvlJc w:val="left"/>
      <w:pPr>
        <w:tabs>
          <w:tab w:val="num" w:pos="4723"/>
        </w:tabs>
        <w:ind w:left="4248" w:firstLine="0"/>
      </w:pPr>
      <w:rPr>
        <w:rFonts w:hint="default"/>
        <w:w w:val="10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2">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1C056DB"/>
    <w:multiLevelType w:val="hybridMultilevel"/>
    <w:tmpl w:val="B4E67186"/>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25F6F2B"/>
    <w:multiLevelType w:val="hybridMultilevel"/>
    <w:tmpl w:val="EE18AADA"/>
    <w:lvl w:ilvl="0" w:tplc="0409000F">
      <w:start w:val="1"/>
      <w:numFmt w:val="decimal"/>
      <w:lvlRestart w:val="0"/>
      <w:lvlText w:val="%1."/>
      <w:lvlJc w:val="left"/>
      <w:pPr>
        <w:tabs>
          <w:tab w:val="num" w:pos="4723"/>
        </w:tabs>
        <w:ind w:left="4248" w:firstLine="0"/>
      </w:pPr>
      <w:rPr>
        <w:rFonts w:hint="default"/>
        <w:w w:val="100"/>
      </w:rPr>
    </w:lvl>
    <w:lvl w:ilvl="1" w:tplc="04090019">
      <w:start w:val="1"/>
      <w:numFmt w:val="lowerLetter"/>
      <w:lvlText w:val="%2."/>
      <w:lvlJc w:val="left"/>
      <w:pPr>
        <w:tabs>
          <w:tab w:val="num" w:pos="2574"/>
        </w:tabs>
        <w:ind w:left="2574" w:hanging="360"/>
      </w:pPr>
    </w:lvl>
    <w:lvl w:ilvl="2" w:tplc="0409001B">
      <w:start w:val="1"/>
      <w:numFmt w:val="decimal"/>
      <w:lvlRestart w:val="0"/>
      <w:lvlText w:val="%3."/>
      <w:lvlJc w:val="left"/>
      <w:pPr>
        <w:tabs>
          <w:tab w:val="num" w:pos="2177"/>
        </w:tabs>
        <w:ind w:left="1702" w:firstLine="0"/>
      </w:pPr>
      <w:rPr>
        <w:rFonts w:hint="default"/>
        <w:w w:val="100"/>
      </w:rPr>
    </w:lvl>
    <w:lvl w:ilvl="3" w:tplc="0409000F">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9">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698B4D8A"/>
    <w:multiLevelType w:val="hybridMultilevel"/>
    <w:tmpl w:val="03401528"/>
    <w:lvl w:ilvl="0" w:tplc="0409000F">
      <w:numFmt w:val="bullet"/>
      <w:lvlText w:val=""/>
      <w:lvlJc w:val="left"/>
      <w:pPr>
        <w:tabs>
          <w:tab w:val="num" w:pos="-840"/>
        </w:tabs>
        <w:ind w:left="-840" w:hanging="360"/>
      </w:pPr>
      <w:rPr>
        <w:rFonts w:ascii="Symbol" w:eastAsia="SimSun" w:hAnsi="Symbol" w:cs="Times New Roman" w:hint="default"/>
      </w:rPr>
    </w:lvl>
    <w:lvl w:ilvl="1" w:tplc="08090019" w:tentative="1">
      <w:start w:val="1"/>
      <w:numFmt w:val="bullet"/>
      <w:lvlText w:val="o"/>
      <w:lvlJc w:val="left"/>
      <w:pPr>
        <w:tabs>
          <w:tab w:val="num" w:pos="-120"/>
        </w:tabs>
        <w:ind w:left="-120" w:hanging="360"/>
      </w:pPr>
      <w:rPr>
        <w:rFonts w:ascii="Courier New" w:hAnsi="Courier New" w:cs="Courier New" w:hint="default"/>
      </w:rPr>
    </w:lvl>
    <w:lvl w:ilvl="2" w:tplc="0809001B" w:tentative="1">
      <w:start w:val="1"/>
      <w:numFmt w:val="bullet"/>
      <w:lvlText w:val=""/>
      <w:lvlJc w:val="left"/>
      <w:pPr>
        <w:tabs>
          <w:tab w:val="num" w:pos="600"/>
        </w:tabs>
        <w:ind w:left="600" w:hanging="360"/>
      </w:pPr>
      <w:rPr>
        <w:rFonts w:ascii="Wingdings" w:hAnsi="Wingdings" w:hint="default"/>
      </w:rPr>
    </w:lvl>
    <w:lvl w:ilvl="3" w:tplc="0809000F" w:tentative="1">
      <w:start w:val="1"/>
      <w:numFmt w:val="bullet"/>
      <w:lvlText w:val=""/>
      <w:lvlJc w:val="left"/>
      <w:pPr>
        <w:tabs>
          <w:tab w:val="num" w:pos="1320"/>
        </w:tabs>
        <w:ind w:left="1320" w:hanging="360"/>
      </w:pPr>
      <w:rPr>
        <w:rFonts w:ascii="Symbol" w:hAnsi="Symbol" w:hint="default"/>
      </w:rPr>
    </w:lvl>
    <w:lvl w:ilvl="4" w:tplc="08090019" w:tentative="1">
      <w:start w:val="1"/>
      <w:numFmt w:val="bullet"/>
      <w:lvlText w:val="o"/>
      <w:lvlJc w:val="left"/>
      <w:pPr>
        <w:tabs>
          <w:tab w:val="num" w:pos="2040"/>
        </w:tabs>
        <w:ind w:left="2040" w:hanging="360"/>
      </w:pPr>
      <w:rPr>
        <w:rFonts w:ascii="Courier New" w:hAnsi="Courier New" w:cs="Courier New" w:hint="default"/>
      </w:rPr>
    </w:lvl>
    <w:lvl w:ilvl="5" w:tplc="0809001B" w:tentative="1">
      <w:start w:val="1"/>
      <w:numFmt w:val="bullet"/>
      <w:lvlText w:val=""/>
      <w:lvlJc w:val="left"/>
      <w:pPr>
        <w:tabs>
          <w:tab w:val="num" w:pos="2760"/>
        </w:tabs>
        <w:ind w:left="2760" w:hanging="360"/>
      </w:pPr>
      <w:rPr>
        <w:rFonts w:ascii="Wingdings" w:hAnsi="Wingdings" w:hint="default"/>
      </w:rPr>
    </w:lvl>
    <w:lvl w:ilvl="6" w:tplc="0809000F" w:tentative="1">
      <w:start w:val="1"/>
      <w:numFmt w:val="bullet"/>
      <w:lvlText w:val=""/>
      <w:lvlJc w:val="left"/>
      <w:pPr>
        <w:tabs>
          <w:tab w:val="num" w:pos="3480"/>
        </w:tabs>
        <w:ind w:left="3480" w:hanging="360"/>
      </w:pPr>
      <w:rPr>
        <w:rFonts w:ascii="Symbol" w:hAnsi="Symbol" w:hint="default"/>
      </w:rPr>
    </w:lvl>
    <w:lvl w:ilvl="7" w:tplc="08090019" w:tentative="1">
      <w:start w:val="1"/>
      <w:numFmt w:val="bullet"/>
      <w:lvlText w:val="o"/>
      <w:lvlJc w:val="left"/>
      <w:pPr>
        <w:tabs>
          <w:tab w:val="num" w:pos="4200"/>
        </w:tabs>
        <w:ind w:left="4200" w:hanging="360"/>
      </w:pPr>
      <w:rPr>
        <w:rFonts w:ascii="Courier New" w:hAnsi="Courier New" w:cs="Courier New" w:hint="default"/>
      </w:rPr>
    </w:lvl>
    <w:lvl w:ilvl="8" w:tplc="0809001B" w:tentative="1">
      <w:start w:val="1"/>
      <w:numFmt w:val="bullet"/>
      <w:lvlText w:val=""/>
      <w:lvlJc w:val="left"/>
      <w:pPr>
        <w:tabs>
          <w:tab w:val="num" w:pos="4920"/>
        </w:tabs>
        <w:ind w:left="4920" w:hanging="360"/>
      </w:pPr>
      <w:rPr>
        <w:rFonts w:ascii="Wingdings" w:hAnsi="Wingdings" w:hint="default"/>
      </w:rPr>
    </w:lvl>
  </w:abstractNum>
  <w:abstractNum w:abstractNumId="32">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8"/>
  </w:num>
  <w:num w:numId="12">
    <w:abstractNumId w:val="32"/>
  </w:num>
  <w:num w:numId="13">
    <w:abstractNumId w:val="14"/>
  </w:num>
  <w:num w:numId="14">
    <w:abstractNumId w:val="13"/>
  </w:num>
  <w:num w:numId="15">
    <w:abstractNumId w:val="15"/>
  </w:num>
  <w:num w:numId="16">
    <w:abstractNumId w:val="29"/>
  </w:num>
  <w:num w:numId="17">
    <w:abstractNumId w:val="13"/>
  </w:num>
  <w:num w:numId="18">
    <w:abstractNumId w:val="29"/>
  </w:num>
  <w:num w:numId="19">
    <w:abstractNumId w:val="15"/>
  </w:num>
  <w:num w:numId="20">
    <w:abstractNumId w:val="15"/>
  </w:num>
  <w:num w:numId="21">
    <w:abstractNumId w:val="27"/>
  </w:num>
  <w:num w:numId="22">
    <w:abstractNumId w:val="24"/>
  </w:num>
  <w:num w:numId="23">
    <w:abstractNumId w:val="17"/>
  </w:num>
  <w:num w:numId="24">
    <w:abstractNumId w:val="25"/>
  </w:num>
  <w:num w:numId="25">
    <w:abstractNumId w:val="12"/>
  </w:num>
  <w:num w:numId="26">
    <w:abstractNumId w:val="22"/>
  </w:num>
  <w:num w:numId="27">
    <w:abstractNumId w:val="33"/>
  </w:num>
  <w:num w:numId="28">
    <w:abstractNumId w:val="25"/>
  </w:num>
  <w:num w:numId="29">
    <w:abstractNumId w:val="12"/>
  </w:num>
  <w:num w:numId="30">
    <w:abstractNumId w:val="22"/>
  </w:num>
  <w:num w:numId="31">
    <w:abstractNumId w:val="33"/>
  </w:num>
  <w:num w:numId="32">
    <w:abstractNumId w:val="27"/>
  </w:num>
  <w:num w:numId="33">
    <w:abstractNumId w:val="24"/>
  </w:num>
  <w:num w:numId="34">
    <w:abstractNumId w:val="17"/>
  </w:num>
  <w:num w:numId="35">
    <w:abstractNumId w:val="25"/>
  </w:num>
  <w:num w:numId="36">
    <w:abstractNumId w:val="12"/>
  </w:num>
  <w:num w:numId="37">
    <w:abstractNumId w:val="22"/>
  </w:num>
  <w:num w:numId="38">
    <w:abstractNumId w:val="33"/>
  </w:num>
  <w:num w:numId="39">
    <w:abstractNumId w:val="10"/>
  </w:num>
  <w:num w:numId="40">
    <w:abstractNumId w:val="30"/>
  </w:num>
  <w:num w:numId="41">
    <w:abstractNumId w:val="26"/>
  </w:num>
  <w:num w:numId="42">
    <w:abstractNumId w:val="23"/>
  </w:num>
  <w:num w:numId="43">
    <w:abstractNumId w:val="18"/>
  </w:num>
  <w:num w:numId="44">
    <w:abstractNumId w:val="11"/>
  </w:num>
  <w:num w:numId="45">
    <w:abstractNumId w:val="16"/>
  </w:num>
  <w:num w:numId="46">
    <w:abstractNumId w:val="21"/>
  </w:num>
  <w:num w:numId="47">
    <w:abstractNumId w:val="19"/>
  </w:num>
  <w:num w:numId="48">
    <w:abstractNumId w:val="31"/>
  </w:num>
  <w:num w:numId="49">
    <w:abstractNumId w:val="2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1C14"/>
    <w:rsid w:val="00034FE7"/>
    <w:rsid w:val="00077827"/>
    <w:rsid w:val="00091A82"/>
    <w:rsid w:val="000A29FB"/>
    <w:rsid w:val="000B5AAE"/>
    <w:rsid w:val="000D5A9E"/>
    <w:rsid w:val="000E6BD1"/>
    <w:rsid w:val="000F692F"/>
    <w:rsid w:val="00104C87"/>
    <w:rsid w:val="00183AB4"/>
    <w:rsid w:val="0019221D"/>
    <w:rsid w:val="001E180E"/>
    <w:rsid w:val="002025AB"/>
    <w:rsid w:val="002044C8"/>
    <w:rsid w:val="002427F6"/>
    <w:rsid w:val="00250BA3"/>
    <w:rsid w:val="00252D02"/>
    <w:rsid w:val="00265EA0"/>
    <w:rsid w:val="002A058C"/>
    <w:rsid w:val="002C6169"/>
    <w:rsid w:val="002E093E"/>
    <w:rsid w:val="00312964"/>
    <w:rsid w:val="003271F0"/>
    <w:rsid w:val="00356AB7"/>
    <w:rsid w:val="00363561"/>
    <w:rsid w:val="00364448"/>
    <w:rsid w:val="00374A1B"/>
    <w:rsid w:val="00384FE0"/>
    <w:rsid w:val="0039011E"/>
    <w:rsid w:val="00392380"/>
    <w:rsid w:val="003927DC"/>
    <w:rsid w:val="003C1602"/>
    <w:rsid w:val="003D0921"/>
    <w:rsid w:val="003D0CAD"/>
    <w:rsid w:val="003E569E"/>
    <w:rsid w:val="003F02C9"/>
    <w:rsid w:val="0040530D"/>
    <w:rsid w:val="00417C0C"/>
    <w:rsid w:val="00432C05"/>
    <w:rsid w:val="004455D3"/>
    <w:rsid w:val="00452C94"/>
    <w:rsid w:val="004A08E6"/>
    <w:rsid w:val="004B1B98"/>
    <w:rsid w:val="004B2CA3"/>
    <w:rsid w:val="004B7940"/>
    <w:rsid w:val="004C3BF0"/>
    <w:rsid w:val="004D3C30"/>
    <w:rsid w:val="004D43C0"/>
    <w:rsid w:val="004E626A"/>
    <w:rsid w:val="005177E7"/>
    <w:rsid w:val="00547708"/>
    <w:rsid w:val="00570754"/>
    <w:rsid w:val="005B3F2C"/>
    <w:rsid w:val="005D25AD"/>
    <w:rsid w:val="005D3B9C"/>
    <w:rsid w:val="005E47D2"/>
    <w:rsid w:val="005E6EDE"/>
    <w:rsid w:val="006156DF"/>
    <w:rsid w:val="00636379"/>
    <w:rsid w:val="0065153A"/>
    <w:rsid w:val="00677394"/>
    <w:rsid w:val="00677FEE"/>
    <w:rsid w:val="006A13DD"/>
    <w:rsid w:val="006A59A2"/>
    <w:rsid w:val="006C34B3"/>
    <w:rsid w:val="00704451"/>
    <w:rsid w:val="00747F24"/>
    <w:rsid w:val="00796FF2"/>
    <w:rsid w:val="007A1E5F"/>
    <w:rsid w:val="007A678A"/>
    <w:rsid w:val="007B7A1B"/>
    <w:rsid w:val="007D632B"/>
    <w:rsid w:val="007F6102"/>
    <w:rsid w:val="007F66AB"/>
    <w:rsid w:val="008070D5"/>
    <w:rsid w:val="00811945"/>
    <w:rsid w:val="0082329D"/>
    <w:rsid w:val="008233D3"/>
    <w:rsid w:val="00823609"/>
    <w:rsid w:val="008354CE"/>
    <w:rsid w:val="00840A66"/>
    <w:rsid w:val="008562F0"/>
    <w:rsid w:val="008747DC"/>
    <w:rsid w:val="008845C5"/>
    <w:rsid w:val="008905C4"/>
    <w:rsid w:val="008A7EF3"/>
    <w:rsid w:val="008B1AB8"/>
    <w:rsid w:val="008E653F"/>
    <w:rsid w:val="00900DBD"/>
    <w:rsid w:val="00935451"/>
    <w:rsid w:val="00966412"/>
    <w:rsid w:val="0098424F"/>
    <w:rsid w:val="009872A0"/>
    <w:rsid w:val="009C371E"/>
    <w:rsid w:val="009D1A81"/>
    <w:rsid w:val="009D2BCD"/>
    <w:rsid w:val="009D3B41"/>
    <w:rsid w:val="00A07586"/>
    <w:rsid w:val="00A11A13"/>
    <w:rsid w:val="00A41C14"/>
    <w:rsid w:val="00A70814"/>
    <w:rsid w:val="00A812EF"/>
    <w:rsid w:val="00AD29BB"/>
    <w:rsid w:val="00AE71BF"/>
    <w:rsid w:val="00B01AEB"/>
    <w:rsid w:val="00B0516A"/>
    <w:rsid w:val="00B11CC6"/>
    <w:rsid w:val="00B30B63"/>
    <w:rsid w:val="00B45147"/>
    <w:rsid w:val="00B81E06"/>
    <w:rsid w:val="00B835B5"/>
    <w:rsid w:val="00BE309E"/>
    <w:rsid w:val="00BE30F7"/>
    <w:rsid w:val="00BF691A"/>
    <w:rsid w:val="00BF7A87"/>
    <w:rsid w:val="00C104E6"/>
    <w:rsid w:val="00C11D21"/>
    <w:rsid w:val="00C61D5E"/>
    <w:rsid w:val="00C64FAC"/>
    <w:rsid w:val="00C663A2"/>
    <w:rsid w:val="00CC0CC6"/>
    <w:rsid w:val="00D25318"/>
    <w:rsid w:val="00D51939"/>
    <w:rsid w:val="00D87CBD"/>
    <w:rsid w:val="00D933E7"/>
    <w:rsid w:val="00DA36A7"/>
    <w:rsid w:val="00DA5686"/>
    <w:rsid w:val="00DC4381"/>
    <w:rsid w:val="00E041EA"/>
    <w:rsid w:val="00E06285"/>
    <w:rsid w:val="00E41AC9"/>
    <w:rsid w:val="00E549B7"/>
    <w:rsid w:val="00E66022"/>
    <w:rsid w:val="00E75163"/>
    <w:rsid w:val="00E76A86"/>
    <w:rsid w:val="00E9425B"/>
    <w:rsid w:val="00EB5492"/>
    <w:rsid w:val="00EE16D3"/>
    <w:rsid w:val="00F0027D"/>
    <w:rsid w:val="00F03C40"/>
    <w:rsid w:val="00F5653F"/>
    <w:rsid w:val="00F65065"/>
    <w:rsid w:val="00FA0A41"/>
    <w:rsid w:val="00FC4442"/>
    <w:rsid w:val="00FC741A"/>
    <w:rsid w:val="00FC7FE9"/>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aliases w:val="5_G"/>
    <w:basedOn w:val="Normal"/>
    <w:link w:val="FootnoteTextChar"/>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aliases w:val="2_G"/>
    <w:basedOn w:val="FootnoteText"/>
    <w:rsid w:val="008845C5"/>
    <w:pPr>
      <w:tabs>
        <w:tab w:val="right" w:pos="1021"/>
      </w:tabs>
    </w:pPr>
  </w:style>
  <w:style w:type="character" w:styleId="EndnoteReference">
    <w:name w:val="endnote reference"/>
    <w:aliases w:val="1_G"/>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aliases w:val="3_G"/>
    <w:basedOn w:val="Normal"/>
    <w:rsid w:val="0040530D"/>
    <w:pPr>
      <w:spacing w:line="240" w:lineRule="auto"/>
    </w:pPr>
    <w:rPr>
      <w:rFonts w:eastAsia="Times New Roman"/>
      <w:sz w:val="16"/>
      <w:lang w:val="en-GB" w:eastAsia="en-US"/>
    </w:rPr>
  </w:style>
  <w:style w:type="character" w:styleId="PageNumber">
    <w:name w:val="page number"/>
    <w:aliases w:val="7_G"/>
    <w:basedOn w:val="DefaultParagraphFont"/>
    <w:rsid w:val="0040530D"/>
    <w:rPr>
      <w:rFonts w:ascii="Times New Roman" w:hAnsi="Times New Roman"/>
      <w:b/>
      <w:spacing w:val="0"/>
      <w:kern w:val="0"/>
      <w:sz w:val="18"/>
    </w:rPr>
  </w:style>
  <w:style w:type="paragraph" w:styleId="Header">
    <w:name w:val="header"/>
    <w:aliases w:val="6_G"/>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paragraph" w:customStyle="1" w:styleId="SingleTxtG">
    <w:name w:val="_ Single Txt_G"/>
    <w:basedOn w:val="Normal"/>
    <w:link w:val="SingleTxtGChar"/>
    <w:rsid w:val="00A41C14"/>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rsid w:val="00A41C14"/>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A41C14"/>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table" w:styleId="TableGrid">
    <w:name w:val="Table Grid"/>
    <w:basedOn w:val="TableNormal"/>
    <w:semiHidden/>
    <w:rsid w:val="00A41C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MG">
    <w:name w:val="__S_M_G"/>
    <w:basedOn w:val="Normal"/>
    <w:next w:val="Normal"/>
    <w:rsid w:val="00A41C14"/>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A41C14"/>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A41C14"/>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A41C14"/>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A41C14"/>
    <w:pPr>
      <w:numPr>
        <w:numId w:val="39"/>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A41C14"/>
    <w:pPr>
      <w:numPr>
        <w:numId w:val="40"/>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A41C14"/>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A41C14"/>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A41C14"/>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A41C14"/>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Default">
    <w:name w:val="Default"/>
    <w:rsid w:val="00A41C14"/>
    <w:pPr>
      <w:autoSpaceDE w:val="0"/>
      <w:autoSpaceDN w:val="0"/>
      <w:adjustRightInd w:val="0"/>
    </w:pPr>
    <w:rPr>
      <w:color w:val="000000"/>
      <w:sz w:val="24"/>
      <w:szCs w:val="24"/>
      <w:lang w:eastAsia="zh-CN"/>
    </w:rPr>
  </w:style>
  <w:style w:type="character" w:customStyle="1" w:styleId="SingleTxtGChar">
    <w:name w:val="_ Single Txt_G Char"/>
    <w:link w:val="SingleTxtG"/>
    <w:rsid w:val="00A41C14"/>
    <w:rPr>
      <w:rFonts w:eastAsia="SimSun"/>
      <w:lang w:val="en-GB" w:eastAsia="en-US" w:bidi="ar-SA"/>
    </w:rPr>
  </w:style>
  <w:style w:type="paragraph" w:styleId="BalloonText">
    <w:name w:val="Balloon Text"/>
    <w:basedOn w:val="Normal"/>
    <w:link w:val="BalloonTextChar"/>
    <w:rsid w:val="00A41C14"/>
    <w:pPr>
      <w:tabs>
        <w:tab w:val="clear" w:pos="431"/>
      </w:tabs>
      <w:suppressAutoHyphens/>
      <w:overflowPunct/>
      <w:adjustRightInd/>
      <w:snapToGrid/>
      <w:spacing w:line="240" w:lineRule="atLeast"/>
      <w:jc w:val="left"/>
    </w:pPr>
    <w:rPr>
      <w:rFonts w:ascii="Tahoma" w:hAnsi="Tahoma" w:cs="Tahoma"/>
      <w:snapToGrid/>
      <w:sz w:val="16"/>
      <w:szCs w:val="16"/>
      <w:lang w:val="en-GB" w:eastAsia="en-US"/>
    </w:rPr>
  </w:style>
  <w:style w:type="character" w:customStyle="1" w:styleId="BalloonTextChar">
    <w:name w:val="Balloon Text Char"/>
    <w:link w:val="BalloonText"/>
    <w:rsid w:val="00A41C14"/>
    <w:rPr>
      <w:rFonts w:ascii="Tahoma" w:eastAsia="SimSun" w:hAnsi="Tahoma" w:cs="Tahoma"/>
      <w:sz w:val="16"/>
      <w:szCs w:val="16"/>
      <w:lang w:val="en-GB" w:eastAsia="en-US" w:bidi="ar-SA"/>
    </w:rPr>
  </w:style>
  <w:style w:type="character" w:styleId="CommentReference">
    <w:name w:val="annotation reference"/>
    <w:rsid w:val="00A41C14"/>
    <w:rPr>
      <w:sz w:val="16"/>
      <w:szCs w:val="16"/>
    </w:rPr>
  </w:style>
  <w:style w:type="paragraph" w:styleId="CommentText">
    <w:name w:val="annotation text"/>
    <w:basedOn w:val="Normal"/>
    <w:link w:val="CommentTextChar"/>
    <w:rsid w:val="00A41C14"/>
    <w:pPr>
      <w:tabs>
        <w:tab w:val="clear" w:pos="431"/>
      </w:tabs>
      <w:suppressAutoHyphens/>
      <w:overflowPunct/>
      <w:adjustRightInd/>
      <w:snapToGrid/>
      <w:spacing w:line="240" w:lineRule="atLeast"/>
      <w:jc w:val="left"/>
    </w:pPr>
    <w:rPr>
      <w:snapToGrid/>
      <w:sz w:val="20"/>
      <w:lang w:val="en-GB" w:eastAsia="en-US"/>
    </w:rPr>
  </w:style>
  <w:style w:type="character" w:customStyle="1" w:styleId="CommentTextChar">
    <w:name w:val="Comment Text Char"/>
    <w:link w:val="CommentText"/>
    <w:rsid w:val="00A41C14"/>
    <w:rPr>
      <w:rFonts w:eastAsia="SimSun"/>
      <w:lang w:val="en-GB" w:eastAsia="en-US" w:bidi="ar-SA"/>
    </w:rPr>
  </w:style>
  <w:style w:type="paragraph" w:styleId="CommentSubject">
    <w:name w:val="annotation subject"/>
    <w:basedOn w:val="CommentText"/>
    <w:next w:val="CommentText"/>
    <w:link w:val="CommentSubjectChar"/>
    <w:rsid w:val="00A41C14"/>
    <w:rPr>
      <w:b/>
      <w:bCs/>
    </w:rPr>
  </w:style>
  <w:style w:type="character" w:customStyle="1" w:styleId="CommentSubjectChar">
    <w:name w:val="Comment Subject Char"/>
    <w:link w:val="CommentSubject"/>
    <w:rsid w:val="00A41C14"/>
    <w:rPr>
      <w:rFonts w:eastAsia="SimSun"/>
      <w:b/>
      <w:bCs/>
      <w:lang w:val="en-GB" w:eastAsia="en-US" w:bidi="ar-SA"/>
    </w:rPr>
  </w:style>
  <w:style w:type="character" w:customStyle="1" w:styleId="FootnoteTextChar">
    <w:name w:val="Footnote Text Char"/>
    <w:aliases w:val="5_G Char"/>
    <w:link w:val="FootnoteText"/>
    <w:rsid w:val="00A41C14"/>
    <w:rPr>
      <w:rFonts w:eastAsia="SimSun"/>
      <w:snapToGrid w:val="0"/>
      <w:sz w:val="18"/>
      <w:lang w:val="en-US" w:eastAsia="zh-CN" w:bidi="ar-SA"/>
    </w:rPr>
  </w:style>
  <w:style w:type="character" w:customStyle="1" w:styleId="SingleTxtGCChar">
    <w:name w:val="_ Single Txt_GC Char"/>
    <w:basedOn w:val="DefaultParagraphFont"/>
    <w:link w:val="SingleTxtGC"/>
    <w:locked/>
    <w:rsid w:val="00A41C1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Pages>
  <Words>641</Words>
  <Characters>3658</Characters>
  <Application>Microsoft Office Outlook</Application>
  <DocSecurity>4</DocSecurity>
  <Lines>30</Lines>
  <Paragraphs>8</Paragraphs>
  <ScaleCrop>false</ScaleCrop>
  <Company>CSD</Company>
  <LinksUpToDate>false</LinksUpToDate>
  <CharactersWithSpaces>4291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Kong</cp:lastModifiedBy>
  <cp:revision>4</cp:revision>
  <cp:lastPrinted>2014-01-23T14:45:00Z</cp:lastPrinted>
  <dcterms:created xsi:type="dcterms:W3CDTF">2014-01-23T14:45:00Z</dcterms:created>
  <dcterms:modified xsi:type="dcterms:W3CDTF">2014-01-23T14:45:00Z</dcterms:modified>
</cp:coreProperties>
</file>