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F01" w:rsidRDefault="00732F01" w:rsidP="00732F01">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722.65pt;width:198pt;height:18pt;z-index:1;mso-position-horizontal-relative:page" stroked="f">
            <v:textbox style="mso-next-textbox:#_x0000_s1026" inset="0,0,0,0">
              <w:txbxContent>
                <w:p w:rsidR="00841517" w:rsidRDefault="00841517" w:rsidP="00732F01">
                  <w:pPr>
                    <w:rPr>
                      <w:lang w:val="en-US"/>
                    </w:rPr>
                  </w:pPr>
                  <w:r>
                    <w:rPr>
                      <w:lang w:val="en-US"/>
                    </w:rPr>
                    <w:t>GE.0</w:t>
                  </w:r>
                  <w:r>
                    <w:t>1</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41</w:t>
                  </w:r>
                  <w:r>
                    <w:t>890</w:t>
                  </w:r>
                  <w:r>
                    <w:rPr>
                      <w:lang w:val="en-US"/>
                    </w:rPr>
                    <w:t xml:space="preserve">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32F01">
        <w:tblPrEx>
          <w:tblCellMar>
            <w:top w:w="0" w:type="dxa"/>
            <w:left w:w="0" w:type="dxa"/>
            <w:bottom w:w="0" w:type="dxa"/>
            <w:right w:w="0" w:type="dxa"/>
          </w:tblCellMar>
        </w:tblPrEx>
        <w:tc>
          <w:tcPr>
            <w:tcW w:w="5181" w:type="dxa"/>
            <w:tcBorders>
              <w:bottom w:val="single" w:sz="18" w:space="0" w:color="auto"/>
            </w:tcBorders>
          </w:tcPr>
          <w:p w:rsidR="00732F01" w:rsidRDefault="00732F01" w:rsidP="00E107D4">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732F01" w:rsidRDefault="00732F01" w:rsidP="00E107D4">
            <w:pPr>
              <w:tabs>
                <w:tab w:val="left" w:pos="0"/>
                <w:tab w:val="left" w:pos="7086"/>
              </w:tabs>
              <w:suppressAutoHyphens/>
              <w:spacing w:line="216" w:lineRule="auto"/>
              <w:rPr>
                <w:b/>
                <w:sz w:val="20"/>
              </w:rPr>
            </w:pPr>
          </w:p>
        </w:tc>
        <w:tc>
          <w:tcPr>
            <w:tcW w:w="4458" w:type="dxa"/>
            <w:tcBorders>
              <w:bottom w:val="single" w:sz="18" w:space="0" w:color="auto"/>
            </w:tcBorders>
          </w:tcPr>
          <w:p w:rsidR="00732F01" w:rsidRDefault="00732F01" w:rsidP="00E107D4">
            <w:pPr>
              <w:pStyle w:val="Heading5"/>
              <w:jc w:val="right"/>
              <w:rPr>
                <w:b/>
                <w:i w:val="0"/>
                <w:sz w:val="72"/>
                <w:u w:val="none"/>
              </w:rPr>
            </w:pPr>
            <w:r>
              <w:rPr>
                <w:b/>
                <w:i w:val="0"/>
                <w:sz w:val="72"/>
                <w:u w:val="none"/>
              </w:rPr>
              <w:t>C</w:t>
            </w:r>
            <w:r w:rsidR="00211197">
              <w:rPr>
                <w:b/>
                <w:i w:val="0"/>
                <w:sz w:val="72"/>
                <w:u w:val="none"/>
                <w:lang w:val="fr-FR"/>
              </w:rPr>
              <w:t>AT</w:t>
            </w:r>
          </w:p>
        </w:tc>
      </w:tr>
    </w:tbl>
    <w:p w:rsidR="00732F01" w:rsidRDefault="00732F01" w:rsidP="00732F01">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732F01" w:rsidRPr="00F9329F">
        <w:tblPrEx>
          <w:tblCellMar>
            <w:top w:w="0" w:type="dxa"/>
            <w:bottom w:w="0" w:type="dxa"/>
          </w:tblCellMar>
        </w:tblPrEx>
        <w:tc>
          <w:tcPr>
            <w:tcW w:w="1558" w:type="dxa"/>
            <w:tcBorders>
              <w:bottom w:val="single" w:sz="36" w:space="0" w:color="auto"/>
            </w:tcBorders>
          </w:tcPr>
          <w:bookmarkStart w:id="0" w:name="_MON_1113892389"/>
          <w:bookmarkEnd w:id="0"/>
          <w:p w:rsidR="00732F01" w:rsidRDefault="00732F01" w:rsidP="00E107D4">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7594" r:id="rId8"/>
              </w:object>
            </w:r>
          </w:p>
          <w:p w:rsidR="00732F01" w:rsidRDefault="00732F01" w:rsidP="00E107D4">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53268A">
              <w:rPr>
                <w:rFonts w:ascii="Times New Roman" w:hAnsi="Times New Roman"/>
                <w:noProof/>
                <w:vanish/>
                <w:sz w:val="20"/>
              </w:rPr>
              <w:t>1</w:t>
            </w:r>
            <w:r>
              <w:rPr>
                <w:rFonts w:ascii="Times New Roman" w:hAnsi="Times New Roman"/>
                <w:vanish/>
                <w:sz w:val="20"/>
              </w:rPr>
              <w:fldChar w:fldCharType="end"/>
            </w:r>
          </w:p>
          <w:p w:rsidR="00732F01" w:rsidRDefault="00732F01" w:rsidP="00E107D4">
            <w:pPr>
              <w:tabs>
                <w:tab w:val="left" w:pos="0"/>
                <w:tab w:val="left" w:pos="7086"/>
              </w:tabs>
              <w:suppressAutoHyphens/>
              <w:rPr>
                <w:sz w:val="20"/>
              </w:rPr>
            </w:pPr>
          </w:p>
        </w:tc>
        <w:tc>
          <w:tcPr>
            <w:tcW w:w="5063" w:type="dxa"/>
            <w:tcBorders>
              <w:bottom w:val="single" w:sz="36" w:space="0" w:color="auto"/>
            </w:tcBorders>
          </w:tcPr>
          <w:p w:rsidR="00732F01" w:rsidRDefault="00732F01" w:rsidP="00E107D4">
            <w:pPr>
              <w:tabs>
                <w:tab w:val="left" w:pos="0"/>
                <w:tab w:val="left" w:pos="7086"/>
              </w:tabs>
              <w:suppressAutoHyphens/>
              <w:ind w:right="283"/>
              <w:rPr>
                <w:sz w:val="20"/>
              </w:rPr>
            </w:pPr>
          </w:p>
          <w:p w:rsidR="00732F01" w:rsidRDefault="00712B22" w:rsidP="00E107D4">
            <w:pPr>
              <w:tabs>
                <w:tab w:val="left" w:pos="0"/>
                <w:tab w:val="left" w:pos="7086"/>
              </w:tabs>
              <w:suppressAutoHyphens/>
              <w:spacing w:line="264" w:lineRule="auto"/>
              <w:ind w:right="284"/>
              <w:rPr>
                <w:i/>
              </w:rPr>
            </w:pPr>
            <w:r w:rsidRPr="00712B22">
              <w:rPr>
                <w:b/>
                <w:sz w:val="28"/>
                <w:szCs w:val="28"/>
              </w:rPr>
              <w:t>Конвенция</w:t>
            </w:r>
            <w:r>
              <w:rPr>
                <w:i/>
              </w:rPr>
              <w:t xml:space="preserve"> </w:t>
            </w:r>
            <w:r w:rsidRPr="00712B22">
              <w:rPr>
                <w:b/>
                <w:sz w:val="28"/>
                <w:szCs w:val="28"/>
              </w:rPr>
              <w:t>против пыток</w:t>
            </w:r>
            <w:r w:rsidR="00732F01">
              <w:rPr>
                <w:i/>
              </w:rPr>
              <w:t xml:space="preserve"> </w:t>
            </w:r>
            <w:r w:rsidR="00732F01">
              <w:rPr>
                <w:i/>
              </w:rPr>
              <w:br/>
            </w:r>
            <w:r>
              <w:rPr>
                <w:b/>
                <w:sz w:val="28"/>
                <w:szCs w:val="28"/>
              </w:rPr>
              <w:t>и других жестоких, бесчеловечных</w:t>
            </w:r>
            <w:r w:rsidR="00732F01">
              <w:rPr>
                <w:i/>
              </w:rPr>
              <w:br/>
            </w:r>
            <w:r>
              <w:rPr>
                <w:b/>
                <w:sz w:val="28"/>
                <w:szCs w:val="28"/>
              </w:rPr>
              <w:t>или унижающих достоинство видов</w:t>
            </w:r>
            <w:r w:rsidR="00732F01">
              <w:rPr>
                <w:i/>
              </w:rPr>
              <w:t xml:space="preserve"> </w:t>
            </w:r>
            <w:r w:rsidR="00732F01">
              <w:rPr>
                <w:i/>
              </w:rPr>
              <w:br/>
            </w:r>
            <w:r>
              <w:rPr>
                <w:b/>
                <w:sz w:val="28"/>
                <w:szCs w:val="28"/>
              </w:rPr>
              <w:t>обращения и наказания</w:t>
            </w:r>
            <w:r w:rsidR="00732F01">
              <w:rPr>
                <w:i/>
              </w:rPr>
              <w:t xml:space="preserve"> </w:t>
            </w:r>
            <w:r w:rsidR="00732F01">
              <w:rPr>
                <w:i/>
              </w:rPr>
              <w:br/>
            </w:r>
          </w:p>
          <w:p w:rsidR="00732F01" w:rsidRDefault="00732F01" w:rsidP="00E107D4">
            <w:pPr>
              <w:tabs>
                <w:tab w:val="left" w:pos="0"/>
                <w:tab w:val="left" w:pos="7086"/>
              </w:tabs>
              <w:suppressAutoHyphens/>
              <w:spacing w:line="312" w:lineRule="auto"/>
              <w:ind w:right="283"/>
              <w:rPr>
                <w:sz w:val="20"/>
              </w:rPr>
            </w:pPr>
          </w:p>
        </w:tc>
        <w:tc>
          <w:tcPr>
            <w:tcW w:w="3046" w:type="dxa"/>
            <w:tcBorders>
              <w:bottom w:val="single" w:sz="36" w:space="0" w:color="auto"/>
            </w:tcBorders>
          </w:tcPr>
          <w:p w:rsidR="00732F01" w:rsidRDefault="00732F01" w:rsidP="00E107D4"/>
          <w:p w:rsidR="00732F01" w:rsidRDefault="00732F01" w:rsidP="00E107D4">
            <w:pPr>
              <w:spacing w:line="216" w:lineRule="auto"/>
              <w:rPr>
                <w:sz w:val="22"/>
              </w:rPr>
            </w:pPr>
            <w:r>
              <w:rPr>
                <w:sz w:val="22"/>
                <w:lang w:val="en-US"/>
              </w:rPr>
              <w:t>Distr</w:t>
            </w:r>
            <w:r>
              <w:rPr>
                <w:sz w:val="22"/>
              </w:rPr>
              <w:t>.</w:t>
            </w:r>
          </w:p>
          <w:p w:rsidR="00732F01" w:rsidRDefault="00732F01" w:rsidP="00E107D4">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732F01" w:rsidRDefault="00732F01" w:rsidP="00E107D4">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732F01" w:rsidRPr="00732F01" w:rsidRDefault="00732F01" w:rsidP="00E107D4">
            <w:pPr>
              <w:spacing w:line="216" w:lineRule="auto"/>
              <w:rPr>
                <w:sz w:val="22"/>
                <w:lang w:val="en-GB"/>
              </w:rPr>
            </w:pPr>
            <w:r>
              <w:rPr>
                <w:sz w:val="22"/>
                <w:lang w:val="en-US"/>
              </w:rPr>
              <w:fldChar w:fldCharType="begin"/>
            </w:r>
            <w:r w:rsidRPr="00F9329F">
              <w:rPr>
                <w:sz w:val="22"/>
                <w:lang w:val="en-US"/>
              </w:rPr>
              <w:instrText xml:space="preserve"> </w:instrText>
            </w:r>
            <w:r>
              <w:rPr>
                <w:sz w:val="22"/>
                <w:lang w:val="en-US"/>
              </w:rPr>
              <w:instrText>FILLIN</w:instrText>
            </w:r>
            <w:r w:rsidRPr="00F9329F">
              <w:rPr>
                <w:sz w:val="22"/>
                <w:lang w:val="en-US"/>
              </w:rPr>
              <w:instrText xml:space="preserve">  "</w:instrText>
            </w:r>
            <w:r>
              <w:rPr>
                <w:sz w:val="22"/>
              </w:rPr>
              <w:instrText>Введите</w:instrText>
            </w:r>
            <w:r w:rsidRPr="00F9329F">
              <w:rPr>
                <w:sz w:val="22"/>
                <w:lang w:val="en-US"/>
              </w:rPr>
              <w:instrText xml:space="preserve"> </w:instrText>
            </w:r>
            <w:r>
              <w:rPr>
                <w:sz w:val="22"/>
              </w:rPr>
              <w:instrText>символ</w:instrText>
            </w:r>
            <w:r w:rsidRPr="00F9329F">
              <w:rPr>
                <w:sz w:val="22"/>
                <w:lang w:val="en-US"/>
              </w:rPr>
              <w:instrText xml:space="preserve"> </w:instrText>
            </w:r>
            <w:r>
              <w:rPr>
                <w:sz w:val="22"/>
              </w:rPr>
              <w:instrText>документа</w:instrText>
            </w:r>
            <w:r w:rsidRPr="00F9329F">
              <w:rPr>
                <w:sz w:val="22"/>
                <w:lang w:val="en-US"/>
              </w:rPr>
              <w:instrText xml:space="preserve">" \* </w:instrText>
            </w:r>
            <w:r>
              <w:rPr>
                <w:sz w:val="22"/>
                <w:lang w:val="en-US"/>
              </w:rPr>
              <w:instrText>MERGEFORMAT</w:instrText>
            </w:r>
            <w:r w:rsidRPr="00F9329F">
              <w:rPr>
                <w:sz w:val="22"/>
                <w:lang w:val="en-US"/>
              </w:rPr>
              <w:instrText xml:space="preserve"> </w:instrText>
            </w:r>
            <w:r>
              <w:rPr>
                <w:sz w:val="22"/>
                <w:lang w:val="en-US"/>
              </w:rPr>
              <w:fldChar w:fldCharType="separate"/>
            </w:r>
            <w:r w:rsidR="00211197">
              <w:rPr>
                <w:sz w:val="22"/>
                <w:lang w:val="en-US"/>
              </w:rPr>
              <w:t>CAT</w:t>
            </w:r>
            <w:r>
              <w:rPr>
                <w:sz w:val="22"/>
                <w:lang w:val="en-US"/>
              </w:rPr>
              <w:t>/C/SR.</w:t>
            </w:r>
            <w:r w:rsidR="00D50FB1">
              <w:rPr>
                <w:sz w:val="22"/>
                <w:lang w:val="en-US"/>
              </w:rPr>
              <w:t>466</w:t>
            </w:r>
            <w:r>
              <w:rPr>
                <w:sz w:val="22"/>
                <w:lang w:val="en-US"/>
              </w:rPr>
              <w:fldChar w:fldCharType="end"/>
            </w:r>
          </w:p>
          <w:p w:rsidR="00732F01" w:rsidRPr="00F9329F" w:rsidRDefault="00FF65F6" w:rsidP="00E107D4">
            <w:pPr>
              <w:spacing w:line="216" w:lineRule="auto"/>
              <w:rPr>
                <w:sz w:val="22"/>
                <w:lang w:val="en-US"/>
              </w:rPr>
            </w:pPr>
            <w:r>
              <w:rPr>
                <w:sz w:val="22"/>
                <w:lang w:val="en-US"/>
              </w:rPr>
              <w:t xml:space="preserve">25 May </w:t>
            </w:r>
            <w:r w:rsidR="00732F01">
              <w:rPr>
                <w:sz w:val="22"/>
                <w:lang w:val="en-US"/>
              </w:rPr>
              <w:t>2009</w:t>
            </w:r>
          </w:p>
          <w:p w:rsidR="00732F01" w:rsidRPr="00F9329F" w:rsidRDefault="00732F01" w:rsidP="00E107D4">
            <w:pPr>
              <w:spacing w:line="216" w:lineRule="auto"/>
              <w:rPr>
                <w:sz w:val="22"/>
                <w:lang w:val="en-US"/>
              </w:rPr>
            </w:pPr>
          </w:p>
          <w:p w:rsidR="00732F01" w:rsidRDefault="00732F01" w:rsidP="00E107D4">
            <w:pPr>
              <w:spacing w:line="216" w:lineRule="auto"/>
              <w:rPr>
                <w:sz w:val="22"/>
                <w:lang w:val="en-US"/>
              </w:rPr>
            </w:pPr>
            <w:r>
              <w:rPr>
                <w:sz w:val="22"/>
                <w:lang w:val="en-US"/>
              </w:rPr>
              <w:t>RUSSIAN</w:t>
            </w:r>
          </w:p>
          <w:p w:rsidR="00732F01" w:rsidRDefault="00732F01" w:rsidP="00E107D4">
            <w:pPr>
              <w:spacing w:line="216" w:lineRule="auto"/>
              <w:rPr>
                <w:sz w:val="22"/>
                <w:lang w:val="en-US"/>
              </w:rPr>
            </w:pPr>
            <w:r>
              <w:rPr>
                <w:sz w:val="22"/>
                <w:lang w:val="en-US"/>
              </w:rPr>
              <w:t>Original:  FRENCH</w:t>
            </w:r>
          </w:p>
          <w:p w:rsidR="00732F01" w:rsidRDefault="00732F01" w:rsidP="00E107D4">
            <w:pPr>
              <w:spacing w:line="200" w:lineRule="exact"/>
              <w:rPr>
                <w:lang w:val="en-US"/>
              </w:rPr>
            </w:pPr>
          </w:p>
          <w:p w:rsidR="00732F01" w:rsidRPr="00F9329F" w:rsidRDefault="00732F01" w:rsidP="00E107D4">
            <w:pPr>
              <w:tabs>
                <w:tab w:val="left" w:pos="0"/>
                <w:tab w:val="left" w:pos="7086"/>
              </w:tabs>
              <w:suppressAutoHyphens/>
              <w:spacing w:line="216" w:lineRule="auto"/>
              <w:ind w:left="284"/>
              <w:rPr>
                <w:sz w:val="22"/>
                <w:lang w:val="en-US"/>
              </w:rPr>
            </w:pPr>
          </w:p>
        </w:tc>
      </w:tr>
    </w:tbl>
    <w:p w:rsidR="00732F01" w:rsidRPr="009F384E" w:rsidRDefault="00732F01" w:rsidP="00732F01">
      <w:pPr>
        <w:tabs>
          <w:tab w:val="left" w:pos="0"/>
        </w:tabs>
        <w:suppressAutoHyphens/>
        <w:jc w:val="center"/>
        <w:rPr>
          <w:sz w:val="16"/>
          <w:szCs w:val="16"/>
          <w:lang w:val="en-GB"/>
        </w:rPr>
      </w:pPr>
    </w:p>
    <w:p w:rsidR="00732F01" w:rsidRPr="008777F3" w:rsidRDefault="00732F01" w:rsidP="00640F2C">
      <w:pPr>
        <w:tabs>
          <w:tab w:val="left" w:pos="0"/>
        </w:tabs>
        <w:suppressAutoHyphens/>
        <w:spacing w:line="240" w:lineRule="auto"/>
        <w:jc w:val="center"/>
      </w:pPr>
      <w:r w:rsidRPr="008777F3">
        <w:t>КОМИТЕТ П</w:t>
      </w:r>
      <w:r w:rsidR="00211197">
        <w:t>Р</w:t>
      </w:r>
      <w:r w:rsidRPr="008777F3">
        <w:t>О</w:t>
      </w:r>
      <w:r w:rsidR="00211197">
        <w:t>ТИВ ПЫТОК</w:t>
      </w:r>
    </w:p>
    <w:p w:rsidR="00732F01" w:rsidRDefault="00732F01" w:rsidP="00640F2C">
      <w:pPr>
        <w:tabs>
          <w:tab w:val="left" w:pos="0"/>
        </w:tabs>
        <w:suppressAutoHyphens/>
        <w:spacing w:line="240" w:lineRule="auto"/>
        <w:jc w:val="center"/>
      </w:pPr>
    </w:p>
    <w:p w:rsidR="00732F01" w:rsidRDefault="00211197" w:rsidP="00640F2C">
      <w:pPr>
        <w:tabs>
          <w:tab w:val="left" w:pos="0"/>
        </w:tabs>
        <w:suppressAutoHyphens/>
        <w:spacing w:line="240" w:lineRule="auto"/>
        <w:jc w:val="center"/>
      </w:pPr>
      <w:r>
        <w:t xml:space="preserve">Двадцать </w:t>
      </w:r>
      <w:r w:rsidR="00732F01">
        <w:t>шестая сессия</w:t>
      </w:r>
    </w:p>
    <w:p w:rsidR="00732F01" w:rsidRDefault="00732F01" w:rsidP="00640F2C">
      <w:pPr>
        <w:tabs>
          <w:tab w:val="left" w:pos="0"/>
        </w:tabs>
        <w:suppressAutoHyphens/>
        <w:spacing w:line="240" w:lineRule="auto"/>
        <w:jc w:val="center"/>
      </w:pPr>
    </w:p>
    <w:p w:rsidR="00732F01" w:rsidRDefault="00732F01" w:rsidP="00640F2C">
      <w:pPr>
        <w:tabs>
          <w:tab w:val="left" w:pos="0"/>
        </w:tabs>
        <w:suppressAutoHyphens/>
        <w:spacing w:line="240" w:lineRule="auto"/>
        <w:jc w:val="center"/>
      </w:pPr>
      <w:r>
        <w:t xml:space="preserve">КРАТКИЙ ОТЧЕТ О </w:t>
      </w:r>
      <w:r w:rsidR="00211197">
        <w:t>ПЕРВОЙ (ОТКРЫТОЙ)* ЧАСТИ 4</w:t>
      </w:r>
      <w:r w:rsidR="00E07CB5" w:rsidRPr="00E07CB5">
        <w:t>66</w:t>
      </w:r>
      <w:r w:rsidR="00211197">
        <w:t>-ГО ЗАСЕДАНИЯ</w:t>
      </w:r>
      <w:r>
        <w:t>,</w:t>
      </w:r>
      <w:r>
        <w:br/>
        <w:t>состоявше</w:t>
      </w:r>
      <w:r w:rsidR="00E07CB5">
        <w:t>го</w:t>
      </w:r>
      <w:r>
        <w:t xml:space="preserve">ся во Дворце </w:t>
      </w:r>
      <w:r w:rsidR="00211197">
        <w:t xml:space="preserve">Вильсона </w:t>
      </w:r>
      <w:r>
        <w:t>в Женеве</w:t>
      </w:r>
      <w:r>
        <w:br/>
        <w:t>в</w:t>
      </w:r>
      <w:r w:rsidR="00211197">
        <w:t xml:space="preserve"> понедельник, </w:t>
      </w:r>
      <w:r w:rsidR="00E07CB5" w:rsidRPr="00E07CB5">
        <w:t>7</w:t>
      </w:r>
      <w:r w:rsidR="00211197">
        <w:t xml:space="preserve"> </w:t>
      </w:r>
      <w:r w:rsidR="00E07CB5">
        <w:t xml:space="preserve">мая </w:t>
      </w:r>
      <w:r>
        <w:t>200</w:t>
      </w:r>
      <w:r w:rsidR="00211197">
        <w:t>1</w:t>
      </w:r>
      <w:r>
        <w:t> года, в 10 час. 00 мин</w:t>
      </w:r>
    </w:p>
    <w:p w:rsidR="00732F01" w:rsidRDefault="00732F01" w:rsidP="00640F2C">
      <w:pPr>
        <w:tabs>
          <w:tab w:val="left" w:pos="0"/>
        </w:tabs>
        <w:suppressAutoHyphens/>
        <w:spacing w:line="240" w:lineRule="auto"/>
        <w:jc w:val="center"/>
      </w:pPr>
    </w:p>
    <w:p w:rsidR="00732F01" w:rsidRDefault="00732F01" w:rsidP="00640F2C">
      <w:pPr>
        <w:tabs>
          <w:tab w:val="left" w:pos="0"/>
        </w:tabs>
        <w:suppressAutoHyphens/>
        <w:spacing w:line="240" w:lineRule="auto"/>
        <w:jc w:val="center"/>
      </w:pPr>
      <w:r>
        <w:rPr>
          <w:u w:val="single"/>
        </w:rPr>
        <w:t>Председатель</w:t>
      </w:r>
      <w:r>
        <w:t xml:space="preserve">:  г-н </w:t>
      </w:r>
      <w:r w:rsidR="00211197">
        <w:t>Б</w:t>
      </w:r>
      <w:r w:rsidR="00FF65F6">
        <w:t>Ё</w:t>
      </w:r>
      <w:r w:rsidR="00211197">
        <w:t>РНС</w:t>
      </w:r>
    </w:p>
    <w:p w:rsidR="00732F01" w:rsidRDefault="00732F01" w:rsidP="00640F2C">
      <w:pPr>
        <w:tabs>
          <w:tab w:val="left" w:pos="0"/>
        </w:tabs>
        <w:suppressAutoHyphens/>
        <w:spacing w:line="240" w:lineRule="auto"/>
        <w:jc w:val="center"/>
      </w:pPr>
    </w:p>
    <w:p w:rsidR="00732F01" w:rsidRDefault="00732F01" w:rsidP="00640F2C">
      <w:pPr>
        <w:tabs>
          <w:tab w:val="left" w:pos="0"/>
        </w:tabs>
        <w:suppressAutoHyphens/>
        <w:spacing w:line="240" w:lineRule="auto"/>
        <w:jc w:val="center"/>
      </w:pPr>
      <w:r>
        <w:t>СОДЕРЖАНИЕ</w:t>
      </w:r>
    </w:p>
    <w:p w:rsidR="00732F01" w:rsidRPr="00640F2C" w:rsidRDefault="00732F01" w:rsidP="00732F01">
      <w:pPr>
        <w:tabs>
          <w:tab w:val="left" w:pos="0"/>
        </w:tabs>
        <w:suppressAutoHyphens/>
        <w:jc w:val="center"/>
        <w:rPr>
          <w:sz w:val="16"/>
          <w:szCs w:val="16"/>
        </w:rPr>
      </w:pPr>
    </w:p>
    <w:p w:rsidR="00732F01" w:rsidRDefault="00E07CB5" w:rsidP="00732F01">
      <w:pPr>
        <w:tabs>
          <w:tab w:val="left" w:pos="0"/>
        </w:tabs>
        <w:suppressAutoHyphens/>
      </w:pPr>
      <w:r>
        <w:t>РАССМОТРЕНИЕ ДОКЛАДОВ, ПРЕДСТАВЛЕННЫХ ГОСУДАРСТВАМИ-УЧАСТНИКАМИ В СООТВЕТСТВИИ СО СТАТЬЕЙ 19 КОНВЕНЦИИ (</w:t>
      </w:r>
      <w:r>
        <w:rPr>
          <w:i/>
        </w:rPr>
        <w:t>продолжение</w:t>
      </w:r>
      <w:r>
        <w:t>)</w:t>
      </w:r>
    </w:p>
    <w:p w:rsidR="00732F01" w:rsidRDefault="00732F01" w:rsidP="00732F01">
      <w:pPr>
        <w:tabs>
          <w:tab w:val="left" w:pos="0"/>
        </w:tabs>
        <w:suppressAutoHyphens/>
        <w:rPr>
          <w:sz w:val="16"/>
          <w:szCs w:val="16"/>
        </w:rPr>
      </w:pPr>
    </w:p>
    <w:p w:rsidR="00211197" w:rsidRPr="00E07CB5" w:rsidRDefault="00E07CB5" w:rsidP="00640F2C">
      <w:pPr>
        <w:tabs>
          <w:tab w:val="left" w:pos="0"/>
        </w:tabs>
        <w:suppressAutoHyphens/>
        <w:spacing w:line="240" w:lineRule="auto"/>
        <w:rPr>
          <w:szCs w:val="24"/>
          <w:u w:val="single"/>
        </w:rPr>
      </w:pPr>
      <w:r>
        <w:rPr>
          <w:szCs w:val="24"/>
          <w:u w:val="single"/>
        </w:rPr>
        <w:t>Второй периодический доклад Чешской Республики</w:t>
      </w:r>
    </w:p>
    <w:p w:rsidR="00211197" w:rsidRDefault="00211197" w:rsidP="00640F2C">
      <w:pPr>
        <w:tabs>
          <w:tab w:val="left" w:pos="0"/>
        </w:tabs>
        <w:suppressAutoHyphens/>
        <w:spacing w:line="240" w:lineRule="auto"/>
      </w:pPr>
    </w:p>
    <w:p w:rsidR="00732F01" w:rsidRPr="006C7955" w:rsidRDefault="00732F01" w:rsidP="00640F2C">
      <w:pPr>
        <w:spacing w:line="240" w:lineRule="auto"/>
      </w:pPr>
      <w:r w:rsidRPr="006C7955">
        <w:t>_______________</w:t>
      </w:r>
    </w:p>
    <w:p w:rsidR="00732F01" w:rsidRPr="009F384E" w:rsidRDefault="00732F01" w:rsidP="00640F2C">
      <w:pPr>
        <w:spacing w:line="240" w:lineRule="auto"/>
        <w:rPr>
          <w:sz w:val="16"/>
          <w:szCs w:val="16"/>
        </w:rPr>
      </w:pPr>
    </w:p>
    <w:p w:rsidR="00732F01" w:rsidRDefault="00211197" w:rsidP="00640F2C">
      <w:pPr>
        <w:spacing w:line="240" w:lineRule="auto"/>
      </w:pPr>
      <w:r>
        <w:t>*</w:t>
      </w:r>
      <w:r w:rsidR="00732F01">
        <w:tab/>
      </w:r>
      <w:r w:rsidR="00640F2C">
        <w:t>Краткий отчет о второй (закрытой) части заседания опубликован под номером </w:t>
      </w:r>
      <w:r w:rsidR="00640F2C">
        <w:rPr>
          <w:lang w:val="fr-CH"/>
        </w:rPr>
        <w:t>CAT</w:t>
      </w:r>
      <w:r w:rsidR="00640F2C" w:rsidRPr="00211197">
        <w:t>/</w:t>
      </w:r>
      <w:r w:rsidR="00640F2C">
        <w:rPr>
          <w:lang w:val="fr-CH"/>
        </w:rPr>
        <w:t>C</w:t>
      </w:r>
      <w:r w:rsidR="00640F2C" w:rsidRPr="00211197">
        <w:t>/</w:t>
      </w:r>
      <w:r w:rsidR="00640F2C">
        <w:rPr>
          <w:lang w:val="fr-CH"/>
        </w:rPr>
        <w:t>SR</w:t>
      </w:r>
      <w:r w:rsidR="00640F2C" w:rsidRPr="00211197">
        <w:t>.4</w:t>
      </w:r>
      <w:r w:rsidR="00E07CB5" w:rsidRPr="00E07CB5">
        <w:t>66</w:t>
      </w:r>
      <w:r w:rsidR="00640F2C" w:rsidRPr="00211197">
        <w:t>/</w:t>
      </w:r>
      <w:r w:rsidR="00640F2C">
        <w:rPr>
          <w:lang w:val="fr-CH"/>
        </w:rPr>
        <w:t>Add</w:t>
      </w:r>
      <w:r w:rsidR="00640F2C" w:rsidRPr="00211197">
        <w:t>.1</w:t>
      </w:r>
      <w:r w:rsidR="00640F2C">
        <w:t>.</w:t>
      </w:r>
    </w:p>
    <w:p w:rsidR="00640F2C" w:rsidRPr="006C7955" w:rsidRDefault="00640F2C" w:rsidP="00640F2C">
      <w:pPr>
        <w:spacing w:line="240" w:lineRule="auto"/>
      </w:pPr>
      <w:r w:rsidRPr="006C7955">
        <w:t>_______________</w:t>
      </w:r>
    </w:p>
    <w:p w:rsidR="00732F01" w:rsidRDefault="00732F01" w:rsidP="00640F2C">
      <w:pPr>
        <w:spacing w:line="240" w:lineRule="auto"/>
      </w:pPr>
    </w:p>
    <w:p w:rsidR="00640F2C" w:rsidRDefault="00640F2C" w:rsidP="00640F2C">
      <w:pPr>
        <w:spacing w:line="240" w:lineRule="auto"/>
      </w:pPr>
      <w:r>
        <w:tab/>
        <w:t>В настоящий отчет могут вноситься поправки.</w:t>
      </w:r>
    </w:p>
    <w:p w:rsidR="00640F2C" w:rsidRDefault="00640F2C" w:rsidP="00640F2C">
      <w:pPr>
        <w:spacing w:line="240" w:lineRule="auto"/>
      </w:pPr>
    </w:p>
    <w:p w:rsidR="00732F01" w:rsidRPr="00732F01" w:rsidRDefault="00732F01" w:rsidP="00640F2C">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732F01" w:rsidRPr="00732F01" w:rsidRDefault="00732F01" w:rsidP="00640F2C">
      <w:pPr>
        <w:spacing w:line="240" w:lineRule="auto"/>
      </w:pPr>
    </w:p>
    <w:p w:rsidR="00732F01" w:rsidRPr="00511786" w:rsidRDefault="00732F01" w:rsidP="00640F2C">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732F01" w:rsidRPr="00640F2C" w:rsidRDefault="00640F2C" w:rsidP="00732F01">
      <w:pPr>
        <w:tabs>
          <w:tab w:val="left" w:pos="0"/>
        </w:tabs>
        <w:suppressAutoHyphens/>
        <w:jc w:val="center"/>
        <w:rPr>
          <w:i/>
        </w:rPr>
      </w:pPr>
      <w:r>
        <w:rPr>
          <w:u w:val="single"/>
        </w:rPr>
        <w:br w:type="page"/>
      </w:r>
      <w:r w:rsidR="00732F01" w:rsidRPr="00640F2C">
        <w:rPr>
          <w:i/>
        </w:rPr>
        <w:t xml:space="preserve">Заседание открывается в 10 час. </w:t>
      </w:r>
      <w:r w:rsidRPr="00640F2C">
        <w:rPr>
          <w:i/>
        </w:rPr>
        <w:t>2</w:t>
      </w:r>
      <w:r w:rsidR="00732F01" w:rsidRPr="00640F2C">
        <w:rPr>
          <w:i/>
        </w:rPr>
        <w:t>0 мин.</w:t>
      </w:r>
    </w:p>
    <w:p w:rsidR="00732F01" w:rsidRDefault="00732F01" w:rsidP="00732F01">
      <w:pPr>
        <w:tabs>
          <w:tab w:val="left" w:pos="0"/>
        </w:tabs>
        <w:suppressAutoHyphens/>
        <w:jc w:val="center"/>
      </w:pPr>
    </w:p>
    <w:p w:rsidR="00E07CB5" w:rsidRDefault="00E07CB5" w:rsidP="00E07CB5">
      <w:pPr>
        <w:tabs>
          <w:tab w:val="left" w:pos="0"/>
        </w:tabs>
        <w:suppressAutoHyphens/>
      </w:pPr>
      <w:r>
        <w:t>РАССМОТРЕНИЕ ДОКЛАДОВ, ПРЕДСТАВЛЕННЫХ ГОСУДАРСТВАМИ-УЧАСТНИКАМИ В СООТВЕТСТВИИ СО СТАТЬЕЙ 19 КОНВЕНЦИИ (пункт 3 повестки дня) (</w:t>
      </w:r>
      <w:r>
        <w:rPr>
          <w:i/>
        </w:rPr>
        <w:t>продолжение</w:t>
      </w:r>
      <w:r>
        <w:t>)</w:t>
      </w:r>
    </w:p>
    <w:p w:rsidR="00732F01" w:rsidRPr="00E07CB5" w:rsidRDefault="00732F01" w:rsidP="00732F01">
      <w:pPr>
        <w:tabs>
          <w:tab w:val="left" w:pos="0"/>
        </w:tabs>
        <w:suppressAutoHyphens/>
      </w:pPr>
    </w:p>
    <w:p w:rsidR="00E07CB5" w:rsidRPr="00E07CB5" w:rsidRDefault="00E07CB5" w:rsidP="00E07CB5">
      <w:pPr>
        <w:tabs>
          <w:tab w:val="left" w:pos="0"/>
        </w:tabs>
        <w:suppressAutoHyphens/>
        <w:spacing w:line="240" w:lineRule="auto"/>
      </w:pPr>
      <w:r>
        <w:rPr>
          <w:szCs w:val="24"/>
          <w:u w:val="single"/>
        </w:rPr>
        <w:t>Второй периодический доклад Чешской Республики</w:t>
      </w:r>
      <w:r>
        <w:rPr>
          <w:szCs w:val="24"/>
        </w:rPr>
        <w:t xml:space="preserve"> </w:t>
      </w:r>
      <w:r w:rsidRPr="00E07CB5">
        <w:t>(</w:t>
      </w:r>
      <w:r w:rsidRPr="00200792">
        <w:rPr>
          <w:lang w:val="en-US"/>
        </w:rPr>
        <w:t>CAT</w:t>
      </w:r>
      <w:r w:rsidRPr="00E07CB5">
        <w:t>/</w:t>
      </w:r>
      <w:r w:rsidRPr="00200792">
        <w:rPr>
          <w:lang w:val="en-US"/>
        </w:rPr>
        <w:t>C</w:t>
      </w:r>
      <w:r w:rsidRPr="00E07CB5">
        <w:t>/38/</w:t>
      </w:r>
      <w:r w:rsidRPr="00200792">
        <w:rPr>
          <w:lang w:val="en-US"/>
        </w:rPr>
        <w:t>Add</w:t>
      </w:r>
      <w:r w:rsidRPr="00E07CB5">
        <w:t xml:space="preserve">.1;  </w:t>
      </w:r>
      <w:r>
        <w:rPr>
          <w:lang w:val="en-US"/>
        </w:rPr>
        <w:t>HRI</w:t>
      </w:r>
      <w:r w:rsidRPr="00E07CB5">
        <w:t>/</w:t>
      </w:r>
      <w:r>
        <w:rPr>
          <w:lang w:val="en-US"/>
        </w:rPr>
        <w:t>CORE</w:t>
      </w:r>
      <w:r w:rsidRPr="00E07CB5">
        <w:t>/1/</w:t>
      </w:r>
      <w:r>
        <w:rPr>
          <w:lang w:val="en-US"/>
        </w:rPr>
        <w:t>Add</w:t>
      </w:r>
      <w:r w:rsidRPr="00E07CB5">
        <w:t>.71)</w:t>
      </w:r>
    </w:p>
    <w:p w:rsidR="00E07CB5" w:rsidRPr="00E07CB5" w:rsidRDefault="00E07CB5" w:rsidP="00E07CB5">
      <w:pPr>
        <w:tabs>
          <w:tab w:val="left" w:pos="0"/>
        </w:tabs>
        <w:suppressAutoHyphens/>
      </w:pPr>
    </w:p>
    <w:p w:rsidR="00E07CB5" w:rsidRPr="00E07CB5" w:rsidRDefault="00E07CB5" w:rsidP="00E07CB5">
      <w:pPr>
        <w:tabs>
          <w:tab w:val="left" w:pos="0"/>
        </w:tabs>
        <w:suppressAutoHyphens/>
        <w:rPr>
          <w:i/>
        </w:rPr>
      </w:pPr>
      <w:r w:rsidRPr="00E07CB5">
        <w:t>1</w:t>
      </w:r>
      <w:r w:rsidRPr="00E07CB5">
        <w:tab/>
      </w:r>
      <w:r>
        <w:rPr>
          <w:i/>
        </w:rPr>
        <w:t>По приглашению Председателя чешская делегация в составе г-на Сомола, г-жи Ш</w:t>
      </w:r>
      <w:r w:rsidR="00401D54">
        <w:rPr>
          <w:i/>
        </w:rPr>
        <w:t>е</w:t>
      </w:r>
      <w:r>
        <w:rPr>
          <w:i/>
        </w:rPr>
        <w:t>лллонговой, г-на Кира и г-жи Бурчиковой занима</w:t>
      </w:r>
      <w:r w:rsidR="00401D54">
        <w:rPr>
          <w:i/>
        </w:rPr>
        <w:t>е</w:t>
      </w:r>
      <w:r>
        <w:rPr>
          <w:i/>
        </w:rPr>
        <w:t>т места за столом Комитета.</w:t>
      </w:r>
    </w:p>
    <w:p w:rsidR="00E07CB5" w:rsidRPr="00E07CB5" w:rsidRDefault="00E07CB5" w:rsidP="00E07CB5">
      <w:pPr>
        <w:tabs>
          <w:tab w:val="left" w:pos="0"/>
        </w:tabs>
        <w:suppressAutoHyphens/>
      </w:pPr>
    </w:p>
    <w:p w:rsidR="00E07CB5" w:rsidRPr="00184640" w:rsidRDefault="00E07CB5" w:rsidP="00E07CB5">
      <w:pPr>
        <w:tabs>
          <w:tab w:val="left" w:pos="0"/>
        </w:tabs>
        <w:suppressAutoHyphens/>
      </w:pPr>
      <w:r w:rsidRPr="00184640">
        <w:t>2.</w:t>
      </w:r>
      <w:r w:rsidRPr="00184640">
        <w:tab/>
      </w:r>
      <w:r>
        <w:rPr>
          <w:u w:val="single"/>
        </w:rPr>
        <w:t>ПРЕДСЕДАТЕЛЬ</w:t>
      </w:r>
      <w:r>
        <w:t xml:space="preserve"> </w:t>
      </w:r>
      <w:r w:rsidR="00EF3CCF">
        <w:t xml:space="preserve">приветствует чешскую делегацию и предлагает ей представить второй периодический доклад Чешской Республики </w:t>
      </w:r>
      <w:r w:rsidRPr="00184640">
        <w:t>(</w:t>
      </w:r>
      <w:r>
        <w:rPr>
          <w:lang w:val="en-US"/>
        </w:rPr>
        <w:t>CAT</w:t>
      </w:r>
      <w:r w:rsidRPr="00184640">
        <w:t>/</w:t>
      </w:r>
      <w:r>
        <w:rPr>
          <w:lang w:val="en-US"/>
        </w:rPr>
        <w:t>C</w:t>
      </w:r>
      <w:r w:rsidRPr="00184640">
        <w:t>/38/</w:t>
      </w:r>
      <w:r>
        <w:rPr>
          <w:lang w:val="en-US"/>
        </w:rPr>
        <w:t>Add</w:t>
      </w:r>
      <w:r w:rsidRPr="00184640">
        <w:t>.1)</w:t>
      </w:r>
      <w:r w:rsidR="00EF3CCF">
        <w:t>.</w:t>
      </w:r>
    </w:p>
    <w:p w:rsidR="00E07CB5" w:rsidRPr="00184640" w:rsidRDefault="00E07CB5" w:rsidP="00E07CB5">
      <w:pPr>
        <w:tabs>
          <w:tab w:val="left" w:pos="0"/>
        </w:tabs>
        <w:suppressAutoHyphens/>
      </w:pPr>
    </w:p>
    <w:p w:rsidR="00E07CB5" w:rsidRPr="00E07CB5" w:rsidRDefault="00E07CB5" w:rsidP="00E07CB5">
      <w:pPr>
        <w:tabs>
          <w:tab w:val="left" w:pos="0"/>
        </w:tabs>
        <w:suppressAutoHyphens/>
      </w:pPr>
      <w:r w:rsidRPr="00E07CB5">
        <w:t>3.</w:t>
      </w:r>
      <w:r w:rsidRPr="00E07CB5">
        <w:tab/>
      </w:r>
      <w:r w:rsidR="00EF3CCF">
        <w:rPr>
          <w:u w:val="single"/>
        </w:rPr>
        <w:t>Г-н СОМОЛ</w:t>
      </w:r>
      <w:r w:rsidR="00EF3CCF">
        <w:t xml:space="preserve"> (Чешская Республика) говорит, что первоначальный доклад бывшей Чешской и Словацкой Федеративной Республики был представлен Комитету против пыток в ноябре 1991 года.  Спустя три года</w:t>
      </w:r>
      <w:r w:rsidR="00401D54">
        <w:t>,</w:t>
      </w:r>
      <w:r w:rsidR="00EF3CCF">
        <w:t xml:space="preserve"> в ноябре 1994 года Комитет на св</w:t>
      </w:r>
      <w:r w:rsidR="009841CE">
        <w:t>о</w:t>
      </w:r>
      <w:r w:rsidR="00EF3CCF">
        <w:t>ей тринадцатой сессии рассмотрел первоначальный доклад Чешской Республики, представленный после разделения Чешской и Словацкой Федеративной Республики на два независимых и суверенных государства.  Ранее, т.е. 13 февраля 1993 года, Чешская Республика стала члено</w:t>
      </w:r>
      <w:r w:rsidR="00401D54">
        <w:t>м</w:t>
      </w:r>
      <w:r w:rsidR="00EF3CCF">
        <w:t xml:space="preserve"> Организации Объединенных Наций и правопреемником всех договоров по правам человека, участником которых было прежнее </w:t>
      </w:r>
      <w:r w:rsidR="00401D54">
        <w:t>ч</w:t>
      </w:r>
      <w:r w:rsidR="00EF3CCF">
        <w:t>ехословацкое государство.  О</w:t>
      </w:r>
      <w:r w:rsidR="00401D54">
        <w:t>ба</w:t>
      </w:r>
      <w:r w:rsidR="00EF3CCF">
        <w:t xml:space="preserve"> первона</w:t>
      </w:r>
      <w:r w:rsidR="009841CE">
        <w:t>ча</w:t>
      </w:r>
      <w:r w:rsidR="00EF3CCF">
        <w:t>льных доклада были положительн</w:t>
      </w:r>
      <w:r w:rsidR="009841CE">
        <w:t>о</w:t>
      </w:r>
      <w:r w:rsidR="00EF3CCF">
        <w:t xml:space="preserve"> восприняты Комитетом против пыток, который также п</w:t>
      </w:r>
      <w:r w:rsidR="00401D54">
        <w:t xml:space="preserve">оложительно оценил </w:t>
      </w:r>
      <w:r w:rsidR="00EF3CCF">
        <w:t xml:space="preserve">совокупность социальных изменений, происшедших после революции в ноябре 1989 года, и отметил, что в Чешской Республике </w:t>
      </w:r>
      <w:r w:rsidR="00401D54">
        <w:t xml:space="preserve">созданы </w:t>
      </w:r>
      <w:r w:rsidR="00EF3CCF">
        <w:t>все необходимые демократические институты и гарантии</w:t>
      </w:r>
      <w:r w:rsidR="00401D54">
        <w:t>,</w:t>
      </w:r>
      <w:r w:rsidR="00EF3CCF">
        <w:t xml:space="preserve"> обеспечи</w:t>
      </w:r>
      <w:r w:rsidR="00401D54">
        <w:t>вающие</w:t>
      </w:r>
      <w:r w:rsidR="00EF3CCF">
        <w:t xml:space="preserve"> осуществлени</w:t>
      </w:r>
      <w:r w:rsidR="00401D54">
        <w:t>е</w:t>
      </w:r>
      <w:r w:rsidR="00EF3CCF">
        <w:t xml:space="preserve"> Конвенции.  Комитет против пыток также отметил быстро</w:t>
      </w:r>
      <w:r w:rsidR="00401D54">
        <w:t>е</w:t>
      </w:r>
      <w:r w:rsidR="00EF3CCF">
        <w:t xml:space="preserve"> и эффективно</w:t>
      </w:r>
      <w:r w:rsidR="00401D54">
        <w:t xml:space="preserve">е расследование </w:t>
      </w:r>
      <w:r w:rsidR="00EF3CCF">
        <w:t>чешски</w:t>
      </w:r>
      <w:r w:rsidR="00401D54">
        <w:t>ми</w:t>
      </w:r>
      <w:r w:rsidR="00EF3CCF">
        <w:t xml:space="preserve"> власт</w:t>
      </w:r>
      <w:r w:rsidR="00401D54">
        <w:t>ям</w:t>
      </w:r>
      <w:r w:rsidR="00EF3CCF">
        <w:t>и злоупотреблени</w:t>
      </w:r>
      <w:r w:rsidR="00401D54">
        <w:t>й</w:t>
      </w:r>
      <w:r w:rsidR="00EF3CCF">
        <w:t xml:space="preserve">, </w:t>
      </w:r>
      <w:r w:rsidR="00401D54">
        <w:t xml:space="preserve">в которых обвинялись </w:t>
      </w:r>
      <w:r w:rsidR="00EF3CCF">
        <w:t>сотрудник</w:t>
      </w:r>
      <w:r w:rsidR="00401D54">
        <w:t>и</w:t>
      </w:r>
      <w:r w:rsidR="00EF3CCF">
        <w:t xml:space="preserve"> полиции и пенитенциарн</w:t>
      </w:r>
      <w:r w:rsidR="00401D54">
        <w:t>ый</w:t>
      </w:r>
      <w:r w:rsidR="00EF3CCF">
        <w:t xml:space="preserve"> персонал, </w:t>
      </w:r>
      <w:r w:rsidR="00401D54">
        <w:t xml:space="preserve">а также установление системы компенсации и реадаптации, </w:t>
      </w:r>
      <w:r w:rsidR="00FF65F6">
        <w:t xml:space="preserve">равно как и ответственное </w:t>
      </w:r>
      <w:r w:rsidR="00EF3CCF">
        <w:t>исполн</w:t>
      </w:r>
      <w:r w:rsidR="00401D54">
        <w:t xml:space="preserve">ение ими своих </w:t>
      </w:r>
      <w:r w:rsidR="00EF3CCF">
        <w:t>обязанност</w:t>
      </w:r>
      <w:r w:rsidR="00401D54">
        <w:t>ей</w:t>
      </w:r>
      <w:r w:rsidR="00EF3CCF">
        <w:t xml:space="preserve"> в области подготовки по вопросам осуществления прав человека.  Единственная рекомендация, высказанная Комитетом в своих заключи</w:t>
      </w:r>
      <w:r w:rsidR="004816A6">
        <w:t>тельных замечания</w:t>
      </w:r>
      <w:r w:rsidR="00EF3CCF">
        <w:t>х от 11 ноября 1994 года, касалась оговорки</w:t>
      </w:r>
      <w:r w:rsidR="004816A6">
        <w:t xml:space="preserve"> </w:t>
      </w:r>
      <w:r w:rsidR="00EF3CCF">
        <w:t>в отношении статьи 20.  Во исполнение этой рекомендации Чешская Республика сняла эту оговорку и сделала заявление о признании компетенции Комитета в отношении получения и изучения сообщений, поступающих в соответствии со статьями 21 и 22 Конвенции.</w:t>
      </w:r>
    </w:p>
    <w:p w:rsidR="00EF3CCF" w:rsidRDefault="00EF3CCF" w:rsidP="00E07CB5">
      <w:pPr>
        <w:tabs>
          <w:tab w:val="left" w:pos="0"/>
        </w:tabs>
        <w:suppressAutoHyphens/>
      </w:pPr>
    </w:p>
    <w:p w:rsidR="00E07CB5" w:rsidRDefault="004816A6" w:rsidP="00E07CB5">
      <w:pPr>
        <w:tabs>
          <w:tab w:val="left" w:pos="0"/>
        </w:tabs>
        <w:suppressAutoHyphens/>
      </w:pPr>
      <w:r>
        <w:br w:type="page"/>
      </w:r>
      <w:r w:rsidR="00E07CB5" w:rsidRPr="00E07CB5">
        <w:t>4.</w:t>
      </w:r>
      <w:r w:rsidR="00E07CB5" w:rsidRPr="00E07CB5">
        <w:tab/>
      </w:r>
      <w:r w:rsidR="00EF3CCF">
        <w:t xml:space="preserve">Второй периодический доклад Чешской Республики охватывает период с 1 января 1994 года по 31 декабря 1997 года.  </w:t>
      </w:r>
      <w:r w:rsidR="009841CE">
        <w:t>Э</w:t>
      </w:r>
      <w:r w:rsidR="00EF3CCF">
        <w:t xml:space="preserve">тот период характеризовался серьезным укреплением правовых гарантий и </w:t>
      </w:r>
      <w:r>
        <w:t xml:space="preserve">усилением </w:t>
      </w:r>
      <w:r w:rsidR="00EF3CCF">
        <w:t>общ</w:t>
      </w:r>
      <w:r>
        <w:t>его</w:t>
      </w:r>
      <w:r w:rsidR="00EF3CCF">
        <w:t xml:space="preserve"> соблюдени</w:t>
      </w:r>
      <w:r>
        <w:t>я</w:t>
      </w:r>
      <w:r w:rsidR="00EF3CCF">
        <w:t xml:space="preserve"> запрещения пыток и других жестоких, бесчеловечных или унижающих достоинство видов обращения и наказания.  Чешская Республика, для которой такая практика </w:t>
      </w:r>
      <w:r>
        <w:t xml:space="preserve">представляет собой </w:t>
      </w:r>
      <w:r w:rsidR="00EF3CCF">
        <w:t>наиболее тяжкие формы нарушения</w:t>
      </w:r>
      <w:r w:rsidR="003227C3">
        <w:t xml:space="preserve"> прав и основных свобод человека, принял</w:t>
      </w:r>
      <w:r>
        <w:t>а</w:t>
      </w:r>
      <w:r w:rsidR="003227C3">
        <w:t xml:space="preserve"> меры на национальном уровне и взяла на себя обязательства на международном уровне, чтобы устранить определенные недостатки, которые </w:t>
      </w:r>
      <w:r>
        <w:t xml:space="preserve">по-прежнему </w:t>
      </w:r>
      <w:r w:rsidR="003227C3">
        <w:t>в</w:t>
      </w:r>
      <w:r>
        <w:t>стречаются в</w:t>
      </w:r>
      <w:r w:rsidR="003227C3">
        <w:t xml:space="preserve"> деле систематического </w:t>
      </w:r>
      <w:r>
        <w:t xml:space="preserve">соблюдения </w:t>
      </w:r>
      <w:r w:rsidR="003227C3">
        <w:t>международно-правовых обязательств и национальных норм, тем самым способствуя улу</w:t>
      </w:r>
      <w:r w:rsidR="009841CE">
        <w:t>ч</w:t>
      </w:r>
      <w:r w:rsidR="003227C3">
        <w:t xml:space="preserve">шению и так уже удовлетворительной ситуации.  За </w:t>
      </w:r>
      <w:r>
        <w:t xml:space="preserve">этот </w:t>
      </w:r>
      <w:r w:rsidR="003227C3">
        <w:t xml:space="preserve">период она ратифицировала </w:t>
      </w:r>
      <w:r>
        <w:t xml:space="preserve">целый ряд </w:t>
      </w:r>
      <w:r w:rsidR="003227C3">
        <w:t xml:space="preserve">важных международных договоров, в </w:t>
      </w:r>
      <w:r>
        <w:t>том числе</w:t>
      </w:r>
      <w:r w:rsidR="003227C3">
        <w:t xml:space="preserve"> Европейскую </w:t>
      </w:r>
      <w:r>
        <w:t>к</w:t>
      </w:r>
      <w:r w:rsidR="003227C3">
        <w:t xml:space="preserve">онвенцию по предупреждению пыток и других жестоких, бесчеловечных или унижающих достоинство видов обращения и наказания, а также </w:t>
      </w:r>
      <w:r>
        <w:t>п</w:t>
      </w:r>
      <w:r w:rsidR="003227C3">
        <w:t>ротоколы № 1 и 2 к не</w:t>
      </w:r>
      <w:r>
        <w:t>й</w:t>
      </w:r>
      <w:r w:rsidR="003227C3">
        <w:t>, Европейское соглашение</w:t>
      </w:r>
      <w:r w:rsidR="00CA6376" w:rsidRPr="00CA6376">
        <w:t>,</w:t>
      </w:r>
      <w:r w:rsidR="003227C3">
        <w:t xml:space="preserve"> </w:t>
      </w:r>
      <w:r>
        <w:t xml:space="preserve">касающееся </w:t>
      </w:r>
      <w:r w:rsidR="00FF65F6">
        <w:t xml:space="preserve">лиц, </w:t>
      </w:r>
      <w:r w:rsidR="003227C3">
        <w:t xml:space="preserve">участвующих в </w:t>
      </w:r>
      <w:r>
        <w:t xml:space="preserve">процедурах </w:t>
      </w:r>
      <w:r w:rsidR="00FF65F6">
        <w:t>К</w:t>
      </w:r>
      <w:r w:rsidR="003227C3">
        <w:t>омиссии и Европейско</w:t>
      </w:r>
      <w:r>
        <w:t>го</w:t>
      </w:r>
      <w:r w:rsidR="003227C3">
        <w:t xml:space="preserve"> суд</w:t>
      </w:r>
      <w:r>
        <w:t>а</w:t>
      </w:r>
      <w:r w:rsidR="003227C3">
        <w:t xml:space="preserve"> по правам человека, </w:t>
      </w:r>
      <w:r>
        <w:t>Д</w:t>
      </w:r>
      <w:r w:rsidR="003227C3">
        <w:t xml:space="preserve">ополнительной протокол к Европейской конвенции об экстрадиции, второй Дополнительный протокол к Европейской конвенции об экстрадиции, Дополнительный протокол </w:t>
      </w:r>
      <w:r>
        <w:t xml:space="preserve">к </w:t>
      </w:r>
      <w:r w:rsidR="003227C3">
        <w:t xml:space="preserve">Европейской конвенции о </w:t>
      </w:r>
      <w:r>
        <w:t xml:space="preserve">взаимной </w:t>
      </w:r>
      <w:r w:rsidR="003227C3">
        <w:t>правовой помощи по уголовным дел</w:t>
      </w:r>
      <w:r>
        <w:t xml:space="preserve">ам и Протокол № 11 к Конвенции </w:t>
      </w:r>
      <w:r w:rsidR="003227C3">
        <w:t>о защите прав человека и основных свобод.</w:t>
      </w:r>
    </w:p>
    <w:p w:rsidR="00E07CB5" w:rsidRDefault="00E07CB5" w:rsidP="00E07CB5">
      <w:pPr>
        <w:tabs>
          <w:tab w:val="left" w:pos="0"/>
        </w:tabs>
        <w:suppressAutoHyphens/>
      </w:pPr>
    </w:p>
    <w:p w:rsidR="00E07CB5" w:rsidRDefault="00E07CB5" w:rsidP="00E07CB5">
      <w:pPr>
        <w:tabs>
          <w:tab w:val="left" w:pos="0"/>
        </w:tabs>
        <w:suppressAutoHyphens/>
      </w:pPr>
      <w:r>
        <w:t>5.</w:t>
      </w:r>
      <w:r>
        <w:tab/>
      </w:r>
      <w:r w:rsidR="003227C3">
        <w:t>Чешская Республика уже длительное время сталкивается с проблемой пере</w:t>
      </w:r>
      <w:r w:rsidR="009841CE">
        <w:t>п</w:t>
      </w:r>
      <w:r w:rsidR="003227C3">
        <w:t>олненн</w:t>
      </w:r>
      <w:r w:rsidR="004816A6">
        <w:t>ости</w:t>
      </w:r>
      <w:r w:rsidR="003227C3">
        <w:t xml:space="preserve"> тюрем, </w:t>
      </w:r>
      <w:r w:rsidR="004816A6">
        <w:t>к</w:t>
      </w:r>
      <w:r w:rsidR="003227C3">
        <w:t>о</w:t>
      </w:r>
      <w:r w:rsidR="004816A6">
        <w:t xml:space="preserve">торая </w:t>
      </w:r>
      <w:r w:rsidR="003227C3">
        <w:t xml:space="preserve">представляет собой один из главных факторов, </w:t>
      </w:r>
      <w:r w:rsidR="004816A6">
        <w:t>спровоциро</w:t>
      </w:r>
      <w:r w:rsidR="003227C3">
        <w:t>в</w:t>
      </w:r>
      <w:r w:rsidR="004816A6">
        <w:t xml:space="preserve">авших бунты </w:t>
      </w:r>
      <w:r w:rsidR="003227C3">
        <w:t xml:space="preserve">в пенитенциарных учреждениях в январе 2000 года.  Стремясь </w:t>
      </w:r>
      <w:r w:rsidR="004816A6">
        <w:t xml:space="preserve">положить конец росту </w:t>
      </w:r>
      <w:r w:rsidR="003227C3">
        <w:t xml:space="preserve">численности заключенных, Министерство юстиции приняло </w:t>
      </w:r>
      <w:r w:rsidR="004816A6">
        <w:t xml:space="preserve">определенные </w:t>
      </w:r>
      <w:r w:rsidR="003227C3">
        <w:t xml:space="preserve">меры, в частности в области содержания под стражей до </w:t>
      </w:r>
      <w:r w:rsidR="004816A6">
        <w:t>суда</w:t>
      </w:r>
      <w:r w:rsidR="003227C3">
        <w:t xml:space="preserve">, позитивные результаты которых уже </w:t>
      </w:r>
      <w:r w:rsidR="004816A6">
        <w:t>заметны</w:t>
      </w:r>
      <w:r w:rsidR="003227C3">
        <w:t xml:space="preserve">.  Введение </w:t>
      </w:r>
      <w:r w:rsidR="004816A6">
        <w:t xml:space="preserve">прокурорского надзора </w:t>
      </w:r>
      <w:r w:rsidR="003227C3">
        <w:t xml:space="preserve">за условиями содержания под стражей также позволило достичь </w:t>
      </w:r>
      <w:r w:rsidR="004816A6">
        <w:t>ощутимых результатов</w:t>
      </w:r>
      <w:r w:rsidR="003227C3">
        <w:t xml:space="preserve">.  Эти меры стали возможными благодаря внесению поправки в закон </w:t>
      </w:r>
      <w:r w:rsidR="004816A6">
        <w:t xml:space="preserve">о </w:t>
      </w:r>
      <w:r w:rsidR="003227C3">
        <w:t>содержани</w:t>
      </w:r>
      <w:r w:rsidR="004816A6">
        <w:t>и</w:t>
      </w:r>
      <w:r w:rsidR="003227C3">
        <w:t xml:space="preserve"> в местах лишения свободы и принятию нового закона об исполнении </w:t>
      </w:r>
      <w:r w:rsidR="004816A6">
        <w:t xml:space="preserve">наказания в форме </w:t>
      </w:r>
      <w:r w:rsidR="003227C3">
        <w:t xml:space="preserve">тюремного заключения.  </w:t>
      </w:r>
    </w:p>
    <w:p w:rsidR="00E07CB5" w:rsidRDefault="00E07CB5" w:rsidP="00E07CB5">
      <w:pPr>
        <w:tabs>
          <w:tab w:val="left" w:pos="0"/>
        </w:tabs>
        <w:suppressAutoHyphens/>
      </w:pPr>
    </w:p>
    <w:p w:rsidR="00E07CB5" w:rsidRDefault="00E07CB5" w:rsidP="00E07CB5">
      <w:pPr>
        <w:tabs>
          <w:tab w:val="left" w:pos="0"/>
        </w:tabs>
        <w:suppressAutoHyphens/>
      </w:pPr>
      <w:r>
        <w:t>6.</w:t>
      </w:r>
      <w:r>
        <w:tab/>
      </w:r>
      <w:r w:rsidR="003227C3">
        <w:t xml:space="preserve">Условия содержания под стражей </w:t>
      </w:r>
      <w:r w:rsidR="004816A6">
        <w:t xml:space="preserve">ожидающих высылки </w:t>
      </w:r>
      <w:r w:rsidR="003227C3">
        <w:t>иностранных граждан стали предметом острой критики со стороны Европейского комитета по предупреждению пыток и других жестоких, бесчеловечных или унижающих достоинство видов обращения и наказания</w:t>
      </w:r>
      <w:r w:rsidR="004816A6">
        <w:t xml:space="preserve"> (КПП)</w:t>
      </w:r>
      <w:r w:rsidR="003227C3">
        <w:t>.  Чтобы восполнить правовой вакуум в этой области, в Чешской Республике был принят новый закон о пребывании иностранцев в стране.  Он рег</w:t>
      </w:r>
      <w:r w:rsidR="004816A6">
        <w:t xml:space="preserve">ламентирует </w:t>
      </w:r>
      <w:r w:rsidR="003227C3">
        <w:t>права и обязанности иностранце</w:t>
      </w:r>
      <w:r w:rsidR="000304B1">
        <w:t xml:space="preserve">в, а также условия их </w:t>
      </w:r>
      <w:r w:rsidR="004816A6">
        <w:t>содержания под стражей</w:t>
      </w:r>
      <w:r w:rsidR="000304B1">
        <w:t>.</w:t>
      </w:r>
    </w:p>
    <w:p w:rsidR="00E07CB5" w:rsidRDefault="00E07CB5" w:rsidP="00E07CB5">
      <w:pPr>
        <w:tabs>
          <w:tab w:val="left" w:pos="0"/>
        </w:tabs>
        <w:suppressAutoHyphens/>
      </w:pPr>
    </w:p>
    <w:p w:rsidR="00E07CB5" w:rsidRDefault="00E07CB5" w:rsidP="00E07CB5">
      <w:pPr>
        <w:tabs>
          <w:tab w:val="left" w:pos="0"/>
        </w:tabs>
        <w:suppressAutoHyphens/>
      </w:pPr>
      <w:r>
        <w:t>7.</w:t>
      </w:r>
      <w:r>
        <w:tab/>
      </w:r>
      <w:r>
        <w:rPr>
          <w:u w:val="single"/>
        </w:rPr>
        <w:t>Г-н МАВРОММАТИС</w:t>
      </w:r>
      <w:r>
        <w:t xml:space="preserve"> (Докладчик </w:t>
      </w:r>
      <w:r w:rsidR="000304B1">
        <w:t>п</w:t>
      </w:r>
      <w:r>
        <w:t>о Чешской Республик</w:t>
      </w:r>
      <w:r w:rsidR="000304B1">
        <w:t>е</w:t>
      </w:r>
      <w:r>
        <w:t>)</w:t>
      </w:r>
      <w:r w:rsidR="000304B1">
        <w:t xml:space="preserve">  с удовлетворением отмечает, что Чешская Республика разработала надле</w:t>
      </w:r>
      <w:r w:rsidR="004816A6">
        <w:t>жащее законодательство и приняла</w:t>
      </w:r>
      <w:r w:rsidR="000304B1">
        <w:t xml:space="preserve"> практические меры, гарантирующие осуще</w:t>
      </w:r>
      <w:r w:rsidR="009841CE">
        <w:t>с</w:t>
      </w:r>
      <w:r w:rsidR="000304B1">
        <w:t>твление прав человека и основ</w:t>
      </w:r>
      <w:r w:rsidR="009841CE">
        <w:t>н</w:t>
      </w:r>
      <w:r w:rsidR="000304B1">
        <w:t xml:space="preserve">ых свобод, тем самым </w:t>
      </w:r>
      <w:r w:rsidR="004816A6">
        <w:t xml:space="preserve">исправив </w:t>
      </w:r>
      <w:r w:rsidR="000304B1">
        <w:t xml:space="preserve">ситуацию, унаследованную от прежнего режима.  Он положительно оценивает качество второго периодического доклада государства-участника и его базового документа </w:t>
      </w:r>
      <w:r>
        <w:t>(</w:t>
      </w:r>
      <w:r>
        <w:rPr>
          <w:lang w:val="en-US"/>
        </w:rPr>
        <w:t>HRI</w:t>
      </w:r>
      <w:r w:rsidRPr="00184640">
        <w:t>/</w:t>
      </w:r>
      <w:r>
        <w:rPr>
          <w:lang w:val="en-US"/>
        </w:rPr>
        <w:t>CORE</w:t>
      </w:r>
      <w:r w:rsidRPr="00184640">
        <w:t>/1/</w:t>
      </w:r>
      <w:r>
        <w:rPr>
          <w:lang w:val="en-US"/>
        </w:rPr>
        <w:t>Add</w:t>
      </w:r>
      <w:r w:rsidRPr="00184640">
        <w:t>.71</w:t>
      </w:r>
      <w:r>
        <w:t>)</w:t>
      </w:r>
      <w:r w:rsidR="000304B1">
        <w:t xml:space="preserve">, вместе с тем </w:t>
      </w:r>
      <w:r w:rsidR="004816A6">
        <w:t xml:space="preserve">сожалея о </w:t>
      </w:r>
      <w:r w:rsidR="000304B1">
        <w:t>краткости этого последнего документ</w:t>
      </w:r>
      <w:r w:rsidR="004816A6">
        <w:t>а</w:t>
      </w:r>
      <w:r w:rsidR="000304B1">
        <w:t>, обновление которого было бы положительно воспринято Комитетом и другими договорными органами.   В целом г-н Мавромматис отмечает отсутствие конкретных примеров осуществления первых статей Конвенции.  В связи с этим он хотел бы знать, как принимаемые Верховным судом решения позволяют на практике гарантировать верховенство международного права над национальным правом.  Кроме того, он хотел бы получить уточнен</w:t>
      </w:r>
      <w:r w:rsidR="004816A6">
        <w:t>ные цифры</w:t>
      </w:r>
      <w:r w:rsidR="000304B1">
        <w:t xml:space="preserve"> о ра</w:t>
      </w:r>
      <w:r w:rsidR="00FF65F6">
        <w:t xml:space="preserve">збивке </w:t>
      </w:r>
      <w:r w:rsidR="000304B1">
        <w:t xml:space="preserve">населения по </w:t>
      </w:r>
      <w:r w:rsidR="004816A6">
        <w:t xml:space="preserve">признаку </w:t>
      </w:r>
      <w:r w:rsidR="000304B1">
        <w:t>национальности и язык</w:t>
      </w:r>
      <w:r w:rsidR="004816A6">
        <w:t>а</w:t>
      </w:r>
      <w:r w:rsidR="000304B1">
        <w:t>, котор</w:t>
      </w:r>
      <w:r w:rsidR="00CA6376">
        <w:t>ая</w:t>
      </w:r>
      <w:r w:rsidR="000304B1">
        <w:t>, как представляется, говор</w:t>
      </w:r>
      <w:r w:rsidR="004816A6">
        <w:t>и</w:t>
      </w:r>
      <w:r w:rsidR="000304B1">
        <w:t xml:space="preserve">т о том, </w:t>
      </w:r>
      <w:r w:rsidR="00FF65F6">
        <w:t xml:space="preserve">что </w:t>
      </w:r>
      <w:r w:rsidR="000304B1">
        <w:t xml:space="preserve">многие национальные группы говорят на чешском языке.  Он хотел бы также получить более подробную информацию о принятых властями мерах </w:t>
      </w:r>
      <w:r w:rsidR="004816A6">
        <w:t xml:space="preserve">с целью </w:t>
      </w:r>
      <w:r w:rsidR="000304B1">
        <w:t>обеспечения независимости судебной власти (в частности, о порядке назначения судей).  Г-н Мавромматис приветствует принятие закона об иностранных гражданах и о праве убежища, который позволит постепенно восполнить с помощью компетентных о</w:t>
      </w:r>
      <w:r w:rsidR="009841CE">
        <w:t>р</w:t>
      </w:r>
      <w:r w:rsidR="000304B1">
        <w:t>ганизаций, в том числе УВКБ</w:t>
      </w:r>
      <w:r w:rsidR="00FF65F6">
        <w:t>,</w:t>
      </w:r>
      <w:r w:rsidR="000304B1">
        <w:t xml:space="preserve"> некоторые пробелы в области прав человека.  Эта мера свидетельству</w:t>
      </w:r>
      <w:r w:rsidR="00FF65F6">
        <w:t>ю</w:t>
      </w:r>
      <w:r w:rsidR="000304B1">
        <w:t>т о стремлении государственных органов обеспечить поощрение прав человека, стремлени</w:t>
      </w:r>
      <w:r w:rsidR="004816A6">
        <w:t>и</w:t>
      </w:r>
      <w:r w:rsidR="000304B1">
        <w:t>, о котором также свидетельствует снятие оговорки к статье 20 и заявление государства-участника в от</w:t>
      </w:r>
      <w:r w:rsidR="004816A6">
        <w:t xml:space="preserve">ношении </w:t>
      </w:r>
      <w:r w:rsidR="000304B1">
        <w:t>стат</w:t>
      </w:r>
      <w:r w:rsidR="004816A6">
        <w:t>ей</w:t>
      </w:r>
      <w:r w:rsidR="000304B1">
        <w:t xml:space="preserve"> 21 и 22</w:t>
      </w:r>
      <w:r w:rsidR="004816A6">
        <w:t xml:space="preserve"> Конвенции</w:t>
      </w:r>
      <w:r w:rsidR="000304B1">
        <w:t xml:space="preserve">.  </w:t>
      </w:r>
      <w:r w:rsidR="00D91FCD">
        <w:t>Г-н Мавромматис сожалеет</w:t>
      </w:r>
      <w:r w:rsidR="004816A6">
        <w:t xml:space="preserve"> по поводу отсутствия в </w:t>
      </w:r>
      <w:r w:rsidR="00D91FCD">
        <w:t>рассматриваемом докладе подробно</w:t>
      </w:r>
      <w:r w:rsidR="004816A6">
        <w:t xml:space="preserve">й информации </w:t>
      </w:r>
      <w:r w:rsidR="00D91FCD">
        <w:t>в отношении конкретных мер, принятых Советом по правам человека, Комиссаром по правам человека и о</w:t>
      </w:r>
      <w:r w:rsidR="009841CE">
        <w:t>м</w:t>
      </w:r>
      <w:r w:rsidR="00D91FCD">
        <w:t xml:space="preserve">будсменом.  Было бы также интересно </w:t>
      </w:r>
      <w:r w:rsidR="004816A6">
        <w:t>о</w:t>
      </w:r>
      <w:r w:rsidR="00D91FCD">
        <w:t>зна</w:t>
      </w:r>
      <w:r w:rsidR="004816A6">
        <w:t xml:space="preserve">комиться с </w:t>
      </w:r>
      <w:r w:rsidR="00D91FCD">
        <w:t>полномочия</w:t>
      </w:r>
      <w:r w:rsidR="004816A6">
        <w:t xml:space="preserve">ми каждого из </w:t>
      </w:r>
      <w:r w:rsidR="00D91FCD">
        <w:t>этих органов, а также</w:t>
      </w:r>
      <w:r w:rsidR="004816A6">
        <w:t xml:space="preserve"> узнать</w:t>
      </w:r>
      <w:r w:rsidR="00D91FCD">
        <w:t xml:space="preserve">, являются ли обязательными их рекомендации.  </w:t>
      </w:r>
      <w:r w:rsidR="000304B1">
        <w:t xml:space="preserve">  </w:t>
      </w:r>
    </w:p>
    <w:p w:rsidR="00E07CB5" w:rsidRDefault="00E07CB5" w:rsidP="00E07CB5">
      <w:pPr>
        <w:tabs>
          <w:tab w:val="left" w:pos="0"/>
        </w:tabs>
        <w:suppressAutoHyphens/>
      </w:pPr>
    </w:p>
    <w:p w:rsidR="004816A6" w:rsidRDefault="00E07CB5" w:rsidP="00E07CB5">
      <w:pPr>
        <w:tabs>
          <w:tab w:val="left" w:pos="0"/>
        </w:tabs>
        <w:suppressAutoHyphens/>
      </w:pPr>
      <w:r>
        <w:t>8.</w:t>
      </w:r>
      <w:r>
        <w:tab/>
      </w:r>
      <w:r w:rsidR="00D91FCD">
        <w:t xml:space="preserve">Второй периодический доклад Чешской Республики охватывает </w:t>
      </w:r>
      <w:r w:rsidR="004816A6">
        <w:t xml:space="preserve">только </w:t>
      </w:r>
      <w:r w:rsidR="00D91FCD">
        <w:t>период до ноября 1997 года.  Однако, чтобы иметь возможность высказать надлежащие замечания, Докладчик желал бы заранее располагать информацией о фактах</w:t>
      </w:r>
      <w:r w:rsidR="004816A6">
        <w:t xml:space="preserve"> </w:t>
      </w:r>
      <w:r w:rsidR="00D91FCD">
        <w:t>после этой даты</w:t>
      </w:r>
      <w:r w:rsidR="004816A6">
        <w:t xml:space="preserve">, </w:t>
      </w:r>
      <w:r w:rsidR="00FF65F6">
        <w:t xml:space="preserve">имея в виду </w:t>
      </w:r>
      <w:r w:rsidR="004816A6">
        <w:t>сделать уместные замечания</w:t>
      </w:r>
      <w:r w:rsidR="00D91FCD">
        <w:t xml:space="preserve">.  В этом отношении было бы </w:t>
      </w:r>
      <w:r w:rsidR="004816A6">
        <w:t>полезно</w:t>
      </w:r>
      <w:r w:rsidR="00D91FCD">
        <w:t>, чтобы государства-участники представляли за</w:t>
      </w:r>
      <w:r w:rsidR="004816A6">
        <w:t xml:space="preserve">благовременно </w:t>
      </w:r>
      <w:r w:rsidR="00D91FCD">
        <w:t>до сессии Комитета документ о</w:t>
      </w:r>
      <w:r w:rsidR="004816A6">
        <w:t xml:space="preserve"> развитии </w:t>
      </w:r>
      <w:r w:rsidR="00D91FCD">
        <w:t xml:space="preserve">ситуации в их странах после подготовки их докладов.  В этом контексте </w:t>
      </w:r>
    </w:p>
    <w:p w:rsidR="00E07CB5" w:rsidRDefault="00D91FCD" w:rsidP="00E07CB5">
      <w:pPr>
        <w:tabs>
          <w:tab w:val="left" w:pos="0"/>
        </w:tabs>
        <w:suppressAutoHyphens/>
      </w:pPr>
      <w:r>
        <w:t>г-н Мавромматис хотел бы также знать, почему Чешская Республика представила свой доклад с трехлетним опозданием.  Кроме того, он отмечает, что переполненность тюрем, о чем говорил г-н Сомо</w:t>
      </w:r>
      <w:r w:rsidR="004816A6">
        <w:t>л</w:t>
      </w:r>
      <w:r>
        <w:t>, представляет собой проблему, с которой сталкиваются многие страны</w:t>
      </w:r>
      <w:r w:rsidR="004816A6">
        <w:t>,</w:t>
      </w:r>
      <w:r>
        <w:t xml:space="preserve"> и что строительство новых пенитенциарных учреждений не позволит </w:t>
      </w:r>
      <w:r w:rsidR="004816A6">
        <w:t>ре</w:t>
      </w:r>
      <w:r>
        <w:t>шить ее, если о</w:t>
      </w:r>
      <w:r w:rsidR="004816A6">
        <w:t xml:space="preserve">но </w:t>
      </w:r>
      <w:r>
        <w:t xml:space="preserve">не будет сопровождаться альтернативными мерами, не </w:t>
      </w:r>
      <w:r w:rsidR="004816A6">
        <w:t xml:space="preserve">связанными с </w:t>
      </w:r>
      <w:r>
        <w:t>лишени</w:t>
      </w:r>
      <w:r w:rsidR="004816A6">
        <w:t>ем</w:t>
      </w:r>
      <w:r>
        <w:t xml:space="preserve"> свободы.  Что же касается ме</w:t>
      </w:r>
      <w:r w:rsidR="00213D71">
        <w:t xml:space="preserve">ньшинств, то было бы </w:t>
      </w:r>
      <w:r w:rsidR="004816A6">
        <w:t xml:space="preserve">полезно </w:t>
      </w:r>
      <w:r w:rsidR="00213D71">
        <w:t xml:space="preserve">получить подробную информацию о краткосрочных, среднесрочных и долгосрочных мерах, принимаемых чешскими властями </w:t>
      </w:r>
      <w:r w:rsidR="004816A6">
        <w:t xml:space="preserve">с целью </w:t>
      </w:r>
      <w:r w:rsidR="00213D71">
        <w:t>решения проблемы рома, особенно пото</w:t>
      </w:r>
      <w:r w:rsidR="004816A6">
        <w:t>му</w:t>
      </w:r>
      <w:r w:rsidR="0076137C">
        <w:t xml:space="preserve">, </w:t>
      </w:r>
      <w:r w:rsidR="00213D71">
        <w:t xml:space="preserve">что многие из них просят убежища в других европейских странах и </w:t>
      </w:r>
      <w:r w:rsidR="0076137C">
        <w:t>потому</w:t>
      </w:r>
      <w:r w:rsidR="00FF65F6">
        <w:t>,</w:t>
      </w:r>
      <w:r w:rsidR="0076137C">
        <w:t xml:space="preserve"> </w:t>
      </w:r>
      <w:r w:rsidR="00213D71">
        <w:t xml:space="preserve">что </w:t>
      </w:r>
      <w:r w:rsidR="0076137C">
        <w:t xml:space="preserve">в </w:t>
      </w:r>
      <w:r w:rsidR="00213D71">
        <w:t>Комитет по</w:t>
      </w:r>
      <w:r w:rsidR="0076137C">
        <w:t xml:space="preserve">ступают </w:t>
      </w:r>
      <w:r w:rsidR="00213D71">
        <w:t xml:space="preserve">многочисленные </w:t>
      </w:r>
      <w:r w:rsidR="0076137C">
        <w:t xml:space="preserve">сообщения, утверждающие </w:t>
      </w:r>
      <w:r w:rsidR="00213D71">
        <w:t xml:space="preserve">о </w:t>
      </w:r>
      <w:r w:rsidR="00FF65F6">
        <w:t xml:space="preserve">грубом </w:t>
      </w:r>
      <w:r w:rsidR="00213D71">
        <w:t xml:space="preserve">обращении с этой группой населения.  Анализ этой проблемы мог бы оказаться весьма полезным </w:t>
      </w:r>
      <w:r w:rsidR="0076137C">
        <w:t xml:space="preserve">применительно к </w:t>
      </w:r>
      <w:r w:rsidR="00213D71">
        <w:t>рассмотрени</w:t>
      </w:r>
      <w:r w:rsidR="0076137C">
        <w:t>ю</w:t>
      </w:r>
      <w:r w:rsidR="00213D71">
        <w:t xml:space="preserve"> докладов, представл</w:t>
      </w:r>
      <w:r w:rsidR="0076137C">
        <w:t>я</w:t>
      </w:r>
      <w:r w:rsidR="00213D71">
        <w:t>е</w:t>
      </w:r>
      <w:r w:rsidR="0076137C">
        <w:t>м</w:t>
      </w:r>
      <w:r w:rsidR="00213D71">
        <w:t>ых другими странами.  Было бы также желательно получить информацию о положении апатридов в Чешской Республике, а также о грубом обращении в ходе волнений в 1999 и 2000 годах и о результатах соответствующих расследований.  Г-н Мавромматис хотел бы также получить уточнени</w:t>
      </w:r>
      <w:r w:rsidR="0076137C">
        <w:t>я</w:t>
      </w:r>
      <w:r w:rsidR="00213D71">
        <w:t xml:space="preserve"> относительно доступа адвокатов к задержанным лицам сразу же после их ареста, что гарантируется чешской Конституцией и многими международными дого</w:t>
      </w:r>
      <w:r w:rsidR="009841CE">
        <w:t>в</w:t>
      </w:r>
      <w:r w:rsidR="00213D71">
        <w:t xml:space="preserve">орами. </w:t>
      </w:r>
    </w:p>
    <w:p w:rsidR="00E07CB5" w:rsidRDefault="00E07CB5" w:rsidP="00E07CB5">
      <w:pPr>
        <w:tabs>
          <w:tab w:val="left" w:pos="0"/>
        </w:tabs>
        <w:suppressAutoHyphens/>
      </w:pPr>
    </w:p>
    <w:p w:rsidR="00E07CB5" w:rsidRDefault="00E07CB5" w:rsidP="00E07CB5">
      <w:pPr>
        <w:tabs>
          <w:tab w:val="left" w:pos="0"/>
        </w:tabs>
        <w:suppressAutoHyphens/>
      </w:pPr>
      <w:r>
        <w:t>9.</w:t>
      </w:r>
      <w:r>
        <w:tab/>
      </w:r>
      <w:r w:rsidR="00213D71">
        <w:t xml:space="preserve">Касаясь статьи 3 Конвенции, </w:t>
      </w:r>
      <w:r>
        <w:t xml:space="preserve">г-н Мавромматис </w:t>
      </w:r>
      <w:r w:rsidR="00213D71">
        <w:t xml:space="preserve">с удовлетворением отмечает поправки, внесенные в статью 57 </w:t>
      </w:r>
      <w:r w:rsidR="0033581F">
        <w:t>Уголовного кодекса, согласно которым отныне запрещается высылать лиц, получивших статус беженц</w:t>
      </w:r>
      <w:r w:rsidR="0076137C">
        <w:t>а</w:t>
      </w:r>
      <w:r w:rsidR="0033581F">
        <w:t xml:space="preserve">.  Вместе с тем он просит уточнить средства правовой защиты, позволяющее тому или иному лицу не быть высланным в страну, где оно рискует подвергнуться пыткам.  </w:t>
      </w:r>
      <w:r w:rsidR="0076137C">
        <w:t xml:space="preserve">Одновременно </w:t>
      </w:r>
      <w:r w:rsidR="0033581F">
        <w:t>было бы интересным узнать, что происходило бы в том случае, если</w:t>
      </w:r>
      <w:r w:rsidR="0076137C">
        <w:t>,</w:t>
      </w:r>
      <w:r w:rsidR="0033581F">
        <w:t xml:space="preserve"> бы </w:t>
      </w:r>
      <w:r w:rsidR="0076137C">
        <w:t xml:space="preserve">по мнению властей, </w:t>
      </w:r>
      <w:r w:rsidR="0033581F">
        <w:t xml:space="preserve">лицо, желающее воспользоваться </w:t>
      </w:r>
      <w:r w:rsidR="0076137C">
        <w:t xml:space="preserve">правом, предусмотренным </w:t>
      </w:r>
      <w:r w:rsidR="0033581F">
        <w:t>статьей 3, представля</w:t>
      </w:r>
      <w:r w:rsidR="00FF65F6">
        <w:t>ло</w:t>
      </w:r>
      <w:r w:rsidR="0033581F">
        <w:t xml:space="preserve"> </w:t>
      </w:r>
      <w:r w:rsidR="0076137C">
        <w:t xml:space="preserve">угрозу </w:t>
      </w:r>
      <w:r w:rsidR="0033581F">
        <w:t xml:space="preserve">для безопасности государства.  </w:t>
      </w:r>
      <w:r w:rsidR="0076137C">
        <w:t xml:space="preserve">С другой стороны, </w:t>
      </w:r>
      <w:r w:rsidR="0033581F">
        <w:t xml:space="preserve">было бы </w:t>
      </w:r>
      <w:r w:rsidR="0076137C">
        <w:t xml:space="preserve">неплохо получить </w:t>
      </w:r>
      <w:r w:rsidR="0033581F">
        <w:t>конкретны</w:t>
      </w:r>
      <w:r w:rsidR="0076137C">
        <w:t>е</w:t>
      </w:r>
      <w:r w:rsidR="0033581F">
        <w:t xml:space="preserve"> пример</w:t>
      </w:r>
      <w:r w:rsidR="0076137C">
        <w:t>ы</w:t>
      </w:r>
      <w:r w:rsidR="0033581F">
        <w:t xml:space="preserve"> применения статьи 4 Конвенции и </w:t>
      </w:r>
      <w:r w:rsidR="0076137C">
        <w:t xml:space="preserve">соответствующие </w:t>
      </w:r>
      <w:r w:rsidR="0033581F">
        <w:t>статистические данные.  Кроме того, г-н Мавромматис хотел бы получить уточняющую информацию о надлежащих процедурах определения компетенции судов Чешской Республики в отношении ра</w:t>
      </w:r>
      <w:r w:rsidR="0076137C">
        <w:t>ссм</w:t>
      </w:r>
      <w:r w:rsidR="0033581F">
        <w:t>о</w:t>
      </w:r>
      <w:r w:rsidR="0076137C">
        <w:t xml:space="preserve">трения преступлений, </w:t>
      </w:r>
      <w:r w:rsidR="0033581F">
        <w:t>подпадающих под де</w:t>
      </w:r>
      <w:r w:rsidR="009841CE">
        <w:t>й</w:t>
      </w:r>
      <w:r w:rsidR="0033581F">
        <w:t>ствие статьи 5 Конвенции.  Было бы также интересно узнать, какие меры приняли чешские власти для выполнения рекомендаций К</w:t>
      </w:r>
      <w:r w:rsidR="0076137C">
        <w:t xml:space="preserve">ПП в отношении </w:t>
      </w:r>
      <w:r w:rsidR="0033581F">
        <w:t xml:space="preserve">условий содержания под стражей иностранцев до их высылки.  Например, может ли полиция по судебному решению допрашивать содержащихся под стражей лиц и </w:t>
      </w:r>
      <w:r w:rsidR="0076137C">
        <w:t xml:space="preserve">регистрируются </w:t>
      </w:r>
      <w:r w:rsidR="0033581F">
        <w:t xml:space="preserve">ли в таком случае фамилии сотрудников полиции, проводящих допросы? </w:t>
      </w:r>
    </w:p>
    <w:p w:rsidR="00E07CB5" w:rsidRDefault="00E07CB5" w:rsidP="00E07CB5">
      <w:pPr>
        <w:tabs>
          <w:tab w:val="left" w:pos="0"/>
        </w:tabs>
        <w:suppressAutoHyphens/>
      </w:pPr>
    </w:p>
    <w:p w:rsidR="00E07CB5" w:rsidRDefault="00E07CB5" w:rsidP="00E07CB5">
      <w:pPr>
        <w:tabs>
          <w:tab w:val="left" w:pos="0"/>
        </w:tabs>
        <w:suppressAutoHyphens/>
      </w:pPr>
      <w:r>
        <w:t>10.</w:t>
      </w:r>
      <w:r>
        <w:tab/>
      </w:r>
      <w:r>
        <w:rPr>
          <w:u w:val="single"/>
        </w:rPr>
        <w:t>Г-н Э</w:t>
      </w:r>
      <w:r w:rsidR="0076137C">
        <w:rPr>
          <w:u w:val="single"/>
        </w:rPr>
        <w:t>ЛЬ-</w:t>
      </w:r>
      <w:r>
        <w:rPr>
          <w:u w:val="single"/>
        </w:rPr>
        <w:t>МАСРИ</w:t>
      </w:r>
      <w:r>
        <w:t xml:space="preserve"> (</w:t>
      </w:r>
      <w:r w:rsidR="0033581F">
        <w:t>Содокладчик</w:t>
      </w:r>
      <w:r>
        <w:t>)</w:t>
      </w:r>
      <w:r w:rsidR="0033581F">
        <w:t xml:space="preserve"> особ</w:t>
      </w:r>
      <w:r w:rsidR="0076137C">
        <w:t>о</w:t>
      </w:r>
      <w:r w:rsidR="0033581F">
        <w:t xml:space="preserve"> отмечает откровенность авторов доклада Чешской Республики, которые критично изложили законодательство и практику его применения, а также подчеркнули их слабые стороны.  Чешская Республика десять лет тому назад приступила к экономическ</w:t>
      </w:r>
      <w:r w:rsidR="0076137C">
        <w:t xml:space="preserve">им </w:t>
      </w:r>
      <w:r w:rsidR="0033581F">
        <w:t>и политически</w:t>
      </w:r>
      <w:r w:rsidR="0076137C">
        <w:t>м</w:t>
      </w:r>
      <w:r w:rsidR="0033581F">
        <w:t xml:space="preserve"> преобразования</w:t>
      </w:r>
      <w:r w:rsidR="0076137C">
        <w:t>м</w:t>
      </w:r>
      <w:r w:rsidR="0033581F">
        <w:t xml:space="preserve">;  этот процесс </w:t>
      </w:r>
      <w:r w:rsidR="0076137C">
        <w:t xml:space="preserve">проходит не без </w:t>
      </w:r>
      <w:r w:rsidR="0033581F">
        <w:t>трудност</w:t>
      </w:r>
      <w:r w:rsidR="0076137C">
        <w:t>ей</w:t>
      </w:r>
      <w:r w:rsidR="0033581F">
        <w:t xml:space="preserve"> как для населения, которое лишилось пособий и определенных гарантий, так и для государства, которо</w:t>
      </w:r>
      <w:r w:rsidR="0076137C">
        <w:t xml:space="preserve">му пришлось </w:t>
      </w:r>
      <w:r w:rsidR="0033581F">
        <w:t>отказа</w:t>
      </w:r>
      <w:r w:rsidR="0076137C">
        <w:t>ться</w:t>
      </w:r>
      <w:r w:rsidR="0033581F">
        <w:t xml:space="preserve"> от </w:t>
      </w:r>
      <w:r w:rsidR="0076137C">
        <w:t>команд</w:t>
      </w:r>
      <w:r w:rsidR="00FF65F6">
        <w:t xml:space="preserve">ных методов </w:t>
      </w:r>
      <w:r w:rsidR="0033581F">
        <w:t xml:space="preserve">во всех секторах.  Это породило целый ряд проблем, но правительство приняло и продолжает принимать позитивные меры для </w:t>
      </w:r>
      <w:r w:rsidR="0076137C">
        <w:t xml:space="preserve">проведения </w:t>
      </w:r>
      <w:r w:rsidR="0033581F">
        <w:t>необходимых реформ.</w:t>
      </w:r>
    </w:p>
    <w:p w:rsidR="00E07CB5" w:rsidRPr="009C5A80" w:rsidRDefault="00E07CB5" w:rsidP="00E07CB5">
      <w:pPr>
        <w:tabs>
          <w:tab w:val="left" w:pos="0"/>
        </w:tabs>
        <w:suppressAutoHyphens/>
      </w:pPr>
      <w:r>
        <w:t>11.</w:t>
      </w:r>
      <w:r>
        <w:tab/>
      </w:r>
      <w:r w:rsidR="009C5A80">
        <w:t xml:space="preserve">Что касается осуществления статьи 10 Конвенции, то в пунктах 23 и 31 доклада содержится информация о большом числе программ и планов </w:t>
      </w:r>
      <w:r w:rsidR="0076137C">
        <w:t>в области подготовки персонала правоприменительных органов,</w:t>
      </w:r>
      <w:r w:rsidR="009C5A80">
        <w:t xml:space="preserve"> о результатах которых еще слишком рано судить.  Тем не менее было бы полезным иметь более </w:t>
      </w:r>
      <w:r w:rsidR="0076137C">
        <w:t xml:space="preserve">подробную </w:t>
      </w:r>
      <w:r w:rsidR="009C5A80">
        <w:t>информацию относительно этих пр</w:t>
      </w:r>
      <w:r w:rsidR="0076137C">
        <w:t>ограмм, в частности, программ</w:t>
      </w:r>
      <w:r w:rsidR="009C5A80">
        <w:t xml:space="preserve"> подготовки судей и сотрудников право</w:t>
      </w:r>
      <w:r w:rsidR="0076137C">
        <w:t xml:space="preserve">применительных </w:t>
      </w:r>
      <w:r w:rsidR="009C5A80">
        <w:t>органов по вопросам расизма.  Э</w:t>
      </w:r>
      <w:r w:rsidR="00DF7850">
        <w:t>ти программы, которые, возможно</w:t>
      </w:r>
      <w:r w:rsidR="00FF65F6">
        <w:t>,</w:t>
      </w:r>
      <w:r w:rsidR="009C5A80">
        <w:t xml:space="preserve"> - и делегация</w:t>
      </w:r>
      <w:r w:rsidR="00DF7850">
        <w:t>,</w:t>
      </w:r>
      <w:r w:rsidR="009C5A80">
        <w:t xml:space="preserve"> </w:t>
      </w:r>
      <w:r w:rsidR="00DF7850">
        <w:t xml:space="preserve">конечно, </w:t>
      </w:r>
      <w:r w:rsidR="009C5A80">
        <w:t xml:space="preserve">подтвердит это - уже были предметом оценки, тем более необходимой, </w:t>
      </w:r>
      <w:r w:rsidR="00DF7850">
        <w:t xml:space="preserve">что </w:t>
      </w:r>
      <w:r w:rsidR="009C5A80">
        <w:t xml:space="preserve">меньшинства </w:t>
      </w:r>
      <w:r w:rsidR="00DF7850">
        <w:t xml:space="preserve">подвергаются грубым нападкам </w:t>
      </w:r>
      <w:r w:rsidR="009C5A80">
        <w:t xml:space="preserve">со стороны «бритоголовых», принадлежащих к ультраправым группам.  </w:t>
      </w:r>
      <w:r w:rsidR="00DF7850">
        <w:t xml:space="preserve">Особое </w:t>
      </w:r>
      <w:r w:rsidR="009C5A80">
        <w:t>беспокойство</w:t>
      </w:r>
      <w:r w:rsidR="00DF7850">
        <w:t xml:space="preserve"> вызывает</w:t>
      </w:r>
      <w:r w:rsidR="009C5A80">
        <w:t xml:space="preserve"> безразличие, бездействие, а в некоторых случаях даже симпати</w:t>
      </w:r>
      <w:r w:rsidR="00DF7850">
        <w:t>я</w:t>
      </w:r>
      <w:r w:rsidR="009C5A80">
        <w:t xml:space="preserve"> со стороны населения, сотрудников правоохранительных и судебных органов по отношению к тем, кто совершает </w:t>
      </w:r>
      <w:r w:rsidR="00DF7850">
        <w:t xml:space="preserve">подобные </w:t>
      </w:r>
      <w:r w:rsidR="009C5A80">
        <w:t xml:space="preserve">насилия.  Эти ультраправые группы злоупотребляют свободой выражения </w:t>
      </w:r>
      <w:r w:rsidR="00DF7850">
        <w:t xml:space="preserve">своего </w:t>
      </w:r>
      <w:r w:rsidR="009C5A80">
        <w:t>мнения и пользуются обстановкой свободы, физически и устно или письменно напада</w:t>
      </w:r>
      <w:r w:rsidR="00DF7850">
        <w:t>я</w:t>
      </w:r>
      <w:r w:rsidR="009C5A80">
        <w:t xml:space="preserve"> на рома, евреев и </w:t>
      </w:r>
      <w:r w:rsidR="00DF7850">
        <w:t xml:space="preserve">вообще на </w:t>
      </w:r>
      <w:r w:rsidR="009C5A80">
        <w:t xml:space="preserve">иностранцев.  Следует признать, что правительство понимает </w:t>
      </w:r>
      <w:r w:rsidR="00DF7850">
        <w:t xml:space="preserve">масштабы </w:t>
      </w:r>
      <w:r w:rsidR="009C5A80">
        <w:t>этой проблемы и приняло меры, обязуясь, в частности, обеспечивать подлинно</w:t>
      </w:r>
      <w:r w:rsidR="00DF7850">
        <w:t>е воспитание с учетом многообразия культур в стране</w:t>
      </w:r>
      <w:r w:rsidR="009C5A80">
        <w:t>.</w:t>
      </w:r>
    </w:p>
    <w:p w:rsidR="00E07CB5" w:rsidRDefault="00E07CB5" w:rsidP="00E07CB5">
      <w:pPr>
        <w:tabs>
          <w:tab w:val="left" w:pos="0"/>
        </w:tabs>
        <w:suppressAutoHyphens/>
      </w:pPr>
    </w:p>
    <w:p w:rsidR="00E07CB5" w:rsidRDefault="00E07CB5" w:rsidP="00E07CB5">
      <w:pPr>
        <w:tabs>
          <w:tab w:val="left" w:pos="0"/>
        </w:tabs>
        <w:suppressAutoHyphens/>
      </w:pPr>
      <w:r>
        <w:t>12.</w:t>
      </w:r>
      <w:r>
        <w:tab/>
      </w:r>
      <w:r w:rsidR="009C5A80">
        <w:t>Чешская Республика п</w:t>
      </w:r>
      <w:r w:rsidR="00DF7850">
        <w:t xml:space="preserve">риступила к </w:t>
      </w:r>
      <w:r w:rsidR="009C5A80">
        <w:t>серьезн</w:t>
      </w:r>
      <w:r w:rsidR="00DF7850">
        <w:t>ому</w:t>
      </w:r>
      <w:r w:rsidR="009C5A80">
        <w:t xml:space="preserve"> пересмотр</w:t>
      </w:r>
      <w:r w:rsidR="00DF7850">
        <w:t>у</w:t>
      </w:r>
      <w:r w:rsidR="009C5A80">
        <w:t xml:space="preserve"> и реформ</w:t>
      </w:r>
      <w:r w:rsidR="00DF7850">
        <w:t>е</w:t>
      </w:r>
      <w:r w:rsidR="009C5A80">
        <w:t xml:space="preserve"> законодательства с целью </w:t>
      </w:r>
      <w:r w:rsidR="00DF7850">
        <w:t xml:space="preserve">его </w:t>
      </w:r>
      <w:r w:rsidR="009C5A80">
        <w:t xml:space="preserve">модернизации.  </w:t>
      </w:r>
      <w:r w:rsidR="00DF7850">
        <w:t xml:space="preserve">Поэтому достойно </w:t>
      </w:r>
      <w:r w:rsidR="009C5A80">
        <w:t>удивлени</w:t>
      </w:r>
      <w:r w:rsidR="00DF7850">
        <w:t>я</w:t>
      </w:r>
      <w:r w:rsidR="009C5A80">
        <w:t>, что парламент просто напросто отменил положени</w:t>
      </w:r>
      <w:r w:rsidR="00DF7850">
        <w:t>я</w:t>
      </w:r>
      <w:r w:rsidR="009C5A80">
        <w:t xml:space="preserve"> закона № 59/1965 об исполнении наказаний в форме тюремного заключения, которые предусматривали систему посещения тюрем представителями гражданского общества </w:t>
      </w:r>
      <w:r w:rsidR="00DF7850">
        <w:t>(</w:t>
      </w:r>
      <w:r w:rsidR="009C5A80">
        <w:t>член</w:t>
      </w:r>
      <w:r w:rsidR="00DF7850">
        <w:t>ы</w:t>
      </w:r>
      <w:r w:rsidR="009C5A80">
        <w:t xml:space="preserve"> парламента, комиссии в составе представителей местных органов власти</w:t>
      </w:r>
      <w:r w:rsidR="00DF7850">
        <w:t>)</w:t>
      </w:r>
      <w:r w:rsidR="009C5A80">
        <w:t xml:space="preserve">.  </w:t>
      </w:r>
      <w:r w:rsidR="00DF7850">
        <w:t xml:space="preserve">Это служило </w:t>
      </w:r>
      <w:r w:rsidR="009C5A80">
        <w:t>хорошей гаранти</w:t>
      </w:r>
      <w:r w:rsidR="00DF7850">
        <w:t>ей</w:t>
      </w:r>
      <w:r w:rsidR="009C5A80">
        <w:t xml:space="preserve">, которой отныне лишены заключенные.  </w:t>
      </w:r>
      <w:r w:rsidR="00DF7850">
        <w:t>Таким образом, в</w:t>
      </w:r>
      <w:r w:rsidR="009C5A80">
        <w:t xml:space="preserve">нешний контроль </w:t>
      </w:r>
      <w:r w:rsidR="00DF7850">
        <w:t>за пенитенциарной системой</w:t>
      </w:r>
      <w:r w:rsidR="009C5A80">
        <w:t xml:space="preserve"> и систем</w:t>
      </w:r>
      <w:r w:rsidR="00DF7850">
        <w:t>ой</w:t>
      </w:r>
      <w:r w:rsidR="009C5A80">
        <w:t xml:space="preserve"> задержания </w:t>
      </w:r>
      <w:r w:rsidR="00DF7850">
        <w:t xml:space="preserve">со стороны </w:t>
      </w:r>
      <w:r w:rsidR="009C5A80">
        <w:t>представител</w:t>
      </w:r>
      <w:r w:rsidR="00DF7850">
        <w:t>ей</w:t>
      </w:r>
      <w:r w:rsidR="009C5A80">
        <w:t xml:space="preserve"> гражданского общества не существу</w:t>
      </w:r>
      <w:r w:rsidR="00DF7850">
        <w:t>е</w:t>
      </w:r>
      <w:r w:rsidR="009C5A80">
        <w:t xml:space="preserve">т, как это подтверждается </w:t>
      </w:r>
      <w:r w:rsidR="00DF7850">
        <w:t xml:space="preserve">в </w:t>
      </w:r>
      <w:r w:rsidR="009C5A80">
        <w:t>пункт</w:t>
      </w:r>
      <w:r w:rsidR="00DF7850">
        <w:t>е</w:t>
      </w:r>
      <w:r w:rsidR="009C5A80">
        <w:t xml:space="preserve"> 104 доклада, </w:t>
      </w:r>
      <w:r w:rsidR="00DF7850">
        <w:t xml:space="preserve">где </w:t>
      </w:r>
      <w:r w:rsidR="009C5A80">
        <w:t xml:space="preserve">сверх того говорится, что даже </w:t>
      </w:r>
      <w:r w:rsidR="00DF7850">
        <w:t>не</w:t>
      </w:r>
      <w:r w:rsidR="009C5A80">
        <w:t>правительственные организации не имеют прав</w:t>
      </w:r>
      <w:r w:rsidR="00DF7850">
        <w:t>а</w:t>
      </w:r>
      <w:r w:rsidR="009C5A80">
        <w:t xml:space="preserve"> </w:t>
      </w:r>
      <w:r w:rsidR="00DF7850">
        <w:t>общаться с лицами,</w:t>
      </w:r>
      <w:r w:rsidR="009C5A80">
        <w:t xml:space="preserve"> содержащимися в тюрьмах.  Отсутствие контроля еще более </w:t>
      </w:r>
      <w:r w:rsidR="00DF7850">
        <w:t xml:space="preserve">усугубляется </w:t>
      </w:r>
      <w:r w:rsidR="009C5A80">
        <w:t xml:space="preserve">тем фактом, что чешская полиция не ведет реестров </w:t>
      </w:r>
      <w:r w:rsidR="00DF7850">
        <w:t xml:space="preserve">подозреваемых </w:t>
      </w:r>
      <w:r w:rsidR="009C5A80">
        <w:t>случаев жестокого обращения со стороны полицейских (пункт 102 доклада).  В связи с этим Комитет ожидает, что делегация даст убедительное объяснение</w:t>
      </w:r>
      <w:r w:rsidR="00DF7850">
        <w:t xml:space="preserve"> причины </w:t>
      </w:r>
      <w:r w:rsidR="009C5A80">
        <w:t>отмен</w:t>
      </w:r>
      <w:r w:rsidR="00DF7850">
        <w:t>ы</w:t>
      </w:r>
      <w:r w:rsidR="009C5A80">
        <w:t xml:space="preserve"> положени</w:t>
      </w:r>
      <w:r w:rsidR="00DF7850">
        <w:t>й</w:t>
      </w:r>
      <w:r w:rsidR="009C5A80">
        <w:t xml:space="preserve"> закона</w:t>
      </w:r>
      <w:r w:rsidR="00DF7850">
        <w:t> </w:t>
      </w:r>
      <w:r w:rsidR="009C5A80">
        <w:t>№</w:t>
      </w:r>
      <w:r w:rsidR="00DF7850">
        <w:t> </w:t>
      </w:r>
      <w:r w:rsidR="009C5A80">
        <w:t>59</w:t>
      </w:r>
      <w:r w:rsidR="00DF7850">
        <w:t>/</w:t>
      </w:r>
      <w:r w:rsidR="009C5A80">
        <w:t>1965.  Что же касается о</w:t>
      </w:r>
      <w:r w:rsidR="009841CE">
        <w:t>б</w:t>
      </w:r>
      <w:r w:rsidR="009C5A80">
        <w:t xml:space="preserve">виняемых, содержащихся под стражей до </w:t>
      </w:r>
      <w:r w:rsidR="00DF7850">
        <w:t>суда</w:t>
      </w:r>
      <w:r w:rsidR="009C5A80">
        <w:t>, то они могут иметь свидани</w:t>
      </w:r>
      <w:r w:rsidR="00DF7850">
        <w:t>я</w:t>
      </w:r>
      <w:r w:rsidR="009C5A80">
        <w:t xml:space="preserve"> только в том случае, если они сотрудничают с правоохранительными органами, что представляет собой средство давления</w:t>
      </w:r>
      <w:r w:rsidR="00996C40">
        <w:t xml:space="preserve">, которое трудно оправдать.  В отношении </w:t>
      </w:r>
      <w:r w:rsidR="009C5A80">
        <w:t xml:space="preserve">прав лиц, </w:t>
      </w:r>
      <w:r w:rsidR="00996C40">
        <w:t xml:space="preserve">взятых </w:t>
      </w:r>
      <w:r w:rsidR="009C5A80">
        <w:t>под страж</w:t>
      </w:r>
      <w:r w:rsidR="00996C40">
        <w:t>у</w:t>
      </w:r>
      <w:r w:rsidR="009C5A80">
        <w:t xml:space="preserve">, следовало бы знать, существует ли независимый орган, правомочный получать жалобы, и в таком случае </w:t>
      </w:r>
      <w:r w:rsidR="00996C40">
        <w:t xml:space="preserve">какие </w:t>
      </w:r>
      <w:r w:rsidR="009C5A80">
        <w:t>правовые нормы</w:t>
      </w:r>
      <w:r w:rsidR="00996C40">
        <w:t xml:space="preserve"> лежали в основе </w:t>
      </w:r>
      <w:r w:rsidR="009C5A80">
        <w:t xml:space="preserve">его создания, </w:t>
      </w:r>
      <w:r w:rsidR="00996C40">
        <w:t xml:space="preserve">а </w:t>
      </w:r>
      <w:r w:rsidR="009C5A80">
        <w:t xml:space="preserve">также и </w:t>
      </w:r>
      <w:r w:rsidR="00996C40">
        <w:t xml:space="preserve">прежде всего </w:t>
      </w:r>
      <w:r w:rsidR="009C5A80">
        <w:t xml:space="preserve">порядок его практического функционирования.  Действительно, согласно сообщениям </w:t>
      </w:r>
      <w:r w:rsidR="00996C40">
        <w:t xml:space="preserve">одной </w:t>
      </w:r>
      <w:r w:rsidR="00FF65F6">
        <w:t>ч</w:t>
      </w:r>
      <w:r w:rsidR="009C5A80">
        <w:t>ешской правозащитной группы, если жалоба заключенного</w:t>
      </w:r>
      <w:r w:rsidR="00996C40">
        <w:t xml:space="preserve"> на </w:t>
      </w:r>
      <w:r w:rsidR="009C5A80">
        <w:t>жестоко</w:t>
      </w:r>
      <w:r w:rsidR="00996C40">
        <w:t>е</w:t>
      </w:r>
      <w:r w:rsidR="009C5A80">
        <w:t xml:space="preserve"> с ним обращени</w:t>
      </w:r>
      <w:r w:rsidR="00996C40">
        <w:t>е</w:t>
      </w:r>
      <w:r w:rsidR="009C5A80">
        <w:t xml:space="preserve"> в тюрьме признается </w:t>
      </w:r>
      <w:r w:rsidR="00996C40">
        <w:t>безосновательной</w:t>
      </w:r>
      <w:r w:rsidR="009C5A80">
        <w:t>, это лицо подлежит наказанию;  согласно этой группе в 1999 году примерно 90%</w:t>
      </w:r>
      <w:r w:rsidR="00C57E44">
        <w:t xml:space="preserve"> жало</w:t>
      </w:r>
      <w:r w:rsidR="00FF65F6">
        <w:t>б</w:t>
      </w:r>
      <w:r w:rsidR="00C57E44">
        <w:t xml:space="preserve"> были признаны безосновательными, в связи с чем возникает необходимость в создании подлинно независимого органа.</w:t>
      </w:r>
    </w:p>
    <w:p w:rsidR="00E07CB5" w:rsidRDefault="00E07CB5" w:rsidP="00E07CB5">
      <w:pPr>
        <w:tabs>
          <w:tab w:val="left" w:pos="0"/>
        </w:tabs>
        <w:suppressAutoHyphens/>
      </w:pPr>
    </w:p>
    <w:p w:rsidR="00E07CB5" w:rsidRDefault="00E07CB5" w:rsidP="00E07CB5">
      <w:pPr>
        <w:tabs>
          <w:tab w:val="left" w:pos="0"/>
        </w:tabs>
        <w:suppressAutoHyphens/>
      </w:pPr>
      <w:r>
        <w:t>13.</w:t>
      </w:r>
      <w:r>
        <w:tab/>
      </w:r>
      <w:r w:rsidR="00C57E44">
        <w:t>Согласно некоторым источ</w:t>
      </w:r>
      <w:r w:rsidR="009841CE">
        <w:t>н</w:t>
      </w:r>
      <w:r w:rsidR="00C57E44">
        <w:t>икам переполненность тюрем, о чем уже говорил г</w:t>
      </w:r>
      <w:r w:rsidR="009841CE">
        <w:t>-</w:t>
      </w:r>
      <w:r w:rsidR="00C57E44">
        <w:t>н Мавромматис, объясняется те</w:t>
      </w:r>
      <w:r w:rsidR="00996C40">
        <w:t xml:space="preserve">м, что </w:t>
      </w:r>
      <w:r w:rsidR="00C57E44">
        <w:t>суд</w:t>
      </w:r>
      <w:r w:rsidR="00996C40">
        <w:t>ы</w:t>
      </w:r>
      <w:r w:rsidR="00C57E44">
        <w:t xml:space="preserve"> слишком часто </w:t>
      </w:r>
      <w:r w:rsidR="00996C40">
        <w:t xml:space="preserve">склонны </w:t>
      </w:r>
      <w:r w:rsidR="00C57E44">
        <w:t>прибегать заключению</w:t>
      </w:r>
      <w:r w:rsidR="00996C40">
        <w:t xml:space="preserve"> под стражу</w:t>
      </w:r>
      <w:r w:rsidR="00C57E44">
        <w:t xml:space="preserve"> и отказывать в освобождении под поручительство, в частности в случае иностранцев.  Эта проблема еще более </w:t>
      </w:r>
      <w:r w:rsidR="00996C40">
        <w:t xml:space="preserve">усугубляется в результате </w:t>
      </w:r>
      <w:r w:rsidR="00C57E44">
        <w:t>отсутстви</w:t>
      </w:r>
      <w:r w:rsidR="00996C40">
        <w:t>я</w:t>
      </w:r>
      <w:r w:rsidR="00C57E44">
        <w:t xml:space="preserve"> системы альтернативных наказаний, которые, по мнению некоторых источников, позволили бы на треть сократить число заключенных.  Европейский комитет по предупреждению пыток и жестоких и бесчеловечных или унижающих достоинство видов обращения и наказания </w:t>
      </w:r>
      <w:r w:rsidR="00996C40">
        <w:t xml:space="preserve">(КПП) </w:t>
      </w:r>
      <w:r w:rsidR="00C57E44">
        <w:t xml:space="preserve">в своем докладе о посещении Чешской Республики с 16 по 25 февраля 1997 года, а также </w:t>
      </w:r>
      <w:r w:rsidR="00996C40">
        <w:t>о</w:t>
      </w:r>
      <w:r w:rsidR="00C57E44">
        <w:t>рганизация «Международная амнистия» признали крайне жестокими условия, цар</w:t>
      </w:r>
      <w:r w:rsidR="009841CE">
        <w:t>я</w:t>
      </w:r>
      <w:r w:rsidR="00C57E44">
        <w:t>щи</w:t>
      </w:r>
      <w:r w:rsidR="00FF65F6">
        <w:t>е</w:t>
      </w:r>
      <w:r w:rsidR="00C57E44">
        <w:t xml:space="preserve"> в пенитенциарных учреждениях, особо </w:t>
      </w:r>
      <w:r w:rsidR="00996C40">
        <w:t xml:space="preserve">подчеркнув при этом </w:t>
      </w:r>
      <w:r w:rsidR="00C57E44">
        <w:t xml:space="preserve">недопустимое размещение заключенных в невероятно </w:t>
      </w:r>
      <w:r w:rsidR="00996C40">
        <w:t xml:space="preserve">тесных </w:t>
      </w:r>
      <w:r w:rsidR="00C57E44">
        <w:t>камерах.</w:t>
      </w:r>
    </w:p>
    <w:p w:rsidR="00E07CB5" w:rsidRDefault="00E07CB5" w:rsidP="00E07CB5">
      <w:pPr>
        <w:tabs>
          <w:tab w:val="left" w:pos="0"/>
        </w:tabs>
        <w:suppressAutoHyphens/>
      </w:pPr>
    </w:p>
    <w:p w:rsidR="00E07CB5" w:rsidRDefault="00E07CB5" w:rsidP="00E07CB5">
      <w:pPr>
        <w:tabs>
          <w:tab w:val="left" w:pos="0"/>
        </w:tabs>
        <w:suppressAutoHyphens/>
      </w:pPr>
      <w:r>
        <w:t>14.</w:t>
      </w:r>
      <w:r>
        <w:tab/>
      </w:r>
      <w:r w:rsidR="00C57E44">
        <w:t>Что касается обязательств</w:t>
      </w:r>
      <w:r w:rsidR="00996C40">
        <w:t xml:space="preserve">а </w:t>
      </w:r>
      <w:r w:rsidR="00C57E44">
        <w:t xml:space="preserve"> быстро и беспристрастно проводить расследование в случае утверждения о применении пыток (статья</w:t>
      </w:r>
      <w:r w:rsidR="009841CE">
        <w:t> </w:t>
      </w:r>
      <w:r w:rsidR="00C57E44">
        <w:t>12)</w:t>
      </w:r>
      <w:r>
        <w:t xml:space="preserve"> </w:t>
      </w:r>
      <w:r w:rsidR="00C57E44">
        <w:t>и прав</w:t>
      </w:r>
      <w:r w:rsidR="00996C40">
        <w:t>а</w:t>
      </w:r>
      <w:r w:rsidR="00C57E44">
        <w:t xml:space="preserve"> на предъя</w:t>
      </w:r>
      <w:r w:rsidR="009841CE">
        <w:t>в</w:t>
      </w:r>
      <w:r w:rsidR="00C57E44">
        <w:t>ление жалобы (статья</w:t>
      </w:r>
      <w:r w:rsidR="009841CE">
        <w:t> </w:t>
      </w:r>
      <w:r w:rsidR="00C57E44">
        <w:t>13)</w:t>
      </w:r>
      <w:r w:rsidR="00996C40">
        <w:t>,</w:t>
      </w:r>
      <w:r w:rsidR="00C57E44">
        <w:t xml:space="preserve"> </w:t>
      </w:r>
      <w:r w:rsidR="00996C40">
        <w:t>т</w:t>
      </w:r>
      <w:r w:rsidR="00C57E44">
        <w:t>о г-н Эль</w:t>
      </w:r>
      <w:r w:rsidR="00996C40">
        <w:t>-</w:t>
      </w:r>
      <w:r w:rsidR="00C57E44">
        <w:t xml:space="preserve">Масри </w:t>
      </w:r>
      <w:r w:rsidR="00996C40">
        <w:t xml:space="preserve">выражает </w:t>
      </w:r>
      <w:r w:rsidR="00C57E44">
        <w:t>наде</w:t>
      </w:r>
      <w:r w:rsidR="00996C40">
        <w:t>жду</w:t>
      </w:r>
      <w:r w:rsidR="00C57E44">
        <w:t>, что предпринятая в стране глубокая реформа судебного аппарата позволит повысить доверие населения к его судебной систем</w:t>
      </w:r>
      <w:r w:rsidR="00996C40">
        <w:t>е</w:t>
      </w:r>
      <w:r w:rsidR="00C57E44">
        <w:t xml:space="preserve">.  Действительно, в настоящее время, как это указано в докладе Специального докладчика по </w:t>
      </w:r>
      <w:r w:rsidR="00996C40">
        <w:t xml:space="preserve">вопросу о </w:t>
      </w:r>
      <w:r w:rsidR="00C57E44">
        <w:t>современны</w:t>
      </w:r>
      <w:r w:rsidR="00996C40">
        <w:t>х</w:t>
      </w:r>
      <w:r w:rsidR="00C57E44">
        <w:t xml:space="preserve"> форма</w:t>
      </w:r>
      <w:r w:rsidR="00996C40">
        <w:t>х</w:t>
      </w:r>
      <w:r w:rsidR="00C57E44">
        <w:t xml:space="preserve"> расизма, расовой дискриминации, ксенофобии и связанной с ними нетерпимост</w:t>
      </w:r>
      <w:r w:rsidR="00996C40">
        <w:t>и</w:t>
      </w:r>
      <w:r w:rsidR="00C57E44">
        <w:t xml:space="preserve"> о его посещении Чешской Республики, «многочисленные </w:t>
      </w:r>
      <w:r w:rsidR="00996C40">
        <w:t xml:space="preserve">преступления </w:t>
      </w:r>
      <w:r w:rsidR="00C57E44">
        <w:t xml:space="preserve">на расовой почве не доводятся до сведения органов полиции, поскольку жертвы не верят в торжество правосудия», поскольку «преступления на расовой почве не караются должным образом» </w:t>
      </w:r>
      <w:r>
        <w:t>(</w:t>
      </w:r>
      <w:r>
        <w:rPr>
          <w:lang w:val="en-US"/>
        </w:rPr>
        <w:t>E</w:t>
      </w:r>
      <w:r w:rsidRPr="00E7760C">
        <w:t>/</w:t>
      </w:r>
      <w:r>
        <w:rPr>
          <w:lang w:val="en-US"/>
        </w:rPr>
        <w:t>CN</w:t>
      </w:r>
      <w:r w:rsidRPr="00E7760C">
        <w:t>.4/2000/16/</w:t>
      </w:r>
      <w:r>
        <w:rPr>
          <w:lang w:val="en-US"/>
        </w:rPr>
        <w:t>Add</w:t>
      </w:r>
      <w:r w:rsidRPr="00E7760C">
        <w:t>.1</w:t>
      </w:r>
      <w:r w:rsidR="00C57E44">
        <w:t>,</w:t>
      </w:r>
      <w:r>
        <w:t xml:space="preserve"> пункт 22)</w:t>
      </w:r>
      <w:r w:rsidR="00C57E44">
        <w:t xml:space="preserve">.  Специальный докладчик приводит многие примеры очень </w:t>
      </w:r>
      <w:r w:rsidR="00996C40">
        <w:t xml:space="preserve">мягких приговоров в отношении </w:t>
      </w:r>
      <w:r w:rsidR="00C57E44">
        <w:t>авторов насили</w:t>
      </w:r>
      <w:r w:rsidR="00996C40">
        <w:t>й</w:t>
      </w:r>
      <w:r w:rsidR="00C57E44">
        <w:t xml:space="preserve"> </w:t>
      </w:r>
      <w:r w:rsidR="00996C40">
        <w:t xml:space="preserve">над лицами, </w:t>
      </w:r>
      <w:r w:rsidR="00C57E44">
        <w:t>принадлежащи</w:t>
      </w:r>
      <w:r w:rsidR="00996C40">
        <w:t>ми</w:t>
      </w:r>
      <w:r w:rsidR="00C57E44">
        <w:t xml:space="preserve"> к меньшинствам, и условных осуждений после изменения закона в смысле более </w:t>
      </w:r>
      <w:r w:rsidR="00996C40">
        <w:t xml:space="preserve">тяжкого </w:t>
      </w:r>
      <w:r w:rsidR="00C57E44">
        <w:t>осуждения за т</w:t>
      </w:r>
      <w:r w:rsidR="00996C40">
        <w:t>ак</w:t>
      </w:r>
      <w:r w:rsidR="00C57E44">
        <w:t>и</w:t>
      </w:r>
      <w:r w:rsidR="00996C40">
        <w:t>е</w:t>
      </w:r>
      <w:r w:rsidR="00C57E44">
        <w:t xml:space="preserve"> преступления.  </w:t>
      </w:r>
      <w:r w:rsidR="00996C40">
        <w:t xml:space="preserve">Что касается </w:t>
      </w:r>
      <w:r w:rsidR="00C57E44">
        <w:t xml:space="preserve">обязательства проводить беспристрастные расследования, </w:t>
      </w:r>
      <w:r w:rsidR="00996C40">
        <w:t xml:space="preserve">предусмотренные </w:t>
      </w:r>
      <w:r w:rsidR="00C57E44">
        <w:t>статье</w:t>
      </w:r>
      <w:r w:rsidR="00996C40">
        <w:t>й</w:t>
      </w:r>
      <w:r w:rsidR="00C57E44">
        <w:t xml:space="preserve"> 12 Конвенции, </w:t>
      </w:r>
      <w:r w:rsidR="00996C40">
        <w:t xml:space="preserve">то </w:t>
      </w:r>
      <w:r w:rsidR="00C57E44">
        <w:t>организация «Международная амнистия» отмечает, что согласно одной чешской правозащитной организации многие жалобы на жестокое обращение со стороны сотрудников полиц</w:t>
      </w:r>
      <w:r w:rsidR="0071408C">
        <w:t>ии</w:t>
      </w:r>
      <w:r w:rsidR="00C57E44">
        <w:t xml:space="preserve"> были переданы в Департамент по вопросам инспекции и жалоб Полицейского управления, что означает, что расследовани</w:t>
      </w:r>
      <w:r w:rsidR="0071408C">
        <w:t>я</w:t>
      </w:r>
      <w:r w:rsidR="00C57E44">
        <w:t xml:space="preserve"> дел, касающихся сотрудников полиции, провод</w:t>
      </w:r>
      <w:r w:rsidR="0071408C">
        <w:t>я</w:t>
      </w:r>
      <w:r w:rsidR="00C57E44">
        <w:t xml:space="preserve">тся их </w:t>
      </w:r>
      <w:r w:rsidR="0071408C">
        <w:t>коллегами</w:t>
      </w:r>
      <w:r w:rsidR="00C57E44">
        <w:t xml:space="preserve">, что к тому же признается </w:t>
      </w:r>
      <w:r w:rsidR="0071408C">
        <w:t xml:space="preserve">и </w:t>
      </w:r>
      <w:r w:rsidR="00C57E44">
        <w:t xml:space="preserve">самим государством-участником в его докладе, </w:t>
      </w:r>
      <w:r w:rsidR="0071408C">
        <w:t xml:space="preserve">где </w:t>
      </w:r>
      <w:r w:rsidR="00C57E44">
        <w:t>также подчеркива</w:t>
      </w:r>
      <w:r w:rsidR="0071408C">
        <w:t>ю</w:t>
      </w:r>
      <w:r w:rsidR="00C57E44">
        <w:t xml:space="preserve">тся отсутствие транспарентности и </w:t>
      </w:r>
      <w:r w:rsidR="0071408C">
        <w:t xml:space="preserve">малый </w:t>
      </w:r>
      <w:r w:rsidR="00C57E44">
        <w:t>объем информации</w:t>
      </w:r>
      <w:r w:rsidR="0071408C">
        <w:t xml:space="preserve">, касающейся </w:t>
      </w:r>
      <w:r w:rsidR="00C57E44">
        <w:t>полицейски</w:t>
      </w:r>
      <w:r w:rsidR="0071408C">
        <w:t>х</w:t>
      </w:r>
      <w:r w:rsidR="00C57E44">
        <w:t xml:space="preserve"> операци</w:t>
      </w:r>
      <w:r w:rsidR="0071408C">
        <w:t>й</w:t>
      </w:r>
      <w:r w:rsidR="00C57E44">
        <w:t xml:space="preserve"> (пункт 110 доклада).  В связи с этим Международная </w:t>
      </w:r>
      <w:r w:rsidR="0071408C">
        <w:t>Х</w:t>
      </w:r>
      <w:r w:rsidR="00C57E44">
        <w:t xml:space="preserve">ельсинская федерация по правам человека отмечала в своем докладе от 7 декабря 1999 года, что Палата депутатов </w:t>
      </w:r>
      <w:r w:rsidR="0071408C">
        <w:t xml:space="preserve">так </w:t>
      </w:r>
      <w:r w:rsidR="00C57E44">
        <w:t>радикально пересмотрела проект закона о печати, что журналисты мог</w:t>
      </w:r>
      <w:r w:rsidR="0071408C">
        <w:t>ут</w:t>
      </w:r>
      <w:r w:rsidR="00C57E44">
        <w:t xml:space="preserve"> преследова</w:t>
      </w:r>
      <w:r w:rsidR="0071408C">
        <w:t xml:space="preserve">ться в уголовном порядке за </w:t>
      </w:r>
      <w:r w:rsidR="00C57E44">
        <w:t>«ложные обвинения».  13 декабря 1999 года Генеральный прокурор возбудил дело против одного журналиста по факту «ложны</w:t>
      </w:r>
      <w:r w:rsidR="00F40335">
        <w:t>х</w:t>
      </w:r>
      <w:r w:rsidR="00C57E44">
        <w:t xml:space="preserve"> обвинений»</w:t>
      </w:r>
      <w:r w:rsidR="00F40335">
        <w:t xml:space="preserve"> в адрес полицейских, что может стоить ему трехлетнего тюремного за</w:t>
      </w:r>
      <w:r w:rsidR="0071408C">
        <w:t>ключения.  Что же касается права</w:t>
      </w:r>
      <w:r w:rsidR="00F40335">
        <w:t xml:space="preserve"> </w:t>
      </w:r>
      <w:r w:rsidR="00FF65F6">
        <w:t xml:space="preserve">подавать </w:t>
      </w:r>
      <w:r w:rsidR="00F40335">
        <w:t xml:space="preserve">жалобы, то некоторые НПО указывали, что </w:t>
      </w:r>
      <w:r w:rsidR="0071408C">
        <w:t xml:space="preserve">рассмотрение </w:t>
      </w:r>
      <w:r w:rsidR="00F40335">
        <w:t>иск</w:t>
      </w:r>
      <w:r w:rsidR="0071408C">
        <w:t>ов</w:t>
      </w:r>
      <w:r w:rsidR="00F40335">
        <w:t>, предъявляемы</w:t>
      </w:r>
      <w:r w:rsidR="0071408C">
        <w:t>х</w:t>
      </w:r>
      <w:r w:rsidR="00F40335">
        <w:t xml:space="preserve"> в этой области, мо</w:t>
      </w:r>
      <w:r w:rsidR="0071408C">
        <w:t>жет</w:t>
      </w:r>
      <w:r w:rsidR="00F40335">
        <w:t xml:space="preserve"> длиться многие годы, прежде чем будет принято то или иное решение, в результате чего частные лица предпочитают воздерживаться от жалоб. </w:t>
      </w:r>
    </w:p>
    <w:p w:rsidR="00E07CB5" w:rsidRDefault="00E07CB5" w:rsidP="00E07CB5">
      <w:pPr>
        <w:tabs>
          <w:tab w:val="left" w:pos="0"/>
        </w:tabs>
        <w:suppressAutoHyphens/>
      </w:pPr>
    </w:p>
    <w:p w:rsidR="00E07CB5" w:rsidRDefault="00E07CB5" w:rsidP="00E07CB5">
      <w:pPr>
        <w:tabs>
          <w:tab w:val="left" w:pos="0"/>
        </w:tabs>
        <w:suppressAutoHyphens/>
      </w:pPr>
      <w:r>
        <w:t>15.</w:t>
      </w:r>
      <w:r>
        <w:tab/>
      </w:r>
      <w:r w:rsidR="00F40335">
        <w:t xml:space="preserve">В отношении обязательства </w:t>
      </w:r>
      <w:r w:rsidR="0071408C">
        <w:t xml:space="preserve">возмещать </w:t>
      </w:r>
      <w:r w:rsidR="00F40335">
        <w:t>ущерб</w:t>
      </w:r>
      <w:r w:rsidR="0071408C">
        <w:t xml:space="preserve">, </w:t>
      </w:r>
      <w:r w:rsidR="00FF65F6">
        <w:t xml:space="preserve">причиненный </w:t>
      </w:r>
      <w:r w:rsidR="00F40335">
        <w:t>решени</w:t>
      </w:r>
      <w:r w:rsidR="0071408C">
        <w:t>ем</w:t>
      </w:r>
      <w:r w:rsidR="00F40335">
        <w:t xml:space="preserve"> государственного органа (статья 14 Конвенции), в докладе указывается (пункт 116), что частные лица</w:t>
      </w:r>
      <w:r w:rsidR="0071408C">
        <w:t xml:space="preserve"> могут </w:t>
      </w:r>
      <w:r w:rsidR="00FF65F6">
        <w:t xml:space="preserve">действительно </w:t>
      </w:r>
      <w:r w:rsidR="0071408C">
        <w:t xml:space="preserve"> </w:t>
      </w:r>
      <w:r w:rsidR="00F40335">
        <w:t xml:space="preserve">требовать </w:t>
      </w:r>
      <w:r w:rsidR="0071408C">
        <w:t>возмещения</w:t>
      </w:r>
      <w:r w:rsidR="00FF65F6">
        <w:t>,</w:t>
      </w:r>
      <w:r w:rsidR="0071408C">
        <w:t xml:space="preserve"> </w:t>
      </w:r>
      <w:r w:rsidR="00FF65F6">
        <w:t xml:space="preserve">обращаясь </w:t>
      </w:r>
      <w:r w:rsidR="00F40335">
        <w:t>в компенсационн</w:t>
      </w:r>
      <w:r w:rsidR="00FF65F6">
        <w:t>ую</w:t>
      </w:r>
      <w:r w:rsidR="00F40335">
        <w:t xml:space="preserve"> служб</w:t>
      </w:r>
      <w:r w:rsidR="00FF65F6">
        <w:t>у</w:t>
      </w:r>
      <w:r w:rsidR="00F40335">
        <w:t xml:space="preserve"> Министерства юстиции</w:t>
      </w:r>
      <w:r w:rsidR="00FF65F6">
        <w:t>,</w:t>
      </w:r>
      <w:r w:rsidR="00F40335">
        <w:t xml:space="preserve"> и что суще</w:t>
      </w:r>
      <w:r w:rsidR="0071408C">
        <w:t>ствует соответствующая процедура</w:t>
      </w:r>
      <w:r w:rsidR="00F40335">
        <w:t xml:space="preserve">, но по настоящий день ни одна подобная жалобы не была признана обоснованной.  Далее в пункте 119 доклада говорится об усилиях, </w:t>
      </w:r>
      <w:r w:rsidR="0071408C">
        <w:t xml:space="preserve">направленных на </w:t>
      </w:r>
      <w:r w:rsidR="00F40335">
        <w:t>создани</w:t>
      </w:r>
      <w:r w:rsidR="0071408C">
        <w:t>е</w:t>
      </w:r>
      <w:r w:rsidR="00F40335">
        <w:t xml:space="preserve"> поста </w:t>
      </w:r>
      <w:r w:rsidR="0071408C">
        <w:t>посредника</w:t>
      </w:r>
      <w:r w:rsidR="00F40335">
        <w:t xml:space="preserve">, института, который должен быть полезным для </w:t>
      </w:r>
      <w:r w:rsidR="0071408C">
        <w:t>«</w:t>
      </w:r>
      <w:r w:rsidR="00F40335">
        <w:t>рассмотрения трудных индивидуальных случаев возмещения убытка и ущерба</w:t>
      </w:r>
      <w:r w:rsidR="0071408C">
        <w:t xml:space="preserve"> </w:t>
      </w:r>
      <w:r w:rsidR="00FF65F6">
        <w:t xml:space="preserve">лицу, </w:t>
      </w:r>
      <w:r w:rsidR="0071408C">
        <w:t>пострадавшему от</w:t>
      </w:r>
      <w:r w:rsidR="00F40335">
        <w:t xml:space="preserve"> пытки или жестокого обращения</w:t>
      </w:r>
      <w:r w:rsidR="00CA6376">
        <w:t>»</w:t>
      </w:r>
      <w:r w:rsidR="00F40335">
        <w:t>.  Таким образом, представляется, что компенсационная служба, упомянутая в пункте 116</w:t>
      </w:r>
      <w:r w:rsidR="0071408C">
        <w:t>,</w:t>
      </w:r>
      <w:r w:rsidR="00F40335">
        <w:t xml:space="preserve"> не выполняет своих </w:t>
      </w:r>
      <w:r w:rsidR="0071408C">
        <w:t>функций</w:t>
      </w:r>
      <w:r w:rsidR="00F40335">
        <w:t>.</w:t>
      </w:r>
    </w:p>
    <w:p w:rsidR="00E07CB5" w:rsidRDefault="00E07CB5" w:rsidP="00E07CB5">
      <w:pPr>
        <w:tabs>
          <w:tab w:val="left" w:pos="0"/>
        </w:tabs>
        <w:suppressAutoHyphens/>
      </w:pPr>
    </w:p>
    <w:p w:rsidR="00E07CB5" w:rsidRDefault="00E07CB5" w:rsidP="00E07CB5">
      <w:pPr>
        <w:tabs>
          <w:tab w:val="left" w:pos="0"/>
        </w:tabs>
        <w:suppressAutoHyphens/>
      </w:pPr>
      <w:r>
        <w:t>16.</w:t>
      </w:r>
      <w:r>
        <w:tab/>
      </w:r>
      <w:r w:rsidR="00F40335">
        <w:t>Государство-участник не сообщает никаких новых сведений в отношении статьи 15</w:t>
      </w:r>
      <w:r w:rsidR="0071408C">
        <w:t xml:space="preserve"> Конвенции</w:t>
      </w:r>
      <w:r w:rsidR="00F40335">
        <w:t xml:space="preserve">, ограничиваясь утверждением, что свидетельские показания, полученные посредством незаконного принуждения, не принимаются в судах.  Тем не менее </w:t>
      </w:r>
      <w:r w:rsidR="0071408C">
        <w:t>со</w:t>
      </w:r>
      <w:r w:rsidR="00F40335">
        <w:t xml:space="preserve">докладчик не может не отметить, что в пункте </w:t>
      </w:r>
      <w:r w:rsidR="00FF65F6">
        <w:t>73 говорится о многих формах «противо</w:t>
      </w:r>
      <w:r w:rsidR="00F40335">
        <w:t xml:space="preserve">законного принуждения», в частности </w:t>
      </w:r>
      <w:r w:rsidR="0071408C">
        <w:t xml:space="preserve">об </w:t>
      </w:r>
      <w:r w:rsidR="00F40335">
        <w:t xml:space="preserve">использования законных принудительных средств, но </w:t>
      </w:r>
      <w:r w:rsidR="0071408C">
        <w:t xml:space="preserve">которые </w:t>
      </w:r>
      <w:r w:rsidR="00F40335">
        <w:t xml:space="preserve">«полностью излишни, тогда как могли </w:t>
      </w:r>
      <w:r w:rsidR="0071408C">
        <w:t xml:space="preserve">оказаться </w:t>
      </w:r>
      <w:r w:rsidR="00F40335">
        <w:t>дос</w:t>
      </w:r>
      <w:r w:rsidR="009841CE">
        <w:t>т</w:t>
      </w:r>
      <w:r w:rsidR="00F40335">
        <w:t>аточными другие методы (например, применение огнестрельного оружия для задержания невооруженного человека...)».  Таким образом, статья 15 нуждается в более подробном комментарии.</w:t>
      </w:r>
    </w:p>
    <w:p w:rsidR="00E07CB5" w:rsidRDefault="00E07CB5" w:rsidP="00E07CB5">
      <w:pPr>
        <w:tabs>
          <w:tab w:val="left" w:pos="0"/>
        </w:tabs>
        <w:suppressAutoHyphens/>
      </w:pPr>
    </w:p>
    <w:p w:rsidR="00E07CB5" w:rsidRDefault="00E07CB5" w:rsidP="00E07CB5">
      <w:pPr>
        <w:tabs>
          <w:tab w:val="left" w:pos="0"/>
        </w:tabs>
        <w:suppressAutoHyphens/>
      </w:pPr>
      <w:r>
        <w:t>17.</w:t>
      </w:r>
      <w:r>
        <w:tab/>
      </w:r>
      <w:r w:rsidR="00580740">
        <w:t xml:space="preserve">Статья 16 </w:t>
      </w:r>
      <w:r w:rsidR="0071408C">
        <w:t xml:space="preserve">Конвенции </w:t>
      </w:r>
      <w:r w:rsidR="00580740">
        <w:t>также заслуживала бы более подробной информации.  Действительно, три главных права, позволяющих защищать неприкосновенность любого лица при задержании – право общаться с адвокатом по своему выбору, право на о</w:t>
      </w:r>
      <w:r w:rsidR="00FF65F6">
        <w:t xml:space="preserve">бследование </w:t>
      </w:r>
      <w:r w:rsidR="00580740">
        <w:t xml:space="preserve">врачом по своему выбору и право </w:t>
      </w:r>
      <w:r w:rsidR="0071408C">
        <w:t>на</w:t>
      </w:r>
      <w:r w:rsidR="00580740">
        <w:t xml:space="preserve"> предупреждени</w:t>
      </w:r>
      <w:r w:rsidR="0071408C">
        <w:t>е</w:t>
      </w:r>
      <w:r w:rsidR="00580740">
        <w:t xml:space="preserve"> близких или третьих лиц</w:t>
      </w:r>
      <w:r w:rsidR="0071408C">
        <w:t>,</w:t>
      </w:r>
      <w:r w:rsidR="00580740">
        <w:t xml:space="preserve"> – не явля</w:t>
      </w:r>
      <w:r w:rsidR="0071408C">
        <w:t>ю</w:t>
      </w:r>
      <w:r w:rsidR="00580740">
        <w:t xml:space="preserve">тся, </w:t>
      </w:r>
      <w:r w:rsidR="0071408C">
        <w:t xml:space="preserve">по мнению </w:t>
      </w:r>
      <w:r w:rsidR="00580740">
        <w:t>само</w:t>
      </w:r>
      <w:r w:rsidR="0071408C">
        <w:t>го</w:t>
      </w:r>
      <w:r w:rsidR="00580740">
        <w:t xml:space="preserve"> госу</w:t>
      </w:r>
      <w:r w:rsidR="009841CE">
        <w:t>д</w:t>
      </w:r>
      <w:r w:rsidR="00580740">
        <w:t>арств</w:t>
      </w:r>
      <w:r w:rsidR="0071408C">
        <w:t>а</w:t>
      </w:r>
      <w:r w:rsidR="00580740">
        <w:t>-участник</w:t>
      </w:r>
      <w:r w:rsidR="0071408C">
        <w:t>а</w:t>
      </w:r>
      <w:r w:rsidR="00580740">
        <w:t xml:space="preserve">, предметом каких-либо положений закона о полиции и </w:t>
      </w:r>
      <w:r w:rsidR="00E8550C">
        <w:t>У</w:t>
      </w:r>
      <w:r w:rsidR="00580740">
        <w:t xml:space="preserve">головно-процессуального кодекса, хотя государство-участник </w:t>
      </w:r>
      <w:r w:rsidR="00E8550C">
        <w:t xml:space="preserve">тем не менее </w:t>
      </w:r>
      <w:r w:rsidR="00580740">
        <w:t>утверждало в своем от</w:t>
      </w:r>
      <w:r w:rsidR="009841CE">
        <w:t>в</w:t>
      </w:r>
      <w:r w:rsidR="00580740">
        <w:t xml:space="preserve">ете на рекомендации Европейского комитета по предупреждению пыток, что нет никаких препятствий для их осуществления.  </w:t>
      </w:r>
      <w:r w:rsidR="00E8550C">
        <w:t xml:space="preserve">Однако </w:t>
      </w:r>
      <w:r w:rsidR="00580740">
        <w:t>миссия К</w:t>
      </w:r>
      <w:r w:rsidR="00E8550C">
        <w:t xml:space="preserve">ПП после своего визита </w:t>
      </w:r>
      <w:r w:rsidR="00580740">
        <w:t>пришла к выводу, что право общаться с адвокатом действует лишь с того момента, когда задержанное лицо получает официальное обвинение</w:t>
      </w:r>
      <w:r w:rsidR="00E8550C">
        <w:t>,</w:t>
      </w:r>
      <w:r w:rsidR="00580740">
        <w:t xml:space="preserve"> тогда как общеизвестно, что именно в период между арестом и явкой в судебный орган риск жесток</w:t>
      </w:r>
      <w:r w:rsidR="009841CE">
        <w:t>о</w:t>
      </w:r>
      <w:r w:rsidR="00580740">
        <w:t xml:space="preserve">го обращения является наиболее </w:t>
      </w:r>
      <w:r w:rsidR="00E8550C">
        <w:t>вероятным</w:t>
      </w:r>
      <w:r w:rsidR="00580740">
        <w:t>.  Что же касается права на медицинск</w:t>
      </w:r>
      <w:r w:rsidR="00E8550C">
        <w:t>ое</w:t>
      </w:r>
      <w:r w:rsidR="00580740">
        <w:t xml:space="preserve"> о</w:t>
      </w:r>
      <w:r w:rsidR="00E8550C">
        <w:t>бследование,</w:t>
      </w:r>
      <w:r w:rsidR="00580740">
        <w:t xml:space="preserve"> то государство-участник указало, что</w:t>
      </w:r>
      <w:r w:rsidR="00E8550C">
        <w:t xml:space="preserve"> на </w:t>
      </w:r>
      <w:r w:rsidR="00580740">
        <w:t>практик</w:t>
      </w:r>
      <w:r w:rsidR="00E8550C">
        <w:t>е</w:t>
      </w:r>
      <w:r w:rsidR="00580740">
        <w:t xml:space="preserve"> было бы трудно </w:t>
      </w:r>
      <w:r w:rsidR="00E8550C">
        <w:t xml:space="preserve">соблюдать </w:t>
      </w:r>
      <w:r w:rsidR="00580740">
        <w:t>это право по финансовым причинам (гонорары врача) или по</w:t>
      </w:r>
      <w:r w:rsidR="00E8550C">
        <w:t xml:space="preserve"> </w:t>
      </w:r>
      <w:r w:rsidR="00580740">
        <w:t>то</w:t>
      </w:r>
      <w:r w:rsidR="00E8550C">
        <w:t>й причине</w:t>
      </w:r>
      <w:r w:rsidR="00580740">
        <w:t>, что соответствующее лицо мо</w:t>
      </w:r>
      <w:r w:rsidR="00E8550C">
        <w:t>жет</w:t>
      </w:r>
      <w:r w:rsidR="00580740">
        <w:t xml:space="preserve"> пытаться повл</w:t>
      </w:r>
      <w:r w:rsidR="009841CE">
        <w:t>и</w:t>
      </w:r>
      <w:r w:rsidR="00580740">
        <w:t>ять на свидетелей через посредство врача.  Г-н Эль</w:t>
      </w:r>
      <w:r w:rsidR="00E8550C">
        <w:t>-</w:t>
      </w:r>
      <w:r w:rsidR="00580740">
        <w:t>Масри полагает важным найти средство сообщать арестованным лицам об их правах с момента их нахождения в полиц</w:t>
      </w:r>
      <w:r w:rsidR="00E8550C">
        <w:t>ейском участке</w:t>
      </w:r>
      <w:r w:rsidR="00580740">
        <w:t xml:space="preserve">, например, </w:t>
      </w:r>
      <w:r w:rsidR="00E8550C">
        <w:t xml:space="preserve">вручая </w:t>
      </w:r>
      <w:r w:rsidR="00580740">
        <w:t xml:space="preserve">им </w:t>
      </w:r>
      <w:r w:rsidR="00E8550C">
        <w:t xml:space="preserve">памятку </w:t>
      </w:r>
      <w:r w:rsidR="00580740">
        <w:t>с изложением их прав, котор</w:t>
      </w:r>
      <w:r w:rsidR="00E8550C">
        <w:t>ую</w:t>
      </w:r>
      <w:r w:rsidR="00580740">
        <w:t xml:space="preserve"> они </w:t>
      </w:r>
      <w:r w:rsidR="00E8550C">
        <w:t xml:space="preserve">обязаны </w:t>
      </w:r>
      <w:r w:rsidR="00580740">
        <w:t>подписывать после ознакомлени</w:t>
      </w:r>
      <w:r w:rsidR="00E8550C">
        <w:t>я с ней</w:t>
      </w:r>
      <w:r w:rsidR="00580740">
        <w:t>.  Наконец, говор</w:t>
      </w:r>
      <w:r w:rsidR="00E8550C">
        <w:t>я</w:t>
      </w:r>
      <w:r w:rsidR="00580740">
        <w:t xml:space="preserve"> о статье 16, </w:t>
      </w:r>
      <w:r w:rsidR="00E8550C">
        <w:t xml:space="preserve">он указывает, </w:t>
      </w:r>
      <w:r w:rsidR="00FF65F6">
        <w:t xml:space="preserve">что </w:t>
      </w:r>
      <w:r w:rsidR="00580740">
        <w:t>миссия К</w:t>
      </w:r>
      <w:r w:rsidR="00E8550C">
        <w:t xml:space="preserve">ПП </w:t>
      </w:r>
      <w:r w:rsidR="00580740">
        <w:t xml:space="preserve">встречалась в тюрьме с одним заключенным, который якобы 14 раз в период с апреля по июль 1995 года </w:t>
      </w:r>
      <w:r w:rsidR="00E8550C">
        <w:t xml:space="preserve">доставлялся </w:t>
      </w:r>
      <w:r w:rsidR="00580740">
        <w:t>из своей тюрьмы в Пражский полицейский комиссариат, где он якобы подвергался избиени</w:t>
      </w:r>
      <w:r w:rsidR="00E8550C">
        <w:t>ям</w:t>
      </w:r>
      <w:r w:rsidR="00580740">
        <w:t xml:space="preserve"> и е</w:t>
      </w:r>
      <w:r w:rsidR="00E8550C">
        <w:t>му</w:t>
      </w:r>
      <w:r w:rsidR="00580740">
        <w:t xml:space="preserve"> угрожали огнестрельным оружием.  Эти допросы не были указаны в протоколах, что не может не вызывать озабоченности.</w:t>
      </w:r>
    </w:p>
    <w:p w:rsidR="00E07CB5" w:rsidRDefault="00E07CB5" w:rsidP="00E07CB5">
      <w:pPr>
        <w:tabs>
          <w:tab w:val="left" w:pos="0"/>
        </w:tabs>
        <w:suppressAutoHyphens/>
      </w:pPr>
    </w:p>
    <w:p w:rsidR="00E07CB5" w:rsidRDefault="00E07CB5" w:rsidP="00E07CB5">
      <w:pPr>
        <w:tabs>
          <w:tab w:val="left" w:pos="0"/>
        </w:tabs>
        <w:suppressAutoHyphens/>
      </w:pPr>
      <w:r>
        <w:t>18.</w:t>
      </w:r>
      <w:r>
        <w:tab/>
      </w:r>
      <w:r w:rsidR="00580740">
        <w:t>Что же касается насилий в отношении меньшинств, то г-н Эль</w:t>
      </w:r>
      <w:r w:rsidR="00E8550C">
        <w:t>-</w:t>
      </w:r>
      <w:r w:rsidR="00580740">
        <w:t xml:space="preserve">Масри приветствует решимость правительства бороться против дискриминации и расизма, </w:t>
      </w:r>
      <w:r w:rsidR="00E8550C">
        <w:t xml:space="preserve">которую </w:t>
      </w:r>
      <w:r w:rsidR="00580740">
        <w:t xml:space="preserve">особо </w:t>
      </w:r>
      <w:r w:rsidR="00E8550C">
        <w:t>подчеркнул С</w:t>
      </w:r>
      <w:r w:rsidR="00580740">
        <w:t>пециальный докладчик по расизму.  В частности, он отметил разработку законопроекта о запрещении дискриминации, создани</w:t>
      </w:r>
      <w:r w:rsidR="00E8550C">
        <w:t>е</w:t>
      </w:r>
      <w:r w:rsidR="00580740">
        <w:t xml:space="preserve"> органа по на</w:t>
      </w:r>
      <w:r w:rsidR="00E8550C">
        <w:t xml:space="preserve">дзору </w:t>
      </w:r>
      <w:r w:rsidR="00580740">
        <w:t>за его применением и меры, направленные на ликвидацию расовой дискриминации в области образования, занятости и жил</w:t>
      </w:r>
      <w:r w:rsidR="00E8550C">
        <w:t>ища</w:t>
      </w:r>
      <w:r w:rsidR="00580740">
        <w:t xml:space="preserve">.  Следует приветствовать включение в законопроект четкого определения дискриминации, тем более необходимого, </w:t>
      </w:r>
      <w:r w:rsidR="00E8550C">
        <w:t>чт</w:t>
      </w:r>
      <w:r w:rsidR="00580740">
        <w:t>о</w:t>
      </w:r>
      <w:r w:rsidR="00E8550C">
        <w:t xml:space="preserve"> </w:t>
      </w:r>
      <w:r w:rsidR="00580740">
        <w:t>судьи склонны весьма ограничительно толковать выражени</w:t>
      </w:r>
      <w:r w:rsidR="00E8550C">
        <w:t>е</w:t>
      </w:r>
      <w:r w:rsidR="00580740">
        <w:t xml:space="preserve"> «расистские мотивы».  Этот закон также будет предусматривать наказани</w:t>
      </w:r>
      <w:r w:rsidR="00E8550C">
        <w:t>я</w:t>
      </w:r>
      <w:r w:rsidR="00580740">
        <w:t xml:space="preserve">.  Но при этом надо </w:t>
      </w:r>
      <w:r w:rsidR="00E8550C">
        <w:t xml:space="preserve">понимать </w:t>
      </w:r>
      <w:r w:rsidR="00580740">
        <w:t xml:space="preserve">разницу между законом и практикой, и </w:t>
      </w:r>
      <w:r w:rsidR="00E8550C">
        <w:t xml:space="preserve">тот факт, </w:t>
      </w:r>
      <w:r w:rsidR="00580740">
        <w:t xml:space="preserve">что в Чешской Республике растет число проявлений расизма и нетерпимости </w:t>
      </w:r>
      <w:r w:rsidR="00E8550C">
        <w:t>в</w:t>
      </w:r>
      <w:r w:rsidR="00580740">
        <w:t xml:space="preserve"> различных формах.  В своем докладе за 1999 год Европейская комиссия против расизма и нетерпимости (ЕКРН) сообщает о деятельности «бритоголовых» или лиц, симпат</w:t>
      </w:r>
      <w:r w:rsidR="009841CE">
        <w:t>и</w:t>
      </w:r>
      <w:r w:rsidR="00580740">
        <w:t>з</w:t>
      </w:r>
      <w:r w:rsidR="009841CE">
        <w:t>и</w:t>
      </w:r>
      <w:r w:rsidR="00580740">
        <w:t xml:space="preserve">рующих этим группа, которые публично занимаются </w:t>
      </w:r>
      <w:r w:rsidR="00E8550C">
        <w:t xml:space="preserve">восхвалением </w:t>
      </w:r>
      <w:r w:rsidR="004C71ED">
        <w:t xml:space="preserve">расистских и фашистских идей </w:t>
      </w:r>
      <w:r w:rsidR="00E8550C">
        <w:t xml:space="preserve">на </w:t>
      </w:r>
      <w:r w:rsidR="004C71ED">
        <w:t>собрани</w:t>
      </w:r>
      <w:r w:rsidR="00E8550C">
        <w:t>ях</w:t>
      </w:r>
      <w:r w:rsidR="004C71ED">
        <w:t xml:space="preserve"> и в письменных злобных нападках</w:t>
      </w:r>
      <w:r w:rsidR="00580740">
        <w:t xml:space="preserve"> </w:t>
      </w:r>
      <w:r w:rsidR="004C71ED">
        <w:t>на рома, цыган, евреев и други</w:t>
      </w:r>
      <w:r w:rsidR="00E8550C">
        <w:t>е</w:t>
      </w:r>
      <w:r w:rsidR="004C71ED">
        <w:t xml:space="preserve"> меньшинств</w:t>
      </w:r>
      <w:r w:rsidR="00E8550C">
        <w:t>а</w:t>
      </w:r>
      <w:r w:rsidR="004C71ED">
        <w:t>.  По мнению этой Комиссии, власти очень ред</w:t>
      </w:r>
      <w:r w:rsidR="009841CE">
        <w:t>к</w:t>
      </w:r>
      <w:r w:rsidR="004C71ED">
        <w:t xml:space="preserve">о возбуждают преследования, хотя Уголовный кодекс содержит положения, четко карающие за расистскую пропаганду и высказывания.  Эта ситуация еще более </w:t>
      </w:r>
      <w:r w:rsidR="00E8550C">
        <w:t xml:space="preserve">усугубляется </w:t>
      </w:r>
      <w:r w:rsidR="004C71ED">
        <w:t>предрассудками и стереотипами, по-прежнему существующими в обществе, и решение, конечно, будет заключаться в мерах административного и законодательного порядка, но также и, возможно, главным образом посредством п</w:t>
      </w:r>
      <w:r w:rsidR="00E8550C">
        <w:t>р</w:t>
      </w:r>
      <w:r w:rsidR="004C71ED">
        <w:t>ос</w:t>
      </w:r>
      <w:r w:rsidR="00E8550C">
        <w:t>в</w:t>
      </w:r>
      <w:r w:rsidR="004C71ED">
        <w:t xml:space="preserve">ещения и </w:t>
      </w:r>
      <w:r w:rsidR="00E8550C">
        <w:t>о</w:t>
      </w:r>
      <w:r w:rsidR="004C71ED">
        <w:t>зна</w:t>
      </w:r>
      <w:r w:rsidR="00E8550C">
        <w:t>комле</w:t>
      </w:r>
      <w:r w:rsidR="004C71ED">
        <w:t xml:space="preserve">ния </w:t>
      </w:r>
      <w:r w:rsidR="00E8550C">
        <w:t xml:space="preserve">с </w:t>
      </w:r>
      <w:r w:rsidR="004C71ED">
        <w:t>други</w:t>
      </w:r>
      <w:r w:rsidR="00E8550C">
        <w:t>ми</w:t>
      </w:r>
      <w:r w:rsidR="004C71ED">
        <w:t xml:space="preserve"> культур</w:t>
      </w:r>
      <w:r w:rsidR="00E8550C">
        <w:t>ами</w:t>
      </w:r>
      <w:r w:rsidR="004C71ED">
        <w:t>.</w:t>
      </w:r>
    </w:p>
    <w:p w:rsidR="00E07CB5" w:rsidRDefault="00E07CB5" w:rsidP="00E07CB5">
      <w:pPr>
        <w:tabs>
          <w:tab w:val="left" w:pos="0"/>
        </w:tabs>
        <w:suppressAutoHyphens/>
      </w:pPr>
    </w:p>
    <w:p w:rsidR="00E07CB5" w:rsidRDefault="00E07CB5" w:rsidP="00E07CB5">
      <w:pPr>
        <w:tabs>
          <w:tab w:val="left" w:pos="0"/>
        </w:tabs>
        <w:suppressAutoHyphens/>
      </w:pPr>
      <w:r>
        <w:t>19.</w:t>
      </w:r>
      <w:r>
        <w:tab/>
      </w:r>
      <w:r>
        <w:rPr>
          <w:u w:val="single"/>
        </w:rPr>
        <w:t>Г-н РАСМУССЕН</w:t>
      </w:r>
      <w:r>
        <w:t xml:space="preserve"> </w:t>
      </w:r>
      <w:r w:rsidR="004C71ED">
        <w:t xml:space="preserve">благодарит чешское правительство в лице его делегации за представленный доклад.  Он присоединяется к замечаниям </w:t>
      </w:r>
      <w:r w:rsidR="00FF65F6">
        <w:t>д</w:t>
      </w:r>
      <w:r w:rsidR="004C71ED">
        <w:t xml:space="preserve">окладчика и </w:t>
      </w:r>
      <w:r w:rsidR="00FF65F6">
        <w:t>с</w:t>
      </w:r>
      <w:r w:rsidR="004C71ED">
        <w:t>одокладчика и возвращается к вопросу о трех главнейших правах, обеспечивающих защиту арестованных лиц:  прав</w:t>
      </w:r>
      <w:r w:rsidR="00E8550C">
        <w:t>у</w:t>
      </w:r>
      <w:r w:rsidR="004C71ED">
        <w:t xml:space="preserve"> на предупреждение родственника или третьего лица об аресте, прав</w:t>
      </w:r>
      <w:r w:rsidR="00E8550C">
        <w:t>у</w:t>
      </w:r>
      <w:r w:rsidR="004C71ED">
        <w:t xml:space="preserve"> на о</w:t>
      </w:r>
      <w:r w:rsidR="00E8550C">
        <w:t>б</w:t>
      </w:r>
      <w:r w:rsidR="004C71ED">
        <w:t>с</w:t>
      </w:r>
      <w:r w:rsidR="00E8550C">
        <w:t xml:space="preserve">ледование </w:t>
      </w:r>
      <w:r w:rsidR="004C71ED">
        <w:t>врачом и прав</w:t>
      </w:r>
      <w:r w:rsidR="00E8550C">
        <w:t>у</w:t>
      </w:r>
      <w:r w:rsidR="004C71ED">
        <w:t xml:space="preserve"> на общение с адвокатом.  В феврале 1997 года миссия Европейского комитета по предупреждению пыток четко рекомендовала разработать на многих языках </w:t>
      </w:r>
      <w:r w:rsidR="0086000C">
        <w:t>памятку</w:t>
      </w:r>
      <w:r w:rsidR="004C71ED">
        <w:t>, информирующ</w:t>
      </w:r>
      <w:r w:rsidR="0086000C">
        <w:t>ую</w:t>
      </w:r>
      <w:r w:rsidR="004C71ED">
        <w:t xml:space="preserve"> арестованных лиц об их правах.  В св</w:t>
      </w:r>
      <w:r w:rsidR="009841CE">
        <w:t>ое</w:t>
      </w:r>
      <w:r w:rsidR="004C71ED">
        <w:t>м ответе чешское правительство сообщило, что оно предусматривает подготовить подобн</w:t>
      </w:r>
      <w:r w:rsidR="0086000C">
        <w:t>ую</w:t>
      </w:r>
      <w:r w:rsidR="004C71ED">
        <w:t xml:space="preserve"> </w:t>
      </w:r>
      <w:r w:rsidR="0086000C">
        <w:t xml:space="preserve">памятку </w:t>
      </w:r>
      <w:r w:rsidR="004C71ED">
        <w:t xml:space="preserve">на </w:t>
      </w:r>
      <w:r w:rsidR="0086000C">
        <w:t xml:space="preserve">основных </w:t>
      </w:r>
      <w:r w:rsidR="004C71ED">
        <w:t>языках мира.  Однако, согласно организации «Международная амнистия», которая посвятила доклад жестокому обращению с многими лицами различных национальностей, арестованными во время протест</w:t>
      </w:r>
      <w:r w:rsidR="0086000C">
        <w:t>ных демонстраций</w:t>
      </w:r>
      <w:r w:rsidR="004C71ED">
        <w:t xml:space="preserve"> против проведения заседания Между</w:t>
      </w:r>
      <w:r w:rsidR="009841CE">
        <w:t>н</w:t>
      </w:r>
      <w:r w:rsidR="004C71ED">
        <w:t>ародного валютного фонда в 2000 году</w:t>
      </w:r>
      <w:r w:rsidR="00FF65F6">
        <w:t>,</w:t>
      </w:r>
      <w:r w:rsidR="004C71ED">
        <w:t xml:space="preserve"> </w:t>
      </w:r>
      <w:r w:rsidR="0086000C">
        <w:t xml:space="preserve">задержанные </w:t>
      </w:r>
      <w:r w:rsidR="004C71ED">
        <w:t>иностранцы не были информированы об их правах на языке, который они могли понимать, им не была оказана помощь переводчика, их як</w:t>
      </w:r>
      <w:r w:rsidR="00FB25B6">
        <w:t>о</w:t>
      </w:r>
      <w:r w:rsidR="004C71ED">
        <w:t xml:space="preserve">бы заставили подписать документы на чешском языке и </w:t>
      </w:r>
      <w:r w:rsidR="0086000C">
        <w:t xml:space="preserve">они якобы </w:t>
      </w:r>
      <w:r w:rsidR="004C71ED">
        <w:t xml:space="preserve">были вынуждены заплатить </w:t>
      </w:r>
      <w:r w:rsidR="0086000C">
        <w:t xml:space="preserve">непонятный для них </w:t>
      </w:r>
      <w:r w:rsidR="004C71ED">
        <w:t xml:space="preserve">штраф, ошибочно полагая, что речь идет о залоге и что они будут </w:t>
      </w:r>
      <w:r w:rsidR="0086000C">
        <w:t>за</w:t>
      </w:r>
      <w:r w:rsidR="004C71ED">
        <w:t xml:space="preserve">тем освобождены.  </w:t>
      </w:r>
      <w:r w:rsidR="00FB25B6">
        <w:t>В связи с этим важно знать, существует ли прост</w:t>
      </w:r>
      <w:r w:rsidR="0086000C">
        <w:t>ая</w:t>
      </w:r>
      <w:r w:rsidR="00FB25B6">
        <w:t xml:space="preserve"> </w:t>
      </w:r>
      <w:r w:rsidR="0086000C">
        <w:t xml:space="preserve">памятка </w:t>
      </w:r>
      <w:r w:rsidR="00FB25B6">
        <w:t>на многих языках и в таком случае используется ли он</w:t>
      </w:r>
      <w:r w:rsidR="0086000C">
        <w:t>а</w:t>
      </w:r>
      <w:r w:rsidR="00FB25B6">
        <w:t xml:space="preserve"> </w:t>
      </w:r>
      <w:r w:rsidR="0086000C">
        <w:t xml:space="preserve">полицией </w:t>
      </w:r>
      <w:r w:rsidR="00FB25B6">
        <w:t>на практике.  Г</w:t>
      </w:r>
      <w:r w:rsidR="00A1361F">
        <w:t>-н Р</w:t>
      </w:r>
      <w:r w:rsidR="00FB25B6">
        <w:t>ас</w:t>
      </w:r>
      <w:r w:rsidR="00A1361F">
        <w:t xml:space="preserve">муссен хотел бы также знать, как обстояли дела с жалобами </w:t>
      </w:r>
      <w:r w:rsidR="0086000C">
        <w:t xml:space="preserve">участников демонстраций в 2000 году </w:t>
      </w:r>
      <w:r w:rsidR="00A1361F">
        <w:t>на жестокое</w:t>
      </w:r>
      <w:r w:rsidR="0086000C">
        <w:t xml:space="preserve"> с ними </w:t>
      </w:r>
      <w:r w:rsidR="00A1361F">
        <w:t xml:space="preserve">обращение и были ли </w:t>
      </w:r>
      <w:r w:rsidR="0086000C">
        <w:t>привлечены к ответственности авторы жестокого обращения</w:t>
      </w:r>
      <w:r w:rsidR="00A1361F">
        <w:t xml:space="preserve">.  Наконец, имеют ли </w:t>
      </w:r>
      <w:r w:rsidR="00FF65F6">
        <w:t xml:space="preserve">вообще </w:t>
      </w:r>
      <w:r w:rsidR="00A1361F">
        <w:t xml:space="preserve">произвольно арестованные и содержавшиеся под стражей лица право на возмещение ущерба и были ли случаи </w:t>
      </w:r>
      <w:r w:rsidR="0086000C">
        <w:t xml:space="preserve">такого </w:t>
      </w:r>
      <w:r w:rsidR="00A1361F">
        <w:t>возмещения?</w:t>
      </w:r>
    </w:p>
    <w:p w:rsidR="00E07CB5" w:rsidRDefault="00E07CB5" w:rsidP="00E07CB5">
      <w:pPr>
        <w:tabs>
          <w:tab w:val="left" w:pos="0"/>
        </w:tabs>
        <w:suppressAutoHyphens/>
      </w:pPr>
    </w:p>
    <w:p w:rsidR="0086000C" w:rsidRDefault="00E07CB5" w:rsidP="00E07CB5">
      <w:pPr>
        <w:tabs>
          <w:tab w:val="left" w:pos="0"/>
        </w:tabs>
        <w:suppressAutoHyphens/>
      </w:pPr>
      <w:r>
        <w:t>20.</w:t>
      </w:r>
      <w:r>
        <w:tab/>
      </w:r>
      <w:r>
        <w:rPr>
          <w:u w:val="single"/>
        </w:rPr>
        <w:t>Г-жа ГАЕР</w:t>
      </w:r>
      <w:r>
        <w:t xml:space="preserve"> </w:t>
      </w:r>
      <w:r w:rsidR="00A1361F">
        <w:t xml:space="preserve">присоединяется к </w:t>
      </w:r>
      <w:r w:rsidR="0086000C">
        <w:t xml:space="preserve">тем </w:t>
      </w:r>
      <w:r w:rsidR="00A1361F">
        <w:t>член</w:t>
      </w:r>
      <w:r w:rsidR="0086000C">
        <w:t>ам</w:t>
      </w:r>
      <w:r w:rsidR="00A1361F">
        <w:t xml:space="preserve"> Комитета, которые подчеркивали откровенность, с которой авторы доклада </w:t>
      </w:r>
      <w:r w:rsidR="0086000C">
        <w:t xml:space="preserve">затронули </w:t>
      </w:r>
      <w:r w:rsidR="00A1361F">
        <w:t>все темы.  Этот доклад является примером того, как неправительственные организации могут привлекаться к подготовке периодического доклада</w:t>
      </w:r>
      <w:r w:rsidR="0086000C">
        <w:t>,</w:t>
      </w:r>
      <w:r w:rsidR="00A1361F">
        <w:t xml:space="preserve"> и было бы интересно узнать, как власти </w:t>
      </w:r>
      <w:r w:rsidR="0086000C">
        <w:t>и</w:t>
      </w:r>
      <w:r w:rsidR="00A1361F">
        <w:t>польз</w:t>
      </w:r>
      <w:r w:rsidR="0086000C">
        <w:t xml:space="preserve">овали </w:t>
      </w:r>
      <w:r w:rsidR="00A1361F">
        <w:t>национальн</w:t>
      </w:r>
      <w:r w:rsidR="0086000C">
        <w:t>ый</w:t>
      </w:r>
      <w:r w:rsidR="00A1361F">
        <w:t>о диалог.  В докладе содержится о</w:t>
      </w:r>
      <w:r w:rsidR="0086000C">
        <w:t>би</w:t>
      </w:r>
      <w:r w:rsidR="00A1361F">
        <w:t xml:space="preserve">льная статистическая информация, а поскольку цифровые данные всегда требуют дополнительных цифровых данных, </w:t>
      </w:r>
    </w:p>
    <w:p w:rsidR="00E07CB5" w:rsidRDefault="00A1361F" w:rsidP="00E07CB5">
      <w:pPr>
        <w:tabs>
          <w:tab w:val="left" w:pos="0"/>
        </w:tabs>
        <w:suppressAutoHyphens/>
      </w:pPr>
      <w:r>
        <w:t>г-жа Гаер хотел</w:t>
      </w:r>
      <w:r w:rsidR="009841CE">
        <w:t>а</w:t>
      </w:r>
      <w:r>
        <w:t xml:space="preserve"> бы </w:t>
      </w:r>
      <w:r w:rsidR="0086000C">
        <w:t>узнать</w:t>
      </w:r>
      <w:r>
        <w:t>, в частности, разбивку этих цифр по признаку пола, по географическ</w:t>
      </w:r>
      <w:r w:rsidR="0086000C">
        <w:t>и</w:t>
      </w:r>
      <w:r>
        <w:t xml:space="preserve">м </w:t>
      </w:r>
      <w:r w:rsidR="0086000C">
        <w:t>регионам</w:t>
      </w:r>
      <w:r>
        <w:t xml:space="preserve">, по пенитенциарным учреждениям (военные тюрьмы, психиатрические больницы, заведения для умственно отсталых лиц, пенитенциарные учреждения).  Она хотела бы также получить информацию о распространении Конвенции, </w:t>
      </w:r>
      <w:r w:rsidR="0086000C">
        <w:t>спрашивая</w:t>
      </w:r>
      <w:r>
        <w:t xml:space="preserve">, в частности, ссылались ли когда-либо на ее положения или же она просто упоминалась в решениях судебных органов и </w:t>
      </w:r>
      <w:r w:rsidR="0086000C">
        <w:t xml:space="preserve">опираются </w:t>
      </w:r>
      <w:r>
        <w:t xml:space="preserve">ли на </w:t>
      </w:r>
      <w:r w:rsidR="0086000C">
        <w:t xml:space="preserve">ее положения </w:t>
      </w:r>
      <w:r>
        <w:t>при обсуждении</w:t>
      </w:r>
      <w:r w:rsidR="0086000C">
        <w:t>, например,</w:t>
      </w:r>
      <w:r>
        <w:t xml:space="preserve"> положения в тюрьмах.  Стремится ли правительство знакомить с ее положениями и с помощью каких средств?</w:t>
      </w:r>
    </w:p>
    <w:p w:rsidR="00E07CB5" w:rsidRDefault="00E07CB5" w:rsidP="00E07CB5">
      <w:pPr>
        <w:tabs>
          <w:tab w:val="left" w:pos="0"/>
        </w:tabs>
        <w:suppressAutoHyphens/>
      </w:pPr>
    </w:p>
    <w:p w:rsidR="00E07CB5" w:rsidRDefault="00E07CB5" w:rsidP="00E07CB5">
      <w:pPr>
        <w:tabs>
          <w:tab w:val="left" w:pos="0"/>
        </w:tabs>
        <w:suppressAutoHyphens/>
      </w:pPr>
      <w:r>
        <w:t>21.</w:t>
      </w:r>
      <w:r>
        <w:tab/>
      </w:r>
      <w:r w:rsidR="00A1361F">
        <w:t xml:space="preserve">Как и другие члены Комитета, г-жа Гаер обеспокоена бездействием государственных органов перед лицом насилий на </w:t>
      </w:r>
      <w:r w:rsidR="0086000C">
        <w:t xml:space="preserve">почве </w:t>
      </w:r>
      <w:r w:rsidR="00A1361F">
        <w:t>дискриминации, и их неспособностью защищать меньшинства, в том числе рома.  Она отмечает, что власти очень часто упоминают в докладе применяемую в различных учреждениях</w:t>
      </w:r>
      <w:r w:rsidR="0086000C">
        <w:t xml:space="preserve"> практику</w:t>
      </w:r>
      <w:r w:rsidR="00A1361F">
        <w:t>, которая на английском языке называется «</w:t>
      </w:r>
      <w:r w:rsidR="00E07455">
        <w:rPr>
          <w:lang w:val="fr-CH"/>
        </w:rPr>
        <w:t>bullying</w:t>
      </w:r>
      <w:r w:rsidR="00A1361F">
        <w:t>» и которая может означать насили</w:t>
      </w:r>
      <w:r w:rsidR="00E07455">
        <w:t>я</w:t>
      </w:r>
      <w:r w:rsidR="00A1361F">
        <w:t>, нападени</w:t>
      </w:r>
      <w:r w:rsidR="00E07455">
        <w:t>я</w:t>
      </w:r>
      <w:r w:rsidR="00A1361F">
        <w:t xml:space="preserve">, насмешки и издевательства;  она спрашивает, какая реальность скрывается под этим термином в Чешской Республике.  Чешский комитет Международной </w:t>
      </w:r>
      <w:r w:rsidR="00FF65F6">
        <w:t>Х</w:t>
      </w:r>
      <w:r w:rsidR="00A1361F">
        <w:t xml:space="preserve">ельсинской </w:t>
      </w:r>
      <w:r w:rsidR="00E07455">
        <w:t xml:space="preserve">федерации </w:t>
      </w:r>
      <w:r w:rsidR="00A1361F">
        <w:t xml:space="preserve">по правам человека </w:t>
      </w:r>
      <w:r w:rsidR="00E07455">
        <w:t xml:space="preserve">сообщает о </w:t>
      </w:r>
      <w:r w:rsidR="00A1361F">
        <w:t>приняты</w:t>
      </w:r>
      <w:r w:rsidR="00E07455">
        <w:t>х</w:t>
      </w:r>
      <w:r w:rsidR="00A1361F">
        <w:t xml:space="preserve"> мер</w:t>
      </w:r>
      <w:r w:rsidR="00E07455">
        <w:t>ах</w:t>
      </w:r>
      <w:r w:rsidR="00A1361F">
        <w:t xml:space="preserve"> </w:t>
      </w:r>
      <w:r w:rsidR="00E07455">
        <w:t xml:space="preserve">по </w:t>
      </w:r>
      <w:r w:rsidR="00A1361F">
        <w:t>защит</w:t>
      </w:r>
      <w:r w:rsidR="00E07455">
        <w:t>е</w:t>
      </w:r>
      <w:r w:rsidR="00A1361F">
        <w:t xml:space="preserve"> женщин и несовершеннолетних, являющихся жертвами насил</w:t>
      </w:r>
      <w:r w:rsidR="00E07455">
        <w:t>ий</w:t>
      </w:r>
      <w:r w:rsidR="00A1361F">
        <w:t xml:space="preserve">, но ничего </w:t>
      </w:r>
      <w:r w:rsidR="00841517">
        <w:t>не говорится о средствах, обеспечивающих на</w:t>
      </w:r>
      <w:r w:rsidR="00E07455">
        <w:t xml:space="preserve">дзор </w:t>
      </w:r>
      <w:r w:rsidR="00841517">
        <w:t>за положением женщин в тюрьмах</w:t>
      </w:r>
      <w:r w:rsidR="00FF65F6">
        <w:t>,</w:t>
      </w:r>
      <w:r w:rsidR="00841517">
        <w:t xml:space="preserve"> и о их защите </w:t>
      </w:r>
      <w:r w:rsidR="00E07455">
        <w:t xml:space="preserve">против </w:t>
      </w:r>
      <w:r w:rsidR="00841517">
        <w:t>сексуального насилия;  например, неизвестно, охраняются ли они женщинами-надзирателями.  В пунктах 61, 62 и 63 просто говорится о «насилиях», но не уточняется их характер</w:t>
      </w:r>
      <w:r w:rsidR="00E07455">
        <w:t xml:space="preserve">; </w:t>
      </w:r>
      <w:r w:rsidR="00841517">
        <w:t xml:space="preserve"> </w:t>
      </w:r>
      <w:r w:rsidR="00E07455">
        <w:t xml:space="preserve">в них </w:t>
      </w:r>
      <w:r w:rsidR="00841517">
        <w:t xml:space="preserve">даже говорится о том, что наблюдаются случаи «скрытого насилия», которые не регистрируются, поскольку </w:t>
      </w:r>
      <w:r w:rsidR="00E07455">
        <w:t xml:space="preserve">их </w:t>
      </w:r>
      <w:r w:rsidR="00841517">
        <w:t>можно считать «результатом пере</w:t>
      </w:r>
      <w:r w:rsidR="00FF65F6">
        <w:t xml:space="preserve">полненности </w:t>
      </w:r>
      <w:r w:rsidR="00841517">
        <w:t xml:space="preserve">пенитенциарных учреждений».  Позволительно высказать сомнения в том, что этот фактор является </w:t>
      </w:r>
      <w:r w:rsidR="00E07455">
        <w:t xml:space="preserve">единственной </w:t>
      </w:r>
      <w:r w:rsidR="00841517">
        <w:t>причиной</w:t>
      </w:r>
      <w:r w:rsidR="00E07455">
        <w:t>,</w:t>
      </w:r>
      <w:r w:rsidR="00841517">
        <w:t xml:space="preserve"> и следовало бы знать, предусмотрены </w:t>
      </w:r>
      <w:r w:rsidR="00E07455">
        <w:t xml:space="preserve">ли меры </w:t>
      </w:r>
      <w:r w:rsidR="00841517">
        <w:t>для улучшения ситуации.</w:t>
      </w:r>
    </w:p>
    <w:p w:rsidR="00E07CB5" w:rsidRDefault="00E07CB5" w:rsidP="00E07CB5">
      <w:pPr>
        <w:tabs>
          <w:tab w:val="left" w:pos="0"/>
        </w:tabs>
        <w:suppressAutoHyphens/>
      </w:pPr>
    </w:p>
    <w:p w:rsidR="00E07CB5" w:rsidRDefault="00E07CB5" w:rsidP="00E07CB5">
      <w:pPr>
        <w:tabs>
          <w:tab w:val="left" w:pos="0"/>
        </w:tabs>
        <w:suppressAutoHyphens/>
      </w:pPr>
      <w:r>
        <w:t>22.</w:t>
      </w:r>
      <w:r>
        <w:tab/>
      </w:r>
      <w:r w:rsidR="00E07455">
        <w:t xml:space="preserve">Что касается подготовки </w:t>
      </w:r>
      <w:r w:rsidR="00841517">
        <w:t>в области прав человека</w:t>
      </w:r>
      <w:r w:rsidR="00E07455">
        <w:t xml:space="preserve">, то </w:t>
      </w:r>
      <w:r>
        <w:t xml:space="preserve"> </w:t>
      </w:r>
      <w:r w:rsidRPr="00860737">
        <w:t xml:space="preserve">г-жа Гаер </w:t>
      </w:r>
      <w:r w:rsidR="00841517">
        <w:t>с удовлетворением отмечает, что в докладе содерж</w:t>
      </w:r>
      <w:r w:rsidR="00E07455">
        <w:t>а</w:t>
      </w:r>
      <w:r w:rsidR="00841517">
        <w:t>тся подробн</w:t>
      </w:r>
      <w:r w:rsidR="00E07455">
        <w:t>ые</w:t>
      </w:r>
      <w:r w:rsidR="00841517">
        <w:t xml:space="preserve"> </w:t>
      </w:r>
      <w:r w:rsidR="00E07455">
        <w:t xml:space="preserve">сведения </w:t>
      </w:r>
      <w:r w:rsidR="00841517">
        <w:t>о мерах, принятых с целью обеспечения подготовки в области международных норм, запрещающих пытку во многих пенитенциарных учреждениях.  Вместе с тем, отмечая отсутствие статистических данных, уточн</w:t>
      </w:r>
      <w:r w:rsidR="009841CE">
        <w:t>я</w:t>
      </w:r>
      <w:r w:rsidR="00841517">
        <w:t xml:space="preserve">ющих региональное или национальное происхождение заключенных и их статус (неграждане, просители убежища и т.д.), она хотела бы знать, какие меры приняты государством-участником, чтобы </w:t>
      </w:r>
      <w:r w:rsidR="00FF65F6">
        <w:t xml:space="preserve">в ходе </w:t>
      </w:r>
      <w:r w:rsidR="00841517">
        <w:t>вышеуказанной подготовк</w:t>
      </w:r>
      <w:r w:rsidR="00CA6376">
        <w:t>и</w:t>
      </w:r>
      <w:r w:rsidR="00841517">
        <w:t xml:space="preserve"> учитывалось </w:t>
      </w:r>
      <w:r w:rsidR="00E07455">
        <w:t xml:space="preserve">содержащееся в статье 1 Конвенции </w:t>
      </w:r>
      <w:r w:rsidR="00841517">
        <w:t xml:space="preserve">запрещение </w:t>
      </w:r>
      <w:r w:rsidR="00FF65F6">
        <w:t xml:space="preserve">любой </w:t>
      </w:r>
      <w:r w:rsidR="00841517">
        <w:t xml:space="preserve">пытки по </w:t>
      </w:r>
      <w:r w:rsidR="00FF65F6">
        <w:t xml:space="preserve">мотивам </w:t>
      </w:r>
      <w:r w:rsidR="00E07455">
        <w:t>дискриминации</w:t>
      </w:r>
      <w:r w:rsidR="00FF65F6">
        <w:t xml:space="preserve"> в</w:t>
      </w:r>
      <w:r w:rsidR="00E07455">
        <w:t xml:space="preserve"> любо</w:t>
      </w:r>
      <w:r w:rsidR="00FF65F6">
        <w:t>й</w:t>
      </w:r>
      <w:r w:rsidR="00E07455">
        <w:t xml:space="preserve"> </w:t>
      </w:r>
      <w:r w:rsidR="00FF65F6">
        <w:t>форме</w:t>
      </w:r>
      <w:r w:rsidR="00841517">
        <w:t>.</w:t>
      </w:r>
    </w:p>
    <w:p w:rsidR="00E07CB5" w:rsidRDefault="00E07CB5" w:rsidP="00E07CB5">
      <w:pPr>
        <w:tabs>
          <w:tab w:val="left" w:pos="0"/>
        </w:tabs>
        <w:suppressAutoHyphens/>
      </w:pPr>
    </w:p>
    <w:p w:rsidR="00E07CB5" w:rsidRDefault="00E07CB5" w:rsidP="00E07CB5">
      <w:pPr>
        <w:tabs>
          <w:tab w:val="left" w:pos="0"/>
        </w:tabs>
        <w:suppressAutoHyphens/>
      </w:pPr>
      <w:r>
        <w:t>23.</w:t>
      </w:r>
      <w:r>
        <w:tab/>
      </w:r>
      <w:r w:rsidR="00E07455">
        <w:t>В</w:t>
      </w:r>
      <w:r w:rsidR="00841517">
        <w:t xml:space="preserve"> докладе (пункт 88)</w:t>
      </w:r>
      <w:r>
        <w:t xml:space="preserve"> </w:t>
      </w:r>
      <w:r w:rsidR="00841517">
        <w:t xml:space="preserve">указывается, что в </w:t>
      </w:r>
      <w:r w:rsidR="00E07455">
        <w:t xml:space="preserve">военных и полицейских </w:t>
      </w:r>
      <w:r w:rsidR="00841517">
        <w:t>местах лишения свободы не наблюдалось ни одного случая пыток – по смыслу обычно придаваемому этому термину и согласно определению Конвенции, -</w:t>
      </w:r>
      <w:r>
        <w:t xml:space="preserve"> </w:t>
      </w:r>
      <w:r w:rsidR="00200BC2">
        <w:t xml:space="preserve">в связи с чем </w:t>
      </w:r>
      <w:r w:rsidRPr="00860737">
        <w:t xml:space="preserve">г-жа Гаер </w:t>
      </w:r>
      <w:r w:rsidR="00841517">
        <w:t xml:space="preserve">хотела бы знать, действительно ли предполагаемая жертва </w:t>
      </w:r>
      <w:r w:rsidR="00E07455">
        <w:t xml:space="preserve">может </w:t>
      </w:r>
      <w:r w:rsidR="00841517">
        <w:t>требовать проведения расследования или по</w:t>
      </w:r>
      <w:r w:rsidR="009841CE">
        <w:t>д</w:t>
      </w:r>
      <w:r w:rsidR="00E07455">
        <w:t>авать жалобу</w:t>
      </w:r>
      <w:r w:rsidR="00841517">
        <w:t xml:space="preserve"> и разбира</w:t>
      </w:r>
      <w:r w:rsidR="00E07455">
        <w:t>ются</w:t>
      </w:r>
      <w:r w:rsidR="00841517">
        <w:t xml:space="preserve"> ли возможные инциденты с надлежащей трансп</w:t>
      </w:r>
      <w:r w:rsidR="009841CE">
        <w:t>а</w:t>
      </w:r>
      <w:r w:rsidR="00841517">
        <w:t xml:space="preserve">рентностью.  Кроме того, почему ни один сотрудник полиции не был </w:t>
      </w:r>
      <w:r w:rsidR="00E07455">
        <w:t xml:space="preserve">осужден </w:t>
      </w:r>
      <w:r w:rsidR="00841517">
        <w:t>судами за жестокое обращение, тогда как сотрудники пенитенциарных учреждений, признанные виновными, подвергаются дисциплинарным санкциям?  Кроме того, какие меры принимаются для контроля за тем, как полиция рассматривает жалобы против полицейских (пункт 110)?</w:t>
      </w:r>
    </w:p>
    <w:p w:rsidR="00E07CB5" w:rsidRDefault="00E07CB5" w:rsidP="00E07CB5">
      <w:pPr>
        <w:tabs>
          <w:tab w:val="left" w:pos="0"/>
        </w:tabs>
        <w:suppressAutoHyphens/>
      </w:pPr>
    </w:p>
    <w:p w:rsidR="00E07CB5" w:rsidRDefault="00E07CB5" w:rsidP="00E07CB5">
      <w:pPr>
        <w:tabs>
          <w:tab w:val="left" w:pos="0"/>
        </w:tabs>
        <w:suppressAutoHyphens/>
      </w:pPr>
      <w:r>
        <w:t>24.</w:t>
      </w:r>
      <w:r>
        <w:tab/>
      </w:r>
      <w:r w:rsidR="00841517">
        <w:t xml:space="preserve">Согласно докладу Центра по оказанию помощи в получении чешского гражданства </w:t>
      </w:r>
      <w:r w:rsidR="0012475B">
        <w:t xml:space="preserve">условия женщин, </w:t>
      </w:r>
      <w:r w:rsidR="00E07455">
        <w:t xml:space="preserve">которые </w:t>
      </w:r>
      <w:r w:rsidR="0012475B">
        <w:t>содержа</w:t>
      </w:r>
      <w:r w:rsidR="00E07455">
        <w:t>тся</w:t>
      </w:r>
      <w:r w:rsidR="0012475B">
        <w:t xml:space="preserve"> под стражей до </w:t>
      </w:r>
      <w:r w:rsidR="00E07455">
        <w:t xml:space="preserve">суда совместно с </w:t>
      </w:r>
      <w:r w:rsidR="0012475B">
        <w:t xml:space="preserve">их детьми или </w:t>
      </w:r>
      <w:r w:rsidR="00E07455">
        <w:t xml:space="preserve">будучи </w:t>
      </w:r>
      <w:r w:rsidR="0012475B">
        <w:t>беременны</w:t>
      </w:r>
      <w:r w:rsidR="00E07455">
        <w:t>ми</w:t>
      </w:r>
      <w:r w:rsidR="0012475B">
        <w:t xml:space="preserve">, достойны сожаления и унижают </w:t>
      </w:r>
      <w:r w:rsidR="00200BC2">
        <w:t xml:space="preserve">человеческое </w:t>
      </w:r>
      <w:r w:rsidR="0012475B">
        <w:t>достоинство.  Что думает чешская делегация по поводу этого утверждения?</w:t>
      </w:r>
      <w:r>
        <w:t xml:space="preserve">  </w:t>
      </w:r>
      <w:r w:rsidR="0012475B">
        <w:t>Более того, в этом докладе указывается, что в школах</w:t>
      </w:r>
      <w:r>
        <w:t xml:space="preserve"> </w:t>
      </w:r>
      <w:r w:rsidR="0012475B">
        <w:t xml:space="preserve">для умственно отсталых детей доля детей рома </w:t>
      </w:r>
      <w:r w:rsidR="00E07455">
        <w:t>довольно велика</w:t>
      </w:r>
      <w:r w:rsidR="0012475B">
        <w:t>.  Чем это объясняется?  Кроме того, дети, посещающие эти учебные заведения</w:t>
      </w:r>
      <w:r w:rsidR="00E07455">
        <w:t>,</w:t>
      </w:r>
      <w:r w:rsidR="0012475B">
        <w:t xml:space="preserve"> якобы подвергаются жестокому обращению.  Изучало ли уже правительство этот вопрос?</w:t>
      </w:r>
    </w:p>
    <w:p w:rsidR="00E07CB5" w:rsidRDefault="00E07CB5" w:rsidP="00E07CB5">
      <w:pPr>
        <w:tabs>
          <w:tab w:val="left" w:pos="0"/>
        </w:tabs>
        <w:suppressAutoHyphens/>
      </w:pPr>
    </w:p>
    <w:p w:rsidR="00E07CB5" w:rsidRDefault="00E07CB5" w:rsidP="00E07CB5">
      <w:pPr>
        <w:tabs>
          <w:tab w:val="left" w:pos="0"/>
        </w:tabs>
        <w:suppressAutoHyphens/>
      </w:pPr>
      <w:r>
        <w:t>25.</w:t>
      </w:r>
      <w:r>
        <w:tab/>
      </w:r>
      <w:r w:rsidR="0012475B">
        <w:t xml:space="preserve">В заключение </w:t>
      </w:r>
      <w:r w:rsidRPr="00860737">
        <w:t xml:space="preserve">г-жа Гаер </w:t>
      </w:r>
      <w:r>
        <w:t>п</w:t>
      </w:r>
      <w:r w:rsidR="0012475B">
        <w:t xml:space="preserve">росит делегацию представить примеры </w:t>
      </w:r>
      <w:r w:rsidR="00200BC2">
        <w:t xml:space="preserve">лиц, которые </w:t>
      </w:r>
      <w:r w:rsidR="0012475B">
        <w:t>получил</w:t>
      </w:r>
      <w:r w:rsidR="00200BC2">
        <w:t>и</w:t>
      </w:r>
      <w:r w:rsidR="00E07455">
        <w:t xml:space="preserve"> возмещение </w:t>
      </w:r>
      <w:r w:rsidR="0012475B">
        <w:t>за жестокое обращение или пытки во время рассматриваемого периода.</w:t>
      </w:r>
    </w:p>
    <w:p w:rsidR="00E07CB5" w:rsidRDefault="00E07CB5" w:rsidP="00E07CB5">
      <w:pPr>
        <w:tabs>
          <w:tab w:val="left" w:pos="0"/>
        </w:tabs>
        <w:suppressAutoHyphens/>
      </w:pPr>
    </w:p>
    <w:p w:rsidR="00E07CB5" w:rsidRPr="004E2E78" w:rsidRDefault="00E07CB5" w:rsidP="00E07CB5">
      <w:pPr>
        <w:tabs>
          <w:tab w:val="left" w:pos="0"/>
        </w:tabs>
        <w:suppressAutoHyphens/>
      </w:pPr>
      <w:r>
        <w:t>26.</w:t>
      </w:r>
      <w:r>
        <w:tab/>
      </w:r>
      <w:r w:rsidRPr="004E2E78">
        <w:rPr>
          <w:u w:val="single"/>
        </w:rPr>
        <w:t>Г-н Ю</w:t>
      </w:r>
      <w:r w:rsidR="0012475B">
        <w:rPr>
          <w:u w:val="single"/>
        </w:rPr>
        <w:t>Й</w:t>
      </w:r>
      <w:r w:rsidRPr="004E2E78">
        <w:rPr>
          <w:u w:val="single"/>
        </w:rPr>
        <w:t xml:space="preserve"> М</w:t>
      </w:r>
      <w:r w:rsidR="0012475B" w:rsidRPr="004E2E78">
        <w:rPr>
          <w:u w:val="single"/>
        </w:rPr>
        <w:t>ен</w:t>
      </w:r>
      <w:r w:rsidR="0012475B">
        <w:rPr>
          <w:u w:val="single"/>
        </w:rPr>
        <w:t>цзя</w:t>
      </w:r>
      <w:r w:rsidR="0012475B">
        <w:t xml:space="preserve"> говорит, что согласно докладу Центра по оказанию помощи в получении чешского гражданств</w:t>
      </w:r>
      <w:r w:rsidR="00E07455">
        <w:t>у</w:t>
      </w:r>
      <w:r w:rsidR="0012475B">
        <w:t xml:space="preserve"> содержащихся под стражей лиц, которые желают сообщить о жестоком с ними обращении, </w:t>
      </w:r>
      <w:r w:rsidR="00E07455">
        <w:t xml:space="preserve">систематически </w:t>
      </w:r>
      <w:r w:rsidR="0012475B">
        <w:t>спрашива</w:t>
      </w:r>
      <w:r w:rsidR="00E07455">
        <w:t>ю</w:t>
      </w:r>
      <w:r w:rsidR="0012475B">
        <w:t>т</w:t>
      </w:r>
      <w:r w:rsidR="00084255">
        <w:t xml:space="preserve">, не хотят ли они отозвать их </w:t>
      </w:r>
      <w:r w:rsidR="0012475B">
        <w:t>жалоб</w:t>
      </w:r>
      <w:r w:rsidR="00084255">
        <w:t>ы</w:t>
      </w:r>
      <w:r w:rsidR="0012475B">
        <w:t xml:space="preserve">.  Если же они упорствуют в </w:t>
      </w:r>
      <w:r w:rsidR="00084255">
        <w:t xml:space="preserve">своем </w:t>
      </w:r>
      <w:r w:rsidR="0012475B">
        <w:t xml:space="preserve">намерении и если суд признает их жалобу необоснованной, они подлежат </w:t>
      </w:r>
      <w:r w:rsidR="00084255">
        <w:t xml:space="preserve">привлечению к </w:t>
      </w:r>
      <w:r w:rsidR="0012475B">
        <w:t>уголовно</w:t>
      </w:r>
      <w:r w:rsidR="00084255">
        <w:t>й</w:t>
      </w:r>
      <w:r w:rsidR="0012475B">
        <w:t xml:space="preserve"> </w:t>
      </w:r>
      <w:r w:rsidR="00084255">
        <w:t>ответственности</w:t>
      </w:r>
      <w:r w:rsidR="0012475B">
        <w:t xml:space="preserve">.  </w:t>
      </w:r>
      <w:r w:rsidR="00084255">
        <w:t>Не м</w:t>
      </w:r>
      <w:r w:rsidR="0012475B">
        <w:t>о</w:t>
      </w:r>
      <w:r w:rsidR="00084255">
        <w:t xml:space="preserve">гла бы </w:t>
      </w:r>
      <w:r w:rsidR="0012475B">
        <w:t>чешская делегация ответить на это утверждение?</w:t>
      </w:r>
    </w:p>
    <w:p w:rsidR="00E07CB5" w:rsidRDefault="00E07CB5" w:rsidP="00E07CB5">
      <w:pPr>
        <w:tabs>
          <w:tab w:val="left" w:pos="0"/>
        </w:tabs>
        <w:suppressAutoHyphens/>
      </w:pPr>
    </w:p>
    <w:p w:rsidR="00E07CB5" w:rsidRDefault="00E07CB5" w:rsidP="00E07CB5">
      <w:pPr>
        <w:tabs>
          <w:tab w:val="left" w:pos="0"/>
        </w:tabs>
        <w:suppressAutoHyphens/>
      </w:pPr>
      <w:r>
        <w:t>27.</w:t>
      </w:r>
      <w:r>
        <w:tab/>
      </w:r>
      <w:r w:rsidR="0012475B">
        <w:t xml:space="preserve">С другой стороны, </w:t>
      </w:r>
      <w:r w:rsidR="00084255">
        <w:t xml:space="preserve">есть все </w:t>
      </w:r>
      <w:r w:rsidR="0012475B">
        <w:t>основани</w:t>
      </w:r>
      <w:r w:rsidR="00084255">
        <w:t>я</w:t>
      </w:r>
      <w:r w:rsidR="0012475B">
        <w:t xml:space="preserve"> </w:t>
      </w:r>
      <w:r w:rsidR="00084255">
        <w:t xml:space="preserve">выразить озабоченность по поводу </w:t>
      </w:r>
      <w:r w:rsidR="0012475B">
        <w:t>факта, приведенного в докладе государства-участника (пункт 54)</w:t>
      </w:r>
      <w:r w:rsidR="00084255">
        <w:t xml:space="preserve"> и свидетельствующего о том, </w:t>
      </w:r>
      <w:r w:rsidR="0012475B">
        <w:t xml:space="preserve">что решение </w:t>
      </w:r>
      <w:r w:rsidR="00084255">
        <w:t xml:space="preserve">вызвать </w:t>
      </w:r>
      <w:r w:rsidR="0012475B">
        <w:t>срочн</w:t>
      </w:r>
      <w:r w:rsidR="00084255">
        <w:t>ую</w:t>
      </w:r>
      <w:r w:rsidR="0012475B">
        <w:t xml:space="preserve"> медицинск</w:t>
      </w:r>
      <w:r w:rsidR="00084255">
        <w:t>ую</w:t>
      </w:r>
      <w:r w:rsidR="0012475B">
        <w:t xml:space="preserve"> помощ</w:t>
      </w:r>
      <w:r w:rsidR="00084255">
        <w:t>ь</w:t>
      </w:r>
      <w:r w:rsidR="0012475B">
        <w:t xml:space="preserve"> для содержащегося под стражей лица принимается сотрудником пенитенциарного учреждения, а не врачами</w:t>
      </w:r>
      <w:r w:rsidR="009841CE">
        <w:t>.</w:t>
      </w:r>
    </w:p>
    <w:p w:rsidR="00E07CB5" w:rsidRDefault="00E07CB5" w:rsidP="00E07CB5">
      <w:pPr>
        <w:tabs>
          <w:tab w:val="left" w:pos="0"/>
        </w:tabs>
        <w:suppressAutoHyphens/>
      </w:pPr>
    </w:p>
    <w:p w:rsidR="00E07CB5" w:rsidRDefault="00E07CB5" w:rsidP="00E07CB5">
      <w:pPr>
        <w:tabs>
          <w:tab w:val="left" w:pos="0"/>
        </w:tabs>
        <w:suppressAutoHyphens/>
      </w:pPr>
      <w:r>
        <w:t>28.</w:t>
      </w:r>
      <w:r>
        <w:tab/>
      </w:r>
      <w:r w:rsidR="0012475B">
        <w:t xml:space="preserve">В заключение </w:t>
      </w:r>
      <w:r w:rsidR="00084255">
        <w:t>г-н Юй Мен</w:t>
      </w:r>
      <w:r w:rsidR="0012475B" w:rsidRPr="0012475B">
        <w:t>цзя</w:t>
      </w:r>
      <w:r w:rsidR="0012475B">
        <w:t xml:space="preserve"> желает знать, что думает государство-участник о системе организации труда и вознаграждении </w:t>
      </w:r>
      <w:r w:rsidR="00084255">
        <w:t xml:space="preserve">содержащихся под стражей </w:t>
      </w:r>
      <w:r w:rsidR="0012475B">
        <w:t>лиц, котор</w:t>
      </w:r>
      <w:r w:rsidR="00084255">
        <w:t>ая</w:t>
      </w:r>
      <w:r w:rsidR="0012475B">
        <w:t>,согласно докладу (пункт 64), противоречит закону об исполнении наказаний.</w:t>
      </w:r>
    </w:p>
    <w:p w:rsidR="00E07CB5" w:rsidRDefault="00E07CB5" w:rsidP="00E07CB5">
      <w:pPr>
        <w:tabs>
          <w:tab w:val="left" w:pos="0"/>
        </w:tabs>
        <w:suppressAutoHyphens/>
      </w:pPr>
    </w:p>
    <w:p w:rsidR="00E07CB5" w:rsidRDefault="00E07CB5" w:rsidP="00E07CB5">
      <w:pPr>
        <w:tabs>
          <w:tab w:val="left" w:pos="0"/>
        </w:tabs>
        <w:suppressAutoHyphens/>
      </w:pPr>
      <w:r>
        <w:t>29.</w:t>
      </w:r>
      <w:r>
        <w:tab/>
      </w:r>
      <w:r>
        <w:rPr>
          <w:u w:val="single"/>
        </w:rPr>
        <w:t>ПРЕДСЕДАТЕЛЬ</w:t>
      </w:r>
      <w:r>
        <w:t xml:space="preserve"> </w:t>
      </w:r>
      <w:r w:rsidR="00B1753B">
        <w:t xml:space="preserve">благодарит чешскую делегацию за представление </w:t>
      </w:r>
      <w:r w:rsidR="00084255">
        <w:t xml:space="preserve">доклада </w:t>
      </w:r>
      <w:r w:rsidR="00B1753B">
        <w:t xml:space="preserve">прекрасного </w:t>
      </w:r>
      <w:r w:rsidR="00084255">
        <w:t xml:space="preserve">качества </w:t>
      </w:r>
      <w:r w:rsidR="00B1753B">
        <w:t>и предлагает ей ответить на вопросы Комитета на следующем заседании.</w:t>
      </w:r>
    </w:p>
    <w:p w:rsidR="00E07CB5" w:rsidRDefault="00E07CB5" w:rsidP="00E07CB5">
      <w:pPr>
        <w:tabs>
          <w:tab w:val="left" w:pos="0"/>
        </w:tabs>
        <w:suppressAutoHyphens/>
      </w:pPr>
    </w:p>
    <w:p w:rsidR="00E07CB5" w:rsidRDefault="00E07CB5" w:rsidP="00E07CB5">
      <w:pPr>
        <w:tabs>
          <w:tab w:val="left" w:pos="0"/>
        </w:tabs>
        <w:suppressAutoHyphens/>
        <w:rPr>
          <w:i/>
        </w:rPr>
      </w:pPr>
      <w:r>
        <w:t>30.</w:t>
      </w:r>
      <w:r>
        <w:tab/>
      </w:r>
      <w:r w:rsidR="00B1753B">
        <w:rPr>
          <w:i/>
        </w:rPr>
        <w:t>Чешская д</w:t>
      </w:r>
      <w:r>
        <w:rPr>
          <w:i/>
        </w:rPr>
        <w:t>елегация покидает зал заседани</w:t>
      </w:r>
      <w:r w:rsidR="00084255">
        <w:rPr>
          <w:i/>
        </w:rPr>
        <w:t>й</w:t>
      </w:r>
      <w:r>
        <w:rPr>
          <w:i/>
        </w:rPr>
        <w:t>.</w:t>
      </w:r>
    </w:p>
    <w:p w:rsidR="00E07CB5" w:rsidRDefault="00E07CB5" w:rsidP="00E07CB5">
      <w:pPr>
        <w:tabs>
          <w:tab w:val="left" w:pos="0"/>
        </w:tabs>
        <w:suppressAutoHyphens/>
        <w:rPr>
          <w:i/>
        </w:rPr>
      </w:pPr>
    </w:p>
    <w:p w:rsidR="00E07CB5" w:rsidRPr="00176BBF" w:rsidRDefault="00B1753B" w:rsidP="00E07CB5">
      <w:pPr>
        <w:tabs>
          <w:tab w:val="left" w:pos="0"/>
        </w:tabs>
        <w:suppressAutoHyphens/>
        <w:jc w:val="center"/>
      </w:pPr>
      <w:r>
        <w:rPr>
          <w:i/>
        </w:rPr>
        <w:t>Первая (</w:t>
      </w:r>
      <w:r w:rsidRPr="0022301E">
        <w:rPr>
          <w:i/>
        </w:rPr>
        <w:t>о</w:t>
      </w:r>
      <w:r w:rsidR="00E07CB5" w:rsidRPr="0022301E">
        <w:rPr>
          <w:i/>
        </w:rPr>
        <w:t>ткрытая</w:t>
      </w:r>
      <w:r>
        <w:rPr>
          <w:i/>
        </w:rPr>
        <w:t>)</w:t>
      </w:r>
      <w:r w:rsidR="00E07CB5" w:rsidRPr="0022301E">
        <w:rPr>
          <w:i/>
        </w:rPr>
        <w:t xml:space="preserve"> часть заседания </w:t>
      </w:r>
      <w:r w:rsidR="00084255">
        <w:rPr>
          <w:i/>
        </w:rPr>
        <w:t xml:space="preserve">закрывается </w:t>
      </w:r>
      <w:r w:rsidR="00E07CB5" w:rsidRPr="0022301E">
        <w:rPr>
          <w:i/>
        </w:rPr>
        <w:t>в 11 час. 40 мин</w:t>
      </w:r>
      <w:r w:rsidR="00E07CB5">
        <w:t>.</w:t>
      </w:r>
    </w:p>
    <w:p w:rsidR="00E07CB5" w:rsidRDefault="00E07CB5" w:rsidP="0016154E">
      <w:pPr>
        <w:tabs>
          <w:tab w:val="left" w:pos="0"/>
        </w:tabs>
        <w:suppressAutoHyphens/>
        <w:jc w:val="center"/>
        <w:rPr>
          <w:iCs/>
          <w:lang w:val="fr-CH"/>
        </w:rPr>
      </w:pPr>
    </w:p>
    <w:p w:rsidR="0016154E" w:rsidRPr="0016154E" w:rsidRDefault="0016154E" w:rsidP="0016154E">
      <w:pPr>
        <w:tabs>
          <w:tab w:val="left" w:pos="0"/>
        </w:tabs>
        <w:suppressAutoHyphens/>
        <w:jc w:val="center"/>
        <w:rPr>
          <w:iCs/>
          <w:lang w:val="fr-CH"/>
        </w:rPr>
      </w:pPr>
      <w:r>
        <w:rPr>
          <w:iCs/>
          <w:lang w:val="fr-CH"/>
        </w:rPr>
        <w:t>-----</w:t>
      </w:r>
    </w:p>
    <w:sectPr w:rsidR="0016154E" w:rsidRPr="0016154E"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EA4" w:rsidRDefault="00BE6EA4">
      <w:r>
        <w:separator/>
      </w:r>
    </w:p>
  </w:endnote>
  <w:endnote w:type="continuationSeparator" w:id="0">
    <w:p w:rsidR="00BE6EA4" w:rsidRDefault="00BE6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EA4" w:rsidRDefault="00BE6EA4">
      <w:r>
        <w:separator/>
      </w:r>
    </w:p>
  </w:footnote>
  <w:footnote w:type="continuationSeparator" w:id="0">
    <w:p w:rsidR="00BE6EA4" w:rsidRDefault="00BE6E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CAT/C/SR.466</w:t>
    </w:r>
  </w:p>
  <w:p w:rsidR="00841517" w:rsidRPr="00FA3F96" w:rsidRDefault="00841517">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53268A">
      <w:rPr>
        <w:rStyle w:val="PageNumber"/>
        <w:noProof/>
        <w:lang w:val="fr-FR"/>
      </w:rPr>
      <w:t>12</w:t>
    </w:r>
    <w:r>
      <w:rPr>
        <w:rStyle w:val="PageNumber"/>
      </w:rPr>
      <w:fldChar w:fldCharType="end"/>
    </w:r>
  </w:p>
  <w:p w:rsidR="00841517" w:rsidRPr="00FA3F96" w:rsidRDefault="00841517">
    <w:pPr>
      <w:pStyle w:val="Header"/>
      <w:tabs>
        <w:tab w:val="left" w:pos="6237"/>
      </w:tabs>
      <w:rPr>
        <w:rStyle w:val="PageNumber"/>
        <w:lang w:val="fr-FR"/>
      </w:rPr>
    </w:pPr>
  </w:p>
  <w:p w:rsidR="00841517" w:rsidRPr="00FA3F96" w:rsidRDefault="00841517">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ab/>
    </w:r>
    <w:r>
      <w:rPr>
        <w:lang w:val="en-US"/>
      </w:rPr>
      <w:tab/>
      <w:t>CAT/C/SR.466</w:t>
    </w:r>
  </w:p>
  <w:p w:rsidR="00841517" w:rsidRDefault="0084151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3268A">
      <w:rPr>
        <w:rStyle w:val="PageNumber"/>
        <w:noProof/>
      </w:rPr>
      <w:t>11</w:t>
    </w:r>
    <w:r>
      <w:rPr>
        <w:rStyle w:val="PageNumber"/>
      </w:rPr>
      <w:fldChar w:fldCharType="end"/>
    </w:r>
  </w:p>
  <w:p w:rsidR="00841517" w:rsidRDefault="00841517">
    <w:pPr>
      <w:pStyle w:val="Header"/>
      <w:tabs>
        <w:tab w:val="left" w:pos="6237"/>
      </w:tabs>
      <w:rPr>
        <w:rStyle w:val="PageNumber"/>
        <w:lang w:val="en-US"/>
      </w:rPr>
    </w:pPr>
  </w:p>
  <w:p w:rsidR="00841517" w:rsidRDefault="0084151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C6B"/>
    <w:rsid w:val="000304B1"/>
    <w:rsid w:val="00046C37"/>
    <w:rsid w:val="00072945"/>
    <w:rsid w:val="00084255"/>
    <w:rsid w:val="000A78B5"/>
    <w:rsid w:val="000D2770"/>
    <w:rsid w:val="000F09E4"/>
    <w:rsid w:val="0012475B"/>
    <w:rsid w:val="001325AF"/>
    <w:rsid w:val="001402DB"/>
    <w:rsid w:val="001407D7"/>
    <w:rsid w:val="001508BB"/>
    <w:rsid w:val="0016154E"/>
    <w:rsid w:val="00166C63"/>
    <w:rsid w:val="00180B1F"/>
    <w:rsid w:val="00193E3D"/>
    <w:rsid w:val="001A6D4B"/>
    <w:rsid w:val="001B3299"/>
    <w:rsid w:val="001C0438"/>
    <w:rsid w:val="001D5326"/>
    <w:rsid w:val="001F2ACD"/>
    <w:rsid w:val="00200BC2"/>
    <w:rsid w:val="00211197"/>
    <w:rsid w:val="00213D71"/>
    <w:rsid w:val="00213F4F"/>
    <w:rsid w:val="0022301E"/>
    <w:rsid w:val="002356EB"/>
    <w:rsid w:val="00254AD1"/>
    <w:rsid w:val="002629D6"/>
    <w:rsid w:val="002772F0"/>
    <w:rsid w:val="00292B67"/>
    <w:rsid w:val="00296265"/>
    <w:rsid w:val="002B1982"/>
    <w:rsid w:val="002B42F5"/>
    <w:rsid w:val="002B6F01"/>
    <w:rsid w:val="002C13B4"/>
    <w:rsid w:val="002C7112"/>
    <w:rsid w:val="002D2A54"/>
    <w:rsid w:val="003122ED"/>
    <w:rsid w:val="0032027A"/>
    <w:rsid w:val="003227C3"/>
    <w:rsid w:val="0032350E"/>
    <w:rsid w:val="003278E0"/>
    <w:rsid w:val="0033581F"/>
    <w:rsid w:val="00343921"/>
    <w:rsid w:val="00361C7F"/>
    <w:rsid w:val="00367EFF"/>
    <w:rsid w:val="00381DAF"/>
    <w:rsid w:val="003A4200"/>
    <w:rsid w:val="003B361F"/>
    <w:rsid w:val="003B6256"/>
    <w:rsid w:val="003C2296"/>
    <w:rsid w:val="003C6097"/>
    <w:rsid w:val="003D2CEC"/>
    <w:rsid w:val="00401D54"/>
    <w:rsid w:val="0041501E"/>
    <w:rsid w:val="004436FB"/>
    <w:rsid w:val="00450E15"/>
    <w:rsid w:val="00460983"/>
    <w:rsid w:val="004666DE"/>
    <w:rsid w:val="004816A6"/>
    <w:rsid w:val="00487E34"/>
    <w:rsid w:val="00490CFA"/>
    <w:rsid w:val="004B649C"/>
    <w:rsid w:val="004C71ED"/>
    <w:rsid w:val="005019F0"/>
    <w:rsid w:val="00510442"/>
    <w:rsid w:val="00517951"/>
    <w:rsid w:val="0052192C"/>
    <w:rsid w:val="0053268A"/>
    <w:rsid w:val="00540816"/>
    <w:rsid w:val="00572BF1"/>
    <w:rsid w:val="00575ECC"/>
    <w:rsid w:val="00580740"/>
    <w:rsid w:val="00587713"/>
    <w:rsid w:val="00594C7F"/>
    <w:rsid w:val="005A2E1D"/>
    <w:rsid w:val="005B4B3C"/>
    <w:rsid w:val="005C2689"/>
    <w:rsid w:val="005D2411"/>
    <w:rsid w:val="005D241E"/>
    <w:rsid w:val="005D580E"/>
    <w:rsid w:val="005E0DA4"/>
    <w:rsid w:val="005E200D"/>
    <w:rsid w:val="005E75A9"/>
    <w:rsid w:val="00601D24"/>
    <w:rsid w:val="00640F2C"/>
    <w:rsid w:val="00641138"/>
    <w:rsid w:val="006459E6"/>
    <w:rsid w:val="006759C5"/>
    <w:rsid w:val="00683A23"/>
    <w:rsid w:val="006B12F6"/>
    <w:rsid w:val="006B74C9"/>
    <w:rsid w:val="006C0165"/>
    <w:rsid w:val="006C2D25"/>
    <w:rsid w:val="006C3A2C"/>
    <w:rsid w:val="006E2EB9"/>
    <w:rsid w:val="006E6F66"/>
    <w:rsid w:val="00712B22"/>
    <w:rsid w:val="0071408C"/>
    <w:rsid w:val="007173B1"/>
    <w:rsid w:val="00720A1E"/>
    <w:rsid w:val="00732F01"/>
    <w:rsid w:val="0073762C"/>
    <w:rsid w:val="0076137C"/>
    <w:rsid w:val="0077635D"/>
    <w:rsid w:val="007768C5"/>
    <w:rsid w:val="007A6F5B"/>
    <w:rsid w:val="007B2E4F"/>
    <w:rsid w:val="007B39BA"/>
    <w:rsid w:val="007B70DB"/>
    <w:rsid w:val="007C35B8"/>
    <w:rsid w:val="007C383E"/>
    <w:rsid w:val="008152D0"/>
    <w:rsid w:val="00826A1B"/>
    <w:rsid w:val="00831B11"/>
    <w:rsid w:val="00841517"/>
    <w:rsid w:val="008424E0"/>
    <w:rsid w:val="008428E3"/>
    <w:rsid w:val="00850330"/>
    <w:rsid w:val="0086000C"/>
    <w:rsid w:val="00865D9F"/>
    <w:rsid w:val="008C175D"/>
    <w:rsid w:val="008D50F1"/>
    <w:rsid w:val="008D648E"/>
    <w:rsid w:val="008E475A"/>
    <w:rsid w:val="00901A1F"/>
    <w:rsid w:val="0092179F"/>
    <w:rsid w:val="00930513"/>
    <w:rsid w:val="009329E9"/>
    <w:rsid w:val="0095577F"/>
    <w:rsid w:val="00967EB7"/>
    <w:rsid w:val="00970EC4"/>
    <w:rsid w:val="009841CE"/>
    <w:rsid w:val="00996C40"/>
    <w:rsid w:val="009A59CC"/>
    <w:rsid w:val="009A7945"/>
    <w:rsid w:val="009C5A80"/>
    <w:rsid w:val="009E12DD"/>
    <w:rsid w:val="009F18AE"/>
    <w:rsid w:val="009F384E"/>
    <w:rsid w:val="00A1361F"/>
    <w:rsid w:val="00A145FB"/>
    <w:rsid w:val="00A52F23"/>
    <w:rsid w:val="00A6449C"/>
    <w:rsid w:val="00A80997"/>
    <w:rsid w:val="00A84667"/>
    <w:rsid w:val="00A94C1E"/>
    <w:rsid w:val="00A95793"/>
    <w:rsid w:val="00AA4D76"/>
    <w:rsid w:val="00AA5380"/>
    <w:rsid w:val="00AB606E"/>
    <w:rsid w:val="00AE2C88"/>
    <w:rsid w:val="00AF427D"/>
    <w:rsid w:val="00B02E17"/>
    <w:rsid w:val="00B1753B"/>
    <w:rsid w:val="00B25ECD"/>
    <w:rsid w:val="00B2799F"/>
    <w:rsid w:val="00B50F0E"/>
    <w:rsid w:val="00B51813"/>
    <w:rsid w:val="00B54BF2"/>
    <w:rsid w:val="00B605A7"/>
    <w:rsid w:val="00B675A5"/>
    <w:rsid w:val="00B8786C"/>
    <w:rsid w:val="00B93A59"/>
    <w:rsid w:val="00BC1B06"/>
    <w:rsid w:val="00BE2F4C"/>
    <w:rsid w:val="00BE6EA4"/>
    <w:rsid w:val="00BF08FC"/>
    <w:rsid w:val="00C00E12"/>
    <w:rsid w:val="00C32A94"/>
    <w:rsid w:val="00C463D7"/>
    <w:rsid w:val="00C53504"/>
    <w:rsid w:val="00C5538E"/>
    <w:rsid w:val="00C5550D"/>
    <w:rsid w:val="00C57E44"/>
    <w:rsid w:val="00C62B55"/>
    <w:rsid w:val="00C63D4A"/>
    <w:rsid w:val="00C753C1"/>
    <w:rsid w:val="00C81093"/>
    <w:rsid w:val="00CA6376"/>
    <w:rsid w:val="00CC19EF"/>
    <w:rsid w:val="00CF0745"/>
    <w:rsid w:val="00D169D6"/>
    <w:rsid w:val="00D37E5E"/>
    <w:rsid w:val="00D50FB1"/>
    <w:rsid w:val="00D74180"/>
    <w:rsid w:val="00D91FCD"/>
    <w:rsid w:val="00D94402"/>
    <w:rsid w:val="00D96349"/>
    <w:rsid w:val="00DA2AAB"/>
    <w:rsid w:val="00DB0E51"/>
    <w:rsid w:val="00DB2209"/>
    <w:rsid w:val="00DC5BBD"/>
    <w:rsid w:val="00DD718B"/>
    <w:rsid w:val="00DE1A45"/>
    <w:rsid w:val="00DF7850"/>
    <w:rsid w:val="00E07455"/>
    <w:rsid w:val="00E07CB5"/>
    <w:rsid w:val="00E107D4"/>
    <w:rsid w:val="00E133A2"/>
    <w:rsid w:val="00E20F5B"/>
    <w:rsid w:val="00E34744"/>
    <w:rsid w:val="00E429DA"/>
    <w:rsid w:val="00E57B3E"/>
    <w:rsid w:val="00E6455B"/>
    <w:rsid w:val="00E667BA"/>
    <w:rsid w:val="00E8550C"/>
    <w:rsid w:val="00E95A08"/>
    <w:rsid w:val="00ED6124"/>
    <w:rsid w:val="00EE267F"/>
    <w:rsid w:val="00EE4CCB"/>
    <w:rsid w:val="00EF26CE"/>
    <w:rsid w:val="00EF3CCF"/>
    <w:rsid w:val="00F0054A"/>
    <w:rsid w:val="00F2786B"/>
    <w:rsid w:val="00F31E47"/>
    <w:rsid w:val="00F40335"/>
    <w:rsid w:val="00F758F5"/>
    <w:rsid w:val="00F759E7"/>
    <w:rsid w:val="00FB1116"/>
    <w:rsid w:val="00FB25B6"/>
    <w:rsid w:val="00FB3126"/>
    <w:rsid w:val="00FC6794"/>
    <w:rsid w:val="00FE06AD"/>
    <w:rsid w:val="00FF36ED"/>
    <w:rsid w:val="00FF65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5">
    <w:name w:val="heading 5"/>
    <w:basedOn w:val="Normal"/>
    <w:next w:val="Normal"/>
    <w:qFormat/>
    <w:rsid w:val="00732F01"/>
    <w:pPr>
      <w:keepNext/>
      <w:outlineLvl w:val="4"/>
    </w:pPr>
    <w:rPr>
      <w:i/>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4637</Words>
  <Characters>26434</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31009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3</cp:revision>
  <cp:lastPrinted>2009-05-25T14:54:00Z</cp:lastPrinted>
  <dcterms:created xsi:type="dcterms:W3CDTF">2009-05-25T14:54:00Z</dcterms:created>
  <dcterms:modified xsi:type="dcterms:W3CDTF">2009-05-25T14:56:00Z</dcterms:modified>
</cp:coreProperties>
</file>