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65206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652067" w:rsidRDefault="002D5AAC" w:rsidP="0065206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652067" w:rsidRDefault="00DF71B9" w:rsidP="00652067">
            <w:pPr>
              <w:suppressAutoHyphens/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652067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652067" w:rsidRDefault="00652067" w:rsidP="00652067">
            <w:pPr>
              <w:suppressAutoHyphens/>
              <w:jc w:val="right"/>
              <w:rPr>
                <w:spacing w:val="0"/>
                <w:w w:val="100"/>
                <w:kern w:val="0"/>
              </w:rPr>
            </w:pPr>
            <w:r w:rsidRPr="00652067">
              <w:rPr>
                <w:spacing w:val="0"/>
                <w:w w:val="100"/>
                <w:kern w:val="0"/>
                <w:sz w:val="40"/>
              </w:rPr>
              <w:t>CRPD</w:t>
            </w:r>
            <w:r w:rsidRPr="00652067">
              <w:rPr>
                <w:spacing w:val="0"/>
                <w:w w:val="100"/>
                <w:kern w:val="0"/>
              </w:rPr>
              <w:t>/C/CRI/QPR/2-3</w:t>
            </w:r>
          </w:p>
        </w:tc>
      </w:tr>
      <w:tr w:rsidR="002D5AAC" w:rsidRPr="007C7D5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652067" w:rsidRDefault="002E5067" w:rsidP="00652067">
            <w:pPr>
              <w:suppressAutoHyphens/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652067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652067" w:rsidRDefault="005966F1" w:rsidP="00652067">
            <w:pPr>
              <w:suppressAutoHyphens/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652067">
              <w:rPr>
                <w:b/>
                <w:spacing w:val="0"/>
                <w:w w:val="100"/>
                <w:kern w:val="0"/>
                <w:sz w:val="34"/>
                <w:szCs w:val="40"/>
              </w:rPr>
              <w:t>Конвенция о правах</w:t>
            </w:r>
            <w:r w:rsidRPr="00652067">
              <w:rPr>
                <w:b/>
                <w:spacing w:val="0"/>
                <w:w w:val="100"/>
                <w:kern w:val="0"/>
                <w:sz w:val="34"/>
                <w:szCs w:val="40"/>
              </w:rPr>
              <w:br/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652067" w:rsidRDefault="00652067" w:rsidP="00652067">
            <w:pPr>
              <w:suppressAutoHyphens/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652067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652067" w:rsidRPr="00652067" w:rsidRDefault="00652067" w:rsidP="00652067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652067">
              <w:rPr>
                <w:spacing w:val="0"/>
                <w:w w:val="100"/>
                <w:kern w:val="0"/>
                <w:lang w:val="en-US"/>
              </w:rPr>
              <w:t>29 March 2018</w:t>
            </w:r>
          </w:p>
          <w:p w:rsidR="00652067" w:rsidRPr="00652067" w:rsidRDefault="00652067" w:rsidP="00652067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652067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652067" w:rsidRPr="00652067" w:rsidRDefault="00652067" w:rsidP="007C7D57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652067">
              <w:rPr>
                <w:spacing w:val="0"/>
                <w:w w:val="100"/>
                <w:kern w:val="0"/>
                <w:lang w:val="en-US"/>
              </w:rPr>
              <w:t>Original: Spanish</w:t>
            </w:r>
            <w:r w:rsidRPr="00652067">
              <w:rPr>
                <w:spacing w:val="0"/>
                <w:w w:val="100"/>
                <w:kern w:val="0"/>
                <w:lang w:val="en-US"/>
              </w:rPr>
              <w:br/>
            </w:r>
            <w:r w:rsidR="007C7D57" w:rsidRPr="00652067">
              <w:rPr>
                <w:spacing w:val="0"/>
                <w:w w:val="100"/>
                <w:kern w:val="0"/>
                <w:lang w:val="en-US"/>
              </w:rPr>
              <w:t>English</w:t>
            </w:r>
            <w:r w:rsidR="007C7D57">
              <w:rPr>
                <w:spacing w:val="0"/>
                <w:w w:val="100"/>
                <w:kern w:val="0"/>
                <w:lang w:val="en-US"/>
              </w:rPr>
              <w:t>,</w:t>
            </w:r>
            <w:r w:rsidR="007C7D57">
              <w:rPr>
                <w:spacing w:val="0"/>
                <w:w w:val="100"/>
                <w:kern w:val="0"/>
                <w:lang w:val="en-US"/>
              </w:rPr>
              <w:t xml:space="preserve"> </w:t>
            </w:r>
            <w:r w:rsidR="007C7D57" w:rsidRPr="00652067">
              <w:rPr>
                <w:spacing w:val="0"/>
                <w:w w:val="100"/>
                <w:kern w:val="0"/>
                <w:lang w:val="en-US"/>
              </w:rPr>
              <w:t>Russian</w:t>
            </w:r>
            <w:r w:rsidR="007C7D57">
              <w:rPr>
                <w:spacing w:val="0"/>
                <w:w w:val="100"/>
                <w:kern w:val="0"/>
                <w:lang w:val="en-US"/>
              </w:rPr>
              <w:t xml:space="preserve"> </w:t>
            </w:r>
            <w:bookmarkStart w:id="0" w:name="_GoBack"/>
            <w:bookmarkEnd w:id="0"/>
            <w:r w:rsidR="007C7D57" w:rsidRPr="00652067">
              <w:rPr>
                <w:spacing w:val="0"/>
                <w:w w:val="100"/>
                <w:kern w:val="0"/>
                <w:lang w:val="en-US"/>
              </w:rPr>
              <w:t>and</w:t>
            </w:r>
            <w:r w:rsidR="007C7D57">
              <w:rPr>
                <w:spacing w:val="0"/>
                <w:w w:val="100"/>
                <w:kern w:val="0"/>
                <w:lang w:val="en-US"/>
              </w:rPr>
              <w:t xml:space="preserve"> </w:t>
            </w:r>
            <w:r w:rsidR="006863AD">
              <w:rPr>
                <w:spacing w:val="0"/>
                <w:w w:val="100"/>
                <w:kern w:val="0"/>
                <w:lang w:val="en-US"/>
              </w:rPr>
              <w:t xml:space="preserve">Spanish </w:t>
            </w:r>
            <w:r w:rsidRPr="00652067">
              <w:rPr>
                <w:spacing w:val="0"/>
                <w:w w:val="100"/>
                <w:kern w:val="0"/>
                <w:lang w:val="en-US"/>
              </w:rPr>
              <w:t>only</w:t>
            </w:r>
          </w:p>
        </w:tc>
      </w:tr>
    </w:tbl>
    <w:p w:rsidR="00652067" w:rsidRPr="00652067" w:rsidRDefault="00652067" w:rsidP="00652067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652067">
        <w:rPr>
          <w:b/>
          <w:bCs/>
          <w:spacing w:val="0"/>
          <w:w w:val="100"/>
          <w:kern w:val="0"/>
          <w:sz w:val="24"/>
          <w:szCs w:val="24"/>
        </w:rPr>
        <w:t>Комитет по правам инвалидов</w:t>
      </w:r>
    </w:p>
    <w:p w:rsidR="00652067" w:rsidRPr="00652067" w:rsidRDefault="00652067" w:rsidP="00652067">
      <w:pPr>
        <w:pStyle w:val="HCh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Перечень вопросов, направленный до представления второго и третьего периодических докладов Коста-Рики</w:t>
      </w:r>
      <w:r w:rsidRPr="004D5B1D">
        <w:rPr>
          <w:b w:val="0"/>
          <w:spacing w:val="0"/>
          <w:w w:val="100"/>
          <w:kern w:val="0"/>
          <w:sz w:val="20"/>
        </w:rPr>
        <w:footnoteReference w:customMarkFollows="1" w:id="1"/>
        <w:t>*</w:t>
      </w:r>
    </w:p>
    <w:p w:rsidR="00652067" w:rsidRPr="00652067" w:rsidRDefault="00652067" w:rsidP="00652067">
      <w:pPr>
        <w:pStyle w:val="H1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  <w:t>A.</w:t>
      </w: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Цель и общие обязательства (статьи 1–4)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1.</w:t>
      </w:r>
      <w:r w:rsidRPr="00652067">
        <w:rPr>
          <w:spacing w:val="0"/>
          <w:w w:val="100"/>
          <w:kern w:val="0"/>
        </w:rPr>
        <w:tab/>
        <w:t>Просьба сообщить, на каком этапе рассмотрения находится проект закона о создании единого свидетельства об инвалидности (досье № 20360), уточнив, предусмотрен ли в нем правозащитный подход.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2.</w:t>
      </w:r>
      <w:r w:rsidRPr="00652067">
        <w:rPr>
          <w:spacing w:val="0"/>
          <w:w w:val="100"/>
          <w:kern w:val="0"/>
        </w:rPr>
        <w:tab/>
      </w:r>
      <w:proofErr w:type="gramStart"/>
      <w:r w:rsidRPr="00652067">
        <w:rPr>
          <w:spacing w:val="0"/>
          <w:w w:val="100"/>
          <w:kern w:val="0"/>
        </w:rPr>
        <w:t>В</w:t>
      </w:r>
      <w:proofErr w:type="gramEnd"/>
      <w:r w:rsidRPr="00652067">
        <w:rPr>
          <w:spacing w:val="0"/>
          <w:w w:val="100"/>
          <w:kern w:val="0"/>
        </w:rPr>
        <w:t xml:space="preserve"> связи с рекомендацией, сформулированной Комитетом по итогам рассмотрения первоначального доклада государства-участника (CRPD/C/CRI/CO/1, пункт 8), просьба сообщить, предусмотрена ли какая-либо инициатива по внесению поправок в Конституцию, с тем чтобы привести ее положения в соответствие с Конвенцией о правах инвалидов (далее «Конвенция»). В частности, просьба указать, предусматривается ли внести поправку в статью 51 Конституции, с тем чтобы исключить ссылку на «беспомощных больных».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3.</w:t>
      </w:r>
      <w:r w:rsidRPr="00652067">
        <w:rPr>
          <w:spacing w:val="0"/>
          <w:w w:val="100"/>
          <w:kern w:val="0"/>
        </w:rPr>
        <w:tab/>
        <w:t>Просьба представить информацию о подвижках в деле создания постоянных механизмов для проведения консультаций с организациями инвалидов, в частности с организациями, представляющими женщин, детей и подростков с инвалидностью. Просьба, в частности, сообщить, планируется ли участие инвалидов в будущем постоянном органе по вопросам проведения консультаций с гражданским обществом и какую форму оно примет. Просьба сообщить о положении дел с созданием этой структуры.</w:t>
      </w:r>
    </w:p>
    <w:p w:rsidR="00652067" w:rsidRPr="00652067" w:rsidRDefault="00652067" w:rsidP="00652067">
      <w:pPr>
        <w:pStyle w:val="H1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  <w:t>B.</w:t>
      </w: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Конкретные права (статьи 5–30)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 xml:space="preserve">Равенство и </w:t>
      </w:r>
      <w:proofErr w:type="spellStart"/>
      <w:r w:rsidRPr="00652067">
        <w:rPr>
          <w:spacing w:val="0"/>
          <w:w w:val="100"/>
          <w:kern w:val="0"/>
        </w:rPr>
        <w:t>недискриминация</w:t>
      </w:r>
      <w:proofErr w:type="spellEnd"/>
      <w:r w:rsidRPr="00652067">
        <w:rPr>
          <w:spacing w:val="0"/>
          <w:w w:val="100"/>
          <w:kern w:val="0"/>
        </w:rPr>
        <w:t xml:space="preserve"> (статья 5)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4.</w:t>
      </w:r>
      <w:r w:rsidRPr="00652067">
        <w:rPr>
          <w:spacing w:val="0"/>
          <w:w w:val="100"/>
          <w:kern w:val="0"/>
        </w:rPr>
        <w:tab/>
        <w:t>Просьба сообщить о мерах, принятых для включения инвалидности в качестве запрещенного основания для дискриминации в соответствии с Конвенцией, а также для признания того, что отказ в обеспечении разумного приспособления представляет собой дискриминацию.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5.</w:t>
      </w:r>
      <w:r w:rsidRPr="00652067">
        <w:rPr>
          <w:spacing w:val="0"/>
          <w:w w:val="100"/>
          <w:kern w:val="0"/>
        </w:rPr>
        <w:tab/>
        <w:t xml:space="preserve">Просьба представить обновленную информацию о проекте рамочного закона по предупреждению и пресечению всех форм дискриминации, расизма и нетерпимости (досье № 20174), включая подробную информацию, касающуюся, среди прочего, следующих аспектов: порядка учета в нем вопроса о дискриминации по признаку инвалидности; включения всех форм дискриминации, в том числе множественной и перекрестной дискриминации, в частности по признаку этнической принадлежности; механизмов подачи жалоб и санкций, предусмотренных в случае дискриминации инвалидов, в том числе средств возмещения и компенсации; а также состава, </w:t>
      </w:r>
      <w:r w:rsidRPr="00652067">
        <w:rPr>
          <w:spacing w:val="0"/>
          <w:w w:val="100"/>
          <w:kern w:val="0"/>
        </w:rPr>
        <w:lastRenderedPageBreak/>
        <w:t>полномочий и финансирования национального совета по борьбе с дискриминацией и расизмом, предусматриваемого в проекте рамочного закона.</w:t>
      </w:r>
      <w:bookmarkStart w:id="1" w:name="_Hlk500314896"/>
      <w:bookmarkEnd w:id="1"/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6.</w:t>
      </w:r>
      <w:r w:rsidRPr="00652067">
        <w:rPr>
          <w:spacing w:val="0"/>
          <w:w w:val="100"/>
          <w:kern w:val="0"/>
        </w:rPr>
        <w:tab/>
      </w:r>
      <w:proofErr w:type="gramStart"/>
      <w:r w:rsidRPr="00652067">
        <w:rPr>
          <w:spacing w:val="0"/>
          <w:w w:val="100"/>
          <w:kern w:val="0"/>
        </w:rPr>
        <w:t>В</w:t>
      </w:r>
      <w:proofErr w:type="gramEnd"/>
      <w:r w:rsidRPr="00652067">
        <w:rPr>
          <w:spacing w:val="0"/>
          <w:w w:val="100"/>
          <w:kern w:val="0"/>
        </w:rPr>
        <w:t xml:space="preserve"> связи с наличием различных институциональных комиссий по вопросам доступности и инвалидности, к функциям которых относится разработка, осуществление и оценка мер политики, просьба указать, каким образом они координируют свою деятельность и какие результаты были достигнуты вслед за включением проблематики инвалидности во все институциональные меры политики.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Женщины-инвалиды (статья 6)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7.</w:t>
      </w:r>
      <w:r w:rsidRPr="00652067">
        <w:rPr>
          <w:spacing w:val="0"/>
          <w:w w:val="100"/>
          <w:kern w:val="0"/>
        </w:rPr>
        <w:tab/>
        <w:t>Просьба представить информацию о мерах, принятых для охвата женщин-инвалидов и девочек-инвалидов в рамках общей политики по обеспечению гендерного равенства и для расширения их участия в Национальном институте по делам женщин. Просьба указать, имеется ли информация, предоставляемая Информационным центром по правам человека при Институте, в доступных форматах, включая шрифт Брайля, жестовый язык и удобочитаемые форматы.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8.</w:t>
      </w:r>
      <w:r w:rsidRPr="00652067">
        <w:rPr>
          <w:spacing w:val="0"/>
          <w:w w:val="100"/>
          <w:kern w:val="0"/>
        </w:rPr>
        <w:tab/>
        <w:t xml:space="preserve">Просьба указать, каким образом в рамках новой Национальной политики по решению и предупреждению проблемы насилия в отношении женщин на </w:t>
      </w:r>
      <w:r w:rsidR="006B0554">
        <w:rPr>
          <w:spacing w:val="0"/>
          <w:w w:val="100"/>
          <w:kern w:val="0"/>
        </w:rPr>
        <w:br/>
      </w:r>
      <w:r w:rsidRPr="00652067">
        <w:rPr>
          <w:spacing w:val="0"/>
          <w:w w:val="100"/>
          <w:kern w:val="0"/>
        </w:rPr>
        <w:t>2017–2032 годы охвачены женщины-инвалиды и девочки-инвалиды.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9.</w:t>
      </w:r>
      <w:r w:rsidRPr="00652067">
        <w:rPr>
          <w:spacing w:val="0"/>
          <w:w w:val="100"/>
          <w:kern w:val="0"/>
        </w:rPr>
        <w:tab/>
        <w:t>Просьба представить информацию о мерах, принятых для защиты женщин-инвалидов и девочек-инвалидов от всех форм насилия по признаку пола и/или инвалидности, притеснений и издевательств во всех обстоятельствах, в том числе на рабочих местах и в учебных заведениях, и во всех сферах жизни. Просьба сообщить, существует ли система сбора статистических данных о насилии в отношении женщин-инвалидов и девочек-инвалидов.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10.</w:t>
      </w:r>
      <w:r w:rsidRPr="00652067">
        <w:rPr>
          <w:spacing w:val="0"/>
          <w:w w:val="100"/>
          <w:kern w:val="0"/>
        </w:rPr>
        <w:tab/>
        <w:t>Просьба представить информацию о мерах, принятых в целях увеличения числа женщин-инвалидов в политических и директивных органах на всех уровнях. Просьба, в частности, рассказать о ходе осуществления политической повестки дня в интересах женщин-инвалидов «Устраняя барьеры».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 xml:space="preserve">Дети-инвалиды (статья 7) 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11.</w:t>
      </w:r>
      <w:r w:rsidRPr="00652067">
        <w:rPr>
          <w:spacing w:val="0"/>
          <w:w w:val="100"/>
          <w:kern w:val="0"/>
        </w:rPr>
        <w:tab/>
      </w:r>
      <w:proofErr w:type="gramStart"/>
      <w:r w:rsidRPr="00652067">
        <w:rPr>
          <w:spacing w:val="0"/>
          <w:w w:val="100"/>
          <w:kern w:val="0"/>
        </w:rPr>
        <w:t>В</w:t>
      </w:r>
      <w:proofErr w:type="gramEnd"/>
      <w:r w:rsidRPr="00652067">
        <w:rPr>
          <w:spacing w:val="0"/>
          <w:w w:val="100"/>
          <w:kern w:val="0"/>
        </w:rPr>
        <w:t xml:space="preserve"> свете задач, поставленных в Национальной повестке дня в интересах детей и подростков на 2015–2021 годы, просьба указать, какие конкретные меры были приняты для защиты детей-инвалидов и подростков-инвалидов от жестокого обращения и отсутствия заботы и для предотвращения их помещения в специализированные учреждения. Просьба также перечислить, какие меры помощи и поддержки семьям в деле воспитания и ухода за детьми-инвалидами и подростками-инвалидами предусмотрены для того, чтобы снизить риск жестокого обращения, безнадзорности и отсутствия заботы. Просьба представить имеющиеся данные о числе детей-инвалидов, пользующихся услугами одного из 977 центров Национальной сети по уходу за детьми и развитию в раннем возрасте.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12.</w:t>
      </w:r>
      <w:r w:rsidRPr="00652067">
        <w:rPr>
          <w:spacing w:val="0"/>
          <w:w w:val="100"/>
          <w:kern w:val="0"/>
        </w:rPr>
        <w:tab/>
        <w:t>Просьба указать, какие меры были приняты для обеспечения эффективных механизмов контроля и надзора со стороны Национального попечительского совета по делам детей в связи с проблемой насилия в отношении детей-инвалидов и подростков-инвалидов.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13.</w:t>
      </w:r>
      <w:r w:rsidRPr="00652067">
        <w:rPr>
          <w:spacing w:val="0"/>
          <w:w w:val="100"/>
          <w:kern w:val="0"/>
        </w:rPr>
        <w:tab/>
      </w:r>
      <w:proofErr w:type="gramStart"/>
      <w:r w:rsidRPr="00652067">
        <w:rPr>
          <w:spacing w:val="0"/>
          <w:w w:val="100"/>
          <w:kern w:val="0"/>
        </w:rPr>
        <w:t>В</w:t>
      </w:r>
      <w:proofErr w:type="gramEnd"/>
      <w:r w:rsidRPr="00652067">
        <w:rPr>
          <w:spacing w:val="0"/>
          <w:w w:val="100"/>
          <w:kern w:val="0"/>
        </w:rPr>
        <w:t xml:space="preserve"> связи с понятием гаранта юридического равенства инвалидов, введенным на основании Закона о поощрении личной автономии инвалидов от 30 августа 2016 года, просьба указать, каким образом планируется обеспечивать учет мнений детей-инвалидов по всем затрагивающим их вопросам.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14.</w:t>
      </w:r>
      <w:r w:rsidRPr="00652067">
        <w:rPr>
          <w:spacing w:val="0"/>
          <w:w w:val="100"/>
          <w:kern w:val="0"/>
        </w:rPr>
        <w:tab/>
        <w:t>Просьба сообщить, предусматривает ли государство-участник какие-либо инициативы по внесению поправок в Кодекс законов о детях и подростках в целях включения в него положений об инвалидности.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lastRenderedPageBreak/>
        <w:tab/>
      </w:r>
      <w:r w:rsidRPr="00652067">
        <w:rPr>
          <w:spacing w:val="0"/>
          <w:w w:val="100"/>
          <w:kern w:val="0"/>
        </w:rPr>
        <w:tab/>
        <w:t xml:space="preserve">Просветительно-воспитательная работа (статья 8) 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15.</w:t>
      </w:r>
      <w:r w:rsidRPr="00652067">
        <w:rPr>
          <w:spacing w:val="0"/>
          <w:w w:val="100"/>
          <w:kern w:val="0"/>
        </w:rPr>
        <w:tab/>
        <w:t>Просьба представить подробную информацию о кампаниях, направленных на укрепление позитивного представления об инвалидах как о правообладателях. Просьба также сообщить, проводятся ли по-прежнему благотворительные телемарафоны по сбору средств среди населения. Просьба представить подробную информацию о конкретных планах и программах, проводимых с 2016 по 2018 год в</w:t>
      </w:r>
      <w:r w:rsidR="00D04545">
        <w:rPr>
          <w:spacing w:val="0"/>
          <w:w w:val="100"/>
          <w:kern w:val="0"/>
          <w:lang w:val="en-US"/>
        </w:rPr>
        <w:t> </w:t>
      </w:r>
      <w:r w:rsidRPr="00652067">
        <w:rPr>
          <w:spacing w:val="0"/>
          <w:w w:val="100"/>
          <w:kern w:val="0"/>
        </w:rPr>
        <w:t>контексте Двухлетней кампании по повышению осведомленности о правах инвалидов.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Доступность (статья 9)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16.</w:t>
      </w:r>
      <w:r w:rsidRPr="00652067">
        <w:rPr>
          <w:spacing w:val="0"/>
          <w:w w:val="100"/>
          <w:kern w:val="0"/>
        </w:rPr>
        <w:tab/>
        <w:t>Просьба рассказать о результатах, достигнутых благодаря «Пакту во имя доступной и инклюзивной страны» в различных областях, в том числе с точки зрения обеспечения доступности физической среды, транспорта и средств коммуникации, как в городских, так и в сельских районах. Просьба сообщить о ресурсах, выделенных на осуществление «Пакта во имя доступной и инклюзивной страны» и представить данные о механизмах мониторинга, предусмотренных для обеспечения доступности.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Ситуации риска и чрезвычайные гуманитарные ситуации (статья 11)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17.</w:t>
      </w:r>
      <w:r w:rsidRPr="00652067">
        <w:rPr>
          <w:spacing w:val="0"/>
          <w:w w:val="100"/>
          <w:kern w:val="0"/>
        </w:rPr>
        <w:tab/>
      </w:r>
      <w:proofErr w:type="gramStart"/>
      <w:r w:rsidRPr="00652067">
        <w:rPr>
          <w:spacing w:val="0"/>
          <w:w w:val="100"/>
          <w:kern w:val="0"/>
        </w:rPr>
        <w:t>С</w:t>
      </w:r>
      <w:proofErr w:type="gramEnd"/>
      <w:r w:rsidRPr="00652067">
        <w:rPr>
          <w:spacing w:val="0"/>
          <w:w w:val="100"/>
          <w:kern w:val="0"/>
        </w:rPr>
        <w:t xml:space="preserve"> учетом того, что инвалиды относятся к категориям лиц, которые в наибольшей степени страдают в результате бедствий, просьба указать, какие меры были приняты для их охвата в рамках стратегий уменьшения опасности бедствий. Просьба, в частности, привести подробную информацию относительно механизмов раннего предупреждения, предназначенных для инвалидов, и использования доступных информационно-коммуникационных средств и форматов; доступности и соответствия приютов и убежищ для приема инвалидов и механизмов, позволяющих вести учет инвалидов, остающихся во время чрезвычайных ситуаций у себя дома; систем для предоставления пострадавшим инвалидам всех необходимых вспомогательных приспособлений, </w:t>
      </w:r>
      <w:proofErr w:type="spellStart"/>
      <w:r w:rsidRPr="00652067">
        <w:rPr>
          <w:spacing w:val="0"/>
          <w:w w:val="100"/>
          <w:kern w:val="0"/>
        </w:rPr>
        <w:t>ассистивных</w:t>
      </w:r>
      <w:proofErr w:type="spellEnd"/>
      <w:r w:rsidRPr="00652067">
        <w:rPr>
          <w:spacing w:val="0"/>
          <w:w w:val="100"/>
          <w:kern w:val="0"/>
        </w:rPr>
        <w:t xml:space="preserve"> устройств и прочих предметов первой необходимости и видов неотложной помощи, а также относительно ресурсов, выделяемых на эти цели.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18.</w:t>
      </w:r>
      <w:r w:rsidRPr="00652067">
        <w:rPr>
          <w:spacing w:val="0"/>
          <w:w w:val="100"/>
          <w:kern w:val="0"/>
        </w:rPr>
        <w:tab/>
        <w:t>Просьба указать меры, принятые для обеспечения того, чтобы процессы кризисной реабилитации, переселения и реконструкции после бедствия проходили на основе оценки рисков и носили инклюзивный и доступный для инвалидов характер, в том числе благодаря применению универсального дизайна и принципов «сделай лучше, чем было».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Равенство перед законом (статья 12)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19.</w:t>
      </w:r>
      <w:r w:rsidRPr="00652067">
        <w:rPr>
          <w:spacing w:val="0"/>
          <w:w w:val="100"/>
          <w:kern w:val="0"/>
        </w:rPr>
        <w:tab/>
      </w:r>
      <w:proofErr w:type="gramStart"/>
      <w:r w:rsidRPr="00652067">
        <w:rPr>
          <w:spacing w:val="0"/>
          <w:w w:val="100"/>
          <w:kern w:val="0"/>
        </w:rPr>
        <w:t>В</w:t>
      </w:r>
      <w:proofErr w:type="gramEnd"/>
      <w:r w:rsidRPr="00652067">
        <w:rPr>
          <w:spacing w:val="0"/>
          <w:w w:val="100"/>
          <w:kern w:val="0"/>
        </w:rPr>
        <w:t xml:space="preserve"> связи с рекомендацией, вынесенной Комитетом в его замечаниях государству-участнику (см. CRPD/C/CRI/CO/1, пункт 22), просьба указать, предусмотрена ли какая-либо инициатива по пересмотру или отмене статьи 91 Конституции. Кроме того, просьба уточнить, планируется ли изъять положения о признании недееспособности из действующего законодательства, в том числе из Гражданского кодекса и Гражданско-процессуального кодекса.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20.</w:t>
      </w:r>
      <w:r w:rsidRPr="00652067">
        <w:rPr>
          <w:spacing w:val="0"/>
          <w:w w:val="100"/>
          <w:kern w:val="0"/>
        </w:rPr>
        <w:tab/>
        <w:t>Просьба представить подробную информацию о гаранте юридического равенства инвалидов, уточнив при этом разницу между функциями гаранта и действовавшего ранее опекуна. Просьба пояснить, какие меры предполагается принять для подготовки и инструктирования всех опекунов, которые в соответствии с вышеупомянутым Законом, автоматически стали гарантами юридического равенства, а также для информирования их о новых функциях, возложенных на них. Просьба рассказать о предусмотренных гарантиях и механизмах мониторинга, позволяющих следить за бесперебойным функционированием новой системы гарантов, а также о процедурах, с помощью которых инвалиды могут отказаться от своего гаранта или назначить другое лицо ему на замену в случае конфликта интересов.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lastRenderedPageBreak/>
        <w:tab/>
      </w:r>
      <w:r w:rsidRPr="00652067">
        <w:rPr>
          <w:spacing w:val="0"/>
          <w:w w:val="100"/>
          <w:kern w:val="0"/>
        </w:rPr>
        <w:tab/>
        <w:t>Доступ к правосудию (статья 13)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21.</w:t>
      </w:r>
      <w:r w:rsidRPr="00652067">
        <w:rPr>
          <w:spacing w:val="0"/>
          <w:w w:val="100"/>
          <w:kern w:val="0"/>
        </w:rPr>
        <w:tab/>
        <w:t>Просьба сообщить о деятельности по обеспечению доступа инвалидов к правосудию и привести конкретные данные о наличии бесплатных услуг по переводу жестового языка и информационных материалов в доступных форматах, включая шрифт Брайля, жестовый язык и удобочитаемые форматы, и об использовании альтернативных и усиливающих средств общения, а также о доступе к юридическим консультативным услугам для инвалидов.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22.</w:t>
      </w:r>
      <w:r w:rsidRPr="00652067">
        <w:rPr>
          <w:spacing w:val="0"/>
          <w:w w:val="100"/>
          <w:kern w:val="0"/>
        </w:rPr>
        <w:tab/>
        <w:t>Просьба пояснить, какие меры приняты для устранения всех барьеров, препятствующих доступу к правосудию инвалидов в целом и женщин, детей, представителей коренного населения, лиц африканского происхождения и пожилых людей с инвалидностью в частности, подробно описав при этом инициативы, призванные ознакомить эти группы лиц с имеющимися в их распоряжении средствами правовой защиты для подачи жалоб и получения возмещения.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23.</w:t>
      </w:r>
      <w:r w:rsidRPr="00652067">
        <w:rPr>
          <w:spacing w:val="0"/>
          <w:w w:val="100"/>
          <w:kern w:val="0"/>
        </w:rPr>
        <w:tab/>
        <w:t>Просьба указать, каким образом интересы инвалидов, включая инвалидов из числа коренного населения, учитываются во всех аспектах деятельности, проводимой в рамках комплексной системы оказания помощи потерпевшим.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24.</w:t>
      </w:r>
      <w:r w:rsidRPr="00652067">
        <w:rPr>
          <w:spacing w:val="0"/>
          <w:w w:val="100"/>
          <w:kern w:val="0"/>
        </w:rPr>
        <w:tab/>
        <w:t>Просьба представить информацию о мерах, принятых для учреждения постоянной программы подготовки, предназначенной для судей, прокуроров, служащих полиции и других сотрудников правоохранительных органов и посвященной правам инвалидов, а также сообщить, обеспечен ли учет гендерной и возрастной проблематики в рамках таких программ.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 xml:space="preserve">Свобода и личная неприкосновенность (статья 14) 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25.</w:t>
      </w:r>
      <w:r w:rsidRPr="00652067">
        <w:rPr>
          <w:spacing w:val="0"/>
          <w:w w:val="100"/>
          <w:kern w:val="0"/>
        </w:rPr>
        <w:tab/>
        <w:t xml:space="preserve">Просьба рассказать о мерах, принимаемых для отмены законов и/или мер политики, требующих или допускающих </w:t>
      </w:r>
      <w:proofErr w:type="gramStart"/>
      <w:r w:rsidRPr="00652067">
        <w:rPr>
          <w:spacing w:val="0"/>
          <w:w w:val="100"/>
          <w:kern w:val="0"/>
        </w:rPr>
        <w:t>недобровольное</w:t>
      </w:r>
      <w:proofErr w:type="gramEnd"/>
      <w:r w:rsidRPr="00652067">
        <w:rPr>
          <w:spacing w:val="0"/>
          <w:w w:val="100"/>
          <w:kern w:val="0"/>
        </w:rPr>
        <w:t xml:space="preserve"> или принудительное помещение в специализированные учреждения, принудительное лечение, ограничение свободы или изоляцию инвалидов, в частности лиц с психосоциальными и/или умственными расстройствами. Просьба также указать меры, которые уже были приняты или которые планируется принять для отмены пункта с) статьи 9 Правил о получении осознанного согласия в контексте оказания помощи в коста-риканской системе медицинского страхования, в соответствии с которым допускается принудительное помещение инвалидов в специализированные учреждения без их свободного и осознанного согласия.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26.</w:t>
      </w:r>
      <w:r w:rsidRPr="00652067">
        <w:rPr>
          <w:spacing w:val="0"/>
          <w:w w:val="100"/>
          <w:kern w:val="0"/>
        </w:rPr>
        <w:tab/>
        <w:t>Просьба представить информацию о практических мерах, принятых для обеспечения того, чтобы ни один инвалид не подвергался пыткам или жестоким, бесчеловечным или унижающим достоинство видам обращения и наказания, включая случаи недобровольного или принудительного помещения в специализированные учреждения, телесные наказания, лечение или медицинские процедуры без согласия пациента и недобровольное или чрезмерное медикаментозное лечение. Просьба также представить информацию о мерах, принятых для отмены Закона, регламентирующего биомедицинские исследования (Закон № 9234), в частности статей 18 и 64, для обеспечения того, чтобы любые формы медицинского лечения и/или научные эксперименты проводились при свободном и осознанном согласии инвалидов. Просьба указать, существует ли какая-либо стратегия по предупреждению пыток в контексте механизма по их предупреждению.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Свобода от эксплуатации, насилия и надругательства (статья 16)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27.</w:t>
      </w:r>
      <w:r w:rsidRPr="00652067">
        <w:rPr>
          <w:spacing w:val="0"/>
          <w:w w:val="100"/>
          <w:kern w:val="0"/>
        </w:rPr>
        <w:tab/>
        <w:t>Просьба сообщить о мерах, принятых для искоренения всех форм насилия и неправомерного обращения в отношении инвалидов, уделяя особое внимание проблеме структурного и систематического насилия во всех обстоятельствах, в том числе в семье, школе и обществе в целом.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lastRenderedPageBreak/>
        <w:t>28.</w:t>
      </w:r>
      <w:r w:rsidRPr="00652067">
        <w:rPr>
          <w:spacing w:val="0"/>
          <w:w w:val="100"/>
          <w:kern w:val="0"/>
        </w:rPr>
        <w:tab/>
        <w:t>Просьба указать, какие меры принимаются для защиты женщин-инвалидов от насилия, эксплуатации и надругательств, в частности от сексуального насилия и домогательств во всех условиях, а также рассказать об осуществлении протоколов по их защите от всех форм насилия, эксплуатации и надругательств.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Защита личной целостности (статья 17)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29.</w:t>
      </w:r>
      <w:r w:rsidRPr="00652067">
        <w:rPr>
          <w:spacing w:val="0"/>
          <w:w w:val="100"/>
          <w:kern w:val="0"/>
        </w:rPr>
        <w:tab/>
        <w:t>Что касается Закона о поощрении личной автономии инвалидов, в пункте d) статьи 11 которого предусматривается, что «стерилизация применяется на исключительной основе по просьбе самого инвалида или в случаях, когда это необходимо и важно для сохранения жизни или физической неприкосновенности инвалида», то просьба пояснить, каким образом это положение осуществляется на практике и какие меры были приняты для обеспечения свободного и осознанного согласия инвалидов. Просьба уточнить, кем и на каких основаниях принимается решение о том, что стерилизация является «необходимой или жизненно важной».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 xml:space="preserve">Самостоятельный образ жизни и вовлеченность в местное сообщество </w:t>
      </w:r>
      <w:r w:rsidR="009819B4">
        <w:rPr>
          <w:spacing w:val="0"/>
          <w:w w:val="100"/>
          <w:kern w:val="0"/>
        </w:rPr>
        <w:br/>
      </w:r>
      <w:r w:rsidRPr="00652067">
        <w:rPr>
          <w:spacing w:val="0"/>
          <w:w w:val="100"/>
          <w:kern w:val="0"/>
        </w:rPr>
        <w:t>(статья 19)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30.</w:t>
      </w:r>
      <w:r w:rsidRPr="00652067">
        <w:rPr>
          <w:spacing w:val="0"/>
          <w:w w:val="100"/>
          <w:kern w:val="0"/>
        </w:rPr>
        <w:tab/>
        <w:t xml:space="preserve">Просьба сообщить о том, как продвигается работа по </w:t>
      </w:r>
      <w:proofErr w:type="spellStart"/>
      <w:r w:rsidRPr="00652067">
        <w:rPr>
          <w:spacing w:val="0"/>
          <w:w w:val="100"/>
          <w:kern w:val="0"/>
        </w:rPr>
        <w:t>деинституционализации</w:t>
      </w:r>
      <w:proofErr w:type="spellEnd"/>
      <w:r w:rsidRPr="00652067">
        <w:rPr>
          <w:spacing w:val="0"/>
          <w:w w:val="100"/>
          <w:kern w:val="0"/>
        </w:rPr>
        <w:t xml:space="preserve"> инвалидов, в том числе лиц, помещенных в психиатрические больницы. В частности, просьба представить информацию о мерах, принятых для осуществления Закона о поощрении личной автономии инвалидов в этом контексте и в особенности о том, когда планируется принять подзаконные акты к данному Закону. Просьба указать, была ли уже создана группа по вопросам личной автономии и самостоятельного образа жизни и в чем заключается ее работа.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31.</w:t>
      </w:r>
      <w:r w:rsidRPr="00652067">
        <w:rPr>
          <w:spacing w:val="0"/>
          <w:w w:val="100"/>
          <w:kern w:val="0"/>
        </w:rPr>
        <w:tab/>
        <w:t>Просьба рассказать, что делается для обеспечения того, чтобы все инвалиды могли независимо ни от кого самостоятельно выбирать свое место жительства и решать, где и с кем проживать, чтобы они не были обязаны жить в каких-то определенных условиях и имели возможность самостоятельно принимать решения относительно своего участия в жизни местного сообщества.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32.</w:t>
      </w:r>
      <w:r w:rsidRPr="00652067">
        <w:rPr>
          <w:spacing w:val="0"/>
          <w:w w:val="100"/>
          <w:kern w:val="0"/>
        </w:rPr>
        <w:tab/>
        <w:t>В соответствии с Законом о поощрении личной автономии инвалидов персональная помощь оказывается на адресной и выборочной основе в качестве вспомогательной услуги инвалидам, не имеющим достаточных финансовых средств. Просьба указать, предоставляется ли данная услуга другим категориям инвалидов по доступной цене и существуют ли какие-то альтернативы. Просьба представить имеющиеся на настоящий момент конкретные данные о количестве полученных и рассмотренных заявок и о числе лиц, воспользовавшихся этой услугой.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33.</w:t>
      </w:r>
      <w:r w:rsidRPr="00652067">
        <w:rPr>
          <w:spacing w:val="0"/>
          <w:w w:val="100"/>
          <w:kern w:val="0"/>
        </w:rPr>
        <w:tab/>
        <w:t>Просьба представить конкретные данные о доле и числе инвалидов, находящихся в специализированных учреждениях, и о числе инвалидов, воспользовавшихся альтернативными формами проживания, в разбивке по типу таковых (приемные семьи, единоличные домохозяйства, коллективные домохозяйства и т. д.).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Свобода выражения мнения и убеждений и доступ к информации (статья 21)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34.</w:t>
      </w:r>
      <w:r w:rsidRPr="00652067">
        <w:rPr>
          <w:spacing w:val="0"/>
          <w:w w:val="100"/>
          <w:kern w:val="0"/>
        </w:rPr>
        <w:tab/>
        <w:t xml:space="preserve">Просьба сообщить о законодательных и иных мерах, принимаемых для того, чтобы предоставляемую широкой общественности информацию могли получить и инвалиды, причем своевременно и без дополнительной платы в доступных форматах и при помощи технологий, учитывающих разные формы инвалидности, в том числе жестового языка, субтитрования и </w:t>
      </w:r>
      <w:proofErr w:type="spellStart"/>
      <w:r w:rsidRPr="00652067">
        <w:rPr>
          <w:spacing w:val="0"/>
          <w:w w:val="100"/>
          <w:kern w:val="0"/>
        </w:rPr>
        <w:t>тифлокомментирования</w:t>
      </w:r>
      <w:proofErr w:type="spellEnd"/>
      <w:r w:rsidRPr="00652067">
        <w:rPr>
          <w:spacing w:val="0"/>
          <w:w w:val="100"/>
          <w:kern w:val="0"/>
        </w:rPr>
        <w:t>, шрифта Брайля и удобочитаемого формата. Просьба, в частности, представить информацию об использовании коста-риканского жестового языка в государственных учреждениях.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Образование (статья 24)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35.</w:t>
      </w:r>
      <w:r w:rsidRPr="00652067">
        <w:rPr>
          <w:spacing w:val="0"/>
          <w:w w:val="100"/>
          <w:kern w:val="0"/>
        </w:rPr>
        <w:tab/>
        <w:t xml:space="preserve">Просьба указать, какие меры были приняты для обеспечения всеобщего качественного образования для всех учащихся-инвалидов, включая внесение поправок в статью 62 Кодекса законов о детях и подростках. Просьба уточнить, предоставляются ли инвалидам эффективные средства правовой защиты в случаях, </w:t>
      </w:r>
      <w:r w:rsidRPr="00652067">
        <w:rPr>
          <w:spacing w:val="0"/>
          <w:w w:val="100"/>
          <w:kern w:val="0"/>
        </w:rPr>
        <w:lastRenderedPageBreak/>
        <w:t>когда им отказывают в зачислении в обычные учебные заведения, как государственные, так и частные, на основании инвалидности. Просьба сообщить, предоставляются ли поддержка и/или разумные приспособления, в том числе материалы в доступных форматах или персональная помощь, всем учащимся, нуждающимся в таковых для обучения, и если да, то в какие сроки и на какие средства.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36.</w:t>
      </w:r>
      <w:r w:rsidRPr="00652067">
        <w:rPr>
          <w:spacing w:val="0"/>
          <w:w w:val="100"/>
          <w:kern w:val="0"/>
        </w:rPr>
        <w:tab/>
        <w:t>Просьба представить информацию о подвижках в плане обеспечения физической доступности всех учебных заведений на всех уровнях образования. Просьба представить подробную информацию об имеющемся оборудовании, учебных помещениях, детских площадках, туалетных комнатах и школьном транспорте и о том, доступны ли они всем учащимся, как имеющим, так и не имеющим инвалидность, на равных условиях.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37.</w:t>
      </w:r>
      <w:r w:rsidRPr="00652067">
        <w:rPr>
          <w:spacing w:val="0"/>
          <w:w w:val="100"/>
          <w:kern w:val="0"/>
        </w:rPr>
        <w:tab/>
        <w:t>Ввиду большого числа детей-инвалидов, посещающих специализированные учебные заведения, просьба представить подробную информацию о мерах, принятых в целях включения учащихся-инвалидов в систему общего образования, о мерах по обеспечению в полной мере инклюзивного и доступного для инвалидов характера образования и о достигнутом прогрессе и выделяемых на эти цели ресурсах, особенно в том, что касается положения девочек-инвалидов.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Здоровье (статья 25)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38.</w:t>
      </w:r>
      <w:r w:rsidRPr="00652067">
        <w:rPr>
          <w:spacing w:val="0"/>
          <w:w w:val="100"/>
          <w:kern w:val="0"/>
        </w:rPr>
        <w:tab/>
        <w:t>Просьба сообщить о мерах, принятых для обеспечения того, чтобы инвалиды наравне с другими имели доступ к приемлемым по цене, доступным и качественным медицинским услугам в государственных и частных учреждениях, в том числе к услугам по охране сексуального и репродуктивного здоровья и психического и психосоциального здоровья, в городских и сельских районах. Кроме того, что касается области здравоохранения, просьба сообщить об инициативах, связанных с содействием здоровому образу жизни, вторичной профилактикой, лечением и реабилитацией инвалидов.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39.</w:t>
      </w:r>
      <w:r w:rsidRPr="00652067">
        <w:rPr>
          <w:spacing w:val="0"/>
          <w:w w:val="100"/>
          <w:kern w:val="0"/>
        </w:rPr>
        <w:tab/>
        <w:t>Просьба сообщить обо всех законодательных и практических мерах, принятых для обеспечения свободного и осознанного согласия инвалидов на получение любых видов медицинской помощи, включая лечение. Просьба указать, каким образом обеспечивается получение осознанного согласия лиц, содержащихся в специализированных учреждениях, на прохождение лечения или той или иной медицинской процедуры и какие гарантии предусмотрены в этом отношении.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40.</w:t>
      </w:r>
      <w:r w:rsidRPr="00652067">
        <w:rPr>
          <w:spacing w:val="0"/>
          <w:w w:val="100"/>
          <w:kern w:val="0"/>
        </w:rPr>
        <w:tab/>
        <w:t>Просьба представить информацию о мероприятиях, проведенных в целях обеспечения доступа к информации о сексуальных и репродуктивных правах инвалидов.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</w:r>
      <w:proofErr w:type="spellStart"/>
      <w:r w:rsidRPr="00652067">
        <w:rPr>
          <w:spacing w:val="0"/>
          <w:w w:val="100"/>
          <w:kern w:val="0"/>
        </w:rPr>
        <w:t>Абилитация</w:t>
      </w:r>
      <w:proofErr w:type="spellEnd"/>
      <w:r w:rsidRPr="00652067">
        <w:rPr>
          <w:spacing w:val="0"/>
          <w:w w:val="100"/>
          <w:kern w:val="0"/>
        </w:rPr>
        <w:t xml:space="preserve"> и реабилитация (статья 26)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41.</w:t>
      </w:r>
      <w:r w:rsidRPr="00652067">
        <w:rPr>
          <w:spacing w:val="0"/>
          <w:w w:val="100"/>
          <w:kern w:val="0"/>
        </w:rPr>
        <w:tab/>
        <w:t xml:space="preserve">Просьба рассказать о мерах, принятых для обеспечения того, чтобы </w:t>
      </w:r>
      <w:proofErr w:type="spellStart"/>
      <w:r w:rsidRPr="00652067">
        <w:rPr>
          <w:spacing w:val="0"/>
          <w:w w:val="100"/>
          <w:kern w:val="0"/>
        </w:rPr>
        <w:t>абилитационные</w:t>
      </w:r>
      <w:proofErr w:type="spellEnd"/>
      <w:r w:rsidRPr="00652067">
        <w:rPr>
          <w:spacing w:val="0"/>
          <w:w w:val="100"/>
          <w:kern w:val="0"/>
        </w:rPr>
        <w:t xml:space="preserve"> и реабилитационные услуги и программы для инвалидов были направлены на содействие достижению ими максимальной степени самостоятельности, а также на их полное включение и вовлечение во все аспекты жизни местного сообщества. Просьба указать, предоставляются ли </w:t>
      </w:r>
      <w:proofErr w:type="spellStart"/>
      <w:r w:rsidRPr="00652067">
        <w:rPr>
          <w:spacing w:val="0"/>
          <w:w w:val="100"/>
          <w:kern w:val="0"/>
        </w:rPr>
        <w:t>абилитационные</w:t>
      </w:r>
      <w:proofErr w:type="spellEnd"/>
      <w:r w:rsidRPr="00652067">
        <w:rPr>
          <w:spacing w:val="0"/>
          <w:w w:val="100"/>
          <w:kern w:val="0"/>
        </w:rPr>
        <w:t xml:space="preserve"> и реабилитационные услуги всем инвалидам, включая инвалидов из числа коренного населения и лиц африканского происхождения, независимо от возраста, пола, происхождения или социально-экономического положения, и во всех районах страны, в том числе в сельских и отдаленных районах.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Труд и занятость (статья 27)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42.</w:t>
      </w:r>
      <w:r w:rsidRPr="00652067">
        <w:rPr>
          <w:spacing w:val="0"/>
          <w:w w:val="100"/>
          <w:kern w:val="0"/>
        </w:rPr>
        <w:tab/>
        <w:t xml:space="preserve">Просьба представить информацию о мерах по поощрению занятости инвалидов как в государственном, так и в частном секторе, рассказав, в частности, о позитивных действиях и шагах к обеспечению разумного приспособления. Просьба также сообщить о деятельности, осуществляемой в рамках Национального плана по обеспечению инвалидам доступа к рынку труда на 2017–2018 годы, в том числе о ресурсах, выделенных на его осуществление. Просьба также рассказать о конкретных </w:t>
      </w:r>
      <w:r w:rsidRPr="00652067">
        <w:rPr>
          <w:spacing w:val="0"/>
          <w:w w:val="100"/>
          <w:kern w:val="0"/>
        </w:rPr>
        <w:lastRenderedPageBreak/>
        <w:t>мерах, принимаемых для содействия выходу молодых людей с инвалидностью на рынок труда.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43.</w:t>
      </w:r>
      <w:r w:rsidRPr="00652067">
        <w:rPr>
          <w:spacing w:val="0"/>
          <w:w w:val="100"/>
          <w:kern w:val="0"/>
        </w:rPr>
        <w:tab/>
        <w:t>Что касается квот на трудоустройство, то просьба сообщить, были ли приняты меры для устранения любых трудностей, препятствующих соблюдению квоты на трудоустройство инвалидов в государственном секторе. Просьба, среди прочего, уточнить, были ли расширены кампании по информированию об имеющихся вакансиях для охвата всех инвалидов, включая инвалидов из числа коренного населения и лиц африканского происхождения, в том числе в сельских и отдаленных районах, и предоставлялась ли такая информация в доступных информационно-коммуникационных форматах. Просьба представить статистические данные о числе кандидатов и лиц, отобранных для заполнения вакансий, в том числе в разбивке по полу, этнической принадлежности и видам инвалидности.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Достаточный жизненный уровень и социальная защита (статья 28)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44.</w:t>
      </w:r>
      <w:r w:rsidRPr="00652067">
        <w:rPr>
          <w:spacing w:val="0"/>
          <w:w w:val="100"/>
          <w:kern w:val="0"/>
        </w:rPr>
        <w:tab/>
        <w:t>Просьба перечислить конкретные меры, принятые в интересах инвалидов в рамках стратегий по сокращению масштабов нищеты, и рассказать, каким образом эти меры способствовали улучшению качества их жизни. Просьба также сообщить о мерах, принятых для обеспечения социальной защиты инвалидов, живущих в условиях крайней нищеты, а также о мерах, предусмотренных в системе социального обеспечения для покрытия дополнительных расходов, связанных с инвалидностью.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Участие в политической и общественной жизни (статья 29)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45.</w:t>
      </w:r>
      <w:r w:rsidRPr="00652067">
        <w:rPr>
          <w:spacing w:val="0"/>
          <w:w w:val="100"/>
          <w:kern w:val="0"/>
        </w:rPr>
        <w:tab/>
      </w:r>
      <w:proofErr w:type="gramStart"/>
      <w:r w:rsidRPr="00652067">
        <w:rPr>
          <w:spacing w:val="0"/>
          <w:w w:val="100"/>
          <w:kern w:val="0"/>
        </w:rPr>
        <w:t>В</w:t>
      </w:r>
      <w:proofErr w:type="gramEnd"/>
      <w:r w:rsidRPr="00652067">
        <w:rPr>
          <w:spacing w:val="0"/>
          <w:w w:val="100"/>
          <w:kern w:val="0"/>
        </w:rPr>
        <w:t xml:space="preserve"> связи со статьей 2 Закона о поощрении личной автономии инвалидов, гарантирующей осуществление избирательных и гражданских прав инвалидов, просьба указать, гарантируются ли эти права всем инвалидам, включая лиц с психосоциальными и/или умственными расстройствами. Просьба также указать, предусмотрено ли участие в предстоящем избирательном процессе 2018 года всех инвалидов, включая лиц, признанных недееспособными и/или лишенных свободы по причине их инвалидности, в том числе лиц, содержащихся в психиатрических больницах.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46.</w:t>
      </w:r>
      <w:r w:rsidRPr="00652067">
        <w:rPr>
          <w:spacing w:val="0"/>
          <w:w w:val="100"/>
          <w:kern w:val="0"/>
        </w:rPr>
        <w:tab/>
        <w:t>Просьба включить данные о доле должностей, занимаемых инвалидами в государственных учреждениях (национальных и местных законодательных собраниях, государственной администрации и судебных органах) в разбивке по полу, виду инвалидности и этническому происхождению.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47.</w:t>
      </w:r>
      <w:r w:rsidRPr="00652067">
        <w:rPr>
          <w:spacing w:val="0"/>
          <w:w w:val="100"/>
          <w:kern w:val="0"/>
        </w:rPr>
        <w:tab/>
        <w:t>Просьба сообщить о мерах, принятых для распространения любой информации об избирательных и законодательных процессах в доступных форматах, включая перевод на коста-риканский жестовый язык.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Участие в культурной жизни, проведении досуга и отдыха и занятии спортом (статья 30)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48.</w:t>
      </w:r>
      <w:r w:rsidRPr="00652067">
        <w:rPr>
          <w:spacing w:val="0"/>
          <w:w w:val="100"/>
          <w:kern w:val="0"/>
        </w:rPr>
        <w:tab/>
        <w:t xml:space="preserve">Просьба перечислить меры, принятые для обеспечения доступности мест для отдыха и культурных и туристических объектов, </w:t>
      </w:r>
      <w:r w:rsidR="00946122">
        <w:rPr>
          <w:spacing w:val="0"/>
          <w:w w:val="100"/>
          <w:kern w:val="0"/>
        </w:rPr>
        <w:t>в частности</w:t>
      </w:r>
      <w:r w:rsidRPr="00652067">
        <w:rPr>
          <w:spacing w:val="0"/>
          <w:w w:val="100"/>
          <w:kern w:val="0"/>
        </w:rPr>
        <w:t xml:space="preserve"> за счет поощрения применения принципов универсального дизайна и предоставления инвалидам доступной информации.</w:t>
      </w:r>
    </w:p>
    <w:p w:rsidR="00652067" w:rsidRPr="00652067" w:rsidRDefault="00652067" w:rsidP="00652067">
      <w:pPr>
        <w:pStyle w:val="H1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  <w:t>C.</w:t>
      </w:r>
      <w:r w:rsidRPr="00652067">
        <w:rPr>
          <w:spacing w:val="0"/>
          <w:w w:val="100"/>
          <w:kern w:val="0"/>
        </w:rPr>
        <w:tab/>
        <w:t>Конкретные обязательства (статьи 31–33)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 xml:space="preserve">Статистика и сбор данных (статья 31) 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49.</w:t>
      </w:r>
      <w:r w:rsidRPr="00652067">
        <w:rPr>
          <w:spacing w:val="0"/>
          <w:w w:val="100"/>
          <w:kern w:val="0"/>
        </w:rPr>
        <w:tab/>
        <w:t xml:space="preserve">Просьба представить информацию о мерах, принятых для обновления статистических данных, касающихся вопросов инвалидности и дезагрегированных по возрасту, полу и другим соответствующим факторам, в целях разработки стратегий, содействующих осуществлению Конвенции. Просьба указать, предусмотрено ли участие инвалидов и представляющих их организаций в подготовке предстоящих переписей населения и обследований, а также будет ли применяться методология </w:t>
      </w:r>
      <w:r w:rsidRPr="00652067">
        <w:rPr>
          <w:spacing w:val="0"/>
          <w:w w:val="100"/>
          <w:kern w:val="0"/>
        </w:rPr>
        <w:lastRenderedPageBreak/>
        <w:t>Вашингтонской группы по статистике инвалидности в дальнейшей работе по сбору статистических данных.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50.</w:t>
      </w:r>
      <w:r w:rsidRPr="00652067">
        <w:rPr>
          <w:spacing w:val="0"/>
          <w:w w:val="100"/>
          <w:kern w:val="0"/>
        </w:rPr>
        <w:tab/>
        <w:t>Просьба сообщить, как обстоят дела с созданием и внедрением коста-риканской системы информации по вопросам инвалидности, и рассказать о ее содержании и функциях. Просьба указать, предполагается ли предоставлять информацию в доступных форматах.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Международное сотрудничество (статья 32)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51.</w:t>
      </w:r>
      <w:r w:rsidRPr="00652067">
        <w:rPr>
          <w:spacing w:val="0"/>
          <w:w w:val="100"/>
          <w:kern w:val="0"/>
        </w:rPr>
        <w:tab/>
        <w:t>Просьба указать, каким образом обеспечивается сквозной учет проблем инвалидности в политических стратегиях и программах развития, направленных, в частности, на осуществление Повестки дня в области устойчивого развития на период до 2030 года. Просьба рассказать о том, как инвалиды участвуют в осуществлении и мониторинге затрагивающих их интересы политических стратегий и планов в области развития.</w:t>
      </w:r>
    </w:p>
    <w:p w:rsidR="00652067" w:rsidRPr="00652067" w:rsidRDefault="00652067" w:rsidP="00652067">
      <w:pPr>
        <w:pStyle w:val="H23GR"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ab/>
      </w:r>
      <w:r w:rsidRPr="00652067">
        <w:rPr>
          <w:spacing w:val="0"/>
          <w:w w:val="100"/>
          <w:kern w:val="0"/>
        </w:rPr>
        <w:tab/>
        <w:t>Национальное осуществление и мониторинг (статья 33)</w:t>
      </w:r>
    </w:p>
    <w:p w:rsidR="00652067" w:rsidRPr="00652067" w:rsidRDefault="00652067" w:rsidP="00652067">
      <w:pPr>
        <w:pStyle w:val="SingleTxtGR"/>
        <w:suppressAutoHyphens/>
        <w:rPr>
          <w:spacing w:val="0"/>
          <w:w w:val="100"/>
          <w:kern w:val="0"/>
        </w:rPr>
      </w:pPr>
      <w:r w:rsidRPr="00652067">
        <w:rPr>
          <w:spacing w:val="0"/>
          <w:w w:val="100"/>
          <w:kern w:val="0"/>
        </w:rPr>
        <w:t>52.</w:t>
      </w:r>
      <w:r w:rsidRPr="00652067">
        <w:rPr>
          <w:spacing w:val="0"/>
          <w:w w:val="100"/>
          <w:kern w:val="0"/>
        </w:rPr>
        <w:tab/>
        <w:t>Просьба сообщить о мерах, принятых для предоставления назначенному национальному механизму мониторинга, а именно Управлению по делам защиты прав населения, необходимых финансовых и кадровых ресурсов для выполнения мандата по поощрению, защите и мониторингу осуществления Конвенции на национальном уровне как в городских, так и в сельских районах.</w:t>
      </w:r>
    </w:p>
    <w:p w:rsidR="00652067" w:rsidRPr="00652067" w:rsidRDefault="00652067" w:rsidP="00652067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652067">
        <w:rPr>
          <w:spacing w:val="0"/>
          <w:w w:val="100"/>
          <w:kern w:val="0"/>
          <w:u w:val="single"/>
        </w:rPr>
        <w:tab/>
      </w:r>
      <w:r w:rsidRPr="00652067">
        <w:rPr>
          <w:spacing w:val="0"/>
          <w:w w:val="100"/>
          <w:kern w:val="0"/>
          <w:u w:val="single"/>
        </w:rPr>
        <w:tab/>
      </w:r>
      <w:r w:rsidRPr="00652067">
        <w:rPr>
          <w:spacing w:val="0"/>
          <w:w w:val="100"/>
          <w:kern w:val="0"/>
          <w:u w:val="single"/>
        </w:rPr>
        <w:tab/>
      </w:r>
    </w:p>
    <w:sectPr w:rsidR="00652067" w:rsidRPr="00652067" w:rsidSect="0065206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B60" w:rsidRPr="00A312BC" w:rsidRDefault="000E7B60" w:rsidP="00A312BC"/>
  </w:endnote>
  <w:endnote w:type="continuationSeparator" w:id="0">
    <w:p w:rsidR="000E7B60" w:rsidRPr="00A312BC" w:rsidRDefault="000E7B6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067" w:rsidRPr="00652067" w:rsidRDefault="00652067">
    <w:pPr>
      <w:pStyle w:val="a8"/>
    </w:pPr>
    <w:r w:rsidRPr="00652067">
      <w:rPr>
        <w:b/>
        <w:sz w:val="18"/>
      </w:rPr>
      <w:fldChar w:fldCharType="begin"/>
    </w:r>
    <w:r w:rsidRPr="00652067">
      <w:rPr>
        <w:b/>
        <w:sz w:val="18"/>
      </w:rPr>
      <w:instrText xml:space="preserve"> PAGE  \* MERGEFORMAT </w:instrText>
    </w:r>
    <w:r w:rsidRPr="00652067">
      <w:rPr>
        <w:b/>
        <w:sz w:val="18"/>
      </w:rPr>
      <w:fldChar w:fldCharType="separate"/>
    </w:r>
    <w:r w:rsidR="00380747">
      <w:rPr>
        <w:b/>
        <w:noProof/>
        <w:sz w:val="18"/>
      </w:rPr>
      <w:t>8</w:t>
    </w:r>
    <w:r w:rsidRPr="00652067">
      <w:rPr>
        <w:b/>
        <w:sz w:val="18"/>
      </w:rPr>
      <w:fldChar w:fldCharType="end"/>
    </w:r>
    <w:r>
      <w:rPr>
        <w:b/>
        <w:sz w:val="18"/>
      </w:rPr>
      <w:tab/>
    </w:r>
    <w:r>
      <w:t>GE.18-04932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067" w:rsidRPr="00652067" w:rsidRDefault="00652067" w:rsidP="00652067">
    <w:pPr>
      <w:pStyle w:val="a8"/>
      <w:tabs>
        <w:tab w:val="clear" w:pos="9639"/>
        <w:tab w:val="right" w:pos="9638"/>
      </w:tabs>
      <w:rPr>
        <w:b/>
        <w:sz w:val="18"/>
      </w:rPr>
    </w:pPr>
    <w:r>
      <w:t>GE.18-04932</w:t>
    </w:r>
    <w:r>
      <w:tab/>
    </w:r>
    <w:r w:rsidRPr="00652067">
      <w:rPr>
        <w:b/>
        <w:sz w:val="18"/>
      </w:rPr>
      <w:fldChar w:fldCharType="begin"/>
    </w:r>
    <w:r w:rsidRPr="00652067">
      <w:rPr>
        <w:b/>
        <w:sz w:val="18"/>
      </w:rPr>
      <w:instrText xml:space="preserve"> PAGE  \* MERGEFORMAT </w:instrText>
    </w:r>
    <w:r w:rsidRPr="00652067">
      <w:rPr>
        <w:b/>
        <w:sz w:val="18"/>
      </w:rPr>
      <w:fldChar w:fldCharType="separate"/>
    </w:r>
    <w:r w:rsidR="00380747">
      <w:rPr>
        <w:b/>
        <w:noProof/>
        <w:sz w:val="18"/>
      </w:rPr>
      <w:t>7</w:t>
    </w:r>
    <w:r w:rsidRPr="0065206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52067" w:rsidRDefault="00652067" w:rsidP="0065206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18-04932  (R)</w:t>
    </w:r>
    <w:r>
      <w:rPr>
        <w:lang w:val="en-US"/>
      </w:rPr>
      <w:t xml:space="preserve">  090418  090418</w:t>
    </w:r>
    <w:r>
      <w:br/>
    </w:r>
    <w:r w:rsidRPr="00652067">
      <w:rPr>
        <w:rFonts w:ascii="C39T30Lfz" w:hAnsi="C39T30Lfz"/>
        <w:spacing w:val="0"/>
        <w:w w:val="100"/>
        <w:sz w:val="56"/>
      </w:rPr>
      <w:t></w:t>
    </w:r>
    <w:r w:rsidRPr="00652067">
      <w:rPr>
        <w:rFonts w:ascii="C39T30Lfz" w:hAnsi="C39T30Lfz"/>
        <w:spacing w:val="0"/>
        <w:w w:val="100"/>
        <w:sz w:val="56"/>
      </w:rPr>
      <w:t></w:t>
    </w:r>
    <w:r w:rsidRPr="00652067">
      <w:rPr>
        <w:rFonts w:ascii="C39T30Lfz" w:hAnsi="C39T30Lfz"/>
        <w:spacing w:val="0"/>
        <w:w w:val="100"/>
        <w:sz w:val="56"/>
      </w:rPr>
      <w:t></w:t>
    </w:r>
    <w:r w:rsidRPr="00652067">
      <w:rPr>
        <w:rFonts w:ascii="C39T30Lfz" w:hAnsi="C39T30Lfz"/>
        <w:spacing w:val="0"/>
        <w:w w:val="100"/>
        <w:sz w:val="56"/>
      </w:rPr>
      <w:t></w:t>
    </w:r>
    <w:r w:rsidRPr="00652067">
      <w:rPr>
        <w:rFonts w:ascii="C39T30Lfz" w:hAnsi="C39T30Lfz"/>
        <w:spacing w:val="0"/>
        <w:w w:val="100"/>
        <w:sz w:val="56"/>
      </w:rPr>
      <w:t></w:t>
    </w:r>
    <w:r w:rsidRPr="00652067">
      <w:rPr>
        <w:rFonts w:ascii="C39T30Lfz" w:hAnsi="C39T30Lfz"/>
        <w:spacing w:val="0"/>
        <w:w w:val="100"/>
        <w:sz w:val="56"/>
      </w:rPr>
      <w:t></w:t>
    </w:r>
    <w:r w:rsidRPr="00652067">
      <w:rPr>
        <w:rFonts w:ascii="C39T30Lfz" w:hAnsi="C39T30Lfz"/>
        <w:spacing w:val="0"/>
        <w:w w:val="100"/>
        <w:sz w:val="56"/>
      </w:rPr>
      <w:t></w:t>
    </w:r>
    <w:r w:rsidRPr="00652067">
      <w:rPr>
        <w:rFonts w:ascii="C39T30Lfz" w:hAnsi="C39T30Lfz"/>
        <w:spacing w:val="0"/>
        <w:w w:val="100"/>
        <w:sz w:val="56"/>
      </w:rPr>
      <w:t></w:t>
    </w:r>
    <w:r w:rsidRPr="0065206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CRI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CRI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B60" w:rsidRPr="001075E9" w:rsidRDefault="000E7B6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E7B60" w:rsidRDefault="000E7B6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52067" w:rsidRPr="00652067" w:rsidRDefault="00652067" w:rsidP="00652067">
      <w:pPr>
        <w:pStyle w:val="ad"/>
        <w:rPr>
          <w:spacing w:val="0"/>
          <w:w w:val="100"/>
          <w:kern w:val="0"/>
          <w:lang w:val="ru-RU"/>
        </w:rPr>
      </w:pPr>
      <w:r w:rsidRPr="00652067">
        <w:rPr>
          <w:spacing w:val="0"/>
          <w:w w:val="100"/>
          <w:kern w:val="0"/>
          <w:lang w:val="ru-RU"/>
        </w:rPr>
        <w:tab/>
      </w:r>
      <w:r w:rsidRPr="004D5B1D">
        <w:rPr>
          <w:spacing w:val="0"/>
          <w:w w:val="100"/>
          <w:kern w:val="0"/>
          <w:sz w:val="20"/>
          <w:lang w:val="ru-RU"/>
        </w:rPr>
        <w:t>*</w:t>
      </w:r>
      <w:r w:rsidRPr="00652067">
        <w:rPr>
          <w:spacing w:val="0"/>
          <w:w w:val="100"/>
          <w:kern w:val="0"/>
          <w:lang w:val="ru-RU"/>
        </w:rPr>
        <w:tab/>
        <w:t>Принят на девятнадцатой сессии Комитета (14 февраля – 31 марта 2017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067" w:rsidRPr="00652067" w:rsidRDefault="00D7462E">
    <w:pPr>
      <w:pStyle w:val="a5"/>
    </w:pPr>
    <w:fldSimple w:instr=" TITLE  \* MERGEFORMAT ">
      <w:r w:rsidR="00380747">
        <w:t>CRPD/C/CRI/QPR/2-3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067" w:rsidRPr="00652067" w:rsidRDefault="00D7462E" w:rsidP="00652067">
    <w:pPr>
      <w:pStyle w:val="a5"/>
      <w:jc w:val="right"/>
    </w:pPr>
    <w:fldSimple w:instr=" TITLE  \* MERGEFORMAT ">
      <w:r w:rsidR="00380747">
        <w:t>CRPD/C/CRI/QPR/2-3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B60"/>
    <w:rsid w:val="00026643"/>
    <w:rsid w:val="00033EE1"/>
    <w:rsid w:val="00042B72"/>
    <w:rsid w:val="000558BD"/>
    <w:rsid w:val="000B57E7"/>
    <w:rsid w:val="000B6373"/>
    <w:rsid w:val="000B732B"/>
    <w:rsid w:val="000E7B60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0747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D5B1D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52067"/>
    <w:rsid w:val="00681A10"/>
    <w:rsid w:val="006863AD"/>
    <w:rsid w:val="006A1ED8"/>
    <w:rsid w:val="006B0554"/>
    <w:rsid w:val="006B5625"/>
    <w:rsid w:val="006C2031"/>
    <w:rsid w:val="006D461A"/>
    <w:rsid w:val="006F35EE"/>
    <w:rsid w:val="007021FF"/>
    <w:rsid w:val="00712895"/>
    <w:rsid w:val="00757357"/>
    <w:rsid w:val="0077153C"/>
    <w:rsid w:val="007C3F50"/>
    <w:rsid w:val="007C7D57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46122"/>
    <w:rsid w:val="00951972"/>
    <w:rsid w:val="009608F3"/>
    <w:rsid w:val="009819B4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04545"/>
    <w:rsid w:val="00D33D63"/>
    <w:rsid w:val="00D7462E"/>
    <w:rsid w:val="00D90028"/>
    <w:rsid w:val="00D90138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F5403F"/>
  <w15:docId w15:val="{1E96C3F8-9940-4E10-A93F-64D2AF63D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E19D1-BF1A-4145-898F-E3D3992F5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5</TotalTime>
  <Pages>8</Pages>
  <Words>3131</Words>
  <Characters>21133</Characters>
  <Application>Microsoft Office Word</Application>
  <DocSecurity>0</DocSecurity>
  <Lines>369</Lines>
  <Paragraphs>88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CRPD/C/CRI/QPR/2-3</vt:lpstr>
      <vt:lpstr>A/</vt:lpstr>
    </vt:vector>
  </TitlesOfParts>
  <Company>DCM</Company>
  <LinksUpToDate>false</LinksUpToDate>
  <CharactersWithSpaces>24234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CRPD/C/CRI/QPR/2-3</dc:title>
  <dc:subject/>
  <dc:creator>Tatiana SHARKINA</dc:creator>
  <cp:keywords/>
  <cp:lastModifiedBy>Generic TPSRUS2</cp:lastModifiedBy>
  <cp:revision>6</cp:revision>
  <cp:lastPrinted>2018-04-09T09:36:00Z</cp:lastPrinted>
  <dcterms:created xsi:type="dcterms:W3CDTF">2018-04-09T09:09:00Z</dcterms:created>
  <dcterms:modified xsi:type="dcterms:W3CDTF">2018-04-09T09:37:00Z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