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B24878">
                <w:t>C/CZE/CO/5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B24878">
              <w:rPr>
                <w:lang w:val="en-US"/>
              </w:rPr>
              <w:t>10 November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B24878" w:rsidRPr="00EC6EFF" w:rsidRDefault="00B24878" w:rsidP="00B24878">
      <w:pPr>
        <w:pStyle w:val="SingleTxtGR"/>
        <w:spacing w:before="120" w:after="0"/>
        <w:ind w:left="11"/>
        <w:jc w:val="left"/>
        <w:rPr>
          <w:b/>
          <w:sz w:val="24"/>
          <w:szCs w:val="24"/>
        </w:rPr>
      </w:pPr>
      <w:r w:rsidRPr="00EC6EFF">
        <w:rPr>
          <w:b/>
          <w:sz w:val="24"/>
          <w:szCs w:val="24"/>
        </w:rPr>
        <w:t>Комитет по ликвидации дискриминации</w:t>
      </w:r>
      <w:r w:rsidRPr="00997248">
        <w:rPr>
          <w:b/>
          <w:sz w:val="24"/>
          <w:szCs w:val="24"/>
        </w:rPr>
        <w:br/>
      </w:r>
      <w:r w:rsidRPr="00EC6EFF">
        <w:rPr>
          <w:b/>
          <w:sz w:val="24"/>
          <w:szCs w:val="24"/>
        </w:rPr>
        <w:t>в отношении женщин</w:t>
      </w:r>
    </w:p>
    <w:p w:rsidR="00B24878" w:rsidRPr="00997248" w:rsidRDefault="00B24878" w:rsidP="00B24878">
      <w:pPr>
        <w:pStyle w:val="SingleTxtGR"/>
        <w:spacing w:after="0"/>
        <w:ind w:left="11"/>
        <w:rPr>
          <w:b/>
        </w:rPr>
      </w:pPr>
      <w:r w:rsidRPr="00997248">
        <w:rPr>
          <w:b/>
        </w:rPr>
        <w:t>Сорок седьмая сессия</w:t>
      </w:r>
    </w:p>
    <w:p w:rsidR="00B24878" w:rsidRPr="001A0F21" w:rsidRDefault="00B24878" w:rsidP="00B24878">
      <w:pPr>
        <w:pStyle w:val="SingleTxtGR"/>
        <w:spacing w:after="0"/>
        <w:ind w:left="14"/>
      </w:pPr>
      <w:r w:rsidRPr="001A0F21">
        <w:t>4−22 октября 2010 года</w:t>
      </w:r>
    </w:p>
    <w:p w:rsidR="00B24878" w:rsidRPr="006926F8" w:rsidRDefault="00B24878" w:rsidP="009E46B5">
      <w:pPr>
        <w:pStyle w:val="HChGR"/>
      </w:pPr>
      <w:r w:rsidRPr="00B24878">
        <w:tab/>
      </w:r>
      <w:r w:rsidR="009E46B5">
        <w:tab/>
        <w:t>Рассмотрение докладов, представленных государствами-участниками в соответствии со статьей 18 Конвенции</w:t>
      </w:r>
    </w:p>
    <w:p w:rsidR="00B24878" w:rsidRPr="001A0F21" w:rsidRDefault="00B24878" w:rsidP="009E46B5">
      <w:pPr>
        <w:pStyle w:val="H1GR"/>
      </w:pPr>
      <w:r w:rsidRPr="00B24878">
        <w:tab/>
      </w:r>
      <w:r w:rsidRPr="00B24878">
        <w:tab/>
      </w:r>
      <w:r w:rsidRPr="001A0F21">
        <w:t>Заключительные замечания Комитета по ликвидации дискриминации в отношении женщин</w:t>
      </w:r>
    </w:p>
    <w:p w:rsidR="00B24878" w:rsidRPr="001A0F21" w:rsidRDefault="00B24878" w:rsidP="00B24878">
      <w:pPr>
        <w:pStyle w:val="H1GR"/>
      </w:pPr>
      <w:r w:rsidRPr="00B24878">
        <w:tab/>
      </w:r>
      <w:r w:rsidRPr="00B24878">
        <w:tab/>
      </w:r>
      <w:r w:rsidRPr="001A0F21">
        <w:t>Чешская Республика</w:t>
      </w:r>
    </w:p>
    <w:p w:rsidR="00B24878" w:rsidRPr="001A0F21" w:rsidRDefault="00B24878" w:rsidP="00B24878">
      <w:pPr>
        <w:pStyle w:val="SingleTxtGR"/>
      </w:pPr>
      <w:r w:rsidRPr="001A0F21">
        <w:t>1.</w:t>
      </w:r>
      <w:r w:rsidRPr="001A0F21">
        <w:tab/>
        <w:t>Комитет рассмотрел сведенные в один документ четвертый и пятый п</w:t>
      </w:r>
      <w:r w:rsidRPr="001A0F21">
        <w:t>е</w:t>
      </w:r>
      <w:r w:rsidRPr="001A0F21">
        <w:t>риодические доклады Че</w:t>
      </w:r>
      <w:r w:rsidRPr="001A0F21">
        <w:t>ш</w:t>
      </w:r>
      <w:r w:rsidRPr="001A0F21">
        <w:t>ской Республики (</w:t>
      </w:r>
      <w:r w:rsidRPr="001A0F21">
        <w:rPr>
          <w:lang w:val="en-US"/>
        </w:rPr>
        <w:t>CEDAW</w:t>
      </w:r>
      <w:r w:rsidRPr="001A0F21">
        <w:t>/</w:t>
      </w:r>
      <w:r w:rsidRPr="001A0F21">
        <w:rPr>
          <w:lang w:val="en-US"/>
        </w:rPr>
        <w:t>C</w:t>
      </w:r>
      <w:r w:rsidRPr="001A0F21">
        <w:t>/</w:t>
      </w:r>
      <w:r w:rsidRPr="001A0F21">
        <w:rPr>
          <w:lang w:val="en-US"/>
        </w:rPr>
        <w:t>CZE</w:t>
      </w:r>
      <w:r w:rsidRPr="001A0F21">
        <w:t xml:space="preserve">/5) на своих 958-м и 959-м заседаниях 14 октября 2010 года (см. </w:t>
      </w:r>
      <w:r w:rsidRPr="001A0F21">
        <w:rPr>
          <w:lang w:val="en-US"/>
        </w:rPr>
        <w:t>CEDAW</w:t>
      </w:r>
      <w:r w:rsidRPr="001A0F21">
        <w:t>/</w:t>
      </w:r>
      <w:r w:rsidRPr="001A0F21">
        <w:rPr>
          <w:lang w:val="en-US"/>
        </w:rPr>
        <w:t>C</w:t>
      </w:r>
      <w:r w:rsidRPr="001A0F21">
        <w:t>/</w:t>
      </w:r>
      <w:r w:rsidRPr="001A0F21">
        <w:rPr>
          <w:lang w:val="en-US"/>
        </w:rPr>
        <w:t>SR</w:t>
      </w:r>
      <w:r w:rsidRPr="001A0F21">
        <w:t xml:space="preserve">.958 и 959). Перечень тем и вопросов Комитета представлен в документе </w:t>
      </w:r>
      <w:r w:rsidRPr="001A0F21">
        <w:rPr>
          <w:lang w:val="en-US"/>
        </w:rPr>
        <w:t>CEDAW</w:t>
      </w:r>
      <w:r w:rsidRPr="001A0F21">
        <w:t>/</w:t>
      </w:r>
      <w:r w:rsidRPr="001A0F21">
        <w:rPr>
          <w:lang w:val="en-US"/>
        </w:rPr>
        <w:t>C</w:t>
      </w:r>
      <w:r w:rsidRPr="001A0F21">
        <w:t>/</w:t>
      </w:r>
      <w:r w:rsidRPr="001A0F21">
        <w:rPr>
          <w:lang w:val="en-US"/>
        </w:rPr>
        <w:t>CZE</w:t>
      </w:r>
      <w:r w:rsidRPr="001A0F21">
        <w:t>/</w:t>
      </w:r>
      <w:r w:rsidRPr="001A0F21">
        <w:rPr>
          <w:lang w:val="en-US"/>
        </w:rPr>
        <w:t>Q</w:t>
      </w:r>
      <w:r w:rsidRPr="001A0F21">
        <w:t>/5, а отв</w:t>
      </w:r>
      <w:r w:rsidRPr="001A0F21">
        <w:t>е</w:t>
      </w:r>
      <w:r w:rsidRPr="001A0F21">
        <w:t xml:space="preserve">ты Чешской Республики содержатся в документе </w:t>
      </w:r>
      <w:r w:rsidRPr="001A0F21">
        <w:rPr>
          <w:lang w:val="en-US"/>
        </w:rPr>
        <w:t>CEDAW</w:t>
      </w:r>
      <w:r w:rsidRPr="001A0F21">
        <w:t>/</w:t>
      </w:r>
      <w:r w:rsidRPr="001A0F21">
        <w:rPr>
          <w:lang w:val="en-US"/>
        </w:rPr>
        <w:t>C</w:t>
      </w:r>
      <w:r w:rsidRPr="001A0F21">
        <w:t>/</w:t>
      </w:r>
      <w:r w:rsidRPr="001A0F21">
        <w:rPr>
          <w:lang w:val="en-US"/>
        </w:rPr>
        <w:t>CZE</w:t>
      </w:r>
      <w:r w:rsidRPr="001A0F21">
        <w:t>/</w:t>
      </w:r>
      <w:r w:rsidRPr="001A0F21">
        <w:rPr>
          <w:lang w:val="en-US"/>
        </w:rPr>
        <w:t>Q</w:t>
      </w:r>
      <w:r w:rsidRPr="001A0F21">
        <w:t>/5/</w:t>
      </w:r>
      <w:r w:rsidRPr="001A0F21">
        <w:rPr>
          <w:lang w:val="en-US"/>
        </w:rPr>
        <w:t>Add</w:t>
      </w:r>
      <w:r w:rsidRPr="001A0F21">
        <w:t>.1.</w:t>
      </w:r>
    </w:p>
    <w:p w:rsidR="00B24878" w:rsidRPr="001A0F21" w:rsidRDefault="00B24878" w:rsidP="009E46B5">
      <w:pPr>
        <w:pStyle w:val="H1GR"/>
      </w:pPr>
      <w:r w:rsidRPr="00B24878">
        <w:tab/>
      </w:r>
      <w:r w:rsidR="009E46B5">
        <w:t>А.</w:t>
      </w:r>
      <w:r w:rsidRPr="00B24878">
        <w:tab/>
      </w:r>
      <w:r w:rsidRPr="001A0F21">
        <w:t>Введение</w:t>
      </w:r>
    </w:p>
    <w:p w:rsidR="00B24878" w:rsidRPr="001A0F21" w:rsidRDefault="00B24878" w:rsidP="00B24878">
      <w:pPr>
        <w:pStyle w:val="SingleTxtGR"/>
      </w:pPr>
      <w:r w:rsidRPr="001A0F21">
        <w:t>2.</w:t>
      </w:r>
      <w:r w:rsidRPr="001A0F21">
        <w:tab/>
        <w:t>Комитет выражает свою признательность государству-участнику за пре</w:t>
      </w:r>
      <w:r w:rsidRPr="001A0F21">
        <w:t>д</w:t>
      </w:r>
      <w:r w:rsidRPr="001A0F21">
        <w:t>ставление сведенных в один документ четвертого и пятого периодических до</w:t>
      </w:r>
      <w:r w:rsidRPr="001A0F21">
        <w:t>к</w:t>
      </w:r>
      <w:r w:rsidRPr="001A0F21">
        <w:t>ладов, которые носят подробный и четкий хара</w:t>
      </w:r>
      <w:r w:rsidRPr="001A0F21">
        <w:t>к</w:t>
      </w:r>
      <w:r w:rsidRPr="001A0F21">
        <w:t>тер и которы</w:t>
      </w:r>
      <w:r>
        <w:t>е</w:t>
      </w:r>
      <w:r w:rsidRPr="001A0F21">
        <w:t xml:space="preserve"> был</w:t>
      </w:r>
      <w:r>
        <w:t>и</w:t>
      </w:r>
      <w:r w:rsidRPr="001A0F21">
        <w:t xml:space="preserve"> составлен</w:t>
      </w:r>
      <w:r>
        <w:t>ы</w:t>
      </w:r>
      <w:r w:rsidRPr="001A0F21">
        <w:t xml:space="preserve"> в соответствии с руководящими указаниями Комитета по подготовке докладов и содерж</w:t>
      </w:r>
      <w:r>
        <w:t>а</w:t>
      </w:r>
      <w:r w:rsidRPr="001A0F21">
        <w:t>т ссылки на предыдущие заключительные замечания, несмотря на о</w:t>
      </w:r>
      <w:r w:rsidRPr="001A0F21">
        <w:t>т</w:t>
      </w:r>
      <w:r w:rsidRPr="001A0F21">
        <w:t xml:space="preserve">сутствие в </w:t>
      </w:r>
      <w:r>
        <w:t xml:space="preserve">этих докладах </w:t>
      </w:r>
      <w:r w:rsidRPr="001A0F21">
        <w:t>статистических данных в разбивке по полу и колич</w:t>
      </w:r>
      <w:r w:rsidRPr="001A0F21">
        <w:t>е</w:t>
      </w:r>
      <w:r w:rsidRPr="001A0F21">
        <w:t>ственных данных о положении женщин в некоторых областях, охватываемых Конвенцией, в частности в отношении женщин из неблагополучных групп н</w:t>
      </w:r>
      <w:r w:rsidRPr="001A0F21">
        <w:t>а</w:t>
      </w:r>
      <w:r w:rsidRPr="001A0F21">
        <w:t>селения. Комитет выражает свою признательность государству-участнику за подробные письменные ответы на перечень тем и вопросов, затронутых пре</w:t>
      </w:r>
      <w:r w:rsidRPr="001A0F21">
        <w:t>д</w:t>
      </w:r>
      <w:r w:rsidRPr="001A0F21">
        <w:t>сессионной рабочей группой Комитета, и за устный доклад и откровенные о</w:t>
      </w:r>
      <w:r w:rsidRPr="001A0F21">
        <w:t>т</w:t>
      </w:r>
      <w:r w:rsidRPr="001A0F21">
        <w:t>веты на заданные Комитетом вопросы.</w:t>
      </w:r>
    </w:p>
    <w:p w:rsidR="00B24878" w:rsidRPr="001A0F21" w:rsidRDefault="00B24878" w:rsidP="00B24878">
      <w:pPr>
        <w:pStyle w:val="SingleTxtGR"/>
      </w:pPr>
      <w:r w:rsidRPr="001A0F21">
        <w:t>3.</w:t>
      </w:r>
      <w:r w:rsidRPr="001A0F21">
        <w:tab/>
        <w:t>Комитет признател</w:t>
      </w:r>
      <w:r>
        <w:t xml:space="preserve">ен </w:t>
      </w:r>
      <w:r w:rsidRPr="001A0F21">
        <w:t>государству-участнику за направленную им делег</w:t>
      </w:r>
      <w:r w:rsidRPr="001A0F21">
        <w:t>а</w:t>
      </w:r>
      <w:r w:rsidRPr="001A0F21">
        <w:t>цию во главе с директором</w:t>
      </w:r>
      <w:r>
        <w:t xml:space="preserve"> Отдела по правам человека при К</w:t>
      </w:r>
      <w:r w:rsidRPr="001A0F21">
        <w:t>анцелярии прав</w:t>
      </w:r>
      <w:r w:rsidRPr="001A0F21">
        <w:t>и</w:t>
      </w:r>
      <w:r w:rsidRPr="001A0F21">
        <w:t>тельства и в составе представителей различных государственных мин</w:t>
      </w:r>
      <w:r w:rsidRPr="001A0F21">
        <w:t>и</w:t>
      </w:r>
      <w:r w:rsidRPr="001A0F21">
        <w:t>стерств и ведомств, обладающих опытом в областях, охватываемых Конвенц</w:t>
      </w:r>
      <w:r w:rsidRPr="001A0F21">
        <w:t>и</w:t>
      </w:r>
      <w:r w:rsidRPr="001A0F21">
        <w:t>ей. Комитет приветствует открытый и конструктивный диалог между делегацией и чл</w:t>
      </w:r>
      <w:r w:rsidRPr="001A0F21">
        <w:t>е</w:t>
      </w:r>
      <w:r w:rsidRPr="001A0F21">
        <w:t xml:space="preserve">нами Комитета. </w:t>
      </w:r>
    </w:p>
    <w:p w:rsidR="00B24878" w:rsidRPr="001A0F21" w:rsidRDefault="00B24878" w:rsidP="00B24878">
      <w:pPr>
        <w:pStyle w:val="SingleTxtGR"/>
      </w:pPr>
      <w:r w:rsidRPr="001A0F21">
        <w:t>4.</w:t>
      </w:r>
      <w:r w:rsidRPr="001A0F21">
        <w:tab/>
        <w:t>Комитет приветствует признание государством-участником позитивного вклада неправительс</w:t>
      </w:r>
      <w:r w:rsidRPr="001A0F21">
        <w:t>т</w:t>
      </w:r>
      <w:r w:rsidRPr="001A0F21">
        <w:t>венных женских и правозащитных организаций в дело осуществления Конвенции в государстве-участнике.</w:t>
      </w:r>
    </w:p>
    <w:p w:rsidR="00B24878" w:rsidRPr="00544E40" w:rsidRDefault="00B24878" w:rsidP="009E46B5">
      <w:pPr>
        <w:pStyle w:val="H1GR"/>
      </w:pPr>
      <w:r w:rsidRPr="00B24878">
        <w:tab/>
      </w:r>
      <w:r w:rsidR="009E46B5">
        <w:t>В.</w:t>
      </w:r>
      <w:r w:rsidRPr="00B24878">
        <w:tab/>
      </w:r>
      <w:r w:rsidRPr="00544E40">
        <w:t>Позитивные аспекты</w:t>
      </w:r>
    </w:p>
    <w:p w:rsidR="00B24878" w:rsidRPr="00544E40" w:rsidRDefault="00B24878" w:rsidP="00B24878">
      <w:pPr>
        <w:pStyle w:val="SingleTxtGR"/>
      </w:pPr>
      <w:r w:rsidRPr="00544E40">
        <w:t>5.</w:t>
      </w:r>
      <w:r w:rsidRPr="00544E40">
        <w:tab/>
        <w:t>Комитет с удовлетворением отмечает ратификацию государством-участником 28 сентября 2009 года Конвенции о правах инвалидов.</w:t>
      </w:r>
    </w:p>
    <w:p w:rsidR="00B24878" w:rsidRPr="00544E40" w:rsidRDefault="006D5BE9" w:rsidP="00B24878">
      <w:pPr>
        <w:pStyle w:val="SingleTxtGR"/>
      </w:pPr>
      <w:r>
        <w:t>6.</w:t>
      </w:r>
      <w:r w:rsidR="00B24878" w:rsidRPr="00544E40">
        <w:tab/>
        <w:t>Комитет также с удовлетворением отмечает, что 21 июля 2009 года гос</w:t>
      </w:r>
      <w:r w:rsidR="00B24878" w:rsidRPr="00544E40">
        <w:t>у</w:t>
      </w:r>
      <w:r w:rsidR="00B24878" w:rsidRPr="00544E40">
        <w:t>дарство-участник ратиф</w:t>
      </w:r>
      <w:r w:rsidR="00B24878" w:rsidRPr="00544E40">
        <w:t>и</w:t>
      </w:r>
      <w:r w:rsidR="00B24878" w:rsidRPr="00544E40">
        <w:t>цировало Римский статут Международного уголовного суда.</w:t>
      </w:r>
    </w:p>
    <w:p w:rsidR="00B24878" w:rsidRPr="00544E40" w:rsidRDefault="00B24878" w:rsidP="00B24878">
      <w:pPr>
        <w:pStyle w:val="SingleTxtGR"/>
      </w:pPr>
      <w:r w:rsidRPr="00544E40">
        <w:t>7.</w:t>
      </w:r>
      <w:r w:rsidRPr="00544E40">
        <w:tab/>
        <w:t>Комитет далее приветствует принятие и осуществление</w:t>
      </w:r>
      <w:r>
        <w:t>,</w:t>
      </w:r>
      <w:r w:rsidRPr="00544E40">
        <w:t xml:space="preserve"> после рассмо</w:t>
      </w:r>
      <w:r w:rsidRPr="00544E40">
        <w:t>т</w:t>
      </w:r>
      <w:r w:rsidRPr="00544E40">
        <w:t>рения последнего доклада</w:t>
      </w:r>
      <w:r>
        <w:t>,</w:t>
      </w:r>
      <w:r w:rsidRPr="00544E40">
        <w:t xml:space="preserve"> ряда законов, направленных на ликвидацию ди</w:t>
      </w:r>
      <w:r w:rsidRPr="00544E40">
        <w:t>с</w:t>
      </w:r>
      <w:r w:rsidRPr="00544E40">
        <w:t xml:space="preserve">криминации и насилия в отношении женщин, включая: </w:t>
      </w:r>
    </w:p>
    <w:p w:rsidR="00B24878" w:rsidRPr="00544E40" w:rsidRDefault="00B24878" w:rsidP="00B24878">
      <w:pPr>
        <w:pStyle w:val="SingleTxtGR"/>
      </w:pPr>
      <w:r w:rsidRPr="00544E40">
        <w:tab/>
        <w:t>а)</w:t>
      </w:r>
      <w:r w:rsidRPr="00544E40">
        <w:tab/>
        <w:t>Закон о равном обращении и правовых средствах защиты от ди</w:t>
      </w:r>
      <w:r w:rsidRPr="00544E40">
        <w:t>с</w:t>
      </w:r>
      <w:r w:rsidRPr="00544E40">
        <w:t>криминации и Поправки к некоторым законам ("Закон о запрещении дискрим</w:t>
      </w:r>
      <w:r w:rsidRPr="00544E40">
        <w:t>и</w:t>
      </w:r>
      <w:r w:rsidRPr="00544E40">
        <w:t>нации", 2009 год), который запрещает дискриминацию, в частности по призн</w:t>
      </w:r>
      <w:r w:rsidRPr="00544E40">
        <w:t>а</w:t>
      </w:r>
      <w:r w:rsidRPr="00544E40">
        <w:t>кам пола и сексуальной ориентации</w:t>
      </w:r>
      <w:r>
        <w:t>,</w:t>
      </w:r>
      <w:r w:rsidRPr="00544E40">
        <w:t xml:space="preserve"> в таких областях, как доступ к товарам и услугам, образование, занятость, социальная защита, жилище, и отводит роль национального органа по обеспечению равенства Омбудсмену;</w:t>
      </w:r>
    </w:p>
    <w:p w:rsidR="00B24878" w:rsidRPr="00544E40" w:rsidRDefault="00B24878" w:rsidP="00B24878">
      <w:pPr>
        <w:pStyle w:val="SingleTxtGR"/>
      </w:pPr>
      <w:r w:rsidRPr="00544E40">
        <w:tab/>
      </w:r>
      <w:r w:rsidRPr="00544E40">
        <w:rPr>
          <w:lang w:val="en-US"/>
        </w:rPr>
        <w:t>b</w:t>
      </w:r>
      <w:r w:rsidRPr="00544E40">
        <w:t>)</w:t>
      </w:r>
      <w:r w:rsidRPr="00544E40">
        <w:tab/>
        <w:t xml:space="preserve">вступление в силу 1 января 2007 года нового Кодекса законов о труде (Закон № 262/2006 </w:t>
      </w:r>
      <w:r w:rsidRPr="00544E40">
        <w:rPr>
          <w:lang w:val="en-US"/>
        </w:rPr>
        <w:t>Coll</w:t>
      </w:r>
      <w:r w:rsidRPr="00544E40">
        <w:t>.), который запрещает дискриминацию в сущес</w:t>
      </w:r>
      <w:r w:rsidRPr="00544E40">
        <w:t>т</w:t>
      </w:r>
      <w:r w:rsidRPr="00544E40">
        <w:t>вующих трудовых отношениях, требует от работодателей обеспечивать равное обращение со всеми работниками в том, что касается условий их труда, возн</w:t>
      </w:r>
      <w:r w:rsidRPr="00544E40">
        <w:t>а</w:t>
      </w:r>
      <w:r w:rsidRPr="00544E40">
        <w:t>граждения за труд, профессиональной подготовки и продвижени</w:t>
      </w:r>
      <w:r>
        <w:t>я</w:t>
      </w:r>
      <w:r w:rsidRPr="00544E40">
        <w:t xml:space="preserve"> по службе, и позволяет работодателям принимать временные специальные меры, направле</w:t>
      </w:r>
      <w:r w:rsidRPr="00544E40">
        <w:t>н</w:t>
      </w:r>
      <w:r w:rsidRPr="00544E40">
        <w:t>ные на обеспечение равной представленности мужчин и женщин;</w:t>
      </w:r>
    </w:p>
    <w:p w:rsidR="00B24878" w:rsidRPr="00544E40" w:rsidRDefault="00B24878" w:rsidP="00B24878">
      <w:pPr>
        <w:pStyle w:val="SingleTxtGR"/>
      </w:pPr>
      <w:r w:rsidRPr="00544E40">
        <w:tab/>
        <w:t>с)</w:t>
      </w:r>
      <w:r w:rsidRPr="00544E40">
        <w:tab/>
        <w:t>применение запретительных судебных приказов, разрешающих с</w:t>
      </w:r>
      <w:r w:rsidRPr="00544E40">
        <w:t>о</w:t>
      </w:r>
      <w:r w:rsidRPr="00544E40">
        <w:t>трудникам полиции выселять</w:t>
      </w:r>
      <w:r>
        <w:t xml:space="preserve"> из жилищ</w:t>
      </w:r>
      <w:r w:rsidRPr="00544E40">
        <w:t xml:space="preserve"> сроком до 10 дней виновных в бытовом насилии лиц, и создание 16 центров экстренной помощи во всех районах гос</w:t>
      </w:r>
      <w:r w:rsidRPr="00544E40">
        <w:t>у</w:t>
      </w:r>
      <w:r w:rsidRPr="00544E40">
        <w:t>дарства-участника, где женщины, ставшие жертвами бытового насилия, могут получать срочную психологическую, социальную и правовую помощь; и</w:t>
      </w:r>
    </w:p>
    <w:p w:rsidR="00B24878" w:rsidRPr="00544E40" w:rsidRDefault="00B24878" w:rsidP="00B24878">
      <w:pPr>
        <w:pStyle w:val="SingleTxtGR"/>
      </w:pPr>
      <w:r w:rsidRPr="00544E40">
        <w:tab/>
      </w:r>
      <w:r w:rsidRPr="00544E40">
        <w:rPr>
          <w:lang w:val="en-US"/>
        </w:rPr>
        <w:t>d</w:t>
      </w:r>
      <w:r w:rsidRPr="00544E40">
        <w:t>)</w:t>
      </w:r>
      <w:r w:rsidRPr="00544E40">
        <w:tab/>
        <w:t>квалификаци</w:t>
      </w:r>
      <w:r>
        <w:t>ю</w:t>
      </w:r>
      <w:r w:rsidRPr="00544E40">
        <w:t xml:space="preserve"> домогательства в качестве уголовного преступления на основании Закона № 40/2009, вносящего изменения в Уголовный кодекс.</w:t>
      </w:r>
    </w:p>
    <w:p w:rsidR="00B24878" w:rsidRPr="00544E40" w:rsidRDefault="00B24878" w:rsidP="00B24878">
      <w:pPr>
        <w:pStyle w:val="SingleTxtGR"/>
      </w:pPr>
      <w:r w:rsidRPr="00544E40">
        <w:t>8.</w:t>
      </w:r>
      <w:r w:rsidRPr="00544E40">
        <w:tab/>
        <w:t>Комитет с удовлетворением отмечает различные программы, принятые в целях активизации деятельности по ликвидации дискриминации в отношении женщин и поощрени</w:t>
      </w:r>
      <w:r>
        <w:t>я</w:t>
      </w:r>
      <w:r w:rsidRPr="00544E40">
        <w:t xml:space="preserve"> гендерного равенства, включа</w:t>
      </w:r>
      <w:r>
        <w:t>я</w:t>
      </w:r>
      <w:r w:rsidRPr="00544E40">
        <w:t>, например, Приорите</w:t>
      </w:r>
      <w:r w:rsidRPr="00544E40">
        <w:t>т</w:t>
      </w:r>
      <w:r w:rsidRPr="00544E40">
        <w:t>ные задачи и действия правительства по поощрению равных возможн</w:t>
      </w:r>
      <w:r w:rsidRPr="00544E40">
        <w:t>о</w:t>
      </w:r>
      <w:r w:rsidRPr="00544E40">
        <w:t>стей для женщин и мужчин на 2010 год; Национальный план действий по созданию ра</w:t>
      </w:r>
      <w:r w:rsidRPr="00544E40">
        <w:t>в</w:t>
      </w:r>
      <w:r w:rsidRPr="00544E40">
        <w:t>ных возможностей для инвалидов на 2010−2014 годы; Национальную страт</w:t>
      </w:r>
      <w:r w:rsidRPr="00544E40">
        <w:t>е</w:t>
      </w:r>
      <w:r w:rsidRPr="00544E40">
        <w:t>гию по борьбе с торговлей людьми (2008−2011 годы); и Программу финансир</w:t>
      </w:r>
      <w:r w:rsidRPr="00544E40">
        <w:t>о</w:t>
      </w:r>
      <w:r w:rsidRPr="00544E40">
        <w:t>вания помощников преподавател</w:t>
      </w:r>
      <w:r>
        <w:t>ей</w:t>
      </w:r>
      <w:r w:rsidRPr="00544E40">
        <w:t xml:space="preserve"> в дошкольных учреждениях</w:t>
      </w:r>
      <w:r>
        <w:t>,</w:t>
      </w:r>
      <w:r w:rsidRPr="00544E40">
        <w:t xml:space="preserve"> начальных и средних школах, занимающихся социально</w:t>
      </w:r>
      <w:r>
        <w:t xml:space="preserve"> </w:t>
      </w:r>
      <w:r w:rsidRPr="00544E40">
        <w:t>неблагополучными детьми, включая дев</w:t>
      </w:r>
      <w:r w:rsidRPr="00544E40">
        <w:t>о</w:t>
      </w:r>
      <w:r w:rsidRPr="00544E40">
        <w:t>чек.</w:t>
      </w:r>
    </w:p>
    <w:p w:rsidR="00B24878" w:rsidRPr="00544E40" w:rsidRDefault="00B24878" w:rsidP="00B24878">
      <w:pPr>
        <w:pStyle w:val="SingleTxtGR"/>
      </w:pPr>
      <w:r w:rsidRPr="00544E40">
        <w:t>9.</w:t>
      </w:r>
      <w:r w:rsidRPr="00544E40">
        <w:tab/>
        <w:t>Комитет выражает удовлетворение в связи с переводом государством-участником на чешский язык и размещение</w:t>
      </w:r>
      <w:r>
        <w:t>м</w:t>
      </w:r>
      <w:r w:rsidRPr="00544E40">
        <w:t xml:space="preserve"> на вебсайте Государственного с</w:t>
      </w:r>
      <w:r w:rsidRPr="00544E40">
        <w:t>о</w:t>
      </w:r>
      <w:r w:rsidRPr="00544E40">
        <w:t>вета по обеспечению равных возможностей для мужчин и женщин Общих р</w:t>
      </w:r>
      <w:r w:rsidRPr="00544E40">
        <w:t>е</w:t>
      </w:r>
      <w:r w:rsidRPr="00544E40">
        <w:t>комендаций Комитета № 1-10, 13, 19 и 23−25. Он также приветствует план г</w:t>
      </w:r>
      <w:r w:rsidRPr="00544E40">
        <w:t>о</w:t>
      </w:r>
      <w:r w:rsidRPr="00544E40">
        <w:t>сударства-участника по публикации в 2011 году двуязычных версий всех общих рекомендаций.</w:t>
      </w:r>
    </w:p>
    <w:p w:rsidR="00B24878" w:rsidRPr="00544E40" w:rsidRDefault="00B24878" w:rsidP="00EA32B8">
      <w:pPr>
        <w:pStyle w:val="H1GR"/>
      </w:pPr>
      <w:r w:rsidRPr="00902171">
        <w:tab/>
      </w:r>
      <w:r w:rsidR="00EA32B8">
        <w:t>С.</w:t>
      </w:r>
      <w:r w:rsidRPr="00902171">
        <w:tab/>
      </w:r>
      <w:r w:rsidRPr="00544E40">
        <w:t xml:space="preserve">Основные </w:t>
      </w:r>
      <w:r>
        <w:t xml:space="preserve">проблемные </w:t>
      </w:r>
      <w:r w:rsidRPr="00544E40">
        <w:t>области и рекомендации</w:t>
      </w:r>
    </w:p>
    <w:p w:rsidR="00B24878" w:rsidRPr="00544E40" w:rsidRDefault="00B24878" w:rsidP="00B24878">
      <w:pPr>
        <w:pStyle w:val="SingleTxtGR"/>
      </w:pPr>
      <w:r w:rsidRPr="00544E40">
        <w:t>10.</w:t>
      </w:r>
      <w:r w:rsidRPr="00544E40">
        <w:tab/>
        <w:t>Комитет напоминает об обязанности государства-участника систематич</w:t>
      </w:r>
      <w:r w:rsidRPr="00544E40">
        <w:t>е</w:t>
      </w:r>
      <w:r w:rsidRPr="00544E40">
        <w:t>ски и постоянно осуществлять все положения Конвенции и считает, что озаб</w:t>
      </w:r>
      <w:r w:rsidRPr="00544E40">
        <w:t>о</w:t>
      </w:r>
      <w:r w:rsidRPr="00544E40">
        <w:t>ченности и рекомендации, высказанные в настоящих заключительных замеч</w:t>
      </w:r>
      <w:r w:rsidRPr="00544E40">
        <w:t>а</w:t>
      </w:r>
      <w:r w:rsidRPr="00544E40">
        <w:t>ниях, требу</w:t>
      </w:r>
      <w:r>
        <w:t>ю</w:t>
      </w:r>
      <w:r w:rsidRPr="00544E40">
        <w:t>т, чтобы государство-участник уделяло им первостепенное вним</w:t>
      </w:r>
      <w:r w:rsidRPr="00544E40">
        <w:t>а</w:t>
      </w:r>
      <w:r w:rsidRPr="00544E40">
        <w:t>ние, начиная с настоящего момента и заканчивая представлением следующего периодического доклада. В связи с этим Комитет настоятельно призывает гос</w:t>
      </w:r>
      <w:r w:rsidRPr="00544E40">
        <w:t>у</w:t>
      </w:r>
      <w:r w:rsidRPr="00544E40">
        <w:t>дарство-участник</w:t>
      </w:r>
      <w:r>
        <w:t>,</w:t>
      </w:r>
      <w:r w:rsidRPr="00544E40">
        <w:t xml:space="preserve"> в рамках своей деятельности по осуществлению данных п</w:t>
      </w:r>
      <w:r w:rsidRPr="00544E40">
        <w:t>о</w:t>
      </w:r>
      <w:r w:rsidRPr="00544E40">
        <w:t>ложений</w:t>
      </w:r>
      <w:r>
        <w:t>,</w:t>
      </w:r>
      <w:r w:rsidRPr="00544E40">
        <w:t xml:space="preserve"> сосредоточить внимание на этих областях и включить в свой следу</w:t>
      </w:r>
      <w:r w:rsidRPr="00544E40">
        <w:t>ю</w:t>
      </w:r>
      <w:r w:rsidRPr="00544E40">
        <w:t>щий периодический доклад информацию о принятых мерах и достигнутых р</w:t>
      </w:r>
      <w:r w:rsidRPr="00544E40">
        <w:t>е</w:t>
      </w:r>
      <w:r w:rsidRPr="00544E40">
        <w:t xml:space="preserve">зультатах. Комитет призывает государство-участник </w:t>
      </w:r>
      <w:r>
        <w:t>напр</w:t>
      </w:r>
      <w:r w:rsidRPr="00544E40">
        <w:t>авить настоящие з</w:t>
      </w:r>
      <w:r w:rsidRPr="00544E40">
        <w:t>а</w:t>
      </w:r>
      <w:r w:rsidRPr="00544E40">
        <w:t>ключительные замечания всем соответствующим министерствам и ведомс</w:t>
      </w:r>
      <w:r w:rsidRPr="00544E40">
        <w:t>т</w:t>
      </w:r>
      <w:r w:rsidRPr="00544E40">
        <w:t>вам, Палате депутатов и Сенату, а также работникам судебных органов, с тем чтобы обеспечить их полное осуществление.</w:t>
      </w:r>
    </w:p>
    <w:p w:rsidR="00B24878" w:rsidRPr="006821A9" w:rsidRDefault="00B24878" w:rsidP="00B24878">
      <w:pPr>
        <w:pStyle w:val="H23GR"/>
      </w:pPr>
      <w:r w:rsidRPr="006821A9">
        <w:tab/>
      </w:r>
      <w:r w:rsidRPr="00B24878">
        <w:tab/>
      </w:r>
      <w:r w:rsidRPr="006821A9">
        <w:t>Парламент</w:t>
      </w:r>
    </w:p>
    <w:p w:rsidR="00B24878" w:rsidRPr="006821A9" w:rsidRDefault="00B24878" w:rsidP="00B24878">
      <w:pPr>
        <w:pStyle w:val="SingleTxtGR"/>
      </w:pPr>
      <w:r w:rsidRPr="006821A9">
        <w:t>11.</w:t>
      </w:r>
      <w:r w:rsidRPr="006821A9">
        <w:tab/>
        <w:t>Вновь подтверждая, что правительство несет основную обязанность и о</w:t>
      </w:r>
      <w:r w:rsidRPr="006821A9">
        <w:t>т</w:t>
      </w:r>
      <w:r w:rsidRPr="006821A9">
        <w:t>ветственность за полное выполнение обязательств государства-участника по данной Конвенции, Комитет подчеркивает, что Ко</w:t>
      </w:r>
      <w:r w:rsidRPr="006821A9">
        <w:t>н</w:t>
      </w:r>
      <w:r w:rsidRPr="006821A9">
        <w:t>венция носит обязательный характер для всех ветвей власти. Он предлагает государству-участнику рек</w:t>
      </w:r>
      <w:r w:rsidRPr="006821A9">
        <w:t>о</w:t>
      </w:r>
      <w:r w:rsidRPr="006821A9">
        <w:t>мендовать обеим палатам своего парламента в соответствии с его процедурами и в случае необходимости принять надлежащие меры для выполнения насто</w:t>
      </w:r>
      <w:r w:rsidRPr="006821A9">
        <w:t>я</w:t>
      </w:r>
      <w:r w:rsidRPr="006821A9">
        <w:t>щих заключительных замечаний и для подготовки следующего доклада прав</w:t>
      </w:r>
      <w:r w:rsidRPr="006821A9">
        <w:t>и</w:t>
      </w:r>
      <w:r w:rsidRPr="006821A9">
        <w:t>тельства по данной Конвенции.</w:t>
      </w:r>
    </w:p>
    <w:p w:rsidR="00B24878" w:rsidRPr="006821A9" w:rsidRDefault="00B24878" w:rsidP="00B24878">
      <w:pPr>
        <w:pStyle w:val="H23GR"/>
      </w:pPr>
      <w:r w:rsidRPr="006821A9">
        <w:tab/>
      </w:r>
      <w:r w:rsidRPr="006821A9">
        <w:tab/>
        <w:t>Пропаганда Конвенции и ее Факультативного протокола</w:t>
      </w:r>
    </w:p>
    <w:p w:rsidR="00B24878" w:rsidRPr="006821A9" w:rsidRDefault="00B24878" w:rsidP="00B24878">
      <w:pPr>
        <w:pStyle w:val="SingleTxtGR"/>
      </w:pPr>
      <w:r w:rsidRPr="006821A9">
        <w:t>12.</w:t>
      </w:r>
      <w:r w:rsidRPr="006821A9">
        <w:tab/>
        <w:t>Комитет повторяет свои озабоченности, высказанные в предыдущих з</w:t>
      </w:r>
      <w:r w:rsidRPr="006821A9">
        <w:t>а</w:t>
      </w:r>
      <w:r w:rsidRPr="006821A9">
        <w:t>ключительных замечаниях  относительно того, что, хотя Конвенция имеет пр</w:t>
      </w:r>
      <w:r w:rsidRPr="006821A9">
        <w:t>е</w:t>
      </w:r>
      <w:r w:rsidRPr="006821A9">
        <w:t>имущественную силу по отношению к национальному законодательству в гос</w:t>
      </w:r>
      <w:r w:rsidRPr="006821A9">
        <w:t>у</w:t>
      </w:r>
      <w:r w:rsidRPr="006821A9">
        <w:t xml:space="preserve">дарстве-участнике, в правовой практике ей не отводится центральной </w:t>
      </w:r>
      <w:r>
        <w:t>роли</w:t>
      </w:r>
      <w:r w:rsidRPr="006821A9">
        <w:t xml:space="preserve"> в качестве юридически обязывающего правозащитного </w:t>
      </w:r>
      <w:r>
        <w:t>документа</w:t>
      </w:r>
      <w:r w:rsidRPr="006821A9">
        <w:t xml:space="preserve"> и основы для ликвидации всех форм дискриминации в отношении женщин во всех областях, охватываемых Конвенцией. Комитет также повторяет ранее высказанную обе</w:t>
      </w:r>
      <w:r w:rsidRPr="006821A9">
        <w:t>с</w:t>
      </w:r>
      <w:r w:rsidRPr="006821A9">
        <w:t xml:space="preserve">покоенность по поводу того, что на положения Конвенции нельзя ссылаться в ходе </w:t>
      </w:r>
      <w:r>
        <w:t>судопроизводства</w:t>
      </w:r>
      <w:r w:rsidRPr="006821A9">
        <w:t>, будь то</w:t>
      </w:r>
      <w:r>
        <w:t xml:space="preserve"> в</w:t>
      </w:r>
      <w:r w:rsidRPr="006821A9">
        <w:t xml:space="preserve"> Конституционн</w:t>
      </w:r>
      <w:r>
        <w:t>ом</w:t>
      </w:r>
      <w:r w:rsidRPr="006821A9">
        <w:t xml:space="preserve"> суд</w:t>
      </w:r>
      <w:r>
        <w:t>е</w:t>
      </w:r>
      <w:r w:rsidRPr="006821A9">
        <w:t xml:space="preserve"> или други</w:t>
      </w:r>
      <w:r>
        <w:t>х судах</w:t>
      </w:r>
      <w:r w:rsidRPr="006821A9">
        <w:t>, что свидетельствует о том, что общество в целом, сами женщины и работники с</w:t>
      </w:r>
      <w:r w:rsidRPr="006821A9">
        <w:t>у</w:t>
      </w:r>
      <w:r w:rsidRPr="006821A9">
        <w:t>дебных органов слабо осведомлены о правах женщин в соответствии с Конве</w:t>
      </w:r>
      <w:r w:rsidRPr="006821A9">
        <w:t>н</w:t>
      </w:r>
      <w:r w:rsidRPr="006821A9">
        <w:t xml:space="preserve">цией и ее Факультативным протоколом, </w:t>
      </w:r>
      <w:r>
        <w:t xml:space="preserve">о </w:t>
      </w:r>
      <w:r w:rsidRPr="006821A9">
        <w:t>концепци</w:t>
      </w:r>
      <w:r>
        <w:t>и</w:t>
      </w:r>
      <w:r w:rsidRPr="006821A9">
        <w:t xml:space="preserve"> формального и основоп</w:t>
      </w:r>
      <w:r w:rsidRPr="006821A9">
        <w:t>о</w:t>
      </w:r>
      <w:r w:rsidRPr="006821A9">
        <w:t>лагающего равенства женщин и мужчин и общих рек</w:t>
      </w:r>
      <w:r w:rsidRPr="006821A9">
        <w:t>о</w:t>
      </w:r>
      <w:r w:rsidRPr="006821A9">
        <w:t>мендациях Комитета.</w:t>
      </w:r>
    </w:p>
    <w:p w:rsidR="00B24878" w:rsidRPr="006821A9" w:rsidRDefault="00B24878" w:rsidP="00B24878">
      <w:pPr>
        <w:pStyle w:val="SingleTxtGR"/>
        <w:rPr>
          <w:b/>
          <w:bCs/>
        </w:rPr>
      </w:pPr>
      <w:r w:rsidRPr="006D5BE9">
        <w:rPr>
          <w:spacing w:val="3"/>
        </w:rPr>
        <w:t>13.</w:t>
      </w:r>
      <w:r w:rsidRPr="00AD2984">
        <w:rPr>
          <w:b/>
          <w:spacing w:val="3"/>
        </w:rPr>
        <w:tab/>
        <w:t>Повторяя свою предыдущую рекомендацию</w:t>
      </w:r>
      <w:r w:rsidRPr="006821A9">
        <w:rPr>
          <w:b/>
          <w:bCs/>
        </w:rPr>
        <w:t>), Комитет призывает г</w:t>
      </w:r>
      <w:r w:rsidRPr="006821A9">
        <w:rPr>
          <w:b/>
          <w:bCs/>
        </w:rPr>
        <w:t>о</w:t>
      </w:r>
      <w:r w:rsidRPr="006821A9">
        <w:rPr>
          <w:b/>
          <w:bCs/>
        </w:rPr>
        <w:t>сударство-участник основывать свои усилия по ликвидации дискримин</w:t>
      </w:r>
      <w:r w:rsidRPr="006821A9">
        <w:rPr>
          <w:b/>
          <w:bCs/>
        </w:rPr>
        <w:t>а</w:t>
      </w:r>
      <w:r w:rsidRPr="006821A9">
        <w:rPr>
          <w:b/>
          <w:bCs/>
        </w:rPr>
        <w:t>ции в отношении женщин на Конвенции в качестве юридически обяз</w:t>
      </w:r>
      <w:r>
        <w:rPr>
          <w:b/>
          <w:bCs/>
        </w:rPr>
        <w:t>ы</w:t>
      </w:r>
      <w:r>
        <w:rPr>
          <w:b/>
          <w:bCs/>
        </w:rPr>
        <w:t xml:space="preserve">вающего </w:t>
      </w:r>
      <w:r w:rsidRPr="006821A9">
        <w:rPr>
          <w:b/>
          <w:bCs/>
        </w:rPr>
        <w:t xml:space="preserve">документа по правам человека. Комитет также повторяет свою рекомендацию </w:t>
      </w:r>
      <w:r>
        <w:rPr>
          <w:b/>
          <w:bCs/>
        </w:rPr>
        <w:t>о том</w:t>
      </w:r>
      <w:r w:rsidRPr="006821A9">
        <w:rPr>
          <w:b/>
          <w:bCs/>
        </w:rPr>
        <w:t>, что государство-участник должно обеспечить, чтобы Конвенция и Факультативный протокол к ней, а также общие рекоменд</w:t>
      </w:r>
      <w:r w:rsidRPr="006821A9">
        <w:rPr>
          <w:b/>
          <w:bCs/>
        </w:rPr>
        <w:t>а</w:t>
      </w:r>
      <w:r w:rsidRPr="006821A9">
        <w:rPr>
          <w:b/>
          <w:bCs/>
        </w:rPr>
        <w:t>ции Комитета стали неотъемлемой частью программ юридического обр</w:t>
      </w:r>
      <w:r w:rsidRPr="006821A9">
        <w:rPr>
          <w:b/>
          <w:bCs/>
        </w:rPr>
        <w:t>а</w:t>
      </w:r>
      <w:r w:rsidRPr="006821A9">
        <w:rPr>
          <w:b/>
          <w:bCs/>
        </w:rPr>
        <w:t>зования и подготовки судей, адвокатов и прокуроров, с тем чтобы они им</w:t>
      </w:r>
      <w:r w:rsidRPr="006821A9">
        <w:rPr>
          <w:b/>
          <w:bCs/>
        </w:rPr>
        <w:t>е</w:t>
      </w:r>
      <w:r w:rsidRPr="006821A9">
        <w:rPr>
          <w:b/>
          <w:bCs/>
        </w:rPr>
        <w:t>ли возможность непосредственно применять положения Конвенции и то</w:t>
      </w:r>
      <w:r w:rsidRPr="006821A9">
        <w:rPr>
          <w:b/>
          <w:bCs/>
        </w:rPr>
        <w:t>л</w:t>
      </w:r>
      <w:r w:rsidRPr="006821A9">
        <w:rPr>
          <w:b/>
          <w:bCs/>
        </w:rPr>
        <w:t>ковать положения национального законод</w:t>
      </w:r>
      <w:r w:rsidRPr="006821A9">
        <w:rPr>
          <w:b/>
          <w:bCs/>
        </w:rPr>
        <w:t>а</w:t>
      </w:r>
      <w:r w:rsidRPr="006821A9">
        <w:rPr>
          <w:b/>
          <w:bCs/>
        </w:rPr>
        <w:t>тельства в свете Конвенции. Он также повторяет свою просьбу к государству-участнику повышать инфо</w:t>
      </w:r>
      <w:r w:rsidRPr="006821A9">
        <w:rPr>
          <w:b/>
          <w:bCs/>
        </w:rPr>
        <w:t>р</w:t>
      </w:r>
      <w:r w:rsidRPr="006821A9">
        <w:rPr>
          <w:b/>
          <w:bCs/>
        </w:rPr>
        <w:t>мированность женщин об их правах в соответствии с Конвенцией и о с</w:t>
      </w:r>
      <w:r w:rsidRPr="006821A9">
        <w:rPr>
          <w:b/>
          <w:bCs/>
        </w:rPr>
        <w:t>о</w:t>
      </w:r>
      <w:r w:rsidRPr="006821A9">
        <w:rPr>
          <w:b/>
          <w:bCs/>
        </w:rPr>
        <w:t>общениях и процедурах проведения рассл</w:t>
      </w:r>
      <w:r w:rsidRPr="006821A9">
        <w:rPr>
          <w:b/>
          <w:bCs/>
        </w:rPr>
        <w:t>е</w:t>
      </w:r>
      <w:r w:rsidRPr="006821A9">
        <w:rPr>
          <w:b/>
          <w:bCs/>
        </w:rPr>
        <w:t>дований, предусмотренных в ее Факультати</w:t>
      </w:r>
      <w:r w:rsidRPr="006821A9">
        <w:rPr>
          <w:b/>
          <w:bCs/>
        </w:rPr>
        <w:t>в</w:t>
      </w:r>
      <w:r w:rsidRPr="006821A9">
        <w:rPr>
          <w:b/>
          <w:bCs/>
        </w:rPr>
        <w:t>ном протоколе.</w:t>
      </w:r>
    </w:p>
    <w:p w:rsidR="00B24878" w:rsidRPr="006821A9" w:rsidRDefault="00B24878" w:rsidP="00B24878">
      <w:pPr>
        <w:pStyle w:val="H23GR"/>
      </w:pPr>
      <w:r>
        <w:tab/>
      </w:r>
      <w:r>
        <w:tab/>
      </w:r>
      <w:r w:rsidRPr="006821A9">
        <w:t>Правовые механизмы подачи и рассмотрения жалоб</w:t>
      </w:r>
    </w:p>
    <w:p w:rsidR="00B24878" w:rsidRPr="006821A9" w:rsidRDefault="00B24878" w:rsidP="00B24878">
      <w:pPr>
        <w:pStyle w:val="SingleTxtGR"/>
        <w:rPr>
          <w:bCs/>
        </w:rPr>
      </w:pPr>
      <w:r w:rsidRPr="006821A9">
        <w:rPr>
          <w:bCs/>
        </w:rPr>
        <w:t>14.</w:t>
      </w:r>
      <w:r w:rsidRPr="006821A9">
        <w:rPr>
          <w:bCs/>
        </w:rPr>
        <w:tab/>
        <w:t>Комитет отмечает низкое число исков в связи с дискриминацией по пр</w:t>
      </w:r>
      <w:r w:rsidRPr="006821A9">
        <w:rPr>
          <w:bCs/>
        </w:rPr>
        <w:t>и</w:t>
      </w:r>
      <w:r w:rsidRPr="006821A9">
        <w:rPr>
          <w:bCs/>
        </w:rPr>
        <w:t>знаку пола, поданных в суды государства-участника, и тот факт, что женщины зачастую предпочитают урегулировать дело вне суда в связи, в частности со стоимостью судебного процесса и трудностями, связанными с представл</w:t>
      </w:r>
      <w:r w:rsidRPr="006821A9">
        <w:rPr>
          <w:bCs/>
        </w:rPr>
        <w:t>е</w:t>
      </w:r>
      <w:r w:rsidRPr="006821A9">
        <w:rPr>
          <w:bCs/>
        </w:rPr>
        <w:t>нием доказательств</w:t>
      </w:r>
      <w:r>
        <w:rPr>
          <w:bCs/>
        </w:rPr>
        <w:t xml:space="preserve"> факта</w:t>
      </w:r>
      <w:r w:rsidRPr="006821A9">
        <w:rPr>
          <w:bCs/>
        </w:rPr>
        <w:t xml:space="preserve"> дискриминации по признаку пола.</w:t>
      </w:r>
    </w:p>
    <w:p w:rsidR="00B24878" w:rsidRDefault="00B24878" w:rsidP="00B24878">
      <w:pPr>
        <w:pStyle w:val="SingleTxtGR"/>
        <w:rPr>
          <w:b/>
          <w:bCs/>
        </w:rPr>
      </w:pPr>
      <w:r w:rsidRPr="006D5BE9">
        <w:rPr>
          <w:bCs/>
        </w:rPr>
        <w:t>15.</w:t>
      </w:r>
      <w:r w:rsidRPr="006821A9">
        <w:rPr>
          <w:b/>
          <w:bCs/>
        </w:rPr>
        <w:tab/>
        <w:t>Комитет рекомендует государству-участнику предоставлять беспла</w:t>
      </w:r>
      <w:r w:rsidRPr="006821A9">
        <w:rPr>
          <w:b/>
          <w:bCs/>
        </w:rPr>
        <w:t>т</w:t>
      </w:r>
      <w:r w:rsidRPr="006821A9">
        <w:rPr>
          <w:b/>
          <w:bCs/>
        </w:rPr>
        <w:t>ную правовую помощь женщинам, не имеющим достаточных средств для оплаты услуг правовой помощи в ходе судебных разбирательств дел о ди</w:t>
      </w:r>
      <w:r w:rsidRPr="006821A9">
        <w:rPr>
          <w:b/>
          <w:bCs/>
        </w:rPr>
        <w:t>с</w:t>
      </w:r>
      <w:r w:rsidRPr="006821A9">
        <w:rPr>
          <w:b/>
          <w:bCs/>
        </w:rPr>
        <w:t>криминации, в тех случаях, когда этого требуют интересы правосудия. Он также рекомендует государству-участнику обеспечивать систематическую подг</w:t>
      </w:r>
      <w:r w:rsidRPr="006821A9">
        <w:rPr>
          <w:b/>
          <w:bCs/>
        </w:rPr>
        <w:t>о</w:t>
      </w:r>
      <w:r w:rsidRPr="006821A9">
        <w:rPr>
          <w:b/>
          <w:bCs/>
        </w:rPr>
        <w:t>товку судей, адвокатов, трудовых инспекторов, НПО и работодателей по вопросам применения законодательства, запрещающего дискримин</w:t>
      </w:r>
      <w:r w:rsidRPr="006821A9">
        <w:rPr>
          <w:b/>
          <w:bCs/>
        </w:rPr>
        <w:t>а</w:t>
      </w:r>
      <w:r w:rsidRPr="006821A9">
        <w:rPr>
          <w:b/>
          <w:bCs/>
        </w:rPr>
        <w:t>цию по признаку пола, в свете обязательств, содержащихся в Конвенции, а также в Законе о запрещении дискриминации, Кодексе законов о труде и Законе о занятости.</w:t>
      </w:r>
    </w:p>
    <w:p w:rsidR="00B24878" w:rsidRPr="008E14B0" w:rsidRDefault="00B24878" w:rsidP="00B24878">
      <w:pPr>
        <w:pStyle w:val="H23GR"/>
      </w:pPr>
      <w:r>
        <w:tab/>
      </w:r>
      <w:r>
        <w:tab/>
      </w:r>
      <w:r w:rsidRPr="008E14B0">
        <w:t>Национальный механизм</w:t>
      </w:r>
    </w:p>
    <w:p w:rsidR="00B24878" w:rsidRPr="008E14B0" w:rsidRDefault="00B24878" w:rsidP="00B24878">
      <w:pPr>
        <w:pStyle w:val="SingleTxtGR"/>
      </w:pPr>
      <w:r w:rsidRPr="008E14B0">
        <w:t>16.</w:t>
      </w:r>
      <w:r w:rsidRPr="008E14B0">
        <w:tab/>
        <w:t xml:space="preserve">Комитет отмечает, что с момента рассмотрения предыдущего доклада в структуре национальных учреждений по обеспечению гендерного равенства произошли </w:t>
      </w:r>
      <w:r w:rsidR="007D5163">
        <w:t>различные</w:t>
      </w:r>
      <w:r w:rsidRPr="008E14B0">
        <w:t xml:space="preserve"> изменения. Он обеспокоен тем, что упразднение дол</w:t>
      </w:r>
      <w:r w:rsidRPr="008E14B0">
        <w:t>ж</w:t>
      </w:r>
      <w:r w:rsidRPr="008E14B0">
        <w:t>ности Министра по правам человека и национальных меньшинств и передача полномочий по обеспечению гендерного равенства Уполномоченному прав</w:t>
      </w:r>
      <w:r w:rsidRPr="008E14B0">
        <w:t>и</w:t>
      </w:r>
      <w:r w:rsidRPr="008E14B0">
        <w:t>тельства по правам челове</w:t>
      </w:r>
      <w:r w:rsidR="007D5163">
        <w:t>ка, который не является членом к</w:t>
      </w:r>
      <w:r w:rsidRPr="008E14B0">
        <w:t xml:space="preserve">абинета министров, могли ослабить национальный механизм государства-участника в области улучшения положения женщин. Он также обеспокоен утверждениями </w:t>
      </w:r>
      <w:r w:rsidR="007D5163">
        <w:t>об огр</w:t>
      </w:r>
      <w:r w:rsidR="007D5163">
        <w:t>а</w:t>
      </w:r>
      <w:r w:rsidR="007D5163">
        <w:t>ниченных полномочиях</w:t>
      </w:r>
      <w:r w:rsidRPr="008E14B0">
        <w:t xml:space="preserve"> Омбудсмена, круг обязанностей которого был расширен и которому были переданы функции национального органа по вопросам равн</w:t>
      </w:r>
      <w:r w:rsidRPr="008E14B0">
        <w:t>о</w:t>
      </w:r>
      <w:r w:rsidRPr="008E14B0">
        <w:t>правия. Кроме того, Комитет обеспокоен сообщениями о том, что Отдел по в</w:t>
      </w:r>
      <w:r w:rsidRPr="008E14B0">
        <w:t>о</w:t>
      </w:r>
      <w:r w:rsidRPr="008E14B0">
        <w:t>просам гендерного равенства при Уполномоченном правительства по правам человека не обладает широкими полномочиями на проведение инспекций, а также испытывает н</w:t>
      </w:r>
      <w:r w:rsidRPr="008E14B0">
        <w:t>е</w:t>
      </w:r>
      <w:r w:rsidRPr="008E14B0">
        <w:t>хватку кадровых и финансовых ре</w:t>
      </w:r>
      <w:r w:rsidR="0007108A">
        <w:t>сурсов; он озабочен тем, что у п</w:t>
      </w:r>
      <w:r w:rsidRPr="008E14B0">
        <w:t>равительственного совета по вопросам равных возможностей для же</w:t>
      </w:r>
      <w:r w:rsidRPr="008E14B0">
        <w:t>н</w:t>
      </w:r>
      <w:r w:rsidRPr="008E14B0">
        <w:t>щин и мужчин отсутствуют властные полномочия и его деятельность неэффе</w:t>
      </w:r>
      <w:r w:rsidRPr="008E14B0">
        <w:t>к</w:t>
      </w:r>
      <w:r w:rsidRPr="008E14B0">
        <w:t>тивна и что в отделах по гендерным вопросам в рамках различных министерств работают сотрудники младшего звена и персонал, занятый неполный рабочий день.</w:t>
      </w:r>
    </w:p>
    <w:p w:rsidR="00B24878" w:rsidRPr="008E14B0" w:rsidRDefault="00B24878" w:rsidP="00B24878">
      <w:pPr>
        <w:pStyle w:val="SingleTxtGR"/>
        <w:rPr>
          <w:b/>
        </w:rPr>
      </w:pPr>
      <w:r w:rsidRPr="006D5BE9">
        <w:t>17.</w:t>
      </w:r>
      <w:r w:rsidRPr="008E14B0">
        <w:rPr>
          <w:b/>
        </w:rPr>
        <w:tab/>
        <w:t>Комитет, ссылаясь на свою Общую рекомендацию № 6 и руковод</w:t>
      </w:r>
      <w:r w:rsidRPr="008E14B0">
        <w:rPr>
          <w:b/>
        </w:rPr>
        <w:t>я</w:t>
      </w:r>
      <w:r w:rsidRPr="008E14B0">
        <w:rPr>
          <w:b/>
        </w:rPr>
        <w:t>щие указания, содержащиеся в Пекинской платформе действий, в частн</w:t>
      </w:r>
      <w:r w:rsidRPr="008E14B0">
        <w:rPr>
          <w:b/>
        </w:rPr>
        <w:t>о</w:t>
      </w:r>
      <w:r w:rsidRPr="008E14B0">
        <w:rPr>
          <w:b/>
        </w:rPr>
        <w:t>сти в отношении создания необходимых условий для эффективного фун</w:t>
      </w:r>
      <w:r w:rsidRPr="008E14B0">
        <w:rPr>
          <w:b/>
        </w:rPr>
        <w:t>к</w:t>
      </w:r>
      <w:r w:rsidRPr="008E14B0">
        <w:rPr>
          <w:b/>
        </w:rPr>
        <w:t xml:space="preserve">ционирования национальных механизмов, призывает государство-участник рассмотреть возможность восстановления должности </w:t>
      </w:r>
      <w:r w:rsidR="0007108A">
        <w:rPr>
          <w:b/>
        </w:rPr>
        <w:t>специал</w:t>
      </w:r>
      <w:r w:rsidR="0007108A">
        <w:rPr>
          <w:b/>
        </w:rPr>
        <w:t>ь</w:t>
      </w:r>
      <w:r w:rsidR="0007108A">
        <w:rPr>
          <w:b/>
        </w:rPr>
        <w:t>ного м</w:t>
      </w:r>
      <w:r w:rsidRPr="008E14B0">
        <w:rPr>
          <w:b/>
        </w:rPr>
        <w:t>инистра, ответственного за обеспечение гендерного равенства</w:t>
      </w:r>
      <w:r w:rsidR="0007108A">
        <w:rPr>
          <w:b/>
        </w:rPr>
        <w:t xml:space="preserve"> с </w:t>
      </w:r>
      <w:r w:rsidRPr="008E14B0">
        <w:rPr>
          <w:b/>
        </w:rPr>
        <w:t>о</w:t>
      </w:r>
      <w:r w:rsidRPr="008E14B0">
        <w:rPr>
          <w:b/>
        </w:rPr>
        <w:t>т</w:t>
      </w:r>
      <w:r w:rsidR="0007108A">
        <w:rPr>
          <w:b/>
        </w:rPr>
        <w:t>дельным</w:t>
      </w:r>
      <w:r w:rsidRPr="008E14B0">
        <w:rPr>
          <w:b/>
        </w:rPr>
        <w:t xml:space="preserve"> бюджет</w:t>
      </w:r>
      <w:r w:rsidR="0007108A">
        <w:rPr>
          <w:b/>
        </w:rPr>
        <w:t>ом</w:t>
      </w:r>
      <w:r w:rsidRPr="008E14B0">
        <w:rPr>
          <w:b/>
        </w:rPr>
        <w:t>; укрепить мандаты и кадровые, финансовые и техн</w:t>
      </w:r>
      <w:r w:rsidRPr="008E14B0">
        <w:rPr>
          <w:b/>
        </w:rPr>
        <w:t>и</w:t>
      </w:r>
      <w:r w:rsidRPr="008E14B0">
        <w:rPr>
          <w:b/>
        </w:rPr>
        <w:t xml:space="preserve">ческие ресурсы учреждений по вопросам гендерного равенства с целью обеспечения их эффективного функционирования; укрепить мандат Управления </w:t>
      </w:r>
      <w:r>
        <w:rPr>
          <w:b/>
        </w:rPr>
        <w:t>О</w:t>
      </w:r>
      <w:r w:rsidRPr="008E14B0">
        <w:rPr>
          <w:b/>
        </w:rPr>
        <w:t xml:space="preserve">мбудсмена </w:t>
      </w:r>
      <w:r w:rsidR="0007108A">
        <w:rPr>
          <w:b/>
        </w:rPr>
        <w:t>как</w:t>
      </w:r>
      <w:r w:rsidRPr="008E14B0">
        <w:rPr>
          <w:b/>
        </w:rPr>
        <w:t xml:space="preserve"> национального органа по вопросам равн</w:t>
      </w:r>
      <w:r w:rsidRPr="008E14B0">
        <w:rPr>
          <w:b/>
        </w:rPr>
        <w:t>о</w:t>
      </w:r>
      <w:r w:rsidRPr="008E14B0">
        <w:rPr>
          <w:b/>
        </w:rPr>
        <w:t>правия, с тем чтобы предоставить ему возможность возбуждать судебные иски о дискриминации по признаку пола, а также представлять предпол</w:t>
      </w:r>
      <w:r w:rsidRPr="008E14B0">
        <w:rPr>
          <w:b/>
        </w:rPr>
        <w:t>а</w:t>
      </w:r>
      <w:r w:rsidRPr="008E14B0">
        <w:rPr>
          <w:b/>
        </w:rPr>
        <w:t xml:space="preserve">гаемых жертв в суде. </w:t>
      </w:r>
    </w:p>
    <w:p w:rsidR="00B24878" w:rsidRPr="008E14B0" w:rsidRDefault="00B24878" w:rsidP="00B24878">
      <w:pPr>
        <w:pStyle w:val="H23GR"/>
      </w:pPr>
      <w:r>
        <w:tab/>
      </w:r>
      <w:r>
        <w:tab/>
      </w:r>
      <w:r w:rsidRPr="008E14B0">
        <w:t>Временные специальные меры</w:t>
      </w:r>
    </w:p>
    <w:p w:rsidR="00B24878" w:rsidRPr="008E14B0" w:rsidRDefault="00B24878" w:rsidP="00B24878">
      <w:pPr>
        <w:pStyle w:val="SingleTxtGR"/>
      </w:pPr>
      <w:r w:rsidRPr="008E14B0">
        <w:t>18.</w:t>
      </w:r>
      <w:r w:rsidRPr="008E14B0">
        <w:tab/>
        <w:t>Комитет отмечает отсутствие временных специальных мер, таких, как временные специальные меры по расширению участия женщин в политической и общественной жизни и на рынке труда. Он принимает к сведению разъясн</w:t>
      </w:r>
      <w:r w:rsidRPr="008E14B0">
        <w:t>е</w:t>
      </w:r>
      <w:r w:rsidRPr="008E14B0">
        <w:t>ния государства-участника о том, что консенсус в отношении проекта закона о выборах, согласно которому в списки кандидатов от политических партий в П</w:t>
      </w:r>
      <w:r w:rsidRPr="008E14B0">
        <w:t>а</w:t>
      </w:r>
      <w:r w:rsidRPr="008E14B0">
        <w:t>лату депутатов, региональные собрания и Городское собрание Праги должны входить не менее 30% женщин, не был достигнут в связи с разногласиями по поводу его конституционности. Кроме того, Комитет отмечает неспособность большинства министерств разработать конкретные временные специальные м</w:t>
      </w:r>
      <w:r w:rsidRPr="008E14B0">
        <w:t>е</w:t>
      </w:r>
      <w:r w:rsidRPr="008E14B0">
        <w:t>ры для увеличения числа женщин, занимающих руководящие должности, а также отсутствие осведомленности со стороны работодателей о возможности осуществления временных специальных мер в соответствии с Трудовым коде</w:t>
      </w:r>
      <w:r w:rsidRPr="008E14B0">
        <w:t>к</w:t>
      </w:r>
      <w:r w:rsidRPr="008E14B0">
        <w:t>сом для расширения участия женщин на рынке труда.</w:t>
      </w:r>
    </w:p>
    <w:p w:rsidR="00B24878" w:rsidRPr="008E14B0" w:rsidRDefault="00B24878" w:rsidP="00B24878">
      <w:pPr>
        <w:pStyle w:val="SingleTxtGR"/>
        <w:rPr>
          <w:b/>
        </w:rPr>
      </w:pPr>
      <w:r w:rsidRPr="006D5BE9">
        <w:t>19.</w:t>
      </w:r>
      <w:r w:rsidRPr="008E14B0">
        <w:rPr>
          <w:b/>
        </w:rPr>
        <w:tab/>
        <w:t>Комитет призывает государство-участник активизировать примен</w:t>
      </w:r>
      <w:r w:rsidRPr="008E14B0">
        <w:rPr>
          <w:b/>
        </w:rPr>
        <w:t>е</w:t>
      </w:r>
      <w:r w:rsidRPr="008E14B0">
        <w:rPr>
          <w:b/>
        </w:rPr>
        <w:t>ние временных специальных мер в соответствии с пунктом</w:t>
      </w:r>
      <w:r>
        <w:rPr>
          <w:b/>
        </w:rPr>
        <w:t xml:space="preserve"> </w:t>
      </w:r>
      <w:r w:rsidRPr="008E14B0">
        <w:rPr>
          <w:b/>
        </w:rPr>
        <w:t>1 статьи 4 Ко</w:t>
      </w:r>
      <w:r w:rsidRPr="008E14B0">
        <w:rPr>
          <w:b/>
        </w:rPr>
        <w:t>н</w:t>
      </w:r>
      <w:r w:rsidRPr="008E14B0">
        <w:rPr>
          <w:b/>
        </w:rPr>
        <w:t>венции и Общей рекомендацией</w:t>
      </w:r>
      <w:r>
        <w:rPr>
          <w:b/>
        </w:rPr>
        <w:t xml:space="preserve"> </w:t>
      </w:r>
      <w:r w:rsidRPr="008E14B0">
        <w:rPr>
          <w:b/>
        </w:rPr>
        <w:t>№ 25</w:t>
      </w:r>
      <w:r w:rsidR="00553C1E">
        <w:rPr>
          <w:b/>
        </w:rPr>
        <w:t xml:space="preserve"> (2004)</w:t>
      </w:r>
      <w:r w:rsidRPr="008E14B0">
        <w:rPr>
          <w:b/>
        </w:rPr>
        <w:t xml:space="preserve"> Комитета в тех областях, охв</w:t>
      </w:r>
      <w:r w:rsidRPr="008E14B0">
        <w:rPr>
          <w:b/>
        </w:rPr>
        <w:t>а</w:t>
      </w:r>
      <w:r w:rsidRPr="008E14B0">
        <w:rPr>
          <w:b/>
        </w:rPr>
        <w:t>тываемых Конвенцией, в которых женщины недопредставлены или нах</w:t>
      </w:r>
      <w:r w:rsidRPr="008E14B0">
        <w:rPr>
          <w:b/>
        </w:rPr>
        <w:t>о</w:t>
      </w:r>
      <w:r w:rsidRPr="008E14B0">
        <w:rPr>
          <w:b/>
        </w:rPr>
        <w:t>дятся в неравном положении. Он рекомендует государству-участнику включить в свою Конституцию или другое соответствующее законодател</w:t>
      </w:r>
      <w:r w:rsidRPr="008E14B0">
        <w:rPr>
          <w:b/>
        </w:rPr>
        <w:t>ь</w:t>
      </w:r>
      <w:r w:rsidRPr="008E14B0">
        <w:rPr>
          <w:b/>
        </w:rPr>
        <w:t xml:space="preserve">ство специальное положение, в котором будет </w:t>
      </w:r>
      <w:r w:rsidR="00553C1E">
        <w:rPr>
          <w:b/>
        </w:rPr>
        <w:t>ясно</w:t>
      </w:r>
      <w:r w:rsidRPr="008E14B0">
        <w:rPr>
          <w:b/>
        </w:rPr>
        <w:t xml:space="preserve"> предусматриваться, что временные меры по скорейшему достижению фактического равенства м</w:t>
      </w:r>
      <w:r w:rsidRPr="008E14B0">
        <w:rPr>
          <w:b/>
        </w:rPr>
        <w:t>е</w:t>
      </w:r>
      <w:r w:rsidRPr="008E14B0">
        <w:rPr>
          <w:b/>
        </w:rPr>
        <w:t>жду мужчинами и женщинами не должны считаться дискриминационн</w:t>
      </w:r>
      <w:r w:rsidRPr="008E14B0">
        <w:rPr>
          <w:b/>
        </w:rPr>
        <w:t>ы</w:t>
      </w:r>
      <w:r w:rsidRPr="008E14B0">
        <w:rPr>
          <w:b/>
        </w:rPr>
        <w:t>ми. В этой связи Комитет напоминает о том, что пункт 1 статьи 4 Конве</w:t>
      </w:r>
      <w:r w:rsidRPr="008E14B0">
        <w:rPr>
          <w:b/>
        </w:rPr>
        <w:t>н</w:t>
      </w:r>
      <w:r w:rsidRPr="008E14B0">
        <w:rPr>
          <w:b/>
        </w:rPr>
        <w:t>ции я</w:t>
      </w:r>
      <w:r w:rsidRPr="008E14B0">
        <w:rPr>
          <w:b/>
        </w:rPr>
        <w:t>в</w:t>
      </w:r>
      <w:r w:rsidRPr="008E14B0">
        <w:rPr>
          <w:b/>
        </w:rPr>
        <w:t>ляется составной частью законодательства государства-участника. Кроме того, Комитет рекомендует государству-участнику повысить уровень и</w:t>
      </w:r>
      <w:r w:rsidRPr="008E14B0">
        <w:rPr>
          <w:b/>
        </w:rPr>
        <w:t>н</w:t>
      </w:r>
      <w:r w:rsidRPr="008E14B0">
        <w:rPr>
          <w:b/>
        </w:rPr>
        <w:t>формированности парламентариев, государственных должностных лиц, работодателей и общественности о необходимости осуществления време</w:t>
      </w:r>
      <w:r w:rsidRPr="008E14B0">
        <w:rPr>
          <w:b/>
        </w:rPr>
        <w:t>н</w:t>
      </w:r>
      <w:r w:rsidRPr="008E14B0">
        <w:rPr>
          <w:b/>
        </w:rPr>
        <w:t>ных специальных мер и требует от него в своем сл</w:t>
      </w:r>
      <w:r w:rsidRPr="008E14B0">
        <w:rPr>
          <w:b/>
        </w:rPr>
        <w:t>е</w:t>
      </w:r>
      <w:r w:rsidRPr="008E14B0">
        <w:rPr>
          <w:b/>
        </w:rPr>
        <w:t>дующем периодическом докладе представить полную информацию о пр</w:t>
      </w:r>
      <w:r w:rsidRPr="008E14B0">
        <w:rPr>
          <w:b/>
        </w:rPr>
        <w:t>и</w:t>
      </w:r>
      <w:r w:rsidRPr="008E14B0">
        <w:rPr>
          <w:b/>
        </w:rPr>
        <w:t>менении таких временных специальных мер в связи с различными пол</w:t>
      </w:r>
      <w:r w:rsidRPr="008E14B0">
        <w:rPr>
          <w:b/>
        </w:rPr>
        <w:t>о</w:t>
      </w:r>
      <w:r w:rsidRPr="008E14B0">
        <w:rPr>
          <w:b/>
        </w:rPr>
        <w:t>жениями Конвенции, а также о достигнутых результатах.</w:t>
      </w:r>
    </w:p>
    <w:p w:rsidR="00B24878" w:rsidRPr="008E14B0" w:rsidRDefault="00B24878" w:rsidP="00B24878">
      <w:pPr>
        <w:pStyle w:val="H23GR"/>
      </w:pPr>
      <w:r>
        <w:tab/>
      </w:r>
      <w:r>
        <w:tab/>
      </w:r>
      <w:r w:rsidRPr="008E14B0">
        <w:t>Стереотипы и дискриминационные виды практики</w:t>
      </w:r>
    </w:p>
    <w:p w:rsidR="00B24878" w:rsidRPr="008E14B0" w:rsidRDefault="00B24878" w:rsidP="00B24878">
      <w:pPr>
        <w:pStyle w:val="SingleTxtGR"/>
      </w:pPr>
      <w:r w:rsidRPr="008E14B0">
        <w:t>20.</w:t>
      </w:r>
      <w:r w:rsidRPr="008E14B0">
        <w:tab/>
        <w:t xml:space="preserve">Отмечая усилия, </w:t>
      </w:r>
      <w:r w:rsidR="00553C1E">
        <w:t>прилагаемые</w:t>
      </w:r>
      <w:r w:rsidRPr="008E14B0">
        <w:t xml:space="preserve"> государством-участником для искоренения патриархальных стереотипных представлений о роли и задачах женщин и му</w:t>
      </w:r>
      <w:r w:rsidRPr="008E14B0">
        <w:t>ж</w:t>
      </w:r>
      <w:r w:rsidRPr="008E14B0">
        <w:t>чин в семье и обществе в целом, Комитет по-прежнему обеспокоен устойчив</w:t>
      </w:r>
      <w:r w:rsidRPr="008E14B0">
        <w:t>о</w:t>
      </w:r>
      <w:r w:rsidRPr="008E14B0">
        <w:t>стью таких стереотипов, которые в значительной степени определяются трад</w:t>
      </w:r>
      <w:r w:rsidRPr="008E14B0">
        <w:t>и</w:t>
      </w:r>
      <w:r w:rsidRPr="008E14B0">
        <w:t>ционным мировоззрением, особенно в таких областях, как рынок труда, сектор здравоохранения, научная среда и политика. Комитет особенно обеспокоен с</w:t>
      </w:r>
      <w:r w:rsidRPr="008E14B0">
        <w:t>у</w:t>
      </w:r>
      <w:r w:rsidRPr="008E14B0">
        <w:t>ществованием гендерных стереотипов, находящих отражение в дискриминац</w:t>
      </w:r>
      <w:r w:rsidRPr="008E14B0">
        <w:t>и</w:t>
      </w:r>
      <w:r w:rsidRPr="008E14B0">
        <w:t>онной политике работодателей, которые зачастую отклоняют кандидатуры женщин по причине того, что они имеют или собираются иметь детей, или о</w:t>
      </w:r>
      <w:r w:rsidRPr="008E14B0">
        <w:t>т</w:t>
      </w:r>
      <w:r w:rsidRPr="008E14B0">
        <w:t>казываются брать их на неполный рабочий день или предоставлять им гибкий рабочий график, с тем чтобы имели возможность сочетать работу и семейную жизнь.</w:t>
      </w:r>
    </w:p>
    <w:p w:rsidR="00B24878" w:rsidRPr="008E14B0" w:rsidRDefault="00B24878" w:rsidP="00B24878">
      <w:pPr>
        <w:pStyle w:val="SingleTxtGR"/>
        <w:rPr>
          <w:b/>
        </w:rPr>
      </w:pPr>
      <w:r w:rsidRPr="006D5BE9">
        <w:t>21.</w:t>
      </w:r>
      <w:r w:rsidRPr="008E14B0">
        <w:rPr>
          <w:b/>
        </w:rPr>
        <w:tab/>
        <w:t>Комитет вновь повторяет свою рекомендацию о том, чтобы госуда</w:t>
      </w:r>
      <w:r w:rsidRPr="008E14B0">
        <w:rPr>
          <w:b/>
        </w:rPr>
        <w:t>р</w:t>
      </w:r>
      <w:r w:rsidRPr="008E14B0">
        <w:rPr>
          <w:b/>
        </w:rPr>
        <w:t>ство-участник продолж</w:t>
      </w:r>
      <w:r w:rsidRPr="008E14B0">
        <w:rPr>
          <w:b/>
        </w:rPr>
        <w:t>и</w:t>
      </w:r>
      <w:r w:rsidRPr="008E14B0">
        <w:rPr>
          <w:b/>
        </w:rPr>
        <w:t>ло укреплять усилия по борьбе с сохраняющимися и глубоко укоренившимися гендерными стереотипами, которые закрепл</w:t>
      </w:r>
      <w:r w:rsidRPr="008E14B0">
        <w:rPr>
          <w:b/>
        </w:rPr>
        <w:t>я</w:t>
      </w:r>
      <w:r w:rsidRPr="008E14B0">
        <w:rPr>
          <w:b/>
        </w:rPr>
        <w:t>ют дискриминацию в отношении женщин. Он призывает государс</w:t>
      </w:r>
      <w:r w:rsidRPr="008E14B0">
        <w:rPr>
          <w:b/>
        </w:rPr>
        <w:t>т</w:t>
      </w:r>
      <w:r w:rsidRPr="008E14B0">
        <w:rPr>
          <w:b/>
        </w:rPr>
        <w:t>во-участник выделять достаточные финансовые ресурсы и активизировать сотрудничество с гражданским обществом и женскими организациями, п</w:t>
      </w:r>
      <w:r w:rsidRPr="008E14B0">
        <w:rPr>
          <w:b/>
        </w:rPr>
        <w:t>о</w:t>
      </w:r>
      <w:r w:rsidRPr="008E14B0">
        <w:rPr>
          <w:b/>
        </w:rPr>
        <w:t>литическими партиями, специалистами в области образования, частным сектором и средствами массовой информации с целью распространения конкретной информации среди целевой аудитории, к которой относятся лица, ответстве</w:t>
      </w:r>
      <w:r w:rsidRPr="008E14B0">
        <w:rPr>
          <w:b/>
        </w:rPr>
        <w:t>н</w:t>
      </w:r>
      <w:r w:rsidRPr="008E14B0">
        <w:rPr>
          <w:b/>
        </w:rPr>
        <w:t>ные за принятие решений, работодатели, группы женщин, находящиеся в неблагоприятном пол</w:t>
      </w:r>
      <w:r w:rsidRPr="008E14B0">
        <w:rPr>
          <w:b/>
        </w:rPr>
        <w:t>о</w:t>
      </w:r>
      <w:r w:rsidRPr="008E14B0">
        <w:rPr>
          <w:b/>
        </w:rPr>
        <w:t>жении, молодежь и общественность, а также разработать более комплексную и всеохватывающую межсект</w:t>
      </w:r>
      <w:r w:rsidRPr="008E14B0">
        <w:rPr>
          <w:b/>
        </w:rPr>
        <w:t>о</w:t>
      </w:r>
      <w:r w:rsidRPr="008E14B0">
        <w:rPr>
          <w:b/>
        </w:rPr>
        <w:t>ральную стратегию, направленную на искоренение стереотипов, явля</w:t>
      </w:r>
      <w:r w:rsidRPr="008E14B0">
        <w:rPr>
          <w:b/>
        </w:rPr>
        <w:t>ю</w:t>
      </w:r>
      <w:r w:rsidRPr="008E14B0">
        <w:rPr>
          <w:b/>
        </w:rPr>
        <w:t>щихся дискрим</w:t>
      </w:r>
      <w:r w:rsidRPr="008E14B0">
        <w:rPr>
          <w:b/>
        </w:rPr>
        <w:t>и</w:t>
      </w:r>
      <w:r w:rsidRPr="008E14B0">
        <w:rPr>
          <w:b/>
        </w:rPr>
        <w:t>национными по отношению к женщинам, ориентируясь в первую очередь на сельские районы и находящиеся в неравном положении группы женщин. Комитет рекомендует государству-участнику проводить информационно-пропагандистские кампании по повышени</w:t>
      </w:r>
      <w:r>
        <w:rPr>
          <w:b/>
        </w:rPr>
        <w:t>ю</w:t>
      </w:r>
      <w:r w:rsidRPr="008E14B0">
        <w:rPr>
          <w:b/>
        </w:rPr>
        <w:t xml:space="preserve"> уровня и</w:t>
      </w:r>
      <w:r w:rsidRPr="008E14B0">
        <w:rPr>
          <w:b/>
        </w:rPr>
        <w:t>н</w:t>
      </w:r>
      <w:r w:rsidRPr="008E14B0">
        <w:rPr>
          <w:b/>
        </w:rPr>
        <w:t>формированности работодателей и персонала о гибких условиях работы для женщин и мужчин.</w:t>
      </w:r>
    </w:p>
    <w:p w:rsidR="00B24878" w:rsidRPr="008E14B0" w:rsidRDefault="00B24878" w:rsidP="00B24878">
      <w:pPr>
        <w:pStyle w:val="H23GR"/>
      </w:pPr>
      <w:r>
        <w:tab/>
      </w:r>
      <w:r>
        <w:tab/>
      </w:r>
      <w:r w:rsidRPr="008E14B0">
        <w:t>Насилие в отношении женщин</w:t>
      </w:r>
    </w:p>
    <w:p w:rsidR="00B24878" w:rsidRPr="008E14B0" w:rsidRDefault="00B24878" w:rsidP="00B24878">
      <w:pPr>
        <w:pStyle w:val="SingleTxtGR"/>
      </w:pPr>
      <w:r w:rsidRPr="008E14B0">
        <w:t>22.</w:t>
      </w:r>
      <w:r w:rsidRPr="008E14B0">
        <w:tab/>
        <w:t>Комитет признает успехи, достигнутые государством-участником в бор</w:t>
      </w:r>
      <w:r w:rsidRPr="008E14B0">
        <w:t>ь</w:t>
      </w:r>
      <w:r w:rsidRPr="008E14B0">
        <w:t>бе с насилием в отношении женщин, в том числе с бытовым и сексуальным н</w:t>
      </w:r>
      <w:r w:rsidRPr="008E14B0">
        <w:t>а</w:t>
      </w:r>
      <w:r w:rsidRPr="008E14B0">
        <w:t>силием, путем, в частности, принятия соответс</w:t>
      </w:r>
      <w:r w:rsidRPr="008E14B0">
        <w:t>т</w:t>
      </w:r>
      <w:r w:rsidRPr="008E14B0">
        <w:t>вующих положений уголовного законодательства, введения запретительных судебных приказов и создания ре</w:t>
      </w:r>
      <w:r w:rsidRPr="008E14B0">
        <w:t>а</w:t>
      </w:r>
      <w:r w:rsidRPr="008E14B0">
        <w:t>билитационных центров. Вместе с тем Комитет по-прежнему обеспокоен тем, что сообщается далеко не вся информация о случаях насилия в семье и изнас</w:t>
      </w:r>
      <w:r w:rsidRPr="008E14B0">
        <w:t>и</w:t>
      </w:r>
      <w:r w:rsidRPr="008E14B0">
        <w:t>лований; он также озабочен низким числом возбужденных уголовных дел и в</w:t>
      </w:r>
      <w:r w:rsidRPr="008E14B0">
        <w:t>ы</w:t>
      </w:r>
      <w:r w:rsidRPr="008E14B0">
        <w:t>несенных приговоров; вынесением мягких приговоров; огран</w:t>
      </w:r>
      <w:r w:rsidRPr="008E14B0">
        <w:t>и</w:t>
      </w:r>
      <w:r w:rsidRPr="008E14B0">
        <w:t>чением доступа к правовой помощи жертв бытового или сексуального насилия, требующих ко</w:t>
      </w:r>
      <w:r w:rsidRPr="008E14B0">
        <w:t>м</w:t>
      </w:r>
      <w:r w:rsidRPr="008E14B0">
        <w:t>пенсации только нематериального ущерба; отсутствием системы поддержки и защиты жертв и нехваткой квалифицированных специалистов и экспертов, в том числ</w:t>
      </w:r>
      <w:r w:rsidR="00346706">
        <w:t>е судебно–медицинских экспертов,</w:t>
      </w:r>
      <w:r w:rsidRPr="008E14B0">
        <w:t xml:space="preserve"> а также отсутствием статистич</w:t>
      </w:r>
      <w:r w:rsidRPr="008E14B0">
        <w:t>е</w:t>
      </w:r>
      <w:r w:rsidRPr="008E14B0">
        <w:t>ских данных о случаях бытового и сексуального насилия с учетом гендерного фактора. Кроме того, он по-прежнему обеспокоен продолжительностью суде</w:t>
      </w:r>
      <w:r w:rsidRPr="008E14B0">
        <w:t>б</w:t>
      </w:r>
      <w:r w:rsidRPr="008E14B0">
        <w:t>ных разбирательств по делам о содержании или выплате алиментов, а также тем, что суды отдают предпочтение посредничеству и с</w:t>
      </w:r>
      <w:r w:rsidRPr="008E14B0">
        <w:t>о</w:t>
      </w:r>
      <w:r w:rsidRPr="008E14B0">
        <w:t>вместной опеке над детьми даже в тех случаях, когда мать является жертвой бытового насилия. П</w:t>
      </w:r>
      <w:r w:rsidRPr="008E14B0">
        <w:t>о</w:t>
      </w:r>
      <w:r w:rsidRPr="008E14B0">
        <w:t>мимо этого, Комитет по-прежнему обеспокоен тем, что содержащееся в новом Уголовном кодексе определение изнасилования не охватывает полового акта, совершенного против воли лица, в том числе при отсутствии с его стороны а</w:t>
      </w:r>
      <w:r w:rsidRPr="008E14B0">
        <w:t>к</w:t>
      </w:r>
      <w:r w:rsidRPr="008E14B0">
        <w:t>тивного сопротивления.</w:t>
      </w:r>
    </w:p>
    <w:p w:rsidR="00B24878" w:rsidRPr="00556BDB" w:rsidRDefault="00B24878" w:rsidP="00B24878">
      <w:pPr>
        <w:pStyle w:val="SingleTxtGR"/>
        <w:rPr>
          <w:b/>
        </w:rPr>
      </w:pPr>
      <w:r w:rsidRPr="00346706">
        <w:t>23.</w:t>
      </w:r>
      <w:r w:rsidRPr="00556BDB">
        <w:rPr>
          <w:b/>
        </w:rPr>
        <w:tab/>
        <w:t>В соответствии с Общей рекомендацией № 19</w:t>
      </w:r>
      <w:r w:rsidR="00346706">
        <w:rPr>
          <w:b/>
        </w:rPr>
        <w:t xml:space="preserve"> (1992)</w:t>
      </w:r>
      <w:r w:rsidRPr="00556BDB">
        <w:rPr>
          <w:b/>
        </w:rPr>
        <w:t xml:space="preserve"> и рекоменд</w:t>
      </w:r>
      <w:r w:rsidRPr="00556BDB">
        <w:rPr>
          <w:b/>
        </w:rPr>
        <w:t>а</w:t>
      </w:r>
      <w:r w:rsidRPr="00556BDB">
        <w:rPr>
          <w:b/>
        </w:rPr>
        <w:t>циями, содержащимися в предыдущих заключительных замечаниях Ком</w:t>
      </w:r>
      <w:r w:rsidRPr="00556BDB">
        <w:rPr>
          <w:b/>
        </w:rPr>
        <w:t>и</w:t>
      </w:r>
      <w:r w:rsidRPr="00556BDB">
        <w:rPr>
          <w:b/>
        </w:rPr>
        <w:t>тета (CEDAW/C/CZE/CO/3, пункт 16), он настоятельно призывает госуда</w:t>
      </w:r>
      <w:r w:rsidRPr="00556BDB">
        <w:rPr>
          <w:b/>
        </w:rPr>
        <w:t>р</w:t>
      </w:r>
      <w:r w:rsidRPr="00556BDB">
        <w:rPr>
          <w:b/>
        </w:rPr>
        <w:t>ство-участник активизировать свои усилия по предупреждению, судебному преследованию бытового и сексуального насилия и оказанию помощи женщинам, ставшим его жертвами. Он призывает государство-участник принять проект национального плана действий по предупреждению нас</w:t>
      </w:r>
      <w:r w:rsidRPr="00556BDB">
        <w:rPr>
          <w:b/>
        </w:rPr>
        <w:t>и</w:t>
      </w:r>
      <w:r w:rsidRPr="00556BDB">
        <w:rPr>
          <w:b/>
        </w:rPr>
        <w:t>лия в с</w:t>
      </w:r>
      <w:r w:rsidRPr="00556BDB">
        <w:rPr>
          <w:b/>
        </w:rPr>
        <w:t>е</w:t>
      </w:r>
      <w:r w:rsidRPr="00556BDB">
        <w:rPr>
          <w:b/>
        </w:rPr>
        <w:t>мье; внести поправки в Уголовно-процессуальный кодекс с целью обеспечения доступа к правовой помощи жертв, требующих возмещения только нематериального ущерба; повысить эффективность помощи и з</w:t>
      </w:r>
      <w:r w:rsidRPr="00556BDB">
        <w:rPr>
          <w:b/>
        </w:rPr>
        <w:t>а</w:t>
      </w:r>
      <w:r w:rsidRPr="00556BDB">
        <w:rPr>
          <w:b/>
        </w:rPr>
        <w:t>щиты жертвам путем организации подготовки сотрудников полиции, судей, прокуроров, социальных работников и м</w:t>
      </w:r>
      <w:r w:rsidRPr="00556BDB">
        <w:rPr>
          <w:b/>
        </w:rPr>
        <w:t>е</w:t>
      </w:r>
      <w:r w:rsidRPr="00556BDB">
        <w:rPr>
          <w:b/>
        </w:rPr>
        <w:t>дицинского персонала в области применения стандартизированных процедур при работе с жертвами; укр</w:t>
      </w:r>
      <w:r w:rsidRPr="00556BDB">
        <w:rPr>
          <w:b/>
        </w:rPr>
        <w:t>е</w:t>
      </w:r>
      <w:r w:rsidRPr="00556BDB">
        <w:rPr>
          <w:b/>
        </w:rPr>
        <w:t>плять сотрудничество с неправительственными организациями, оказ</w:t>
      </w:r>
      <w:r w:rsidRPr="00556BDB">
        <w:rPr>
          <w:b/>
        </w:rPr>
        <w:t>ы</w:t>
      </w:r>
      <w:r w:rsidRPr="00556BDB">
        <w:rPr>
          <w:b/>
        </w:rPr>
        <w:t>вающими помощь жертвам бытового и/или сексуального насилия, и ув</w:t>
      </w:r>
      <w:r w:rsidRPr="00556BDB">
        <w:rPr>
          <w:b/>
        </w:rPr>
        <w:t>е</w:t>
      </w:r>
      <w:r w:rsidRPr="00556BDB">
        <w:rPr>
          <w:b/>
        </w:rPr>
        <w:t>личивать их финансирование; предусмотреть дальнейшее увеличение к</w:t>
      </w:r>
      <w:r w:rsidRPr="00556BDB">
        <w:rPr>
          <w:b/>
        </w:rPr>
        <w:t>о</w:t>
      </w:r>
      <w:r w:rsidRPr="00556BDB">
        <w:rPr>
          <w:b/>
        </w:rPr>
        <w:t>личества или вместимости приютов для пострадавших от насилия же</w:t>
      </w:r>
      <w:r w:rsidRPr="00556BDB">
        <w:rPr>
          <w:b/>
        </w:rPr>
        <w:t>н</w:t>
      </w:r>
      <w:r w:rsidRPr="00556BDB">
        <w:rPr>
          <w:b/>
        </w:rPr>
        <w:t>щин и девочек; использовать надлежащие записи, сделанные с помощью зап</w:t>
      </w:r>
      <w:r w:rsidRPr="00556BDB">
        <w:rPr>
          <w:b/>
        </w:rPr>
        <w:t>и</w:t>
      </w:r>
      <w:r w:rsidRPr="00556BDB">
        <w:rPr>
          <w:b/>
        </w:rPr>
        <w:t>сывающего об</w:t>
      </w:r>
      <w:r w:rsidRPr="00556BDB">
        <w:rPr>
          <w:b/>
        </w:rPr>
        <w:t>о</w:t>
      </w:r>
      <w:r w:rsidRPr="00556BDB">
        <w:rPr>
          <w:b/>
        </w:rPr>
        <w:t>рудования, и протоколы ранее проведенных допросов в ходе судебных разбир</w:t>
      </w:r>
      <w:r w:rsidRPr="00556BDB">
        <w:rPr>
          <w:b/>
        </w:rPr>
        <w:t>а</w:t>
      </w:r>
      <w:r w:rsidRPr="00556BDB">
        <w:rPr>
          <w:b/>
        </w:rPr>
        <w:t>тельств, с тем чтобы избежать повторной виктимизации и ненужной встречи жертв с правонарушителями; собирать данные о сл</w:t>
      </w:r>
      <w:r w:rsidRPr="00556BDB">
        <w:rPr>
          <w:b/>
        </w:rPr>
        <w:t>у</w:t>
      </w:r>
      <w:r w:rsidRPr="00556BDB">
        <w:rPr>
          <w:b/>
        </w:rPr>
        <w:t>чаях бытового и сексуал</w:t>
      </w:r>
      <w:r w:rsidRPr="00556BDB">
        <w:rPr>
          <w:b/>
        </w:rPr>
        <w:t>ь</w:t>
      </w:r>
      <w:r w:rsidRPr="00556BDB">
        <w:rPr>
          <w:b/>
        </w:rPr>
        <w:t xml:space="preserve">ного насилия с учетом гендерного фактора, в том числе о числе женщин, погибших в результате такого насилия; а в своем следующем периодическом докладе представить информацию о </w:t>
      </w:r>
      <w:r w:rsidR="00346706">
        <w:rPr>
          <w:b/>
        </w:rPr>
        <w:t>числе</w:t>
      </w:r>
      <w:r w:rsidRPr="00556BDB">
        <w:rPr>
          <w:b/>
        </w:rPr>
        <w:t xml:space="preserve"> с</w:t>
      </w:r>
      <w:r w:rsidRPr="00556BDB">
        <w:rPr>
          <w:b/>
        </w:rPr>
        <w:t>о</w:t>
      </w:r>
      <w:r w:rsidRPr="00556BDB">
        <w:rPr>
          <w:b/>
        </w:rPr>
        <w:t>общений о совершенных преступлениях, числе возбужденных судебных преследований, вынесенных приговоров и сроках наказания виновных, а также о компенсациях, предоставленных жертвам. Комитет также рек</w:t>
      </w:r>
      <w:r w:rsidRPr="00556BDB">
        <w:rPr>
          <w:b/>
        </w:rPr>
        <w:t>о</w:t>
      </w:r>
      <w:r w:rsidRPr="00556BDB">
        <w:rPr>
          <w:b/>
        </w:rPr>
        <w:t xml:space="preserve">мендует государству-участнику принять эффективные меры по </w:t>
      </w:r>
      <w:r w:rsidR="00346706">
        <w:rPr>
          <w:b/>
        </w:rPr>
        <w:t>сокращ</w:t>
      </w:r>
      <w:r w:rsidR="00346706">
        <w:rPr>
          <w:b/>
        </w:rPr>
        <w:t>е</w:t>
      </w:r>
      <w:r w:rsidR="00346706">
        <w:rPr>
          <w:b/>
        </w:rPr>
        <w:t xml:space="preserve">нию </w:t>
      </w:r>
      <w:r w:rsidRPr="00556BDB">
        <w:rPr>
          <w:b/>
        </w:rPr>
        <w:t>продолжительности судебных разбирательств по делам о содержании и выплате алиментов; обеспечивать, чтобы суды учитывали уязвимое пол</w:t>
      </w:r>
      <w:r w:rsidRPr="00556BDB">
        <w:rPr>
          <w:b/>
        </w:rPr>
        <w:t>о</w:t>
      </w:r>
      <w:r w:rsidRPr="00556BDB">
        <w:rPr>
          <w:b/>
        </w:rPr>
        <w:t>жение пострадавшего партнера при принятии решения о целесообразности посредничества и назначения совместной опеки над детьми; и в новом Уг</w:t>
      </w:r>
      <w:r w:rsidRPr="00556BDB">
        <w:rPr>
          <w:b/>
        </w:rPr>
        <w:t>о</w:t>
      </w:r>
      <w:r w:rsidRPr="00556BDB">
        <w:rPr>
          <w:b/>
        </w:rPr>
        <w:t>ловном кодексе пересмотреть определение изнасилования с тем, чтобы оно охв</w:t>
      </w:r>
      <w:r w:rsidRPr="00556BDB">
        <w:rPr>
          <w:b/>
        </w:rPr>
        <w:t>а</w:t>
      </w:r>
      <w:r w:rsidRPr="00556BDB">
        <w:rPr>
          <w:b/>
        </w:rPr>
        <w:t>тывало любое сексуальное посягательство, совершенное против воли жертвы, в том чи</w:t>
      </w:r>
      <w:r w:rsidRPr="00556BDB">
        <w:rPr>
          <w:b/>
        </w:rPr>
        <w:t>с</w:t>
      </w:r>
      <w:r w:rsidRPr="00556BDB">
        <w:rPr>
          <w:b/>
        </w:rPr>
        <w:t>ле при отсутствии сопротивления с ее стороны.</w:t>
      </w:r>
    </w:p>
    <w:p w:rsidR="00B24878" w:rsidRPr="001A5FD3" w:rsidRDefault="00B24878" w:rsidP="00B24878">
      <w:pPr>
        <w:pStyle w:val="H23GR"/>
      </w:pPr>
      <w:r>
        <w:tab/>
      </w:r>
      <w:r>
        <w:tab/>
      </w:r>
      <w:r w:rsidRPr="001A5FD3">
        <w:t>Торговля людьми и эксплуатация проституции</w:t>
      </w:r>
    </w:p>
    <w:p w:rsidR="00B24878" w:rsidRPr="001A5FD3" w:rsidRDefault="00B24878" w:rsidP="00B24878">
      <w:pPr>
        <w:pStyle w:val="SingleTxtGR"/>
      </w:pPr>
      <w:r w:rsidRPr="001A5FD3">
        <w:t>24.</w:t>
      </w:r>
      <w:r w:rsidRPr="001A5FD3">
        <w:tab/>
        <w:t>Комитет отмечает усилия государства-участника по борьбе с торговлей женщинами и девочками, особенно для целей сексуальной и эконом</w:t>
      </w:r>
      <w:r w:rsidRPr="001A5FD3">
        <w:t>и</w:t>
      </w:r>
      <w:r w:rsidRPr="001A5FD3">
        <w:t>ческой эксплуатации, путем применения законодательных, политических и инстит</w:t>
      </w:r>
      <w:r w:rsidRPr="001A5FD3">
        <w:t>у</w:t>
      </w:r>
      <w:r w:rsidRPr="001A5FD3">
        <w:t>циональных мер. Такие меры включают принятие Национальной страт</w:t>
      </w:r>
      <w:r w:rsidRPr="001A5FD3">
        <w:t>е</w:t>
      </w:r>
      <w:r w:rsidRPr="001A5FD3">
        <w:t>гии борьбы с торговлей людьми на период 2008-2011 годов, Программы по</w:t>
      </w:r>
      <w:r w:rsidRPr="001A5FD3">
        <w:t>д</w:t>
      </w:r>
      <w:r w:rsidRPr="001A5FD3">
        <w:t>держки и защиты жертв торговли людьми, а также усилия по регулированию уголовной ответственности юридических лиц за поведение, подлежащее наказанию с</w:t>
      </w:r>
      <w:r w:rsidRPr="001A5FD3">
        <w:t>о</w:t>
      </w:r>
      <w:r w:rsidRPr="001A5FD3">
        <w:t>гласно международным договорам о торговле людьми. Вместе с тем Комитет обеспокоен отсутствием систематического выявления жертв торговли людьми, исключением из Программы поддержки и защиты жертв тех, кто не может или не хочет сотрудничать с судебными органами, и возможностью во</w:t>
      </w:r>
      <w:r w:rsidRPr="001A5FD3">
        <w:t>з</w:t>
      </w:r>
      <w:r w:rsidRPr="001A5FD3">
        <w:t>никновения негативных последствий для своевременного выявления жертв и оказания им помощи</w:t>
      </w:r>
      <w:r w:rsidR="00346706">
        <w:t>,</w:t>
      </w:r>
      <w:r w:rsidRPr="001A5FD3">
        <w:t xml:space="preserve"> включения торговли людьми в предусмотренный новым Уголовным кодексом перечень преступлений, о которых должны сообщать все лица, вкл</w:t>
      </w:r>
      <w:r w:rsidRPr="001A5FD3">
        <w:t>ю</w:t>
      </w:r>
      <w:r w:rsidRPr="001A5FD3">
        <w:t>чая сотрудников НПО. Комитет также озабочен незначительным числом вын</w:t>
      </w:r>
      <w:r w:rsidRPr="001A5FD3">
        <w:t>е</w:t>
      </w:r>
      <w:r w:rsidRPr="001A5FD3">
        <w:t>сенных приговоров за торговлю женщинами и девочками и принудительную проституцию, а также уязвимостью женщин и девочек из числа рома и мигра</w:t>
      </w:r>
      <w:r w:rsidRPr="001A5FD3">
        <w:t>н</w:t>
      </w:r>
      <w:r w:rsidRPr="001A5FD3">
        <w:t>тов по отношению к торговле людьми, принудительной проституции и прин</w:t>
      </w:r>
      <w:r w:rsidRPr="001A5FD3">
        <w:t>у</w:t>
      </w:r>
      <w:r w:rsidRPr="001A5FD3">
        <w:t>дительному труду. Он с беспокойством отмечает, что гос</w:t>
      </w:r>
      <w:r w:rsidRPr="001A5FD3">
        <w:t>у</w:t>
      </w:r>
      <w:r w:rsidRPr="001A5FD3">
        <w:t>дарство-участник по-прежнему не ратифицировало Конвенцию против транснациональной организ</w:t>
      </w:r>
      <w:r w:rsidRPr="001A5FD3">
        <w:t>о</w:t>
      </w:r>
      <w:r w:rsidRPr="001A5FD3">
        <w:t>ванной преступности, Протокол о предупреждении и пресечении торговли людьми, особенно женщинами и детьми, и наказании за нее, допо</w:t>
      </w:r>
      <w:r w:rsidRPr="001A5FD3">
        <w:t>л</w:t>
      </w:r>
      <w:r w:rsidRPr="001A5FD3">
        <w:t xml:space="preserve">няющий эту Конвенцию, а также Факультативный </w:t>
      </w:r>
      <w:r>
        <w:t>п</w:t>
      </w:r>
      <w:r w:rsidRPr="001A5FD3">
        <w:t>ротокол к Конвенции о правах ребенка, касающийся торговли детьми, детской проституции и детской порнографии.</w:t>
      </w:r>
    </w:p>
    <w:p w:rsidR="00B24878" w:rsidRPr="001A5FD3" w:rsidRDefault="00B24878" w:rsidP="00B24878">
      <w:pPr>
        <w:pStyle w:val="SingleTxtGR"/>
        <w:rPr>
          <w:b/>
          <w:bCs/>
        </w:rPr>
      </w:pPr>
      <w:r w:rsidRPr="00346706">
        <w:rPr>
          <w:bCs/>
        </w:rPr>
        <w:t>25.</w:t>
      </w:r>
      <w:r w:rsidRPr="001A5FD3">
        <w:rPr>
          <w:b/>
          <w:bCs/>
        </w:rPr>
        <w:tab/>
        <w:t>Комитет рекомендует государству-участнику принять стандартиз</w:t>
      </w:r>
      <w:r w:rsidRPr="001A5FD3">
        <w:rPr>
          <w:b/>
          <w:bCs/>
        </w:rPr>
        <w:t>и</w:t>
      </w:r>
      <w:r w:rsidRPr="001A5FD3">
        <w:rPr>
          <w:b/>
          <w:bCs/>
        </w:rPr>
        <w:t>рованную политику выявления жертв торговли людьми и обеспечить ее осуществление всеми соответствующими прав</w:t>
      </w:r>
      <w:r w:rsidRPr="001A5FD3">
        <w:rPr>
          <w:b/>
          <w:bCs/>
        </w:rPr>
        <w:t>и</w:t>
      </w:r>
      <w:r w:rsidRPr="001A5FD3">
        <w:rPr>
          <w:b/>
          <w:bCs/>
        </w:rPr>
        <w:t>тельственными органами; проводить регулярную подготовку должностных лиц, занимающихся жер</w:t>
      </w:r>
      <w:r w:rsidRPr="001A5FD3">
        <w:rPr>
          <w:b/>
          <w:bCs/>
        </w:rPr>
        <w:t>т</w:t>
      </w:r>
      <w:r w:rsidRPr="001A5FD3">
        <w:rPr>
          <w:b/>
          <w:bCs/>
        </w:rPr>
        <w:t xml:space="preserve">вами торговли людьми, по вопросам выявления пострадавших и оказанию им помощи, а также предоставления лицам, потенциально нуждающимся в международной защите, доступа к системе убежища; пересмотреть </w:t>
      </w:r>
      <w:r w:rsidRPr="001A5FD3">
        <w:rPr>
          <w:b/>
        </w:rPr>
        <w:t>Пр</w:t>
      </w:r>
      <w:r w:rsidRPr="001A5FD3">
        <w:rPr>
          <w:b/>
        </w:rPr>
        <w:t>о</w:t>
      </w:r>
      <w:r w:rsidRPr="001A5FD3">
        <w:rPr>
          <w:b/>
        </w:rPr>
        <w:t>грамму поддержки и защиты жертв торговли людьми</w:t>
      </w:r>
      <w:r w:rsidRPr="001A5FD3">
        <w:rPr>
          <w:b/>
          <w:bCs/>
        </w:rPr>
        <w:t xml:space="preserve"> с тем, чтобы постр</w:t>
      </w:r>
      <w:r w:rsidRPr="001A5FD3">
        <w:rPr>
          <w:b/>
          <w:bCs/>
        </w:rPr>
        <w:t>а</w:t>
      </w:r>
      <w:r w:rsidRPr="001A5FD3">
        <w:rPr>
          <w:b/>
          <w:bCs/>
        </w:rPr>
        <w:t>давшие могли получать необходимую помощь и защиту, независимо от их сотр</w:t>
      </w:r>
      <w:r w:rsidR="00346706">
        <w:rPr>
          <w:b/>
          <w:bCs/>
        </w:rPr>
        <w:t>удничества с судебными органами,</w:t>
      </w:r>
      <w:r w:rsidRPr="001A5FD3">
        <w:rPr>
          <w:b/>
          <w:bCs/>
        </w:rPr>
        <w:t xml:space="preserve"> а также рассмотреть возможность освобождения сотрудников орг</w:t>
      </w:r>
      <w:r w:rsidRPr="001A5FD3">
        <w:rPr>
          <w:b/>
          <w:bCs/>
        </w:rPr>
        <w:t>а</w:t>
      </w:r>
      <w:r w:rsidRPr="001A5FD3">
        <w:rPr>
          <w:b/>
          <w:bCs/>
        </w:rPr>
        <w:t>низаций по оказанию помощи жертвам торговли людьми от обязанности направлять соответствующие уведомл</w:t>
      </w:r>
      <w:r w:rsidRPr="001A5FD3">
        <w:rPr>
          <w:b/>
          <w:bCs/>
        </w:rPr>
        <w:t>е</w:t>
      </w:r>
      <w:r w:rsidRPr="001A5FD3">
        <w:rPr>
          <w:b/>
          <w:bCs/>
        </w:rPr>
        <w:t>ния согласно новому Уголовному кодексу. Он призывает государство-участник обеспечить привлечение к судебной ответственности лиц, вино</w:t>
      </w:r>
      <w:r w:rsidRPr="001A5FD3">
        <w:rPr>
          <w:b/>
          <w:bCs/>
        </w:rPr>
        <w:t>в</w:t>
      </w:r>
      <w:r w:rsidRPr="001A5FD3">
        <w:rPr>
          <w:b/>
          <w:bCs/>
        </w:rPr>
        <w:t>ных в совершении преступлений, связанных с торговлей людьми и прин</w:t>
      </w:r>
      <w:r w:rsidRPr="001A5FD3">
        <w:rPr>
          <w:b/>
          <w:bCs/>
        </w:rPr>
        <w:t>у</w:t>
      </w:r>
      <w:r w:rsidRPr="001A5FD3">
        <w:rPr>
          <w:b/>
          <w:bCs/>
        </w:rPr>
        <w:t xml:space="preserve">дительной проституцией; обеспечить наличие достаточного </w:t>
      </w:r>
      <w:r w:rsidR="00346706">
        <w:rPr>
          <w:b/>
          <w:bCs/>
        </w:rPr>
        <w:t>числа</w:t>
      </w:r>
      <w:r w:rsidRPr="001A5FD3">
        <w:rPr>
          <w:b/>
          <w:bCs/>
        </w:rPr>
        <w:t xml:space="preserve"> приютов для жертв торговли людьми, а также надлежащее финансирование де</w:t>
      </w:r>
      <w:r w:rsidRPr="001A5FD3">
        <w:rPr>
          <w:b/>
          <w:bCs/>
        </w:rPr>
        <w:t>я</w:t>
      </w:r>
      <w:r w:rsidRPr="001A5FD3">
        <w:rPr>
          <w:b/>
          <w:bCs/>
        </w:rPr>
        <w:t>тельности НПО, работающих с жертвами торговли людьми или других форм сексуальной и экономической эксплуатации, включая выд</w:t>
      </w:r>
      <w:r w:rsidRPr="001A5FD3">
        <w:rPr>
          <w:b/>
          <w:bCs/>
        </w:rPr>
        <w:t>е</w:t>
      </w:r>
      <w:r w:rsidRPr="001A5FD3">
        <w:rPr>
          <w:b/>
          <w:bCs/>
        </w:rPr>
        <w:t xml:space="preserve">ление средств из бюджета государства-участника, во всех случаях, когда на них де-факто возложена обязанность по оказанию помощи и удовлетворению потребностей жертв торговли людьми. Комитет </w:t>
      </w:r>
      <w:r w:rsidR="00346706" w:rsidRPr="001A5FD3">
        <w:rPr>
          <w:b/>
          <w:bCs/>
        </w:rPr>
        <w:t xml:space="preserve">также </w:t>
      </w:r>
      <w:r w:rsidRPr="001A5FD3">
        <w:rPr>
          <w:b/>
          <w:bCs/>
        </w:rPr>
        <w:t>рекомендует гос</w:t>
      </w:r>
      <w:r w:rsidRPr="001A5FD3">
        <w:rPr>
          <w:b/>
          <w:bCs/>
        </w:rPr>
        <w:t>у</w:t>
      </w:r>
      <w:r w:rsidRPr="001A5FD3">
        <w:rPr>
          <w:b/>
          <w:bCs/>
        </w:rPr>
        <w:t>дарству-участнику разработать и осуществить профилактические меры, непосредственно ориентированные на женщин и девочек из числа рома и мигрантов, включая проведение информационно-просветительских ка</w:t>
      </w:r>
      <w:r w:rsidRPr="001A5FD3">
        <w:rPr>
          <w:b/>
          <w:bCs/>
        </w:rPr>
        <w:t>м</w:t>
      </w:r>
      <w:r w:rsidRPr="001A5FD3">
        <w:rPr>
          <w:b/>
          <w:bCs/>
        </w:rPr>
        <w:t>паний, касающихся торговли людьми среди тех, кто работает с общинами рома, а также укреплять сотрудничество со странами происхождения и н</w:t>
      </w:r>
      <w:r w:rsidRPr="001A5FD3">
        <w:rPr>
          <w:b/>
          <w:bCs/>
        </w:rPr>
        <w:t>а</w:t>
      </w:r>
      <w:r w:rsidRPr="001A5FD3">
        <w:rPr>
          <w:b/>
          <w:bCs/>
        </w:rPr>
        <w:t>значения. Комитет вновь рекомендует государству-участнику в приорите</w:t>
      </w:r>
      <w:r w:rsidRPr="001A5FD3">
        <w:rPr>
          <w:b/>
          <w:bCs/>
        </w:rPr>
        <w:t>т</w:t>
      </w:r>
      <w:r w:rsidRPr="001A5FD3">
        <w:rPr>
          <w:b/>
          <w:bCs/>
        </w:rPr>
        <w:t xml:space="preserve">ном порядке рассмотреть вопрос о ратификации </w:t>
      </w:r>
      <w:r w:rsidRPr="001A5FD3">
        <w:rPr>
          <w:b/>
        </w:rPr>
        <w:t>Конвенции</w:t>
      </w:r>
      <w:r w:rsidR="00346706">
        <w:rPr>
          <w:b/>
        </w:rPr>
        <w:t xml:space="preserve"> Организации Объединенных Наций</w:t>
      </w:r>
      <w:r w:rsidRPr="001A5FD3">
        <w:rPr>
          <w:b/>
        </w:rPr>
        <w:t xml:space="preserve"> против транснациональной организованной пр</w:t>
      </w:r>
      <w:r w:rsidRPr="001A5FD3">
        <w:rPr>
          <w:b/>
        </w:rPr>
        <w:t>е</w:t>
      </w:r>
      <w:r w:rsidRPr="001A5FD3">
        <w:rPr>
          <w:b/>
        </w:rPr>
        <w:t>ступно</w:t>
      </w:r>
      <w:r w:rsidR="00CC5CA1">
        <w:rPr>
          <w:b/>
        </w:rPr>
        <w:t>сти и</w:t>
      </w:r>
      <w:r w:rsidRPr="001A5FD3">
        <w:rPr>
          <w:b/>
        </w:rPr>
        <w:t xml:space="preserve"> Протокола о предупреждении и пресечении торговли людьми, особенно женщинами и детьми, и наказании за нее, дополняющего эту Ко</w:t>
      </w:r>
      <w:r w:rsidRPr="001A5FD3">
        <w:rPr>
          <w:b/>
        </w:rPr>
        <w:t>н</w:t>
      </w:r>
      <w:r w:rsidRPr="001A5FD3">
        <w:rPr>
          <w:b/>
        </w:rPr>
        <w:t xml:space="preserve">венцию, а также Факультативного </w:t>
      </w:r>
      <w:r>
        <w:rPr>
          <w:b/>
        </w:rPr>
        <w:t>п</w:t>
      </w:r>
      <w:r w:rsidRPr="001A5FD3">
        <w:rPr>
          <w:b/>
        </w:rPr>
        <w:t>ротокола к Конвенции о правах ребе</w:t>
      </w:r>
      <w:r w:rsidRPr="001A5FD3">
        <w:rPr>
          <w:b/>
        </w:rPr>
        <w:t>н</w:t>
      </w:r>
      <w:r w:rsidRPr="001A5FD3">
        <w:rPr>
          <w:b/>
        </w:rPr>
        <w:t>ка, касающегося торговли детьми, детской проституции и детской порн</w:t>
      </w:r>
      <w:r w:rsidRPr="001A5FD3">
        <w:rPr>
          <w:b/>
        </w:rPr>
        <w:t>о</w:t>
      </w:r>
      <w:r w:rsidRPr="001A5FD3">
        <w:rPr>
          <w:b/>
        </w:rPr>
        <w:t>графии. Комитет также рекомендует госуда</w:t>
      </w:r>
      <w:r w:rsidRPr="001A5FD3">
        <w:rPr>
          <w:b/>
        </w:rPr>
        <w:t>р</w:t>
      </w:r>
      <w:r w:rsidRPr="001A5FD3">
        <w:rPr>
          <w:b/>
        </w:rPr>
        <w:t xml:space="preserve">ству-участнику </w:t>
      </w:r>
      <w:r w:rsidRPr="001A5FD3">
        <w:rPr>
          <w:b/>
          <w:bCs/>
        </w:rPr>
        <w:t>при разработке политики по борьбе с торговлей людьми, особенно женщинами и девочк</w:t>
      </w:r>
      <w:r w:rsidRPr="001A5FD3">
        <w:rPr>
          <w:b/>
          <w:bCs/>
        </w:rPr>
        <w:t>а</w:t>
      </w:r>
      <w:r w:rsidRPr="001A5FD3">
        <w:rPr>
          <w:b/>
          <w:bCs/>
        </w:rPr>
        <w:t>ми,</w:t>
      </w:r>
      <w:r w:rsidRPr="001A5FD3">
        <w:rPr>
          <w:b/>
        </w:rPr>
        <w:t xml:space="preserve"> учиты</w:t>
      </w:r>
      <w:r w:rsidR="00CC5CA1">
        <w:rPr>
          <w:b/>
        </w:rPr>
        <w:t>вать р</w:t>
      </w:r>
      <w:r w:rsidRPr="001A5FD3">
        <w:rPr>
          <w:b/>
        </w:rPr>
        <w:t>екомендуемые принципы по вопросу о правах человека и торговле людьми Верховного комиссара Организации Объединенных Н</w:t>
      </w:r>
      <w:r w:rsidRPr="001A5FD3">
        <w:rPr>
          <w:b/>
        </w:rPr>
        <w:t>а</w:t>
      </w:r>
      <w:r w:rsidRPr="001A5FD3">
        <w:rPr>
          <w:b/>
        </w:rPr>
        <w:t>ций по пр</w:t>
      </w:r>
      <w:r w:rsidRPr="001A5FD3">
        <w:rPr>
          <w:b/>
        </w:rPr>
        <w:t>а</w:t>
      </w:r>
      <w:r w:rsidRPr="001A5FD3">
        <w:rPr>
          <w:b/>
        </w:rPr>
        <w:t>вам человека</w:t>
      </w:r>
      <w:r w:rsidRPr="001A5FD3">
        <w:rPr>
          <w:b/>
          <w:bCs/>
        </w:rPr>
        <w:t>.</w:t>
      </w:r>
    </w:p>
    <w:p w:rsidR="00B24878" w:rsidRPr="001A5FD3" w:rsidRDefault="00B24878" w:rsidP="00B24878">
      <w:pPr>
        <w:pStyle w:val="H23GR"/>
      </w:pPr>
      <w:r>
        <w:tab/>
      </w:r>
      <w:r>
        <w:tab/>
      </w:r>
      <w:r w:rsidRPr="001A5FD3">
        <w:t>Участие в политической и общественной жизни</w:t>
      </w:r>
    </w:p>
    <w:p w:rsidR="00B24878" w:rsidRPr="001A5FD3" w:rsidRDefault="00B24878" w:rsidP="00B24878">
      <w:pPr>
        <w:pStyle w:val="SingleTxtGR"/>
      </w:pPr>
      <w:r w:rsidRPr="001A5FD3">
        <w:t>26.</w:t>
      </w:r>
      <w:r w:rsidRPr="001A5FD3">
        <w:tab/>
        <w:t xml:space="preserve">Комитет по-прежнему обеспокоен тем, что женщины, </w:t>
      </w:r>
      <w:r w:rsidR="006D5BE9">
        <w:t xml:space="preserve">и </w:t>
      </w:r>
      <w:r w:rsidR="00CC5CA1">
        <w:t xml:space="preserve">особенно </w:t>
      </w:r>
      <w:r w:rsidRPr="001A5FD3">
        <w:t>женщ</w:t>
      </w:r>
      <w:r w:rsidRPr="001A5FD3">
        <w:t>и</w:t>
      </w:r>
      <w:r w:rsidR="00CC5CA1">
        <w:t>ны</w:t>
      </w:r>
      <w:r w:rsidRPr="001A5FD3">
        <w:t xml:space="preserve"> рома, существенно недопредставлены на </w:t>
      </w:r>
      <w:r>
        <w:t xml:space="preserve">всех </w:t>
      </w:r>
      <w:r w:rsidRPr="001A5FD3">
        <w:t>уровнях принятия решений, включая обе палаты Парламента, региональные и местные собрания, прав</w:t>
      </w:r>
      <w:r w:rsidRPr="001A5FD3">
        <w:t>и</w:t>
      </w:r>
      <w:r w:rsidRPr="001A5FD3">
        <w:t>тельство, особенно на уровне министра и заместителя министра, на должностях мэра и посла и на других старших руководящих постах в государственных а</w:t>
      </w:r>
      <w:r w:rsidRPr="001A5FD3">
        <w:t>д</w:t>
      </w:r>
      <w:r w:rsidRPr="001A5FD3">
        <w:t>министративных органах и на дипломатической службе, а также на админис</w:t>
      </w:r>
      <w:r w:rsidRPr="001A5FD3">
        <w:t>т</w:t>
      </w:r>
      <w:r w:rsidRPr="001A5FD3">
        <w:t>ративных должностях в компаниях, принадлежащих государству-участнику или контролируемых им.</w:t>
      </w:r>
    </w:p>
    <w:p w:rsidR="00B24878" w:rsidRPr="001A5FD3" w:rsidRDefault="00B24878" w:rsidP="00B24878">
      <w:pPr>
        <w:pStyle w:val="SingleTxtGR"/>
        <w:rPr>
          <w:b/>
          <w:bCs/>
        </w:rPr>
      </w:pPr>
      <w:r w:rsidRPr="006D5BE9">
        <w:rPr>
          <w:bCs/>
        </w:rPr>
        <w:t>27.</w:t>
      </w:r>
      <w:r w:rsidRPr="001A5FD3">
        <w:rPr>
          <w:b/>
          <w:bCs/>
        </w:rPr>
        <w:tab/>
        <w:t>Комитет повторяет свою рекомендацию о том, что государству-участнику следует принять эффективные меры, включая временные сп</w:t>
      </w:r>
      <w:r w:rsidRPr="001A5FD3">
        <w:rPr>
          <w:b/>
          <w:bCs/>
        </w:rPr>
        <w:t>е</w:t>
      </w:r>
      <w:r w:rsidRPr="001A5FD3">
        <w:rPr>
          <w:b/>
          <w:bCs/>
        </w:rPr>
        <w:t xml:space="preserve">циальные меры, согласно пункту 1 статьи 4 Конвенции и </w:t>
      </w:r>
      <w:r w:rsidRPr="001A5FD3">
        <w:rPr>
          <w:b/>
        </w:rPr>
        <w:t>Общей рекоме</w:t>
      </w:r>
      <w:r w:rsidRPr="001A5FD3">
        <w:rPr>
          <w:b/>
        </w:rPr>
        <w:t>н</w:t>
      </w:r>
      <w:r w:rsidRPr="001A5FD3">
        <w:rPr>
          <w:b/>
        </w:rPr>
        <w:t>дации № 25 Комитета, и установить конкретные цели, ориентиры и вр</w:t>
      </w:r>
      <w:r w:rsidRPr="001A5FD3">
        <w:rPr>
          <w:b/>
        </w:rPr>
        <w:t>е</w:t>
      </w:r>
      <w:r w:rsidRPr="001A5FD3">
        <w:rPr>
          <w:b/>
        </w:rPr>
        <w:t>менные рамки для обеспечения большей представленности женщин, вкл</w:t>
      </w:r>
      <w:r w:rsidRPr="001A5FD3">
        <w:rPr>
          <w:b/>
        </w:rPr>
        <w:t>ю</w:t>
      </w:r>
      <w:r w:rsidRPr="001A5FD3">
        <w:rPr>
          <w:b/>
        </w:rPr>
        <w:t>чая женщин из числа рома, в законодательных собраниях, правительстве и государственных административных органах, прежде всего на высоких должностях. Комитет призывает государство-участник предусмотреть т</w:t>
      </w:r>
      <w:r w:rsidRPr="001A5FD3">
        <w:rPr>
          <w:b/>
        </w:rPr>
        <w:t>а</w:t>
      </w:r>
      <w:r w:rsidRPr="001A5FD3">
        <w:rPr>
          <w:b/>
        </w:rPr>
        <w:t>кие временные специальные меры во внутренних правилах и регламентах каждого государственного департамента, рассмотреть возможность прин</w:t>
      </w:r>
      <w:r w:rsidRPr="001A5FD3">
        <w:rPr>
          <w:b/>
        </w:rPr>
        <w:t>я</w:t>
      </w:r>
      <w:r w:rsidRPr="001A5FD3">
        <w:rPr>
          <w:b/>
        </w:rPr>
        <w:t>тия установленных законом квот, как, например, в проекте Избирательн</w:t>
      </w:r>
      <w:r w:rsidRPr="001A5FD3">
        <w:rPr>
          <w:b/>
        </w:rPr>
        <w:t>о</w:t>
      </w:r>
      <w:r w:rsidRPr="001A5FD3">
        <w:rPr>
          <w:b/>
        </w:rPr>
        <w:t>го кодекса, а также предусмотреть стимулы для руководителей, которые выполняют</w:t>
      </w:r>
      <w:r w:rsidR="00CC5CA1">
        <w:rPr>
          <w:b/>
        </w:rPr>
        <w:t xml:space="preserve"> такие меры и квоты, и наказание</w:t>
      </w:r>
      <w:r w:rsidRPr="001A5FD3">
        <w:rPr>
          <w:b/>
        </w:rPr>
        <w:t xml:space="preserve"> тех, кто их не соблюдает.</w:t>
      </w:r>
    </w:p>
    <w:p w:rsidR="00B24878" w:rsidRPr="001A5FD3" w:rsidRDefault="00B24878" w:rsidP="00B24878">
      <w:pPr>
        <w:pStyle w:val="H23GR"/>
      </w:pPr>
      <w:r>
        <w:tab/>
      </w:r>
      <w:r>
        <w:tab/>
      </w:r>
      <w:r w:rsidRPr="001A5FD3">
        <w:t>Образование</w:t>
      </w:r>
    </w:p>
    <w:p w:rsidR="00B24878" w:rsidRPr="001A5FD3" w:rsidRDefault="00B24878" w:rsidP="00B24878">
      <w:pPr>
        <w:pStyle w:val="SingleTxtGR"/>
      </w:pPr>
      <w:r w:rsidRPr="001A5FD3">
        <w:t>28.</w:t>
      </w:r>
      <w:r w:rsidRPr="001A5FD3">
        <w:tab/>
        <w:t>Комитет с обеспокоенностью отмечает, что женщины и девушки явно н</w:t>
      </w:r>
      <w:r w:rsidRPr="001A5FD3">
        <w:t>е</w:t>
      </w:r>
      <w:r w:rsidRPr="001A5FD3">
        <w:t>допредставлены в технических школах и научно-исследовательской деятельн</w:t>
      </w:r>
      <w:r w:rsidRPr="001A5FD3">
        <w:t>о</w:t>
      </w:r>
      <w:r w:rsidRPr="001A5FD3">
        <w:t>сти, а также на преподавательских должностях в университетах. Он также оз</w:t>
      </w:r>
      <w:r w:rsidRPr="001A5FD3">
        <w:t>а</w:t>
      </w:r>
      <w:r w:rsidRPr="001A5FD3">
        <w:t>бочен чрезмерным числом девочек рома, бросающих школу или не посеща</w:t>
      </w:r>
      <w:r w:rsidRPr="001A5FD3">
        <w:t>ю</w:t>
      </w:r>
      <w:r w:rsidRPr="001A5FD3">
        <w:t>щих уроков, особенно в социально маргинализированных районах, а также се</w:t>
      </w:r>
      <w:r w:rsidRPr="001A5FD3">
        <w:t>г</w:t>
      </w:r>
      <w:r w:rsidRPr="001A5FD3">
        <w:t>регацией многих девочек из числа рома в школах для детей с легкой степенью умственной отсталости.</w:t>
      </w:r>
    </w:p>
    <w:p w:rsidR="00B24878" w:rsidRPr="001A5FD3" w:rsidRDefault="00B24878" w:rsidP="00B24878">
      <w:pPr>
        <w:pStyle w:val="SingleTxtGR"/>
        <w:rPr>
          <w:b/>
        </w:rPr>
      </w:pPr>
      <w:r w:rsidRPr="00CC5CA1">
        <w:t>29.</w:t>
      </w:r>
      <w:r w:rsidRPr="001A5FD3">
        <w:rPr>
          <w:b/>
        </w:rPr>
        <w:tab/>
        <w:t>Комитет рекомендует государству-участнику уделять первоочередное внимание набору женщин на должности профессора и старшего преподав</w:t>
      </w:r>
      <w:r w:rsidRPr="001A5FD3">
        <w:rPr>
          <w:b/>
        </w:rPr>
        <w:t>а</w:t>
      </w:r>
      <w:r w:rsidRPr="001A5FD3">
        <w:rPr>
          <w:b/>
        </w:rPr>
        <w:t>теля, а также поощрять выбор неженских профессий. Комитет настоятел</w:t>
      </w:r>
      <w:r w:rsidRPr="001A5FD3">
        <w:rPr>
          <w:b/>
        </w:rPr>
        <w:t>ь</w:t>
      </w:r>
      <w:r w:rsidRPr="001A5FD3">
        <w:rPr>
          <w:b/>
        </w:rPr>
        <w:t>но призывает государство-участник в полной мере задействовать Наци</w:t>
      </w:r>
      <w:r w:rsidRPr="001A5FD3">
        <w:rPr>
          <w:b/>
        </w:rPr>
        <w:t>о</w:t>
      </w:r>
      <w:r w:rsidRPr="001A5FD3">
        <w:rPr>
          <w:b/>
        </w:rPr>
        <w:t>нальный план действий по инклюзивному образованию и расширить пр</w:t>
      </w:r>
      <w:r w:rsidRPr="001A5FD3">
        <w:rPr>
          <w:b/>
        </w:rPr>
        <w:t>о</w:t>
      </w:r>
      <w:r w:rsidRPr="001A5FD3">
        <w:rPr>
          <w:b/>
        </w:rPr>
        <w:t>граммы по включению девочек из числа рома в систему общего образов</w:t>
      </w:r>
      <w:r w:rsidRPr="001A5FD3">
        <w:rPr>
          <w:b/>
        </w:rPr>
        <w:t>а</w:t>
      </w:r>
      <w:r w:rsidRPr="001A5FD3">
        <w:rPr>
          <w:b/>
        </w:rPr>
        <w:t>ния. Речь идет о программе подготовки помощников преподавателей и предоставлении специальных грантов, которые направлены на стимул</w:t>
      </w:r>
      <w:r w:rsidRPr="001A5FD3">
        <w:rPr>
          <w:b/>
        </w:rPr>
        <w:t>и</w:t>
      </w:r>
      <w:r w:rsidRPr="001A5FD3">
        <w:rPr>
          <w:b/>
        </w:rPr>
        <w:t>рование обучения девочек и мальчиков из числа рома в старших классах средней школы. Он также рекомендует государству-участнику активизир</w:t>
      </w:r>
      <w:r w:rsidRPr="001A5FD3">
        <w:rPr>
          <w:b/>
        </w:rPr>
        <w:t>о</w:t>
      </w:r>
      <w:r w:rsidRPr="001A5FD3">
        <w:rPr>
          <w:b/>
        </w:rPr>
        <w:t>вать свои усилия по сокращению отсева из школ девочек из числа рома и числа прогулов школьных занятий, организации курсов для преподават</w:t>
      </w:r>
      <w:r w:rsidRPr="001A5FD3">
        <w:rPr>
          <w:b/>
        </w:rPr>
        <w:t>е</w:t>
      </w:r>
      <w:r w:rsidRPr="001A5FD3">
        <w:rPr>
          <w:b/>
        </w:rPr>
        <w:t>лей по изучению методов борьбы с устоявшимися предрассудками в отн</w:t>
      </w:r>
      <w:r w:rsidRPr="001A5FD3">
        <w:rPr>
          <w:b/>
        </w:rPr>
        <w:t>о</w:t>
      </w:r>
      <w:r w:rsidRPr="001A5FD3">
        <w:rPr>
          <w:b/>
        </w:rPr>
        <w:t>шении рома, негативными гендерными стереотипами, а также политики, касающейся гендерного равенства.</w:t>
      </w:r>
    </w:p>
    <w:p w:rsidR="00B24878" w:rsidRPr="001A5FD3" w:rsidRDefault="00B24878" w:rsidP="00B24878">
      <w:pPr>
        <w:pStyle w:val="H23GR"/>
      </w:pPr>
      <w:r>
        <w:tab/>
      </w:r>
      <w:r>
        <w:tab/>
      </w:r>
      <w:r w:rsidRPr="001A5FD3">
        <w:t>Занятость</w:t>
      </w:r>
    </w:p>
    <w:p w:rsidR="00B24878" w:rsidRPr="001A5FD3" w:rsidRDefault="00B24878" w:rsidP="00B24878">
      <w:pPr>
        <w:pStyle w:val="SingleTxtGR"/>
      </w:pPr>
      <w:r w:rsidRPr="001A5FD3">
        <w:t>30.</w:t>
      </w:r>
      <w:r w:rsidRPr="001A5FD3">
        <w:tab/>
        <w:t>Комитет обеспокоен низким уровнем занятости женщин; горизонтальной и вертикальной сегрегацией на рынке труда, где женщины доминируют в тр</w:t>
      </w:r>
      <w:r w:rsidRPr="001A5FD3">
        <w:t>а</w:t>
      </w:r>
      <w:r w:rsidRPr="001A5FD3">
        <w:t xml:space="preserve">диционных для них отраслях и неформальном секторе, но при этом </w:t>
      </w:r>
      <w:r w:rsidR="00CC5CA1">
        <w:t>мало</w:t>
      </w:r>
      <w:r w:rsidRPr="001A5FD3">
        <w:t xml:space="preserve"> пре</w:t>
      </w:r>
      <w:r w:rsidRPr="001A5FD3">
        <w:t>д</w:t>
      </w:r>
      <w:r w:rsidRPr="001A5FD3">
        <w:t>ставлены на административных и руководящих должностях; большой разницей в зарплатах между мужчинами и женщинами; отсутствием учреждений по ух</w:t>
      </w:r>
      <w:r w:rsidRPr="001A5FD3">
        <w:t>о</w:t>
      </w:r>
      <w:r w:rsidRPr="001A5FD3">
        <w:t xml:space="preserve">ду за детьми и дошкольных учреждений для детей в возрасте до </w:t>
      </w:r>
      <w:r>
        <w:t>шести</w:t>
      </w:r>
      <w:r w:rsidRPr="001A5FD3">
        <w:t xml:space="preserve"> лет, а также гибких условий труда, которые позволяли бы женщинам и мужчинам с</w:t>
      </w:r>
      <w:r w:rsidRPr="001A5FD3">
        <w:t>о</w:t>
      </w:r>
      <w:r w:rsidRPr="001A5FD3">
        <w:t>четать профессиональную деятельность с семейными обязанностями и спосо</w:t>
      </w:r>
      <w:r w:rsidRPr="001A5FD3">
        <w:t>б</w:t>
      </w:r>
      <w:r w:rsidRPr="001A5FD3">
        <w:t>ствовали бы их возвращению на рынок труда после отпуска по уходу за ребе</w:t>
      </w:r>
      <w:r w:rsidRPr="001A5FD3">
        <w:t>н</w:t>
      </w:r>
      <w:r w:rsidRPr="001A5FD3">
        <w:t>ком. Комитет также озабочен уязвимым положением на рынке труда женщин, например женщин из числа рома, беженцев и мигрантов, которые подвергаются множественным формам дискриминации, а также ограниченными возможн</w:t>
      </w:r>
      <w:r w:rsidRPr="001A5FD3">
        <w:t>о</w:t>
      </w:r>
      <w:r w:rsidRPr="001A5FD3">
        <w:t>стями Тр</w:t>
      </w:r>
      <w:r w:rsidRPr="001A5FD3">
        <w:t>у</w:t>
      </w:r>
      <w:r w:rsidRPr="001A5FD3">
        <w:t>довой инспекции в деле борьбы с дискриминацией по признаку пола.</w:t>
      </w:r>
    </w:p>
    <w:p w:rsidR="00B24878" w:rsidRPr="001A5FD3" w:rsidRDefault="00B24878" w:rsidP="00B24878">
      <w:pPr>
        <w:pStyle w:val="SingleTxtGR"/>
      </w:pPr>
      <w:r w:rsidRPr="00CC5CA1">
        <w:rPr>
          <w:bCs/>
        </w:rPr>
        <w:t>31.</w:t>
      </w:r>
      <w:r w:rsidRPr="001A5FD3">
        <w:rPr>
          <w:b/>
          <w:bCs/>
        </w:rPr>
        <w:tab/>
        <w:t>Комитет призывает государство-участник активизировать свои ус</w:t>
      </w:r>
      <w:r w:rsidRPr="001A5FD3">
        <w:rPr>
          <w:b/>
          <w:bCs/>
        </w:rPr>
        <w:t>и</w:t>
      </w:r>
      <w:r w:rsidRPr="001A5FD3">
        <w:rPr>
          <w:b/>
          <w:bCs/>
        </w:rPr>
        <w:t xml:space="preserve">лия и принять временные специальные меры в соответствии с пунктом 1 статьи 4 Конвенции и </w:t>
      </w:r>
      <w:r w:rsidRPr="001A5FD3">
        <w:rPr>
          <w:b/>
        </w:rPr>
        <w:t>Общей рекомендацией № 25 Комитета для предо</w:t>
      </w:r>
      <w:r w:rsidRPr="001A5FD3">
        <w:rPr>
          <w:b/>
        </w:rPr>
        <w:t>с</w:t>
      </w:r>
      <w:r w:rsidRPr="001A5FD3">
        <w:rPr>
          <w:b/>
        </w:rPr>
        <w:t>тавления мужчинам и женщинам, включая представительниц рома, р</w:t>
      </w:r>
      <w:r w:rsidRPr="001A5FD3">
        <w:rPr>
          <w:b/>
        </w:rPr>
        <w:t>е</w:t>
      </w:r>
      <w:r w:rsidRPr="001A5FD3">
        <w:rPr>
          <w:b/>
        </w:rPr>
        <w:t>альных равных возможностей на рынке труда. Он рекомендует государс</w:t>
      </w:r>
      <w:r w:rsidRPr="001A5FD3">
        <w:rPr>
          <w:b/>
        </w:rPr>
        <w:t>т</w:t>
      </w:r>
      <w:r w:rsidRPr="001A5FD3">
        <w:rPr>
          <w:b/>
        </w:rPr>
        <w:t>ву-участнику включить конкретные стратегии, цели и показатели в Гос</w:t>
      </w:r>
      <w:r w:rsidRPr="001A5FD3">
        <w:rPr>
          <w:b/>
        </w:rPr>
        <w:t>у</w:t>
      </w:r>
      <w:r w:rsidRPr="001A5FD3">
        <w:rPr>
          <w:b/>
        </w:rPr>
        <w:t>дарственные приоритеты и процедуры обеспеч</w:t>
      </w:r>
      <w:r w:rsidRPr="001A5FD3">
        <w:rPr>
          <w:b/>
        </w:rPr>
        <w:t>е</w:t>
      </w:r>
      <w:r w:rsidRPr="001A5FD3">
        <w:rPr>
          <w:b/>
        </w:rPr>
        <w:t>ния равных возможностей для женщин и мужчин в целях сокращения степени горизонтальной и ве</w:t>
      </w:r>
      <w:r w:rsidRPr="001A5FD3">
        <w:rPr>
          <w:b/>
        </w:rPr>
        <w:t>р</w:t>
      </w:r>
      <w:r w:rsidRPr="001A5FD3">
        <w:rPr>
          <w:b/>
        </w:rPr>
        <w:t>тикальной сегрегации на рынке труда; принять долгосрочную стратегию и улучшить сотрудничество с местными властями, отвечающими за работу детских учреждений, устранить административные барьеры и поощрять создание некоммерческих детских учреждений и небольших де</w:t>
      </w:r>
      <w:r w:rsidRPr="001A5FD3">
        <w:rPr>
          <w:b/>
        </w:rPr>
        <w:t>т</w:t>
      </w:r>
      <w:r w:rsidRPr="001A5FD3">
        <w:rPr>
          <w:b/>
        </w:rPr>
        <w:t>ских садов; пересмотреть структуру заработной платы в профессиональных областях, где прео</w:t>
      </w:r>
      <w:r w:rsidRPr="001A5FD3">
        <w:rPr>
          <w:b/>
        </w:rPr>
        <w:t>б</w:t>
      </w:r>
      <w:r w:rsidRPr="001A5FD3">
        <w:rPr>
          <w:b/>
        </w:rPr>
        <w:t>ладают женщины; повысить информированность работодателей о важности установления гибких графиков работы, дающих женщинам во</w:t>
      </w:r>
      <w:r w:rsidRPr="001A5FD3">
        <w:rPr>
          <w:b/>
        </w:rPr>
        <w:t>з</w:t>
      </w:r>
      <w:r w:rsidRPr="001A5FD3">
        <w:rPr>
          <w:b/>
        </w:rPr>
        <w:t>можность вернуться на рынок труда; пересмотреть вопрос о введении сп</w:t>
      </w:r>
      <w:r w:rsidRPr="001A5FD3">
        <w:rPr>
          <w:b/>
        </w:rPr>
        <w:t>е</w:t>
      </w:r>
      <w:r w:rsidRPr="001A5FD3">
        <w:rPr>
          <w:b/>
        </w:rPr>
        <w:t>циального отпуска по уходу за ребенком для отцов с целью стимулиров</w:t>
      </w:r>
      <w:r w:rsidRPr="001A5FD3">
        <w:rPr>
          <w:b/>
        </w:rPr>
        <w:t>а</w:t>
      </w:r>
      <w:r w:rsidRPr="001A5FD3">
        <w:rPr>
          <w:b/>
        </w:rPr>
        <w:t>ния их участия в процессе воспитания детей; укрепить потенциал Труд</w:t>
      </w:r>
      <w:r w:rsidRPr="001A5FD3">
        <w:rPr>
          <w:b/>
        </w:rPr>
        <w:t>о</w:t>
      </w:r>
      <w:r w:rsidRPr="001A5FD3">
        <w:rPr>
          <w:b/>
        </w:rPr>
        <w:t>вой инспекции; и в своем сл</w:t>
      </w:r>
      <w:r w:rsidRPr="001A5FD3">
        <w:rPr>
          <w:b/>
        </w:rPr>
        <w:t>е</w:t>
      </w:r>
      <w:r w:rsidRPr="001A5FD3">
        <w:rPr>
          <w:b/>
        </w:rPr>
        <w:t>дующем периодическом докладе представить информацию о числе случаев дискриминации по заработной плате и др</w:t>
      </w:r>
      <w:r w:rsidRPr="001A5FD3">
        <w:rPr>
          <w:b/>
        </w:rPr>
        <w:t>у</w:t>
      </w:r>
      <w:r w:rsidRPr="001A5FD3">
        <w:rPr>
          <w:b/>
        </w:rPr>
        <w:t>гих формах гендерной дискриминации, которые были зафиксированы с</w:t>
      </w:r>
      <w:r w:rsidRPr="001A5FD3">
        <w:rPr>
          <w:b/>
        </w:rPr>
        <w:t>о</w:t>
      </w:r>
      <w:r w:rsidR="00CC5CA1">
        <w:rPr>
          <w:b/>
        </w:rPr>
        <w:t>трудниками т</w:t>
      </w:r>
      <w:r w:rsidRPr="001A5FD3">
        <w:rPr>
          <w:b/>
        </w:rPr>
        <w:t>рудовой инспекции. Комитет также рекомендует государству-участнику тщательно контролировать положение женщин, работающих в неформальном секторе.</w:t>
      </w:r>
    </w:p>
    <w:p w:rsidR="00B24878" w:rsidRPr="001A5FD3" w:rsidRDefault="00B24878" w:rsidP="00B24878">
      <w:pPr>
        <w:pStyle w:val="SingleTxtGR"/>
      </w:pPr>
      <w:r w:rsidRPr="001A5FD3">
        <w:t>32.</w:t>
      </w:r>
      <w:r w:rsidRPr="001A5FD3">
        <w:tab/>
        <w:t>Комитет обеспокоен тем, что женщины-мигранты рискуют утратить свой правовой статус в государстве-участнике при предоставлении им отпуска по беременности, родам и уходу за ребенком, поскольку их вид на жительство з</w:t>
      </w:r>
      <w:r w:rsidRPr="001A5FD3">
        <w:t>а</w:t>
      </w:r>
      <w:r w:rsidRPr="001A5FD3">
        <w:t>висит от действующего трудового контракта, что еще больше увелич</w:t>
      </w:r>
      <w:r w:rsidRPr="001A5FD3">
        <w:t>и</w:t>
      </w:r>
      <w:r w:rsidRPr="001A5FD3">
        <w:t>вает опасность стать жертвами нарушений в трудовой сфере. Он также озабочен тем, что Закон № 326/1999 о проживании в стране иностранных граждан может з</w:t>
      </w:r>
      <w:r w:rsidRPr="001A5FD3">
        <w:t>а</w:t>
      </w:r>
      <w:r w:rsidRPr="001A5FD3">
        <w:t>крыть женщинам-мигрантам, не име</w:t>
      </w:r>
      <w:r w:rsidRPr="001A5FD3">
        <w:t>ю</w:t>
      </w:r>
      <w:r w:rsidRPr="001A5FD3">
        <w:t>щим постоянного вида на жительство или постоянной работы, а также их детям доступ к медицинскому страхованию и услугам здравоохранения.</w:t>
      </w:r>
    </w:p>
    <w:p w:rsidR="00B24878" w:rsidRPr="001A5FD3" w:rsidRDefault="00B24878" w:rsidP="00B24878">
      <w:pPr>
        <w:pStyle w:val="SingleTxtGR"/>
        <w:rPr>
          <w:b/>
          <w:bCs/>
        </w:rPr>
      </w:pPr>
      <w:r w:rsidRPr="00CC5CA1">
        <w:rPr>
          <w:bCs/>
        </w:rPr>
        <w:t>33.</w:t>
      </w:r>
      <w:r w:rsidRPr="001A5FD3">
        <w:rPr>
          <w:b/>
          <w:bCs/>
        </w:rPr>
        <w:tab/>
        <w:t>Комитет рекомендует государству-участнику обеспечить сохранение правового статуса женщин-мигрантов при</w:t>
      </w:r>
      <w:r w:rsidRPr="001A5FD3">
        <w:t xml:space="preserve"> </w:t>
      </w:r>
      <w:r w:rsidRPr="001A5FD3">
        <w:rPr>
          <w:b/>
        </w:rPr>
        <w:t>предоставлении им отпуска по беременности, родам и уходу за ребенком</w:t>
      </w:r>
      <w:r w:rsidR="00CC5CA1">
        <w:rPr>
          <w:b/>
        </w:rPr>
        <w:t>, напирмер</w:t>
      </w:r>
      <w:r w:rsidRPr="001A5FD3">
        <w:rPr>
          <w:b/>
        </w:rPr>
        <w:t xml:space="preserve"> путем продления их разрешения на работу на период ухода за ребенком; обеспечивать, чтобы </w:t>
      </w:r>
      <w:r w:rsidR="00CC5CA1">
        <w:rPr>
          <w:b/>
        </w:rPr>
        <w:t>отделы центральной и региональной т</w:t>
      </w:r>
      <w:r w:rsidRPr="001A5FD3">
        <w:rPr>
          <w:b/>
        </w:rPr>
        <w:t>рудовой инспекции расследовали случаи нарушения трудовой практики в отношении женщин-мигрантов, а бюро по найму предоставляли им консультационные услуги</w:t>
      </w:r>
      <w:r w:rsidR="005410AA">
        <w:rPr>
          <w:b/>
        </w:rPr>
        <w:t xml:space="preserve"> по найму</w:t>
      </w:r>
      <w:r w:rsidRPr="001A5FD3">
        <w:rPr>
          <w:b/>
        </w:rPr>
        <w:t xml:space="preserve"> и возможности переквалификации до получения ими постоянного вида на жительство, а также обеспечить охват всех женщин-мигрантов и их детей медицинским страхованием и доступными медицинскими услугами, нез</w:t>
      </w:r>
      <w:r w:rsidRPr="001A5FD3">
        <w:rPr>
          <w:b/>
        </w:rPr>
        <w:t>а</w:t>
      </w:r>
      <w:r w:rsidRPr="001A5FD3">
        <w:rPr>
          <w:b/>
        </w:rPr>
        <w:t>висимо от их статуса в качестве резидента и з</w:t>
      </w:r>
      <w:r w:rsidRPr="001A5FD3">
        <w:rPr>
          <w:b/>
        </w:rPr>
        <w:t>а</w:t>
      </w:r>
      <w:r w:rsidRPr="001A5FD3">
        <w:rPr>
          <w:b/>
        </w:rPr>
        <w:t>нятости.</w:t>
      </w:r>
    </w:p>
    <w:p w:rsidR="00B24878" w:rsidRPr="001A5FD3" w:rsidRDefault="00B24878" w:rsidP="00B24878">
      <w:pPr>
        <w:pStyle w:val="H23GR"/>
      </w:pPr>
      <w:r>
        <w:tab/>
      </w:r>
      <w:r>
        <w:tab/>
      </w:r>
      <w:r w:rsidRPr="001A5FD3">
        <w:t>Здравоохранение</w:t>
      </w:r>
    </w:p>
    <w:p w:rsidR="00B24878" w:rsidRPr="001A5FD3" w:rsidRDefault="005410AA" w:rsidP="00B24878">
      <w:pPr>
        <w:pStyle w:val="SingleTxtGR"/>
      </w:pPr>
      <w:r>
        <w:t>34.</w:t>
      </w:r>
      <w:r>
        <w:tab/>
        <w:t>Отмечая, что в п</w:t>
      </w:r>
      <w:r w:rsidR="00B24878" w:rsidRPr="001A5FD3">
        <w:t>равительственном постановлении № 1424 от 23 ноября 2009 года Премьер-министр выразил сожаление по поводу "выявленных ош</w:t>
      </w:r>
      <w:r w:rsidR="00B24878" w:rsidRPr="001A5FD3">
        <w:t>и</w:t>
      </w:r>
      <w:r w:rsidR="00B24878" w:rsidRPr="001A5FD3">
        <w:t>бок" при проведении стерилизации в нарушение соответствующего распоряж</w:t>
      </w:r>
      <w:r w:rsidR="00B24878" w:rsidRPr="001A5FD3">
        <w:t>е</w:t>
      </w:r>
      <w:r w:rsidR="00B24878" w:rsidRPr="001A5FD3">
        <w:t xml:space="preserve">ния Министерства здравоохранения, Комитет выражает обеспокоенность тем, что государство-участник не выполнило рекомендации Омбудсмена от 2005 года, одобренные Комитетом в 2006 году, </w:t>
      </w:r>
      <w:r>
        <w:t>о принятии срочных поправок</w:t>
      </w:r>
      <w:r w:rsidR="00B24878" w:rsidRPr="001A5FD3">
        <w:t xml:space="preserve"> к законодательству, касающиеся стерилизации, включа</w:t>
      </w:r>
      <w:r w:rsidR="00B24878">
        <w:t>я</w:t>
      </w:r>
      <w:r w:rsidR="00B24878" w:rsidRPr="001A5FD3">
        <w:t xml:space="preserve"> четкое определение и</w:t>
      </w:r>
      <w:r w:rsidR="00B24878" w:rsidRPr="001A5FD3">
        <w:t>н</w:t>
      </w:r>
      <w:r w:rsidR="00B24878" w:rsidRPr="001A5FD3">
        <w:t xml:space="preserve">формированного, свободного и </w:t>
      </w:r>
      <w:r>
        <w:t>предварительного</w:t>
      </w:r>
      <w:r w:rsidR="00B24878" w:rsidRPr="001A5FD3">
        <w:t xml:space="preserve"> согласия на проведение ст</w:t>
      </w:r>
      <w:r w:rsidR="00B24878" w:rsidRPr="001A5FD3">
        <w:t>е</w:t>
      </w:r>
      <w:r w:rsidR="00B24878" w:rsidRPr="001A5FD3">
        <w:t>рилизации, а также выплачивать денежную компенсацию жертвам принуд</w:t>
      </w:r>
      <w:r w:rsidR="00B24878" w:rsidRPr="001A5FD3">
        <w:t>и</w:t>
      </w:r>
      <w:r w:rsidR="00B24878" w:rsidRPr="001A5FD3">
        <w:t>тельной или недобровольной стерилизации, в частности женщин из числа рома или умственно неполноценных женщин. Комитет обеспокоен также тем, что большинство исков о компенсации ущерба, поданных жертвами принудител</w:t>
      </w:r>
      <w:r w:rsidR="00B24878" w:rsidRPr="001A5FD3">
        <w:t>ь</w:t>
      </w:r>
      <w:r w:rsidR="00B24878" w:rsidRPr="001A5FD3">
        <w:t>ной стер</w:t>
      </w:r>
      <w:r w:rsidR="00B24878" w:rsidRPr="001A5FD3">
        <w:t>и</w:t>
      </w:r>
      <w:r w:rsidR="00B24878" w:rsidRPr="001A5FD3">
        <w:t xml:space="preserve">лизации, были отклонены, поскольку суды постановили, что срок давности на подобные иски истекает через три года с момента нанесения вреда, а не с момента обнаружения </w:t>
      </w:r>
      <w:r>
        <w:t>реального значения и всех последствий</w:t>
      </w:r>
      <w:r w:rsidR="00B24878" w:rsidRPr="001A5FD3">
        <w:t xml:space="preserve"> стерилиз</w:t>
      </w:r>
      <w:r w:rsidR="00B24878" w:rsidRPr="001A5FD3">
        <w:t>а</w:t>
      </w:r>
      <w:r w:rsidR="00B24878" w:rsidRPr="001A5FD3">
        <w:t>ции.</w:t>
      </w:r>
    </w:p>
    <w:p w:rsidR="00B24878" w:rsidRPr="0032164B" w:rsidRDefault="00B24878" w:rsidP="00B24878">
      <w:pPr>
        <w:pStyle w:val="SingleTxtGR"/>
      </w:pPr>
      <w:r w:rsidRPr="006D5BE9">
        <w:t>35.</w:t>
      </w:r>
      <w:r w:rsidRPr="00A007FA">
        <w:rPr>
          <w:b/>
        </w:rPr>
        <w:tab/>
      </w:r>
      <w:r w:rsidRPr="00FF6D30">
        <w:rPr>
          <w:b/>
        </w:rPr>
        <w:t xml:space="preserve">В соответствии со своими предыдущими </w:t>
      </w:r>
      <w:r w:rsidR="005410AA">
        <w:rPr>
          <w:b/>
        </w:rPr>
        <w:t>заключительными замеч</w:t>
      </w:r>
      <w:r w:rsidR="005410AA">
        <w:rPr>
          <w:b/>
        </w:rPr>
        <w:t>а</w:t>
      </w:r>
      <w:r w:rsidR="005410AA">
        <w:rPr>
          <w:b/>
        </w:rPr>
        <w:t>ниями</w:t>
      </w:r>
      <w:r w:rsidRPr="00FF6D30">
        <w:rPr>
          <w:b/>
        </w:rPr>
        <w:t xml:space="preserve"> (</w:t>
      </w:r>
      <w:r w:rsidRPr="00FF6D30">
        <w:rPr>
          <w:b/>
          <w:lang w:val="en-US"/>
        </w:rPr>
        <w:t>CEDAW</w:t>
      </w:r>
      <w:r w:rsidRPr="00FF6D30">
        <w:rPr>
          <w:b/>
        </w:rPr>
        <w:t>/</w:t>
      </w:r>
      <w:r w:rsidRPr="007C5BD6">
        <w:rPr>
          <w:b/>
        </w:rPr>
        <w:t xml:space="preserve"> </w:t>
      </w:r>
      <w:r w:rsidRPr="00FF6D30">
        <w:rPr>
          <w:b/>
          <w:lang w:val="en-US"/>
        </w:rPr>
        <w:t>C</w:t>
      </w:r>
      <w:r w:rsidRPr="00FF6D30">
        <w:rPr>
          <w:b/>
        </w:rPr>
        <w:t>/</w:t>
      </w:r>
      <w:r w:rsidRPr="00FF6D30">
        <w:rPr>
          <w:b/>
          <w:lang w:val="en-US"/>
        </w:rPr>
        <w:t>CZE</w:t>
      </w:r>
      <w:r w:rsidRPr="00FF6D30">
        <w:rPr>
          <w:b/>
        </w:rPr>
        <w:t>/</w:t>
      </w:r>
      <w:r w:rsidRPr="00FF6D30">
        <w:rPr>
          <w:b/>
          <w:lang w:val="en-US"/>
        </w:rPr>
        <w:t>CO</w:t>
      </w:r>
      <w:r w:rsidRPr="00FF6D30">
        <w:rPr>
          <w:b/>
        </w:rPr>
        <w:t xml:space="preserve">/3, пункт 24), своими общими рекомендациями № 19, 21 и 24, а также рекомендациями, </w:t>
      </w:r>
      <w:r w:rsidR="005410AA">
        <w:rPr>
          <w:b/>
        </w:rPr>
        <w:t>высказанными Омбудсменом в его з</w:t>
      </w:r>
      <w:r w:rsidRPr="00FF6D30">
        <w:rPr>
          <w:b/>
        </w:rPr>
        <w:t>аключительном заявлении от 23 декабря 2005 года по вопросу о случаях стерилизации, произведенной в нарушение законодательства, и о предл</w:t>
      </w:r>
      <w:r w:rsidRPr="00FF6D30">
        <w:rPr>
          <w:b/>
        </w:rPr>
        <w:t>а</w:t>
      </w:r>
      <w:r w:rsidRPr="00FF6D30">
        <w:rPr>
          <w:b/>
        </w:rPr>
        <w:t>гаемых мерах по исправлению положения, Комитет настоятельно приз</w:t>
      </w:r>
      <w:r w:rsidRPr="00FF6D30">
        <w:rPr>
          <w:b/>
        </w:rPr>
        <w:t>ы</w:t>
      </w:r>
      <w:r w:rsidRPr="00FF6D30">
        <w:rPr>
          <w:b/>
        </w:rPr>
        <w:t>вает гос</w:t>
      </w:r>
      <w:r w:rsidRPr="00FF6D30">
        <w:rPr>
          <w:b/>
        </w:rPr>
        <w:t>у</w:t>
      </w:r>
      <w:r w:rsidRPr="00FF6D30">
        <w:rPr>
          <w:b/>
        </w:rPr>
        <w:t>дарство-участник: принять законодательные поправки, четко предусматривающие необходимость получения добровольного, предвар</w:t>
      </w:r>
      <w:r w:rsidRPr="00FF6D30">
        <w:rPr>
          <w:b/>
        </w:rPr>
        <w:t>и</w:t>
      </w:r>
      <w:r w:rsidRPr="00FF6D30">
        <w:rPr>
          <w:b/>
        </w:rPr>
        <w:t>тельного и осознанного согласия на стерилизацию, предусмотренного соо</w:t>
      </w:r>
      <w:r w:rsidRPr="00FF6D30">
        <w:rPr>
          <w:b/>
        </w:rPr>
        <w:t>т</w:t>
      </w:r>
      <w:r w:rsidRPr="00FF6D30">
        <w:rPr>
          <w:b/>
        </w:rPr>
        <w:t>ветствующими международными нормами, включая обязанность врачей информировать пациента о характере стерилизации, ее необратимых п</w:t>
      </w:r>
      <w:r w:rsidRPr="00FF6D30">
        <w:rPr>
          <w:b/>
        </w:rPr>
        <w:t>о</w:t>
      </w:r>
      <w:r w:rsidRPr="00FF6D30">
        <w:rPr>
          <w:b/>
        </w:rPr>
        <w:t>следствиях, потенциальных опасностях и имеющихся альтернати</w:t>
      </w:r>
      <w:r w:rsidR="009345C5">
        <w:rPr>
          <w:b/>
        </w:rPr>
        <w:t>вах,</w:t>
      </w:r>
      <w:r w:rsidR="009345C5">
        <w:rPr>
          <w:b/>
        </w:rPr>
        <w:br/>
      </w:r>
      <w:r w:rsidRPr="00FF6D30">
        <w:rPr>
          <w:b/>
        </w:rPr>
        <w:t>а также установление по меньшей мере семидневного срока с момента пр</w:t>
      </w:r>
      <w:r w:rsidRPr="00FF6D30">
        <w:rPr>
          <w:b/>
        </w:rPr>
        <w:t>е</w:t>
      </w:r>
      <w:r w:rsidRPr="00FF6D30">
        <w:rPr>
          <w:b/>
        </w:rPr>
        <w:t xml:space="preserve">доставления такой информации и до получения </w:t>
      </w:r>
      <w:r w:rsidR="009345C5">
        <w:rPr>
          <w:b/>
        </w:rPr>
        <w:t>добровольного, предвар</w:t>
      </w:r>
      <w:r w:rsidR="009345C5">
        <w:rPr>
          <w:b/>
        </w:rPr>
        <w:t>и</w:t>
      </w:r>
      <w:r w:rsidR="009345C5">
        <w:rPr>
          <w:b/>
        </w:rPr>
        <w:t xml:space="preserve">тельного и осознанного </w:t>
      </w:r>
      <w:r w:rsidRPr="00FF6D30">
        <w:rPr>
          <w:b/>
        </w:rPr>
        <w:t>согласия; пересмотреть трехгодичное ограничение срока давности для подачи исков о компенсации по делам о принудител</w:t>
      </w:r>
      <w:r w:rsidRPr="00FF6D30">
        <w:rPr>
          <w:b/>
        </w:rPr>
        <w:t>ь</w:t>
      </w:r>
      <w:r w:rsidRPr="00FF6D30">
        <w:rPr>
          <w:b/>
        </w:rPr>
        <w:t>ной стерилизации или стерилизации без получения согласия</w:t>
      </w:r>
      <w:r>
        <w:rPr>
          <w:b/>
        </w:rPr>
        <w:t xml:space="preserve"> с целью его продления, а также</w:t>
      </w:r>
      <w:r w:rsidRPr="00FF6D30">
        <w:rPr>
          <w:b/>
        </w:rPr>
        <w:t xml:space="preserve"> как минимум обеспечить, чтобы такой срок начинался с момента обнаружения жертвой </w:t>
      </w:r>
      <w:r w:rsidR="009345C5">
        <w:rPr>
          <w:b/>
        </w:rPr>
        <w:t>реального значения и всех последствий</w:t>
      </w:r>
      <w:r w:rsidRPr="00FF6D30">
        <w:rPr>
          <w:b/>
        </w:rPr>
        <w:t xml:space="preserve"> стерилизации, а не с момента причинения увечья; изучить возможность установления процедуры выплаты добровольной компенсации жертвам принудительной стерилизации или жертвам стерилизации, произведенной без их согласия, чьи жалобы оказались просроченными; предоставить всем жертвам необходимую </w:t>
      </w:r>
      <w:r w:rsidR="009345C5">
        <w:rPr>
          <w:b/>
        </w:rPr>
        <w:t>помощь в</w:t>
      </w:r>
      <w:r w:rsidRPr="00FF6D30">
        <w:rPr>
          <w:b/>
        </w:rPr>
        <w:t xml:space="preserve"> доступ</w:t>
      </w:r>
      <w:r w:rsidR="009345C5">
        <w:rPr>
          <w:b/>
        </w:rPr>
        <w:t>е</w:t>
      </w:r>
      <w:r w:rsidRPr="00FF6D30">
        <w:rPr>
          <w:b/>
        </w:rPr>
        <w:t xml:space="preserve"> к их медицинским картам; а та</w:t>
      </w:r>
      <w:r w:rsidRPr="00FF6D30">
        <w:rPr>
          <w:b/>
        </w:rPr>
        <w:t>к</w:t>
      </w:r>
      <w:r w:rsidRPr="00FF6D30">
        <w:rPr>
          <w:b/>
        </w:rPr>
        <w:t>же расследовать и наказывать в судебном порядке имевшие место в пр</w:t>
      </w:r>
      <w:r w:rsidRPr="00FF6D30">
        <w:rPr>
          <w:b/>
        </w:rPr>
        <w:t>о</w:t>
      </w:r>
      <w:r w:rsidRPr="00FF6D30">
        <w:rPr>
          <w:b/>
        </w:rPr>
        <w:t>шлом случаи незаконной практики принудительной стерилизации или стерилизации без предвар</w:t>
      </w:r>
      <w:r w:rsidRPr="00FF6D30">
        <w:rPr>
          <w:b/>
        </w:rPr>
        <w:t>и</w:t>
      </w:r>
      <w:r w:rsidRPr="00FF6D30">
        <w:rPr>
          <w:b/>
        </w:rPr>
        <w:t>тельного согласия.</w:t>
      </w:r>
    </w:p>
    <w:p w:rsidR="00B24878" w:rsidRPr="0032164B" w:rsidRDefault="00B24878" w:rsidP="00B24878">
      <w:pPr>
        <w:pStyle w:val="SingleTxtGR"/>
      </w:pPr>
      <w:r w:rsidRPr="0032164B">
        <w:t>36.</w:t>
      </w:r>
      <w:r w:rsidRPr="0032164B">
        <w:tab/>
        <w:t>Признавая необходимость обеспечения максимальной безопасности для матери и ребенка во вр</w:t>
      </w:r>
      <w:r w:rsidRPr="0032164B">
        <w:t>е</w:t>
      </w:r>
      <w:r w:rsidRPr="0032164B">
        <w:t xml:space="preserve">мя родов, а также низкий уровень перинатальной смертности в государстве-участнике, Комитет </w:t>
      </w:r>
      <w:r>
        <w:t xml:space="preserve">вместе с тем </w:t>
      </w:r>
      <w:r w:rsidRPr="0032164B">
        <w:t xml:space="preserve">отмечает сообщения о </w:t>
      </w:r>
      <w:r>
        <w:t xml:space="preserve">случаях воспрепятствования осуществлению женщинами своего выбора </w:t>
      </w:r>
      <w:r w:rsidRPr="0032164B">
        <w:t>в о</w:t>
      </w:r>
      <w:r w:rsidRPr="0032164B">
        <w:t>т</w:t>
      </w:r>
      <w:r w:rsidRPr="0032164B">
        <w:t xml:space="preserve">ношении репродуктивного здоровья в больницах, включая </w:t>
      </w:r>
      <w:r>
        <w:t>нередкое</w:t>
      </w:r>
      <w:r w:rsidRPr="0032164B">
        <w:t xml:space="preserve"> примен</w:t>
      </w:r>
      <w:r w:rsidRPr="0032164B">
        <w:t>е</w:t>
      </w:r>
      <w:r w:rsidRPr="0032164B">
        <w:t xml:space="preserve">ние медицинских процедур, зачастую без </w:t>
      </w:r>
      <w:r w:rsidR="009345C5">
        <w:t xml:space="preserve">добровольного, предварительного и осознанного </w:t>
      </w:r>
      <w:r w:rsidRPr="0032164B">
        <w:t xml:space="preserve">согласия женщины или медицинских показаний, </w:t>
      </w:r>
      <w:r>
        <w:t>резком</w:t>
      </w:r>
      <w:r w:rsidRPr="0032164B">
        <w:t xml:space="preserve"> увелич</w:t>
      </w:r>
      <w:r w:rsidRPr="0032164B">
        <w:t>е</w:t>
      </w:r>
      <w:r w:rsidRPr="0032164B">
        <w:t xml:space="preserve">нии </w:t>
      </w:r>
      <w:r>
        <w:t xml:space="preserve">случаев </w:t>
      </w:r>
      <w:r w:rsidRPr="0032164B">
        <w:t>примене</w:t>
      </w:r>
      <w:r>
        <w:t>ния</w:t>
      </w:r>
      <w:r w:rsidRPr="0032164B">
        <w:t xml:space="preserve"> кесарева сечения, разлучении новорожденных со своими матерями на несколько часов без </w:t>
      </w:r>
      <w:r>
        <w:t>медицинских показаний</w:t>
      </w:r>
      <w:r w:rsidRPr="0032164B">
        <w:t>, об отказе в</w:t>
      </w:r>
      <w:r w:rsidRPr="0032164B">
        <w:t>ы</w:t>
      </w:r>
      <w:r w:rsidRPr="0032164B">
        <w:t>писывать мать и ребенка из больницы до истечения 72</w:t>
      </w:r>
      <w:r w:rsidRPr="008B5E21">
        <w:t>−</w:t>
      </w:r>
      <w:r w:rsidRPr="0032164B">
        <w:t xml:space="preserve">часового </w:t>
      </w:r>
      <w:r>
        <w:t xml:space="preserve">послеродового </w:t>
      </w:r>
      <w:r w:rsidRPr="0032164B">
        <w:t xml:space="preserve">срока и о </w:t>
      </w:r>
      <w:r>
        <w:t>панибратском</w:t>
      </w:r>
      <w:r w:rsidRPr="0032164B">
        <w:t xml:space="preserve"> отношении со стороны врачей</w:t>
      </w:r>
      <w:r w:rsidR="00A0595A">
        <w:t>, которые препятствуют матерям в свободе выбора</w:t>
      </w:r>
      <w:r w:rsidRPr="0032164B">
        <w:t>. Кроме того, он отмечает сообщения об имеющихся у женщин ограниченных возможностях для рождения ребенка за пределами больн</w:t>
      </w:r>
      <w:r w:rsidRPr="0032164B">
        <w:t>и</w:t>
      </w:r>
      <w:r w:rsidRPr="0032164B">
        <w:t>цы.</w:t>
      </w:r>
    </w:p>
    <w:p w:rsidR="00B24878" w:rsidRPr="0032164B" w:rsidRDefault="00B24878" w:rsidP="00B24878">
      <w:pPr>
        <w:pStyle w:val="SingleTxtGR"/>
      </w:pPr>
      <w:r w:rsidRPr="00DA2738">
        <w:t>37.</w:t>
      </w:r>
      <w:r w:rsidRPr="0032164B">
        <w:tab/>
      </w:r>
      <w:r w:rsidR="00F61F0C" w:rsidRPr="00FF6D30">
        <w:rPr>
          <w:b/>
        </w:rPr>
        <w:t xml:space="preserve">Комитет рекомендует государству-участнику изучить возможность </w:t>
      </w:r>
      <w:r w:rsidR="00F61F0C">
        <w:rPr>
          <w:b/>
        </w:rPr>
        <w:t xml:space="preserve">ускорения </w:t>
      </w:r>
      <w:r w:rsidR="00F61F0C" w:rsidRPr="00FF6D30">
        <w:rPr>
          <w:b/>
        </w:rPr>
        <w:t>принятия законодательства о правах пациентов, в том числе о репродуктивных правах женщин; принять протокол о нормах акушерского ухода, обеспечивающий уважение прав пациентов и исключающий изли</w:t>
      </w:r>
      <w:r w:rsidR="00F61F0C" w:rsidRPr="00FF6D30">
        <w:rPr>
          <w:b/>
        </w:rPr>
        <w:t>ш</w:t>
      </w:r>
      <w:r w:rsidR="00F61F0C" w:rsidRPr="00FF6D30">
        <w:rPr>
          <w:b/>
        </w:rPr>
        <w:t>нее медицинское вмешательство; обеспечить, чтобы любое вмешательство производилось лишь при наличии добровольного, предварительного и осознанного согласия со стороны женщины; осуществлять надзор за кач</w:t>
      </w:r>
      <w:r w:rsidR="00F61F0C" w:rsidRPr="00FF6D30">
        <w:rPr>
          <w:b/>
        </w:rPr>
        <w:t>е</w:t>
      </w:r>
      <w:r w:rsidR="00F61F0C" w:rsidRPr="00FF6D30">
        <w:rPr>
          <w:b/>
        </w:rPr>
        <w:t xml:space="preserve">ством помощи, предлагаемой в родильных домах; </w:t>
      </w:r>
      <w:r w:rsidRPr="00FF6D30">
        <w:rPr>
          <w:b/>
        </w:rPr>
        <w:t>предоставлять всем м</w:t>
      </w:r>
      <w:r w:rsidRPr="00FF6D30">
        <w:rPr>
          <w:b/>
        </w:rPr>
        <w:t>е</w:t>
      </w:r>
      <w:r w:rsidRPr="00FF6D30">
        <w:rPr>
          <w:b/>
        </w:rPr>
        <w:t>дицинским работникам обязательную подготовку по правам пациентов и соответствующим этическим нормам; продолжать повышать информир</w:t>
      </w:r>
      <w:r w:rsidRPr="00FF6D30">
        <w:rPr>
          <w:b/>
        </w:rPr>
        <w:t>о</w:t>
      </w:r>
      <w:r w:rsidRPr="00FF6D30">
        <w:rPr>
          <w:b/>
        </w:rPr>
        <w:t>ванность пациентов об их правах, в том числе за счет распространения ин</w:t>
      </w:r>
      <w:r w:rsidR="00DA2738">
        <w:rPr>
          <w:b/>
        </w:rPr>
        <w:t>формации,</w:t>
      </w:r>
      <w:r w:rsidRPr="00FF6D30">
        <w:rPr>
          <w:b/>
        </w:rPr>
        <w:t xml:space="preserve"> а также принять меры к тому, чтобы рождение ребенка под наблюдением акушерки за пределами стационара являлось безопасной и доступной возможн</w:t>
      </w:r>
      <w:r w:rsidRPr="00FF6D30">
        <w:rPr>
          <w:b/>
        </w:rPr>
        <w:t>о</w:t>
      </w:r>
      <w:r w:rsidRPr="00FF6D30">
        <w:rPr>
          <w:b/>
        </w:rPr>
        <w:t>стью для женщин.</w:t>
      </w:r>
      <w:r w:rsidRPr="0032164B">
        <w:t xml:space="preserve"> </w:t>
      </w:r>
    </w:p>
    <w:p w:rsidR="00DA2738" w:rsidRPr="00DA2738" w:rsidRDefault="00DA2738" w:rsidP="00B24878">
      <w:pPr>
        <w:pStyle w:val="SingleTxtGR"/>
        <w:rPr>
          <w:b/>
        </w:rPr>
      </w:pPr>
      <w:r>
        <w:rPr>
          <w:b/>
        </w:rPr>
        <w:t>Экономические и социальные льготы</w:t>
      </w:r>
    </w:p>
    <w:p w:rsidR="00B24878" w:rsidRPr="0032164B" w:rsidRDefault="00B24878" w:rsidP="00B24878">
      <w:pPr>
        <w:pStyle w:val="SingleTxtGR"/>
      </w:pPr>
      <w:r w:rsidRPr="0032164B">
        <w:t>38.</w:t>
      </w:r>
      <w:r w:rsidRPr="0032164B">
        <w:tab/>
        <w:t xml:space="preserve">Комитет отмечает отсутствие информации в </w:t>
      </w:r>
      <w:r>
        <w:t>связи со статьей</w:t>
      </w:r>
      <w:r w:rsidRPr="0032164B">
        <w:t xml:space="preserve"> 13, напр</w:t>
      </w:r>
      <w:r w:rsidRPr="0032164B">
        <w:t>и</w:t>
      </w:r>
      <w:r w:rsidRPr="0032164B">
        <w:t>мер информации об охвате программами социального обеспечения, основа</w:t>
      </w:r>
      <w:r w:rsidRPr="0032164B">
        <w:t>н</w:t>
      </w:r>
      <w:r w:rsidRPr="0032164B">
        <w:t>ны</w:t>
      </w:r>
      <w:r>
        <w:t>ми</w:t>
      </w:r>
      <w:r w:rsidRPr="0032164B">
        <w:t xml:space="preserve"> на долевом участии или не предполагающими предварительных взносов, и о выплатах по таким программам, а также о масштабах нищеты в государс</w:t>
      </w:r>
      <w:r w:rsidRPr="0032164B">
        <w:t>т</w:t>
      </w:r>
      <w:r w:rsidRPr="0032164B">
        <w:t>ве-участнике</w:t>
      </w:r>
      <w:r>
        <w:t>, особо затрагивающей</w:t>
      </w:r>
      <w:r w:rsidRPr="0032164B">
        <w:t xml:space="preserve"> женщин, включая женщин из числа рома, женщин</w:t>
      </w:r>
      <w:r>
        <w:t>-</w:t>
      </w:r>
      <w:r w:rsidRPr="0032164B">
        <w:t>мигрантов и же</w:t>
      </w:r>
      <w:r w:rsidRPr="0032164B">
        <w:t>н</w:t>
      </w:r>
      <w:r w:rsidRPr="0032164B">
        <w:t>щин-инвалидов.</w:t>
      </w:r>
    </w:p>
    <w:p w:rsidR="00B24878" w:rsidRPr="0032164B" w:rsidRDefault="00B24878" w:rsidP="00B24878">
      <w:pPr>
        <w:pStyle w:val="SingleTxtGR"/>
      </w:pPr>
      <w:r w:rsidRPr="006D5BE9">
        <w:t>39.</w:t>
      </w:r>
      <w:r w:rsidRPr="0032164B">
        <w:tab/>
      </w:r>
      <w:r w:rsidRPr="00FF6D30">
        <w:rPr>
          <w:b/>
        </w:rPr>
        <w:t>Комитет просит государство-участник представить подробную и</w:t>
      </w:r>
      <w:r w:rsidRPr="00FF6D30">
        <w:rPr>
          <w:b/>
        </w:rPr>
        <w:t>н</w:t>
      </w:r>
      <w:r w:rsidRPr="00FF6D30">
        <w:rPr>
          <w:b/>
        </w:rPr>
        <w:t>формацию, включая данные в разбивке по признаку пола, дезагрегирова</w:t>
      </w:r>
      <w:r w:rsidRPr="00FF6D30">
        <w:rPr>
          <w:b/>
        </w:rPr>
        <w:t>н</w:t>
      </w:r>
      <w:r w:rsidRPr="00FF6D30">
        <w:rPr>
          <w:b/>
        </w:rPr>
        <w:t>ные по возрасту, сельским/городским районам, этническому происхожд</w:t>
      </w:r>
      <w:r w:rsidRPr="00FF6D30">
        <w:rPr>
          <w:b/>
        </w:rPr>
        <w:t>е</w:t>
      </w:r>
      <w:r w:rsidRPr="00FF6D30">
        <w:rPr>
          <w:b/>
        </w:rPr>
        <w:t>нию, а также с</w:t>
      </w:r>
      <w:r w:rsidRPr="00FF6D30">
        <w:rPr>
          <w:b/>
        </w:rPr>
        <w:t>о</w:t>
      </w:r>
      <w:r w:rsidRPr="00FF6D30">
        <w:rPr>
          <w:b/>
        </w:rPr>
        <w:t>стоянию здоровья и инвалидности, касающиеся охвата программами социал</w:t>
      </w:r>
      <w:r w:rsidRPr="00FF6D30">
        <w:rPr>
          <w:b/>
        </w:rPr>
        <w:t>ь</w:t>
      </w:r>
      <w:r w:rsidRPr="00FF6D30">
        <w:rPr>
          <w:b/>
        </w:rPr>
        <w:t>ного обеспечения, основанными на долевом участии или не предполага</w:t>
      </w:r>
      <w:r w:rsidRPr="00FF6D30">
        <w:rPr>
          <w:b/>
        </w:rPr>
        <w:t>ю</w:t>
      </w:r>
      <w:r w:rsidRPr="00FF6D30">
        <w:rPr>
          <w:b/>
        </w:rPr>
        <w:t>щими предварительных взносов, и выплатам по ним, в том числе о возможных различиях, а также о масштабах нищеты в госуда</w:t>
      </w:r>
      <w:r w:rsidRPr="00FF6D30">
        <w:rPr>
          <w:b/>
        </w:rPr>
        <w:t>р</w:t>
      </w:r>
      <w:r w:rsidRPr="00FF6D30">
        <w:rPr>
          <w:b/>
        </w:rPr>
        <w:t>стве-участнике, особо затраг</w:t>
      </w:r>
      <w:r w:rsidRPr="00FF6D30">
        <w:rPr>
          <w:b/>
        </w:rPr>
        <w:t>и</w:t>
      </w:r>
      <w:r w:rsidRPr="00FF6D30">
        <w:rPr>
          <w:b/>
        </w:rPr>
        <w:t>вающей женщин, в том числе женщин из числа рома, женщин-мигра</w:t>
      </w:r>
      <w:r w:rsidRPr="00FF6D30">
        <w:rPr>
          <w:b/>
        </w:rPr>
        <w:t>н</w:t>
      </w:r>
      <w:r w:rsidRPr="00FF6D30">
        <w:rPr>
          <w:b/>
        </w:rPr>
        <w:t>тов и женщин-инвалидов.</w:t>
      </w:r>
    </w:p>
    <w:p w:rsidR="00B24878" w:rsidRDefault="00B24878" w:rsidP="00B24878">
      <w:pPr>
        <w:pStyle w:val="H23GR"/>
      </w:pPr>
      <w:r>
        <w:tab/>
      </w:r>
      <w:r>
        <w:tab/>
        <w:t>Брак и семейные отношения</w:t>
      </w:r>
    </w:p>
    <w:p w:rsidR="00B24878" w:rsidRDefault="00B24878" w:rsidP="00B24878">
      <w:pPr>
        <w:pStyle w:val="SingleTxtGR"/>
      </w:pPr>
      <w:r>
        <w:t>40.</w:t>
      </w:r>
      <w:r>
        <w:tab/>
        <w:t>Комитет с обеспокоенностью отмечает, что в государстве-участнике не признаются в законодательном порядке фактические партнерские отношения между мужчиной и женщиной и что такое положение может неблагоприятно влиять на приобретение женщинами прав после распада подобных союзов с точки зрения причитающи</w:t>
      </w:r>
      <w:r>
        <w:t>х</w:t>
      </w:r>
      <w:r>
        <w:t>ся женщиной выплат. Кроме того, Комитет отмечает, что государство-участник не представило информации о законодательстве, к</w:t>
      </w:r>
      <w:r>
        <w:t>а</w:t>
      </w:r>
      <w:r>
        <w:t>сающемся раздела имущества после развода и об экономическом неравенстве супругов по признаку пола, которое обусловлено половой сегрег</w:t>
      </w:r>
      <w:r>
        <w:t>а</w:t>
      </w:r>
      <w:r>
        <w:t>цией на рынке труда и более высокой долей женщин на низкооплачиваемых р</w:t>
      </w:r>
      <w:r>
        <w:t>а</w:t>
      </w:r>
      <w:r>
        <w:t>ботах.</w:t>
      </w:r>
    </w:p>
    <w:p w:rsidR="00B24878" w:rsidRPr="00FB291F" w:rsidRDefault="00B24878" w:rsidP="00B24878">
      <w:pPr>
        <w:pStyle w:val="SingleTxtGR"/>
        <w:rPr>
          <w:b/>
        </w:rPr>
      </w:pPr>
      <w:r w:rsidRPr="00C620E4">
        <w:t>41.</w:t>
      </w:r>
      <w:r w:rsidRPr="00FB291F">
        <w:rPr>
          <w:b/>
        </w:rPr>
        <w:tab/>
        <w:t>Напоминая о своей общей рекомендации № 21</w:t>
      </w:r>
      <w:r w:rsidR="00DA2738">
        <w:rPr>
          <w:b/>
        </w:rPr>
        <w:t xml:space="preserve"> (2004) о равенстве в браке и семейных отношениях</w:t>
      </w:r>
      <w:r w:rsidRPr="00FB291F">
        <w:rPr>
          <w:b/>
        </w:rPr>
        <w:t>, Комитет рекомендует государству-участнику изменить свое законодательство и признать существование фактических партнерских отношений с целью обеспечения равных прав и обязанностей обоих партнеров как во время, так и после распада таких союзов. Кроме того, он рекомендует государству-участнику провести иссл</w:t>
      </w:r>
      <w:r w:rsidRPr="00FB291F">
        <w:rPr>
          <w:b/>
        </w:rPr>
        <w:t>е</w:t>
      </w:r>
      <w:r w:rsidRPr="00FB291F">
        <w:rPr>
          <w:b/>
        </w:rPr>
        <w:t>дование об эконом</w:t>
      </w:r>
      <w:r w:rsidRPr="00FB291F">
        <w:rPr>
          <w:b/>
        </w:rPr>
        <w:t>и</w:t>
      </w:r>
      <w:r w:rsidRPr="00FB291F">
        <w:rPr>
          <w:b/>
        </w:rPr>
        <w:t>ческих последствиях развода для обоих супругов, а также о гендерных факторах экономического неравенства супругов</w:t>
      </w:r>
      <w:r>
        <w:rPr>
          <w:b/>
        </w:rPr>
        <w:t>,</w:t>
      </w:r>
      <w:r w:rsidRPr="00FB291F">
        <w:rPr>
          <w:b/>
        </w:rPr>
        <w:t xml:space="preserve"> и пр</w:t>
      </w:r>
      <w:r w:rsidRPr="00FB291F">
        <w:rPr>
          <w:b/>
        </w:rPr>
        <w:t>о</w:t>
      </w:r>
      <w:r w:rsidRPr="00FB291F">
        <w:rPr>
          <w:b/>
        </w:rPr>
        <w:t>сит его включить информацию о результатах таких исследований в свой следующий пери</w:t>
      </w:r>
      <w:r w:rsidRPr="00FB291F">
        <w:rPr>
          <w:b/>
        </w:rPr>
        <w:t>о</w:t>
      </w:r>
      <w:r w:rsidRPr="00FB291F">
        <w:rPr>
          <w:b/>
        </w:rPr>
        <w:t xml:space="preserve">дический доклад. </w:t>
      </w:r>
    </w:p>
    <w:p w:rsidR="00B24878" w:rsidRPr="00D12406" w:rsidRDefault="00B24878" w:rsidP="00B24878">
      <w:pPr>
        <w:pStyle w:val="H23GR"/>
      </w:pPr>
      <w:r>
        <w:tab/>
      </w:r>
      <w:r>
        <w:tab/>
      </w:r>
      <w:r w:rsidRPr="00D12406">
        <w:t>Социальное отчуждение групп женщин, находящихся в неблагоприятном пол</w:t>
      </w:r>
      <w:r w:rsidRPr="00D12406">
        <w:t>о</w:t>
      </w:r>
      <w:r w:rsidRPr="00D12406">
        <w:t>жении</w:t>
      </w:r>
    </w:p>
    <w:p w:rsidR="00B24878" w:rsidRDefault="00B24878" w:rsidP="00B24878">
      <w:pPr>
        <w:pStyle w:val="SingleTxtGR"/>
      </w:pPr>
      <w:r>
        <w:t>42.</w:t>
      </w:r>
      <w:r>
        <w:tab/>
        <w:t>Комитет по-прежнему выражает обеспокоенность по поводу маргинал</w:t>
      </w:r>
      <w:r>
        <w:t>и</w:t>
      </w:r>
      <w:r>
        <w:t>зированного положения некоторых групп женщин, находящихся в неблагопр</w:t>
      </w:r>
      <w:r>
        <w:t>и</w:t>
      </w:r>
      <w:r>
        <w:t>ятном положении, в частности женщин из числа рома, женщин-мигрантов и женщин-инвалидов, сталкивающихся с множественными проявлениями ди</w:t>
      </w:r>
      <w:r>
        <w:t>с</w:t>
      </w:r>
      <w:r>
        <w:t>криминации во всех областях политической, экономической и социальной жи</w:t>
      </w:r>
      <w:r>
        <w:t>з</w:t>
      </w:r>
      <w:r>
        <w:t>ни, в том числе в связи с участием в общественной жизни и принятием реш</w:t>
      </w:r>
      <w:r>
        <w:t>е</w:t>
      </w:r>
      <w:r>
        <w:t>ний, образованием, трудоустройством и здравоохран</w:t>
      </w:r>
      <w:r>
        <w:t>е</w:t>
      </w:r>
      <w:r>
        <w:t>нием.</w:t>
      </w:r>
    </w:p>
    <w:p w:rsidR="00B24878" w:rsidRPr="00FB291F" w:rsidRDefault="00B24878" w:rsidP="00B24878">
      <w:pPr>
        <w:pStyle w:val="SingleTxtGR"/>
        <w:rPr>
          <w:b/>
        </w:rPr>
      </w:pPr>
      <w:r w:rsidRPr="00C620E4">
        <w:t>43.</w:t>
      </w:r>
      <w:r w:rsidRPr="00FB291F">
        <w:rPr>
          <w:b/>
        </w:rPr>
        <w:tab/>
        <w:t>Комитет рекомендует государству-участнику провести сбор дезагр</w:t>
      </w:r>
      <w:r w:rsidRPr="00FB291F">
        <w:rPr>
          <w:b/>
        </w:rPr>
        <w:t>е</w:t>
      </w:r>
      <w:r w:rsidRPr="00FB291F">
        <w:rPr>
          <w:b/>
        </w:rPr>
        <w:t>гированных данных о положении женщин, сталкивающихся с множестве</w:t>
      </w:r>
      <w:r w:rsidRPr="00FB291F">
        <w:rPr>
          <w:b/>
        </w:rPr>
        <w:t>н</w:t>
      </w:r>
      <w:r w:rsidRPr="00FB291F">
        <w:rPr>
          <w:b/>
        </w:rPr>
        <w:t>ными формами дискриминации, таких, как женщины из числа рома, же</w:t>
      </w:r>
      <w:r w:rsidRPr="00FB291F">
        <w:rPr>
          <w:b/>
        </w:rPr>
        <w:t>н</w:t>
      </w:r>
      <w:r w:rsidRPr="00FB291F">
        <w:rPr>
          <w:b/>
        </w:rPr>
        <w:t>щины-мигранты и женщины-инвалиды; принять эффективные меры, в том числе временные специальные меры, с целью ликвидации такой ди</w:t>
      </w:r>
      <w:r w:rsidRPr="00FB291F">
        <w:rPr>
          <w:b/>
        </w:rPr>
        <w:t>с</w:t>
      </w:r>
      <w:r w:rsidRPr="00FB291F">
        <w:rPr>
          <w:b/>
        </w:rPr>
        <w:t>криминации; установить конкретные цели, показатели, сроки осуществл</w:t>
      </w:r>
      <w:r w:rsidRPr="00FB291F">
        <w:rPr>
          <w:b/>
        </w:rPr>
        <w:t>е</w:t>
      </w:r>
      <w:r w:rsidRPr="00FB291F">
        <w:rPr>
          <w:b/>
        </w:rPr>
        <w:t>ни</w:t>
      </w:r>
      <w:r w:rsidR="00C620E4">
        <w:rPr>
          <w:b/>
        </w:rPr>
        <w:t>я, механизмы контроля и санкции,</w:t>
      </w:r>
      <w:r w:rsidRPr="00FB291F">
        <w:rPr>
          <w:b/>
        </w:rPr>
        <w:t xml:space="preserve"> а также выделить достаточные р</w:t>
      </w:r>
      <w:r w:rsidRPr="00FB291F">
        <w:rPr>
          <w:b/>
        </w:rPr>
        <w:t>е</w:t>
      </w:r>
      <w:r w:rsidRPr="00FB291F">
        <w:rPr>
          <w:b/>
        </w:rPr>
        <w:t>сурсы для успешной реализации этих мер с целью скорейшего достижения фактического равенства такими находящимися в неблагоприятном пол</w:t>
      </w:r>
      <w:r w:rsidRPr="00FB291F">
        <w:rPr>
          <w:b/>
        </w:rPr>
        <w:t>о</w:t>
      </w:r>
      <w:r w:rsidRPr="00FB291F">
        <w:rPr>
          <w:b/>
        </w:rPr>
        <w:t>жении группами женщин, в частности в области участия в публичной жи</w:t>
      </w:r>
      <w:r w:rsidRPr="00FB291F">
        <w:rPr>
          <w:b/>
        </w:rPr>
        <w:t>з</w:t>
      </w:r>
      <w:r w:rsidRPr="00FB291F">
        <w:rPr>
          <w:b/>
        </w:rPr>
        <w:t>ни, здравоохранения, образования и трудоус</w:t>
      </w:r>
      <w:r w:rsidRPr="00FB291F">
        <w:rPr>
          <w:b/>
        </w:rPr>
        <w:t>т</w:t>
      </w:r>
      <w:r w:rsidRPr="00FB291F">
        <w:rPr>
          <w:b/>
        </w:rPr>
        <w:t>ройства.</w:t>
      </w:r>
    </w:p>
    <w:p w:rsidR="00B24878" w:rsidRDefault="00B24878" w:rsidP="00B24878">
      <w:pPr>
        <w:pStyle w:val="H23GR"/>
      </w:pPr>
      <w:r>
        <w:tab/>
      </w:r>
      <w:r>
        <w:tab/>
        <w:t>Поправка к пункту 1 статьи 20 Конвенции</w:t>
      </w:r>
    </w:p>
    <w:p w:rsidR="00B24878" w:rsidRPr="00FB291F" w:rsidRDefault="00B24878" w:rsidP="00B24878">
      <w:pPr>
        <w:pStyle w:val="SingleTxtGR"/>
        <w:rPr>
          <w:b/>
        </w:rPr>
      </w:pPr>
      <w:r w:rsidRPr="00C620E4">
        <w:t>44.</w:t>
      </w:r>
      <w:r w:rsidRPr="00FB291F">
        <w:rPr>
          <w:b/>
        </w:rPr>
        <w:tab/>
        <w:t>Комитет призывает государство-участник ускорить принятие п</w:t>
      </w:r>
      <w:r w:rsidRPr="00FB291F">
        <w:rPr>
          <w:b/>
        </w:rPr>
        <w:t>о</w:t>
      </w:r>
      <w:r w:rsidRPr="00FB291F">
        <w:rPr>
          <w:b/>
        </w:rPr>
        <w:t>правки к пункту 1 статьи 20 Конвенции, касающейся времени проведения заседаний Комитета, в связи с которой государство-участник сообщило о том, что Министерством иностранных дел готовится предложение для ра</w:t>
      </w:r>
      <w:r w:rsidRPr="00FB291F">
        <w:rPr>
          <w:b/>
        </w:rPr>
        <w:t>с</w:t>
      </w:r>
      <w:r w:rsidRPr="00FB291F">
        <w:rPr>
          <w:b/>
        </w:rPr>
        <w:t>смотрения и принятия правительством и Парламентом.</w:t>
      </w:r>
    </w:p>
    <w:p w:rsidR="00B24878" w:rsidRDefault="00B24878" w:rsidP="00B24878">
      <w:pPr>
        <w:pStyle w:val="H23GR"/>
      </w:pPr>
      <w:r>
        <w:tab/>
      </w:r>
      <w:r>
        <w:tab/>
        <w:t>Пекинская декларация и Платформа действий</w:t>
      </w:r>
    </w:p>
    <w:p w:rsidR="00B24878" w:rsidRPr="00FB291F" w:rsidRDefault="00B24878" w:rsidP="00B24878">
      <w:pPr>
        <w:pStyle w:val="SingleTxtGR"/>
        <w:rPr>
          <w:b/>
        </w:rPr>
      </w:pPr>
      <w:r w:rsidRPr="00C620E4">
        <w:t>45.</w:t>
      </w:r>
      <w:r w:rsidRPr="00FB291F">
        <w:rPr>
          <w:b/>
        </w:rPr>
        <w:tab/>
        <w:t>Комитет настоятельно призывает государство-участник выполнять свои обязательства в соответствии с Конвенцией и в полной мере осущес</w:t>
      </w:r>
      <w:r w:rsidRPr="00FB291F">
        <w:rPr>
          <w:b/>
        </w:rPr>
        <w:t>т</w:t>
      </w:r>
      <w:r w:rsidRPr="00FB291F">
        <w:rPr>
          <w:b/>
        </w:rPr>
        <w:t>влять п</w:t>
      </w:r>
      <w:r w:rsidRPr="00FB291F">
        <w:rPr>
          <w:b/>
        </w:rPr>
        <w:t>о</w:t>
      </w:r>
      <w:r w:rsidRPr="00FB291F">
        <w:rPr>
          <w:b/>
        </w:rPr>
        <w:t>ложения Пекинской декларации и Платформы действий, которые укрепляют положения Конвенции, и просит государство-участник вкл</w:t>
      </w:r>
      <w:r w:rsidRPr="00FB291F">
        <w:rPr>
          <w:b/>
        </w:rPr>
        <w:t>ю</w:t>
      </w:r>
      <w:r w:rsidRPr="00FB291F">
        <w:rPr>
          <w:b/>
        </w:rPr>
        <w:t>чить информацию по этому вопросу в свой следующий периодический до</w:t>
      </w:r>
      <w:r w:rsidRPr="00FB291F">
        <w:rPr>
          <w:b/>
        </w:rPr>
        <w:t>к</w:t>
      </w:r>
      <w:r w:rsidRPr="00FB291F">
        <w:rPr>
          <w:b/>
        </w:rPr>
        <w:t>лад.</w:t>
      </w:r>
    </w:p>
    <w:p w:rsidR="00B24878" w:rsidRDefault="00B24878" w:rsidP="00B24878">
      <w:pPr>
        <w:pStyle w:val="H23GR"/>
      </w:pPr>
      <w:r>
        <w:tab/>
      </w:r>
      <w:r>
        <w:tab/>
        <w:t>Цели в области развития, сформулированные в Декларации тысячелетия</w:t>
      </w:r>
    </w:p>
    <w:p w:rsidR="00B24878" w:rsidRPr="00FB291F" w:rsidRDefault="00B24878" w:rsidP="00B24878">
      <w:pPr>
        <w:pStyle w:val="SingleTxtGR"/>
        <w:rPr>
          <w:b/>
        </w:rPr>
      </w:pPr>
      <w:r w:rsidRPr="00C620E4">
        <w:t>46.</w:t>
      </w:r>
      <w:r w:rsidRPr="00FB291F">
        <w:rPr>
          <w:b/>
        </w:rPr>
        <w:tab/>
        <w:t xml:space="preserve">Комитет подчеркивает, что </w:t>
      </w:r>
      <w:r w:rsidR="00C620E4" w:rsidRPr="00FB291F">
        <w:rPr>
          <w:b/>
        </w:rPr>
        <w:t xml:space="preserve">полное </w:t>
      </w:r>
      <w:r w:rsidR="00C620E4">
        <w:rPr>
          <w:b/>
        </w:rPr>
        <w:t xml:space="preserve">и эффективное </w:t>
      </w:r>
      <w:r w:rsidRPr="00FB291F">
        <w:rPr>
          <w:b/>
        </w:rPr>
        <w:t>осуществление Конвенции неотделимо от достижения целей в области развития, сформ</w:t>
      </w:r>
      <w:r w:rsidRPr="00FB291F">
        <w:rPr>
          <w:b/>
        </w:rPr>
        <w:t>у</w:t>
      </w:r>
      <w:r w:rsidRPr="00FB291F">
        <w:rPr>
          <w:b/>
        </w:rPr>
        <w:t>лированных в Декларации тысячелетия. Он призывает обеспечить вкл</w:t>
      </w:r>
      <w:r w:rsidRPr="00FB291F">
        <w:rPr>
          <w:b/>
        </w:rPr>
        <w:t>ю</w:t>
      </w:r>
      <w:r w:rsidRPr="00FB291F">
        <w:rPr>
          <w:b/>
        </w:rPr>
        <w:t>чение гендерных аспектов и четкое отражение положений Конвенции во всех усилиях, направленных на до</w:t>
      </w:r>
      <w:r w:rsidRPr="00FB291F">
        <w:rPr>
          <w:b/>
        </w:rPr>
        <w:t>с</w:t>
      </w:r>
      <w:r w:rsidRPr="00FB291F">
        <w:rPr>
          <w:b/>
        </w:rPr>
        <w:t>тижение целей в области развития, сформулированных в Декларации тысячелетия, а также просит государс</w:t>
      </w:r>
      <w:r w:rsidRPr="00FB291F">
        <w:rPr>
          <w:b/>
        </w:rPr>
        <w:t>т</w:t>
      </w:r>
      <w:r w:rsidRPr="00FB291F">
        <w:rPr>
          <w:b/>
        </w:rPr>
        <w:t>во-участник включить информацию по этому вопросу в его следующий п</w:t>
      </w:r>
      <w:r w:rsidRPr="00FB291F">
        <w:rPr>
          <w:b/>
        </w:rPr>
        <w:t>е</w:t>
      </w:r>
      <w:r w:rsidRPr="00FB291F">
        <w:rPr>
          <w:b/>
        </w:rPr>
        <w:t>риодический до</w:t>
      </w:r>
      <w:r w:rsidRPr="00FB291F">
        <w:rPr>
          <w:b/>
        </w:rPr>
        <w:t>к</w:t>
      </w:r>
      <w:r w:rsidRPr="00FB291F">
        <w:rPr>
          <w:b/>
        </w:rPr>
        <w:t>лад.</w:t>
      </w:r>
    </w:p>
    <w:p w:rsidR="00B24878" w:rsidRPr="00F371EC" w:rsidRDefault="00B24878" w:rsidP="00B24878">
      <w:pPr>
        <w:pStyle w:val="H23GR"/>
      </w:pPr>
      <w:r>
        <w:tab/>
      </w:r>
      <w:r>
        <w:tab/>
        <w:t>Распространение информации</w:t>
      </w:r>
    </w:p>
    <w:p w:rsidR="00B24878" w:rsidRDefault="00B24878" w:rsidP="00B24878">
      <w:pPr>
        <w:pStyle w:val="SingleTxtGR"/>
      </w:pPr>
      <w:r w:rsidRPr="00C620E4">
        <w:t>47.</w:t>
      </w:r>
      <w:r w:rsidRPr="00FB08FF">
        <w:tab/>
      </w:r>
      <w:r w:rsidRPr="00AC2193">
        <w:rPr>
          <w:b/>
        </w:rPr>
        <w:t>Комитет просит обеспечить широкое распространение в Чешской Республике настоящих заключительных замечаний для информирования насел</w:t>
      </w:r>
      <w:r w:rsidRPr="00AC2193">
        <w:rPr>
          <w:b/>
        </w:rPr>
        <w:t>е</w:t>
      </w:r>
      <w:r w:rsidRPr="00AC2193">
        <w:rPr>
          <w:b/>
        </w:rPr>
        <w:t>ния, в том числе государственных должностных лиц, политиков, членов парламента, а также женских и правозащитных организаций, о м</w:t>
      </w:r>
      <w:r w:rsidRPr="00AC2193">
        <w:rPr>
          <w:b/>
        </w:rPr>
        <w:t>е</w:t>
      </w:r>
      <w:r w:rsidRPr="00AC2193">
        <w:rPr>
          <w:b/>
        </w:rPr>
        <w:t xml:space="preserve">рах, принятых для обеспечения </w:t>
      </w:r>
      <w:r w:rsidRPr="00AC2193">
        <w:rPr>
          <w:b/>
          <w:lang w:val="en-US"/>
        </w:rPr>
        <w:t>de</w:t>
      </w:r>
      <w:r w:rsidRPr="00AC2193">
        <w:rPr>
          <w:b/>
        </w:rPr>
        <w:t xml:space="preserve"> </w:t>
      </w:r>
      <w:r w:rsidRPr="00AC2193">
        <w:rPr>
          <w:b/>
          <w:lang w:val="en-US"/>
        </w:rPr>
        <w:t>jure</w:t>
      </w:r>
      <w:r w:rsidRPr="00AC2193">
        <w:rPr>
          <w:b/>
        </w:rPr>
        <w:t xml:space="preserve"> и </w:t>
      </w:r>
      <w:r w:rsidRPr="00AC2193">
        <w:rPr>
          <w:b/>
          <w:lang w:val="en-US"/>
        </w:rPr>
        <w:t>de</w:t>
      </w:r>
      <w:r w:rsidRPr="00AC2193">
        <w:rPr>
          <w:b/>
        </w:rPr>
        <w:t xml:space="preserve"> </w:t>
      </w:r>
      <w:r w:rsidRPr="00AC2193">
        <w:rPr>
          <w:b/>
          <w:lang w:val="en-US"/>
        </w:rPr>
        <w:t>facto</w:t>
      </w:r>
      <w:r w:rsidR="006D5BE9">
        <w:rPr>
          <w:b/>
        </w:rPr>
        <w:t xml:space="preserve"> равенства женщин,</w:t>
      </w:r>
      <w:r w:rsidR="006D5BE9">
        <w:rPr>
          <w:b/>
        </w:rPr>
        <w:br/>
      </w:r>
      <w:r w:rsidRPr="00AC2193">
        <w:rPr>
          <w:b/>
        </w:rPr>
        <w:t>а так</w:t>
      </w:r>
      <w:r>
        <w:rPr>
          <w:b/>
        </w:rPr>
        <w:t>ж</w:t>
      </w:r>
      <w:r w:rsidRPr="00AC2193">
        <w:rPr>
          <w:b/>
        </w:rPr>
        <w:t>е о дополнительных мерах, которые необходимо принять в этом н</w:t>
      </w:r>
      <w:r w:rsidRPr="00AC2193">
        <w:rPr>
          <w:b/>
        </w:rPr>
        <w:t>а</w:t>
      </w:r>
      <w:r w:rsidRPr="00AC2193">
        <w:rPr>
          <w:b/>
        </w:rPr>
        <w:t>правлении. Комитет рекомендует, чтобы при распространении информ</w:t>
      </w:r>
      <w:r w:rsidRPr="00AC2193">
        <w:rPr>
          <w:b/>
        </w:rPr>
        <w:t>а</w:t>
      </w:r>
      <w:r w:rsidRPr="00AC2193">
        <w:rPr>
          <w:b/>
        </w:rPr>
        <w:t>ции были охвачены и местные общины. Государству-участнику рекоменд</w:t>
      </w:r>
      <w:r w:rsidRPr="00AC2193">
        <w:rPr>
          <w:b/>
        </w:rPr>
        <w:t>у</w:t>
      </w:r>
      <w:r w:rsidRPr="00AC2193">
        <w:rPr>
          <w:b/>
        </w:rPr>
        <w:t xml:space="preserve">ется провести серию совещаний для обсуждения прогресса, достигнутого в </w:t>
      </w:r>
      <w:r w:rsidR="00C620E4">
        <w:rPr>
          <w:b/>
        </w:rPr>
        <w:t>реализации</w:t>
      </w:r>
      <w:r w:rsidRPr="00AC2193">
        <w:rPr>
          <w:b/>
        </w:rPr>
        <w:t xml:space="preserve"> настоящих замечаний. Комитет просит государство-участник продолжать обеспечивать широкое распространение, в частности среди женских и правозащитных организаций, общих рекомендаций Комитета, текстов П</w:t>
      </w:r>
      <w:r w:rsidRPr="00AC2193">
        <w:rPr>
          <w:b/>
        </w:rPr>
        <w:t>е</w:t>
      </w:r>
      <w:r w:rsidRPr="00AC2193">
        <w:rPr>
          <w:b/>
        </w:rPr>
        <w:t>кинской декларации и Платформы действий и итогов двадцать третьей специальной сессии Генеральной Ассамблеи по теме "Женщины в 2000 году: равенство между мужчинами и женщинами, раз</w:t>
      </w:r>
      <w:r>
        <w:rPr>
          <w:b/>
        </w:rPr>
        <w:t xml:space="preserve">витие </w:t>
      </w:r>
      <w:r w:rsidRPr="00AC2193">
        <w:rPr>
          <w:b/>
        </w:rPr>
        <w:t>и мир в XXI в</w:t>
      </w:r>
      <w:r w:rsidRPr="00AC2193">
        <w:rPr>
          <w:b/>
        </w:rPr>
        <w:t>е</w:t>
      </w:r>
      <w:r w:rsidRPr="00AC2193">
        <w:rPr>
          <w:b/>
        </w:rPr>
        <w:t>ке".</w:t>
      </w:r>
    </w:p>
    <w:p w:rsidR="00B24878" w:rsidRDefault="00B24878" w:rsidP="00B24878">
      <w:pPr>
        <w:pStyle w:val="H23GR"/>
      </w:pPr>
      <w:r w:rsidRPr="00FB08FF">
        <w:tab/>
      </w:r>
      <w:r w:rsidRPr="00FB08FF">
        <w:tab/>
        <w:t>Ратификация других договоров</w:t>
      </w:r>
    </w:p>
    <w:p w:rsidR="00B24878" w:rsidRDefault="00B24878" w:rsidP="00B24878">
      <w:pPr>
        <w:pStyle w:val="SingleTxtGR"/>
      </w:pPr>
      <w:r w:rsidRPr="00C620E4">
        <w:t>48.</w:t>
      </w:r>
      <w:r w:rsidRPr="00FB08FF">
        <w:tab/>
      </w:r>
      <w:r w:rsidRPr="00AC2193">
        <w:rPr>
          <w:b/>
        </w:rPr>
        <w:t>Комитет считает, что присоединение государства-участника к девяти основным международным договорам о правах человека</w:t>
      </w:r>
      <w:r w:rsidRPr="00AC2193">
        <w:rPr>
          <w:rStyle w:val="FootnoteReference"/>
        </w:rPr>
        <w:footnoteReference w:id="1"/>
      </w:r>
      <w:r w:rsidRPr="00AC2193">
        <w:rPr>
          <w:b/>
        </w:rPr>
        <w:t xml:space="preserve"> будет способств</w:t>
      </w:r>
      <w:r w:rsidRPr="00AC2193">
        <w:rPr>
          <w:b/>
        </w:rPr>
        <w:t>о</w:t>
      </w:r>
      <w:r w:rsidRPr="00AC2193">
        <w:rPr>
          <w:b/>
        </w:rPr>
        <w:t>вать осуществлению женщинами их прав человека и основных свобод во всех аспе</w:t>
      </w:r>
      <w:r w:rsidRPr="00AC2193">
        <w:rPr>
          <w:b/>
        </w:rPr>
        <w:t>к</w:t>
      </w:r>
      <w:r w:rsidRPr="00AC2193">
        <w:rPr>
          <w:b/>
        </w:rPr>
        <w:t>тах жизни. В этой связи Комитет рекомендует государству-участнику рассмотреть вопрос о ратификации договоров, участником к</w:t>
      </w:r>
      <w:r w:rsidRPr="00AC2193">
        <w:rPr>
          <w:b/>
        </w:rPr>
        <w:t>о</w:t>
      </w:r>
      <w:r w:rsidRPr="00AC2193">
        <w:rPr>
          <w:b/>
        </w:rPr>
        <w:t>торых оно еще не является, т.е. Международной конвенции о защите прав всех трудящихся-мигрантов и членов их семей и Международной конве</w:t>
      </w:r>
      <w:r w:rsidRPr="00AC2193">
        <w:rPr>
          <w:b/>
        </w:rPr>
        <w:t>н</w:t>
      </w:r>
      <w:r w:rsidRPr="00AC2193">
        <w:rPr>
          <w:b/>
        </w:rPr>
        <w:t>ции для защиты всех лиц от насил</w:t>
      </w:r>
      <w:r w:rsidRPr="00AC2193">
        <w:rPr>
          <w:b/>
        </w:rPr>
        <w:t>ь</w:t>
      </w:r>
      <w:r w:rsidRPr="00AC2193">
        <w:rPr>
          <w:b/>
        </w:rPr>
        <w:t>ственных исчезновений.</w:t>
      </w:r>
    </w:p>
    <w:p w:rsidR="00B24878" w:rsidRDefault="00B24878" w:rsidP="00B24878">
      <w:pPr>
        <w:pStyle w:val="H23GR"/>
      </w:pPr>
      <w:r w:rsidRPr="00FB08FF">
        <w:tab/>
      </w:r>
      <w:r w:rsidRPr="00FB08FF">
        <w:tab/>
        <w:t>По</w:t>
      </w:r>
      <w:r>
        <w:t>следующая деятельность в связи с</w:t>
      </w:r>
      <w:r w:rsidRPr="00FB08FF">
        <w:t xml:space="preserve"> заключительным</w:t>
      </w:r>
      <w:r>
        <w:t>и</w:t>
      </w:r>
      <w:r w:rsidRPr="00FB08FF">
        <w:t xml:space="preserve"> замечаниям</w:t>
      </w:r>
      <w:r>
        <w:t>и</w:t>
      </w:r>
    </w:p>
    <w:p w:rsidR="00B24878" w:rsidRDefault="00B24878" w:rsidP="00B24878">
      <w:pPr>
        <w:pStyle w:val="SingleTxtGR"/>
      </w:pPr>
      <w:r w:rsidRPr="00C620E4">
        <w:t>49.</w:t>
      </w:r>
      <w:r w:rsidRPr="00FB08FF">
        <w:tab/>
      </w:r>
      <w:r w:rsidRPr="00AC2193">
        <w:rPr>
          <w:b/>
        </w:rPr>
        <w:t>Комитет просит государство-участник в течение двух лет предст</w:t>
      </w:r>
      <w:r w:rsidRPr="00AC2193">
        <w:rPr>
          <w:b/>
        </w:rPr>
        <w:t>а</w:t>
      </w:r>
      <w:r w:rsidRPr="00AC2193">
        <w:rPr>
          <w:b/>
        </w:rPr>
        <w:t>вить письменную информацию о шагах, предпринятых для реализации р</w:t>
      </w:r>
      <w:r w:rsidRPr="00AC2193">
        <w:rPr>
          <w:b/>
        </w:rPr>
        <w:t>е</w:t>
      </w:r>
      <w:r w:rsidRPr="00AC2193">
        <w:rPr>
          <w:b/>
        </w:rPr>
        <w:t>комендаций, содерж</w:t>
      </w:r>
      <w:r w:rsidRPr="00AC2193">
        <w:rPr>
          <w:b/>
        </w:rPr>
        <w:t>а</w:t>
      </w:r>
      <w:r w:rsidRPr="00AC2193">
        <w:rPr>
          <w:b/>
        </w:rPr>
        <w:t>щихся в пунктах 23 и 35 выше.</w:t>
      </w:r>
    </w:p>
    <w:p w:rsidR="00B24878" w:rsidRDefault="00B24878" w:rsidP="00B24878">
      <w:pPr>
        <w:pStyle w:val="H23GR"/>
      </w:pPr>
      <w:r w:rsidRPr="00FB08FF">
        <w:tab/>
      </w:r>
      <w:r w:rsidRPr="00FB08FF">
        <w:tab/>
        <w:t>Подготовка следующего доклада</w:t>
      </w:r>
    </w:p>
    <w:p w:rsidR="00B24878" w:rsidRPr="00FB08FF" w:rsidRDefault="00B24878" w:rsidP="00B24878">
      <w:pPr>
        <w:pStyle w:val="SingleTxtGR"/>
      </w:pPr>
      <w:r w:rsidRPr="00C620E4">
        <w:t>50.</w:t>
      </w:r>
      <w:r w:rsidRPr="00FB08FF">
        <w:tab/>
      </w:r>
      <w:r w:rsidRPr="00AC2193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своего следу</w:t>
      </w:r>
      <w:r w:rsidRPr="00AC2193">
        <w:rPr>
          <w:b/>
        </w:rPr>
        <w:t>ю</w:t>
      </w:r>
      <w:r w:rsidRPr="00AC2193">
        <w:rPr>
          <w:b/>
        </w:rPr>
        <w:t>щего доклада, а также провести консультации с различными женскими и правозащитн</w:t>
      </w:r>
      <w:r w:rsidRPr="00AC2193">
        <w:rPr>
          <w:b/>
        </w:rPr>
        <w:t>ы</w:t>
      </w:r>
      <w:r w:rsidRPr="00AC2193">
        <w:rPr>
          <w:b/>
        </w:rPr>
        <w:t>ми организациями на этом этапе.</w:t>
      </w:r>
    </w:p>
    <w:p w:rsidR="00B24878" w:rsidRPr="00FB08FF" w:rsidRDefault="00B24878" w:rsidP="00B24878">
      <w:pPr>
        <w:pStyle w:val="SingleTxtGR"/>
      </w:pPr>
      <w:r w:rsidRPr="00C620E4">
        <w:t>51.</w:t>
      </w:r>
      <w:r w:rsidRPr="00FB08FF">
        <w:tab/>
      </w:r>
      <w:r w:rsidRPr="00AC2193">
        <w:rPr>
          <w:b/>
        </w:rPr>
        <w:t>Комитет просит государство-уч</w:t>
      </w:r>
      <w:r w:rsidR="00BB188B">
        <w:rPr>
          <w:b/>
        </w:rPr>
        <w:t>астник ответить на озабоченность</w:t>
      </w:r>
      <w:r w:rsidRPr="00AC2193">
        <w:rPr>
          <w:b/>
        </w:rPr>
        <w:t>, вы</w:t>
      </w:r>
      <w:r w:rsidR="00BB188B">
        <w:rPr>
          <w:b/>
        </w:rPr>
        <w:t>сказанную</w:t>
      </w:r>
      <w:r w:rsidRPr="00AC2193">
        <w:rPr>
          <w:b/>
        </w:rPr>
        <w:t xml:space="preserve"> в настоящих заключительных замечаниях, в своем следу</w:t>
      </w:r>
      <w:r w:rsidRPr="00AC2193">
        <w:rPr>
          <w:b/>
        </w:rPr>
        <w:t>ю</w:t>
      </w:r>
      <w:r w:rsidRPr="00AC2193">
        <w:rPr>
          <w:b/>
        </w:rPr>
        <w:t>щем периодическом докладе в соответствии со статьей 18 Конвенции. К</w:t>
      </w:r>
      <w:r w:rsidRPr="00AC2193">
        <w:rPr>
          <w:b/>
        </w:rPr>
        <w:t>о</w:t>
      </w:r>
      <w:r w:rsidRPr="00AC2193">
        <w:rPr>
          <w:b/>
        </w:rPr>
        <w:t>митет просит государство-участник представить свой следующий период</w:t>
      </w:r>
      <w:r w:rsidRPr="00AC2193">
        <w:rPr>
          <w:b/>
        </w:rPr>
        <w:t>и</w:t>
      </w:r>
      <w:r w:rsidRPr="00AC2193">
        <w:rPr>
          <w:b/>
        </w:rPr>
        <w:t>ческий доклад в октябре 2014 г</w:t>
      </w:r>
      <w:r w:rsidRPr="00AC2193">
        <w:rPr>
          <w:b/>
        </w:rPr>
        <w:t>о</w:t>
      </w:r>
      <w:r w:rsidRPr="00AC2193">
        <w:rPr>
          <w:b/>
        </w:rPr>
        <w:t>да.</w:t>
      </w:r>
    </w:p>
    <w:p w:rsidR="00B24878" w:rsidRDefault="00B24878" w:rsidP="00B24878">
      <w:pPr>
        <w:pStyle w:val="SingleTxtGR"/>
      </w:pPr>
      <w:r w:rsidRPr="00BB188B">
        <w:t>52.</w:t>
      </w:r>
      <w:r w:rsidRPr="00FB08FF">
        <w:tab/>
      </w:r>
      <w:r w:rsidRPr="00AC2193">
        <w:rPr>
          <w:b/>
        </w:rPr>
        <w:t>Комитет предлагает государству-участнику следовать согласованным руководящим указаниям, касающимся представления докладов согласно международным договорам о правах человека, включая руководящие ук</w:t>
      </w:r>
      <w:r w:rsidRPr="00AC2193">
        <w:rPr>
          <w:b/>
        </w:rPr>
        <w:t>а</w:t>
      </w:r>
      <w:r w:rsidRPr="00AC2193">
        <w:rPr>
          <w:b/>
        </w:rPr>
        <w:t>зания, касающиеся общего базового документа и документов по конкре</w:t>
      </w:r>
      <w:r w:rsidRPr="00AC2193">
        <w:rPr>
          <w:b/>
        </w:rPr>
        <w:t>т</w:t>
      </w:r>
      <w:r w:rsidRPr="00AC2193">
        <w:rPr>
          <w:b/>
        </w:rPr>
        <w:t>ным договорам, одобренным на пятом межкомитетском совещании дог</w:t>
      </w:r>
      <w:r w:rsidRPr="00AC2193">
        <w:rPr>
          <w:b/>
        </w:rPr>
        <w:t>о</w:t>
      </w:r>
      <w:r w:rsidRPr="00AC2193">
        <w:rPr>
          <w:b/>
        </w:rPr>
        <w:t>ворных органов по пр</w:t>
      </w:r>
      <w:r w:rsidRPr="00AC2193">
        <w:rPr>
          <w:b/>
        </w:rPr>
        <w:t>а</w:t>
      </w:r>
      <w:r w:rsidRPr="00AC2193">
        <w:rPr>
          <w:b/>
        </w:rPr>
        <w:t xml:space="preserve">вам человека в июне 2006 года (см. </w:t>
      </w:r>
      <w:r w:rsidRPr="00AC2193">
        <w:rPr>
          <w:b/>
          <w:lang w:val="en-US"/>
        </w:rPr>
        <w:t>HRI</w:t>
      </w:r>
      <w:r w:rsidRPr="00AC2193">
        <w:rPr>
          <w:b/>
        </w:rPr>
        <w:t>/</w:t>
      </w:r>
      <w:r w:rsidRPr="00AC2193">
        <w:rPr>
          <w:b/>
          <w:lang w:val="en-US"/>
        </w:rPr>
        <w:t>MC</w:t>
      </w:r>
      <w:r w:rsidRPr="00AC2193">
        <w:rPr>
          <w:b/>
        </w:rPr>
        <w:t xml:space="preserve">/2006/3 и </w:t>
      </w:r>
      <w:r w:rsidRPr="00AC2193">
        <w:rPr>
          <w:b/>
          <w:lang w:val="en-US"/>
        </w:rPr>
        <w:t>Corr</w:t>
      </w:r>
      <w:r w:rsidRPr="00AC2193">
        <w:rPr>
          <w:b/>
        </w:rPr>
        <w:t>.1). Руководящие указания о представлении докладов по конкретным договорам, принятые Комитетом на его сороковой сессии в январе 2008 г</w:t>
      </w:r>
      <w:r w:rsidRPr="00AC2193">
        <w:rPr>
          <w:b/>
        </w:rPr>
        <w:t>о</w:t>
      </w:r>
      <w:r w:rsidRPr="00AC2193">
        <w:rPr>
          <w:b/>
        </w:rPr>
        <w:t>да</w:t>
      </w:r>
      <w:r w:rsidR="00BB188B">
        <w:rPr>
          <w:b/>
        </w:rPr>
        <w:t xml:space="preserve"> (А/63/38, приложение </w:t>
      </w:r>
      <w:r w:rsidR="00BB188B">
        <w:rPr>
          <w:b/>
          <w:lang w:val="en-US"/>
        </w:rPr>
        <w:t>I</w:t>
      </w:r>
      <w:r w:rsidR="00BB188B">
        <w:rPr>
          <w:b/>
        </w:rPr>
        <w:t>)</w:t>
      </w:r>
      <w:r w:rsidRPr="00AC2193">
        <w:rPr>
          <w:b/>
        </w:rPr>
        <w:t>, должны применяться с учетом согласованных руководящих принципов, касающихся общего базового документа. Эти д</w:t>
      </w:r>
      <w:r w:rsidRPr="00AC2193">
        <w:rPr>
          <w:b/>
        </w:rPr>
        <w:t>о</w:t>
      </w:r>
      <w:r w:rsidRPr="00AC2193">
        <w:rPr>
          <w:b/>
        </w:rPr>
        <w:t>кументы являются согласованными руководящими указаниями о пре</w:t>
      </w:r>
      <w:r w:rsidRPr="00AC2193">
        <w:rPr>
          <w:b/>
        </w:rPr>
        <w:t>д</w:t>
      </w:r>
      <w:r w:rsidRPr="00AC2193">
        <w:rPr>
          <w:b/>
        </w:rPr>
        <w:t>ставлении докладов в соответствии с Конвенцией о ликвидации всех форм дискриминации в отношении женщин. Объем документа по конкретному договору не должен превышать 40 страниц, а объем обновленного общего базового д</w:t>
      </w:r>
      <w:r w:rsidRPr="00AC2193">
        <w:rPr>
          <w:b/>
        </w:rPr>
        <w:t>о</w:t>
      </w:r>
      <w:r w:rsidRPr="00AC2193">
        <w:rPr>
          <w:b/>
        </w:rPr>
        <w:t xml:space="preserve">кумента </w:t>
      </w:r>
      <w:r>
        <w:rPr>
          <w:b/>
        </w:rPr>
        <w:t>−</w:t>
      </w:r>
      <w:r w:rsidR="00BB188B">
        <w:rPr>
          <w:b/>
        </w:rPr>
        <w:t xml:space="preserve"> </w:t>
      </w:r>
      <w:r w:rsidRPr="00AC2193">
        <w:rPr>
          <w:b/>
        </w:rPr>
        <w:t>80 страниц.</w:t>
      </w:r>
    </w:p>
    <w:p w:rsidR="00B24878" w:rsidRPr="007F7553" w:rsidRDefault="00B24878" w:rsidP="00B24878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24878" w:rsidRPr="007F755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7EE" w:rsidRDefault="002767EE">
      <w:r>
        <w:rPr>
          <w:lang w:val="en-US"/>
        </w:rPr>
        <w:tab/>
      </w:r>
      <w:r>
        <w:separator/>
      </w:r>
    </w:p>
  </w:endnote>
  <w:endnote w:type="continuationSeparator" w:id="0">
    <w:p w:rsidR="002767EE" w:rsidRDefault="00276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D41" w:rsidRPr="009A6F4A" w:rsidRDefault="00C02D4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C58ED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GE.10-46548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D41" w:rsidRPr="009A6F4A" w:rsidRDefault="00C02D41">
    <w:pPr>
      <w:pStyle w:val="Footer"/>
      <w:rPr>
        <w:lang w:val="en-US"/>
      </w:rPr>
    </w:pPr>
    <w:r>
      <w:rPr>
        <w:lang w:val="en-US"/>
      </w:rPr>
      <w:t>GE.10-46548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C58ED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D41" w:rsidRPr="009A6F4A" w:rsidRDefault="00C02D41">
    <w:pPr>
      <w:pStyle w:val="Footer"/>
      <w:rPr>
        <w:sz w:val="20"/>
        <w:lang w:val="en-US"/>
      </w:rPr>
    </w:pPr>
    <w:r>
      <w:rPr>
        <w:sz w:val="20"/>
        <w:lang w:val="en-US"/>
      </w:rPr>
      <w:t>GE.10-46548  (R)  251110  261110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7EE" w:rsidRPr="00F71F63" w:rsidRDefault="002767E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767EE" w:rsidRPr="00F71F63" w:rsidRDefault="002767E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767EE" w:rsidRPr="00635E86" w:rsidRDefault="002767EE" w:rsidP="00635E86">
      <w:pPr>
        <w:pStyle w:val="Footer"/>
      </w:pPr>
    </w:p>
  </w:footnote>
  <w:footnote w:id="1">
    <w:p w:rsidR="00C02D41" w:rsidRPr="00236FF6" w:rsidRDefault="00C02D41" w:rsidP="00B24878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36FF6">
        <w:rPr>
          <w:lang w:val="ru-RU"/>
        </w:rPr>
        <w:tab/>
      </w:r>
      <w:r w:rsidRPr="00FB08FF">
        <w:rPr>
          <w:lang w:val="ru-RU"/>
        </w:rPr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D41" w:rsidRPr="005E0092" w:rsidRDefault="00C02D41">
    <w:pPr>
      <w:pStyle w:val="Header"/>
      <w:rPr>
        <w:lang w:val="en-US"/>
      </w:rPr>
    </w:pPr>
    <w:r>
      <w:rPr>
        <w:lang w:val="en-US"/>
      </w:rPr>
      <w:t>CEDAW/C/CZE/CO/5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D41" w:rsidRPr="009A6F4A" w:rsidRDefault="00C02D41">
    <w:pPr>
      <w:pStyle w:val="Header"/>
      <w:rPr>
        <w:lang w:val="en-US"/>
      </w:rPr>
    </w:pPr>
    <w:r>
      <w:rPr>
        <w:lang w:val="en-US"/>
      </w:rPr>
      <w:tab/>
      <w:t>CEDAW/C/CZE/CO/5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487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108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0E2304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4471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67EE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6706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065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10AA"/>
    <w:rsid w:val="00543522"/>
    <w:rsid w:val="00545680"/>
    <w:rsid w:val="00553C1E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BE9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58ED"/>
    <w:rsid w:val="007D4CA0"/>
    <w:rsid w:val="007D5163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708D"/>
    <w:rsid w:val="00883225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45C5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46B5"/>
    <w:rsid w:val="009E6279"/>
    <w:rsid w:val="009F00A6"/>
    <w:rsid w:val="009F56A7"/>
    <w:rsid w:val="009F5B05"/>
    <w:rsid w:val="00A026CA"/>
    <w:rsid w:val="00A0595A"/>
    <w:rsid w:val="00A07232"/>
    <w:rsid w:val="00A14800"/>
    <w:rsid w:val="00A156DE"/>
    <w:rsid w:val="00A157ED"/>
    <w:rsid w:val="00A218AA"/>
    <w:rsid w:val="00A2446A"/>
    <w:rsid w:val="00A4025D"/>
    <w:rsid w:val="00A800D1"/>
    <w:rsid w:val="00A92699"/>
    <w:rsid w:val="00AB5BF0"/>
    <w:rsid w:val="00AC1C95"/>
    <w:rsid w:val="00AC2CCB"/>
    <w:rsid w:val="00AC443A"/>
    <w:rsid w:val="00AC4B09"/>
    <w:rsid w:val="00AE60E2"/>
    <w:rsid w:val="00B0169F"/>
    <w:rsid w:val="00B05F21"/>
    <w:rsid w:val="00B14EA9"/>
    <w:rsid w:val="00B24878"/>
    <w:rsid w:val="00B30A3C"/>
    <w:rsid w:val="00B803A2"/>
    <w:rsid w:val="00B81305"/>
    <w:rsid w:val="00B8138B"/>
    <w:rsid w:val="00B81A2A"/>
    <w:rsid w:val="00BB17DC"/>
    <w:rsid w:val="00BB188B"/>
    <w:rsid w:val="00BB1AF9"/>
    <w:rsid w:val="00BB4C4A"/>
    <w:rsid w:val="00BD3CAE"/>
    <w:rsid w:val="00BD5F3C"/>
    <w:rsid w:val="00C02D41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20E4"/>
    <w:rsid w:val="00C663A3"/>
    <w:rsid w:val="00C75CB2"/>
    <w:rsid w:val="00C90723"/>
    <w:rsid w:val="00C90D5C"/>
    <w:rsid w:val="00CA609E"/>
    <w:rsid w:val="00CA7DA4"/>
    <w:rsid w:val="00CB31FB"/>
    <w:rsid w:val="00CC5CA1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2840"/>
    <w:rsid w:val="00D84ECF"/>
    <w:rsid w:val="00DA2738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32B8"/>
    <w:rsid w:val="00EC0044"/>
    <w:rsid w:val="00EC6B9F"/>
    <w:rsid w:val="00EE516D"/>
    <w:rsid w:val="00EF4D1B"/>
    <w:rsid w:val="00EF7295"/>
    <w:rsid w:val="00F0242A"/>
    <w:rsid w:val="00F069D1"/>
    <w:rsid w:val="00F1503D"/>
    <w:rsid w:val="00F22712"/>
    <w:rsid w:val="00F275F5"/>
    <w:rsid w:val="00F33188"/>
    <w:rsid w:val="00F35BDE"/>
    <w:rsid w:val="00F52A0E"/>
    <w:rsid w:val="00F61F0C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1</TotalTime>
  <Pages>1</Pages>
  <Words>5385</Words>
  <Characters>38564</Characters>
  <Application>Microsoft Office Word</Application>
  <DocSecurity>4</DocSecurity>
  <Lines>701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Anna Kisseleva</dc:creator>
  <cp:keywords/>
  <dc:description/>
  <cp:lastModifiedBy>Anna Kisseleva</cp:lastModifiedBy>
  <cp:revision>6</cp:revision>
  <cp:lastPrinted>2010-11-26T10:11:00Z</cp:lastPrinted>
  <dcterms:created xsi:type="dcterms:W3CDTF">2010-11-26T10:11:00Z</dcterms:created>
  <dcterms:modified xsi:type="dcterms:W3CDTF">2010-11-26T10:12:00Z</dcterms:modified>
</cp:coreProperties>
</file>