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236C71D8" w14:textId="77777777" w:rsidTr="005D3846">
        <w:trPr>
          <w:trHeight w:hRule="exact" w:val="851"/>
        </w:trPr>
        <w:tc>
          <w:tcPr>
            <w:tcW w:w="1280" w:type="dxa"/>
            <w:tcBorders>
              <w:bottom w:val="single" w:sz="4" w:space="0" w:color="auto"/>
            </w:tcBorders>
          </w:tcPr>
          <w:p w14:paraId="789D5F20"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48574D1B" w14:textId="77777777" w:rsidR="00816936" w:rsidRPr="00562480" w:rsidRDefault="00DD69EA" w:rsidP="005D3846">
            <w:pPr>
              <w:spacing w:after="80" w:line="300" w:lineRule="exact"/>
              <w:rPr>
                <w:rFonts w:ascii="Time New Roman" w:eastAsia="黑体" w:hAnsi="Time New Roman" w:hint="eastAsia"/>
                <w:spacing w:val="30"/>
                <w:sz w:val="28"/>
              </w:rPr>
            </w:pPr>
            <w:r w:rsidRPr="00562480">
              <w:rPr>
                <w:rFonts w:ascii="宋体" w:eastAsia="黑体" w:hAnsi="宋体" w:cs="宋体" w:hint="eastAsia"/>
                <w:spacing w:val="30"/>
                <w:sz w:val="28"/>
              </w:rPr>
              <w:t>联合国</w:t>
            </w:r>
          </w:p>
        </w:tc>
        <w:tc>
          <w:tcPr>
            <w:tcW w:w="6086" w:type="dxa"/>
            <w:gridSpan w:val="2"/>
            <w:tcBorders>
              <w:bottom w:val="single" w:sz="4" w:space="0" w:color="auto"/>
            </w:tcBorders>
            <w:vAlign w:val="bottom"/>
          </w:tcPr>
          <w:p w14:paraId="5835CFA9" w14:textId="5340F496" w:rsidR="00816936" w:rsidRPr="00D52853" w:rsidRDefault="0002131B" w:rsidP="005D3846">
            <w:pPr>
              <w:spacing w:line="240" w:lineRule="atLeast"/>
              <w:jc w:val="right"/>
              <w:rPr>
                <w:sz w:val="20"/>
                <w:szCs w:val="21"/>
              </w:rPr>
            </w:pPr>
            <w:proofErr w:type="spellStart"/>
            <w:r>
              <w:rPr>
                <w:sz w:val="40"/>
                <w:szCs w:val="21"/>
              </w:rPr>
              <w:t>CRPD</w:t>
            </w:r>
            <w:proofErr w:type="spellEnd"/>
            <w:r w:rsidR="00D52853">
              <w:rPr>
                <w:sz w:val="20"/>
                <w:szCs w:val="21"/>
              </w:rPr>
              <w:t>/</w:t>
            </w:r>
            <w:r>
              <w:rPr>
                <w:sz w:val="20"/>
                <w:szCs w:val="21"/>
              </w:rPr>
              <w:t>C</w:t>
            </w:r>
            <w:r w:rsidR="00D52853">
              <w:rPr>
                <w:sz w:val="20"/>
                <w:szCs w:val="21"/>
              </w:rPr>
              <w:t>/</w:t>
            </w:r>
            <w:r>
              <w:rPr>
                <w:sz w:val="20"/>
                <w:szCs w:val="21"/>
              </w:rPr>
              <w:t>31</w:t>
            </w:r>
            <w:r w:rsidR="00D52853">
              <w:rPr>
                <w:sz w:val="20"/>
                <w:szCs w:val="21"/>
              </w:rPr>
              <w:t>/</w:t>
            </w:r>
            <w:r>
              <w:rPr>
                <w:sz w:val="20"/>
                <w:szCs w:val="21"/>
              </w:rPr>
              <w:t>2</w:t>
            </w:r>
          </w:p>
        </w:tc>
      </w:tr>
      <w:tr w:rsidR="00816936" w:rsidRPr="00F124C6" w14:paraId="3FFB5518" w14:textId="77777777" w:rsidTr="005D3846">
        <w:trPr>
          <w:trHeight w:hRule="exact" w:val="2835"/>
        </w:trPr>
        <w:tc>
          <w:tcPr>
            <w:tcW w:w="1280" w:type="dxa"/>
            <w:tcBorders>
              <w:top w:val="single" w:sz="4" w:space="0" w:color="auto"/>
              <w:bottom w:val="single" w:sz="12" w:space="0" w:color="auto"/>
            </w:tcBorders>
          </w:tcPr>
          <w:p w14:paraId="12583115" w14:textId="77777777" w:rsidR="00816936" w:rsidRPr="00F124C6" w:rsidRDefault="00816936" w:rsidP="005D3846">
            <w:pPr>
              <w:spacing w:line="120" w:lineRule="atLeast"/>
              <w:rPr>
                <w:sz w:val="10"/>
                <w:szCs w:val="10"/>
              </w:rPr>
            </w:pPr>
          </w:p>
          <w:p w14:paraId="5C5F9C4A"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18436DEC" wp14:editId="6DDCBC44">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FB9C6C"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01ACB766" w14:textId="1A0CBCAF" w:rsidR="00816936" w:rsidRPr="0004600B" w:rsidRDefault="0002131B" w:rsidP="005D3846">
            <w:pPr>
              <w:spacing w:before="240" w:line="240" w:lineRule="atLeast"/>
              <w:rPr>
                <w:sz w:val="20"/>
              </w:rPr>
            </w:pPr>
            <w:r>
              <w:rPr>
                <w:sz w:val="20"/>
              </w:rPr>
              <w:t>Distr.: General</w:t>
            </w:r>
          </w:p>
          <w:p w14:paraId="5A048790" w14:textId="20D7CDBF" w:rsidR="00816936" w:rsidRPr="00F124C6" w:rsidRDefault="0002131B" w:rsidP="005D3846">
            <w:pPr>
              <w:spacing w:line="240" w:lineRule="atLeast"/>
              <w:rPr>
                <w:sz w:val="20"/>
              </w:rPr>
            </w:pPr>
            <w:r>
              <w:rPr>
                <w:rFonts w:hint="eastAsia"/>
                <w:sz w:val="20"/>
              </w:rPr>
              <w:t>11</w:t>
            </w:r>
            <w:r w:rsidR="0004200D">
              <w:rPr>
                <w:rFonts w:hint="eastAsia"/>
                <w:sz w:val="20"/>
              </w:rPr>
              <w:t xml:space="preserve"> </w:t>
            </w:r>
            <w:r>
              <w:rPr>
                <w:sz w:val="20"/>
              </w:rPr>
              <w:t>October</w:t>
            </w:r>
            <w:r w:rsidR="00B44B82">
              <w:rPr>
                <w:sz w:val="20"/>
              </w:rPr>
              <w:t xml:space="preserve"> </w:t>
            </w:r>
            <w:r>
              <w:rPr>
                <w:sz w:val="20"/>
              </w:rPr>
              <w:t>2</w:t>
            </w:r>
            <w:r w:rsidR="00B44B82">
              <w:rPr>
                <w:sz w:val="20"/>
              </w:rPr>
              <w:t>0</w:t>
            </w:r>
            <w:r>
              <w:rPr>
                <w:sz w:val="20"/>
              </w:rPr>
              <w:t>24</w:t>
            </w:r>
          </w:p>
          <w:p w14:paraId="7AD19267" w14:textId="34FCE715" w:rsidR="00816936" w:rsidRPr="00F124C6" w:rsidRDefault="0002131B" w:rsidP="005D3846">
            <w:pPr>
              <w:spacing w:line="240" w:lineRule="atLeast"/>
              <w:rPr>
                <w:sz w:val="20"/>
              </w:rPr>
            </w:pPr>
            <w:r>
              <w:rPr>
                <w:sz w:val="20"/>
              </w:rPr>
              <w:t>Chinese</w:t>
            </w:r>
            <w:r w:rsidR="00816936" w:rsidRPr="00F124C6">
              <w:rPr>
                <w:sz w:val="20"/>
              </w:rPr>
              <w:t xml:space="preserve"> </w:t>
            </w:r>
          </w:p>
          <w:p w14:paraId="54EA6A42" w14:textId="7ABF456F" w:rsidR="00816936" w:rsidRPr="00F124C6" w:rsidRDefault="0002131B" w:rsidP="005D3846">
            <w:pPr>
              <w:spacing w:line="240" w:lineRule="atLeast"/>
            </w:pPr>
            <w:r>
              <w:rPr>
                <w:sz w:val="20"/>
              </w:rPr>
              <w:t>Original: English</w:t>
            </w:r>
          </w:p>
        </w:tc>
      </w:tr>
    </w:tbl>
    <w:p w14:paraId="27FC61DF"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2EF45C4C" w14:textId="0B74D920" w:rsidR="0004200D" w:rsidRPr="0002131B" w:rsidRDefault="0004200D" w:rsidP="0002131B">
      <w:pPr>
        <w:pStyle w:val="HChGC"/>
        <w:rPr>
          <w:lang w:val="fr-CH"/>
        </w:rPr>
      </w:pPr>
      <w:r w:rsidRPr="0002131B">
        <w:rPr>
          <w:lang w:val="fr-CH"/>
        </w:rPr>
        <w:tab/>
      </w:r>
      <w:r w:rsidRPr="0002131B">
        <w:rPr>
          <w:lang w:val="fr-CH"/>
        </w:rPr>
        <w:tab/>
      </w:r>
      <w:r w:rsidRPr="0002131B">
        <w:rPr>
          <w:lang w:val="fr-CH"/>
        </w:rPr>
        <w:t>残疾人权利委员会第三十一届会议报告</w:t>
      </w:r>
      <w:r w:rsidRPr="0002131B">
        <w:rPr>
          <w:lang w:val="fr-CH"/>
        </w:rPr>
        <w:t>(</w:t>
      </w:r>
      <w:r w:rsidR="0002131B" w:rsidRPr="0002131B">
        <w:rPr>
          <w:lang w:val="fr-CH"/>
        </w:rPr>
        <w:t>2</w:t>
      </w:r>
      <w:r w:rsidRPr="0002131B">
        <w:rPr>
          <w:lang w:val="fr-CH"/>
        </w:rPr>
        <w:t>0</w:t>
      </w:r>
      <w:r w:rsidR="0002131B" w:rsidRPr="0002131B">
        <w:rPr>
          <w:lang w:val="fr-CH"/>
        </w:rPr>
        <w:t>24</w:t>
      </w:r>
      <w:r w:rsidRPr="0002131B">
        <w:rPr>
          <w:lang w:val="fr-CH"/>
        </w:rPr>
        <w:t>年</w:t>
      </w:r>
      <w:r w:rsidR="0002131B" w:rsidRPr="0002131B">
        <w:rPr>
          <w:lang w:val="fr-CH"/>
        </w:rPr>
        <w:t>8</w:t>
      </w:r>
      <w:r w:rsidRPr="0002131B">
        <w:rPr>
          <w:lang w:val="fr-CH"/>
        </w:rPr>
        <w:t>月</w:t>
      </w:r>
      <w:r w:rsidR="0002131B" w:rsidRPr="0002131B">
        <w:rPr>
          <w:lang w:val="fr-CH"/>
        </w:rPr>
        <w:t>12</w:t>
      </w:r>
      <w:r w:rsidRPr="0002131B">
        <w:rPr>
          <w:lang w:val="fr-CH"/>
        </w:rPr>
        <w:t>日至</w:t>
      </w:r>
      <w:r w:rsidR="0002131B" w:rsidRPr="0002131B">
        <w:rPr>
          <w:lang w:val="fr-CH"/>
        </w:rPr>
        <w:t>9</w:t>
      </w:r>
      <w:r w:rsidRPr="0002131B">
        <w:rPr>
          <w:lang w:val="fr-CH"/>
        </w:rPr>
        <w:t>月</w:t>
      </w:r>
      <w:r w:rsidR="0002131B" w:rsidRPr="0002131B">
        <w:rPr>
          <w:lang w:val="fr-CH"/>
        </w:rPr>
        <w:t>5</w:t>
      </w:r>
      <w:r w:rsidRPr="0002131B">
        <w:rPr>
          <w:lang w:val="fr-CH"/>
        </w:rPr>
        <w:t>日</w:t>
      </w:r>
      <w:r w:rsidRPr="0002131B">
        <w:rPr>
          <w:lang w:val="fr-CH"/>
        </w:rPr>
        <w:t>)</w:t>
      </w:r>
    </w:p>
    <w:p w14:paraId="6F85A4F3" w14:textId="77777777" w:rsidR="0004200D" w:rsidRPr="0002131B" w:rsidRDefault="0004200D" w:rsidP="0002131B">
      <w:pPr>
        <w:pStyle w:val="HChGC"/>
      </w:pPr>
      <w:r w:rsidRPr="0002131B">
        <w:rPr>
          <w:lang w:val="fr-CH"/>
        </w:rPr>
        <w:tab/>
      </w:r>
      <w:proofErr w:type="gramStart"/>
      <w:r w:rsidRPr="0002131B">
        <w:rPr>
          <w:lang w:val="fr-CH"/>
        </w:rPr>
        <w:t>一</w:t>
      </w:r>
      <w:proofErr w:type="gramEnd"/>
      <w:r w:rsidRPr="0002131B">
        <w:rPr>
          <w:lang w:val="fr-CH"/>
        </w:rPr>
        <w:t>.</w:t>
      </w:r>
      <w:r w:rsidRPr="0002131B">
        <w:rPr>
          <w:lang w:val="fr-CH"/>
        </w:rPr>
        <w:tab/>
      </w:r>
      <w:r w:rsidRPr="0002131B">
        <w:rPr>
          <w:lang w:val="fr-CH"/>
        </w:rPr>
        <w:t>《公约》及其《任择议定书》的缔约国</w:t>
      </w:r>
    </w:p>
    <w:p w14:paraId="7515FA35" w14:textId="0A37E8D0" w:rsidR="0004200D" w:rsidRPr="0002131B" w:rsidRDefault="0002131B" w:rsidP="0002131B">
      <w:pPr>
        <w:pStyle w:val="SingleTxtGC"/>
      </w:pPr>
      <w:r w:rsidRPr="0002131B">
        <w:rPr>
          <w:lang w:val="fr-CH"/>
        </w:rPr>
        <w:t>1</w:t>
      </w:r>
      <w:r w:rsidR="0004200D" w:rsidRPr="0002131B">
        <w:rPr>
          <w:lang w:val="fr-CH"/>
        </w:rPr>
        <w:t>.</w:t>
      </w:r>
      <w:r w:rsidR="0004200D" w:rsidRPr="0002131B">
        <w:rPr>
          <w:lang w:val="fr-CH"/>
        </w:rPr>
        <w:tab/>
      </w:r>
      <w:r w:rsidR="0004200D" w:rsidRPr="0002131B">
        <w:rPr>
          <w:lang w:val="fr-CH"/>
        </w:rPr>
        <w:t>截至</w:t>
      </w:r>
      <w:r w:rsidRPr="0002131B">
        <w:rPr>
          <w:lang w:val="fr-CH"/>
        </w:rPr>
        <w:t>2</w:t>
      </w:r>
      <w:r w:rsidR="0004200D" w:rsidRPr="0002131B">
        <w:rPr>
          <w:lang w:val="fr-CH"/>
        </w:rPr>
        <w:t>0</w:t>
      </w:r>
      <w:r w:rsidRPr="0002131B">
        <w:rPr>
          <w:lang w:val="fr-CH"/>
        </w:rPr>
        <w:t>24</w:t>
      </w:r>
      <w:r w:rsidR="0004200D" w:rsidRPr="0002131B">
        <w:rPr>
          <w:lang w:val="fr-CH"/>
        </w:rPr>
        <w:t>年</w:t>
      </w:r>
      <w:r w:rsidRPr="0002131B">
        <w:rPr>
          <w:lang w:val="fr-CH"/>
        </w:rPr>
        <w:t>9</w:t>
      </w:r>
      <w:r w:rsidR="0004200D" w:rsidRPr="0002131B">
        <w:rPr>
          <w:lang w:val="fr-CH"/>
        </w:rPr>
        <w:t>月</w:t>
      </w:r>
      <w:r w:rsidRPr="0002131B">
        <w:rPr>
          <w:lang w:val="fr-CH"/>
        </w:rPr>
        <w:t>5</w:t>
      </w:r>
      <w:r w:rsidR="0004200D" w:rsidRPr="0002131B">
        <w:rPr>
          <w:lang w:val="fr-CH"/>
        </w:rPr>
        <w:t>日第三十一届会议闭幕，《残疾人权利公约》有</w:t>
      </w:r>
      <w:r w:rsidRPr="0002131B">
        <w:rPr>
          <w:lang w:val="fr-CH"/>
        </w:rPr>
        <w:t>191</w:t>
      </w:r>
      <w:r w:rsidR="0004200D" w:rsidRPr="0002131B">
        <w:rPr>
          <w:lang w:val="fr-CH"/>
        </w:rPr>
        <w:t>个缔约国，其《任择议定书》有</w:t>
      </w:r>
      <w:r w:rsidRPr="0002131B">
        <w:rPr>
          <w:lang w:val="fr-CH"/>
        </w:rPr>
        <w:t>1</w:t>
      </w:r>
      <w:r w:rsidR="0004200D" w:rsidRPr="0002131B">
        <w:rPr>
          <w:lang w:val="fr-CH"/>
        </w:rPr>
        <w:t>0</w:t>
      </w:r>
      <w:r w:rsidRPr="0002131B">
        <w:rPr>
          <w:lang w:val="fr-CH"/>
        </w:rPr>
        <w:t>6</w:t>
      </w:r>
      <w:r w:rsidR="0004200D" w:rsidRPr="0002131B">
        <w:rPr>
          <w:lang w:val="fr-CH"/>
        </w:rPr>
        <w:t>个缔约国。这两项文书的缔约国名单可在秘书处法律事务厅网站上查阅。</w:t>
      </w:r>
    </w:p>
    <w:p w14:paraId="672CADE0" w14:textId="77777777" w:rsidR="0004200D" w:rsidRPr="0002131B" w:rsidRDefault="0004200D" w:rsidP="0002131B">
      <w:pPr>
        <w:pStyle w:val="HChGC"/>
      </w:pPr>
      <w:r w:rsidRPr="0002131B">
        <w:rPr>
          <w:lang w:val="fr-CH"/>
        </w:rPr>
        <w:tab/>
      </w:r>
      <w:r w:rsidRPr="0002131B">
        <w:rPr>
          <w:lang w:val="fr-CH"/>
        </w:rPr>
        <w:t>二</w:t>
      </w:r>
      <w:r w:rsidRPr="0002131B">
        <w:rPr>
          <w:lang w:val="fr-CH"/>
        </w:rPr>
        <w:t>.</w:t>
      </w:r>
      <w:r w:rsidRPr="0002131B">
        <w:rPr>
          <w:lang w:val="fr-CH"/>
        </w:rPr>
        <w:tab/>
      </w:r>
      <w:r w:rsidRPr="0002131B">
        <w:rPr>
          <w:lang w:val="fr-CH"/>
        </w:rPr>
        <w:t>委员会第三十一届会议开幕</w:t>
      </w:r>
    </w:p>
    <w:p w14:paraId="3817567F" w14:textId="302AA444" w:rsidR="0004200D" w:rsidRPr="0002131B" w:rsidRDefault="0002131B" w:rsidP="0002131B">
      <w:pPr>
        <w:pStyle w:val="SingleTxtGC"/>
      </w:pPr>
      <w:r w:rsidRPr="0002131B">
        <w:rPr>
          <w:lang w:val="fr-CH"/>
        </w:rPr>
        <w:t>2</w:t>
      </w:r>
      <w:r w:rsidR="0004200D" w:rsidRPr="0002131B">
        <w:rPr>
          <w:lang w:val="fr-CH"/>
        </w:rPr>
        <w:t>.</w:t>
      </w:r>
      <w:r w:rsidR="0004200D" w:rsidRPr="0002131B">
        <w:rPr>
          <w:lang w:val="fr-CH"/>
        </w:rPr>
        <w:tab/>
      </w:r>
      <w:r w:rsidR="0004200D" w:rsidRPr="0002131B">
        <w:rPr>
          <w:lang w:val="fr-CH"/>
        </w:rPr>
        <w:t>第三十一届会议以公开会议方式开幕，秘书长代表、联合国人权事务高级专员办事处人权理事会和条约机制司人权条约处重点关注群体科科长致欢迎辞。欢迎辞可在委员会的网站上查阅。</w:t>
      </w:r>
    </w:p>
    <w:p w14:paraId="725E2418" w14:textId="74265F64" w:rsidR="0004200D" w:rsidRPr="0002131B" w:rsidRDefault="0002131B" w:rsidP="0002131B">
      <w:pPr>
        <w:pStyle w:val="SingleTxtGC"/>
      </w:pPr>
      <w:r w:rsidRPr="0002131B">
        <w:rPr>
          <w:lang w:val="fr-CH"/>
        </w:rPr>
        <w:t>3</w:t>
      </w:r>
      <w:r w:rsidR="0004200D" w:rsidRPr="0002131B">
        <w:rPr>
          <w:lang w:val="fr-CH"/>
        </w:rPr>
        <w:t>.</w:t>
      </w:r>
      <w:r w:rsidR="0004200D" w:rsidRPr="0002131B">
        <w:rPr>
          <w:lang w:val="fr-CH"/>
        </w:rPr>
        <w:tab/>
      </w:r>
      <w:r w:rsidR="0004200D" w:rsidRPr="0002131B">
        <w:rPr>
          <w:lang w:val="fr-CH"/>
        </w:rPr>
        <w:t>委员会审议并通过了第三十一届会议的临时议程</w:t>
      </w:r>
      <w:r w:rsidR="00280125" w:rsidRPr="0002131B">
        <w:rPr>
          <w:vertAlign w:val="superscript"/>
          <w:lang w:val="fr-CH"/>
        </w:rPr>
        <w:footnoteReference w:id="2"/>
      </w:r>
      <w:r w:rsidR="00280125" w:rsidRPr="00280125">
        <w:rPr>
          <w:lang w:val="fr-CH"/>
        </w:rPr>
        <w:t xml:space="preserve"> </w:t>
      </w:r>
      <w:r w:rsidR="0004200D" w:rsidRPr="00280125">
        <w:rPr>
          <w:lang w:val="fr-CH"/>
        </w:rPr>
        <w:t>和</w:t>
      </w:r>
      <w:r w:rsidR="0004200D" w:rsidRPr="0002131B">
        <w:rPr>
          <w:lang w:val="fr-CH"/>
        </w:rPr>
        <w:t>工作方案。</w:t>
      </w:r>
    </w:p>
    <w:p w14:paraId="209BA462" w14:textId="77777777" w:rsidR="0004200D" w:rsidRPr="0002131B" w:rsidRDefault="0004200D" w:rsidP="0002131B">
      <w:pPr>
        <w:pStyle w:val="HChGC"/>
      </w:pPr>
      <w:r w:rsidRPr="0002131B">
        <w:rPr>
          <w:lang w:val="fr-CH"/>
        </w:rPr>
        <w:tab/>
      </w:r>
      <w:r w:rsidRPr="0002131B">
        <w:rPr>
          <w:lang w:val="fr-CH"/>
        </w:rPr>
        <w:t>三</w:t>
      </w:r>
      <w:r w:rsidRPr="0002131B">
        <w:rPr>
          <w:lang w:val="fr-CH"/>
        </w:rPr>
        <w:t>.</w:t>
      </w:r>
      <w:r w:rsidRPr="0002131B">
        <w:rPr>
          <w:lang w:val="fr-CH"/>
        </w:rPr>
        <w:tab/>
      </w:r>
      <w:r w:rsidRPr="0002131B">
        <w:rPr>
          <w:lang w:val="fr-CH"/>
        </w:rPr>
        <w:t>委员会委员</w:t>
      </w:r>
    </w:p>
    <w:p w14:paraId="0DFDFA3A" w14:textId="60E98071" w:rsidR="0004200D" w:rsidRPr="0002131B" w:rsidRDefault="0002131B" w:rsidP="0002131B">
      <w:pPr>
        <w:pStyle w:val="SingleTxtGC"/>
      </w:pPr>
      <w:r w:rsidRPr="0002131B">
        <w:rPr>
          <w:lang w:val="fr-CH"/>
        </w:rPr>
        <w:t>4</w:t>
      </w:r>
      <w:r w:rsidR="0004200D" w:rsidRPr="0002131B">
        <w:rPr>
          <w:lang w:val="fr-CH"/>
        </w:rPr>
        <w:t>.</w:t>
      </w:r>
      <w:r w:rsidR="0004200D" w:rsidRPr="0002131B">
        <w:rPr>
          <w:lang w:val="fr-CH"/>
        </w:rPr>
        <w:tab/>
      </w:r>
      <w:r w:rsidR="0004200D" w:rsidRPr="0002131B">
        <w:rPr>
          <w:lang w:val="fr-CH"/>
        </w:rPr>
        <w:t>截至</w:t>
      </w:r>
      <w:r w:rsidRPr="0002131B">
        <w:rPr>
          <w:lang w:val="fr-CH"/>
        </w:rPr>
        <w:t>2</w:t>
      </w:r>
      <w:r w:rsidR="0004200D" w:rsidRPr="0002131B">
        <w:rPr>
          <w:lang w:val="fr-CH"/>
        </w:rPr>
        <w:t>0</w:t>
      </w:r>
      <w:r w:rsidRPr="0002131B">
        <w:rPr>
          <w:lang w:val="fr-CH"/>
        </w:rPr>
        <w:t>24</w:t>
      </w:r>
      <w:r w:rsidR="0004200D" w:rsidRPr="0002131B">
        <w:rPr>
          <w:lang w:val="fr-CH"/>
        </w:rPr>
        <w:t>年</w:t>
      </w:r>
      <w:r w:rsidRPr="0002131B">
        <w:rPr>
          <w:lang w:val="fr-CH"/>
        </w:rPr>
        <w:t>9</w:t>
      </w:r>
      <w:r w:rsidR="0004200D" w:rsidRPr="0002131B">
        <w:rPr>
          <w:lang w:val="fr-CH"/>
        </w:rPr>
        <w:t>月</w:t>
      </w:r>
      <w:r w:rsidRPr="0002131B">
        <w:rPr>
          <w:lang w:val="fr-CH"/>
        </w:rPr>
        <w:t>5</w:t>
      </w:r>
      <w:r w:rsidR="0004200D" w:rsidRPr="0002131B">
        <w:rPr>
          <w:lang w:val="fr-CH"/>
        </w:rPr>
        <w:t>日的委员会委员名单及任期可在委员会网站上查阅。</w:t>
      </w:r>
    </w:p>
    <w:p w14:paraId="63754681" w14:textId="359A6196" w:rsidR="0004200D" w:rsidRPr="0002131B" w:rsidRDefault="0004200D" w:rsidP="0002131B">
      <w:pPr>
        <w:pStyle w:val="HChGC"/>
      </w:pPr>
      <w:r w:rsidRPr="0002131B">
        <w:rPr>
          <w:lang w:val="fr-CH"/>
        </w:rPr>
        <w:tab/>
      </w:r>
      <w:r w:rsidRPr="0002131B">
        <w:rPr>
          <w:lang w:val="fr-CH"/>
        </w:rPr>
        <w:t>四</w:t>
      </w:r>
      <w:r w:rsidRPr="0002131B">
        <w:rPr>
          <w:lang w:val="fr-CH"/>
        </w:rPr>
        <w:t>.</w:t>
      </w:r>
      <w:r w:rsidRPr="0002131B">
        <w:rPr>
          <w:lang w:val="fr-CH"/>
        </w:rPr>
        <w:tab/>
      </w:r>
      <w:r w:rsidRPr="0002131B">
        <w:rPr>
          <w:lang w:val="fr-CH"/>
        </w:rPr>
        <w:t>工作方法</w:t>
      </w:r>
    </w:p>
    <w:p w14:paraId="251EAEFD" w14:textId="70CB2C65" w:rsidR="0004200D" w:rsidRPr="0002131B" w:rsidRDefault="0002131B" w:rsidP="0002131B">
      <w:pPr>
        <w:pStyle w:val="SingleTxtGC"/>
      </w:pPr>
      <w:r w:rsidRPr="0002131B">
        <w:rPr>
          <w:lang w:val="fr-CH"/>
        </w:rPr>
        <w:t>5</w:t>
      </w:r>
      <w:r w:rsidR="0004200D" w:rsidRPr="0002131B">
        <w:rPr>
          <w:lang w:val="fr-CH"/>
        </w:rPr>
        <w:t>.</w:t>
      </w:r>
      <w:r w:rsidR="0004200D" w:rsidRPr="0002131B">
        <w:rPr>
          <w:lang w:val="fr-CH"/>
        </w:rPr>
        <w:tab/>
      </w:r>
      <w:r w:rsidR="0004200D" w:rsidRPr="0002131B">
        <w:rPr>
          <w:lang w:val="fr-CH"/>
        </w:rPr>
        <w:t>委员会讨论了与其工作方法有关的</w:t>
      </w:r>
      <w:r w:rsidR="0004200D" w:rsidRPr="0002131B">
        <w:rPr>
          <w:rFonts w:hint="eastAsia"/>
          <w:lang w:val="fr-CH"/>
        </w:rPr>
        <w:t>多个</w:t>
      </w:r>
      <w:r w:rsidR="0004200D" w:rsidRPr="0002131B">
        <w:rPr>
          <w:lang w:val="fr-CH"/>
        </w:rPr>
        <w:t>问题，并决定在闭会期间继续更新和精简其工作方法。委员会继续利用工作队与缔约国进行对话。委员会还讨论了与《人权条约机构成员独立性和公正性准则》</w:t>
      </w:r>
      <w:r w:rsidR="0004200D" w:rsidRPr="0002131B">
        <w:rPr>
          <w:lang w:val="fr-CH"/>
        </w:rPr>
        <w:t>(</w:t>
      </w:r>
      <w:r w:rsidR="0004200D" w:rsidRPr="0002131B">
        <w:rPr>
          <w:lang w:val="fr-CH"/>
        </w:rPr>
        <w:t>亚的斯亚贝巴准则</w:t>
      </w:r>
      <w:r w:rsidR="0004200D" w:rsidRPr="0002131B">
        <w:rPr>
          <w:lang w:val="fr-CH"/>
        </w:rPr>
        <w:t>)</w:t>
      </w:r>
      <w:r w:rsidR="0004200D" w:rsidRPr="0002131B">
        <w:rPr>
          <w:lang w:val="fr-CH"/>
        </w:rPr>
        <w:t>有关的事项。</w:t>
      </w:r>
      <w:bookmarkStart w:id="0" w:name="_Hlk177744293"/>
      <w:bookmarkEnd w:id="0"/>
    </w:p>
    <w:p w14:paraId="252BD782" w14:textId="77777777" w:rsidR="0004200D" w:rsidRPr="0002131B" w:rsidRDefault="0004200D" w:rsidP="0002131B">
      <w:pPr>
        <w:pStyle w:val="HChGC"/>
      </w:pPr>
      <w:r w:rsidRPr="0002131B">
        <w:rPr>
          <w:lang w:val="fr-CH"/>
        </w:rPr>
        <w:lastRenderedPageBreak/>
        <w:tab/>
      </w:r>
      <w:r w:rsidRPr="0002131B">
        <w:rPr>
          <w:lang w:val="fr-CH"/>
        </w:rPr>
        <w:t>五</w:t>
      </w:r>
      <w:r w:rsidRPr="0002131B">
        <w:rPr>
          <w:lang w:val="fr-CH"/>
        </w:rPr>
        <w:t>.</w:t>
      </w:r>
      <w:r w:rsidRPr="0002131B">
        <w:rPr>
          <w:lang w:val="fr-CH"/>
        </w:rPr>
        <w:tab/>
      </w:r>
      <w:r w:rsidRPr="0002131B">
        <w:rPr>
          <w:lang w:val="fr-CH"/>
        </w:rPr>
        <w:t>与一般性意见相关的活动</w:t>
      </w:r>
    </w:p>
    <w:p w14:paraId="1DF76787" w14:textId="4EF58B45" w:rsidR="0004200D" w:rsidRPr="0002131B" w:rsidRDefault="0002131B" w:rsidP="0002131B">
      <w:pPr>
        <w:pStyle w:val="SingleTxtGC"/>
      </w:pPr>
      <w:r w:rsidRPr="0002131B">
        <w:rPr>
          <w:lang w:val="fr-CH"/>
        </w:rPr>
        <w:t>6</w:t>
      </w:r>
      <w:r w:rsidR="0004200D" w:rsidRPr="0002131B">
        <w:rPr>
          <w:lang w:val="fr-CH"/>
        </w:rPr>
        <w:t>.</w:t>
      </w:r>
      <w:r w:rsidR="0004200D" w:rsidRPr="0002131B">
        <w:rPr>
          <w:lang w:val="fr-CH"/>
        </w:rPr>
        <w:tab/>
      </w:r>
      <w:r w:rsidR="0004200D" w:rsidRPr="0002131B">
        <w:rPr>
          <w:lang w:val="fr-CH"/>
        </w:rPr>
        <w:t>委员会继续以非公开方式开展关于《公约》第十一条的一般性意见草案的相关工作。委员会决定设立一个工作组以编写关于《公约》第二十九条的一般性意见草案。</w:t>
      </w:r>
    </w:p>
    <w:p w14:paraId="374B5C97" w14:textId="77777777" w:rsidR="0004200D" w:rsidRPr="0002131B" w:rsidRDefault="0004200D" w:rsidP="0002131B">
      <w:pPr>
        <w:pStyle w:val="HChGC"/>
      </w:pPr>
      <w:r w:rsidRPr="0002131B">
        <w:rPr>
          <w:lang w:val="fr-CH"/>
        </w:rPr>
        <w:tab/>
      </w:r>
      <w:r w:rsidRPr="0002131B">
        <w:rPr>
          <w:lang w:val="fr-CH"/>
        </w:rPr>
        <w:t>六</w:t>
      </w:r>
      <w:r w:rsidRPr="0002131B">
        <w:rPr>
          <w:lang w:val="fr-CH"/>
        </w:rPr>
        <w:t>.</w:t>
      </w:r>
      <w:r w:rsidRPr="0002131B">
        <w:rPr>
          <w:lang w:val="fr-CH"/>
        </w:rPr>
        <w:tab/>
      </w:r>
      <w:r w:rsidRPr="0002131B">
        <w:rPr>
          <w:lang w:val="fr-CH"/>
        </w:rPr>
        <w:t>与《任择议定书》相关的活动</w:t>
      </w:r>
    </w:p>
    <w:p w14:paraId="612BEFAF" w14:textId="25FE0EA4" w:rsidR="0004200D" w:rsidRPr="0002131B" w:rsidRDefault="0002131B" w:rsidP="0002131B">
      <w:pPr>
        <w:pStyle w:val="SingleTxtGC"/>
      </w:pPr>
      <w:r w:rsidRPr="0002131B">
        <w:rPr>
          <w:lang w:val="fr-CH"/>
        </w:rPr>
        <w:t>7</w:t>
      </w:r>
      <w:r w:rsidR="0004200D" w:rsidRPr="0002131B">
        <w:rPr>
          <w:lang w:val="fr-CH"/>
        </w:rPr>
        <w:t>.</w:t>
      </w:r>
      <w:r w:rsidR="0004200D" w:rsidRPr="0002131B">
        <w:rPr>
          <w:lang w:val="fr-CH"/>
        </w:rPr>
        <w:tab/>
      </w:r>
      <w:r w:rsidR="0004200D" w:rsidRPr="0002131B">
        <w:rPr>
          <w:lang w:val="fr-CH"/>
        </w:rPr>
        <w:t>委员会审议了根据《公约任择议定书》提交供委员会审议的五份来文。委员会认定，其中两个案件违反了《公约》：</w:t>
      </w:r>
      <w:r w:rsidRPr="0002131B">
        <w:rPr>
          <w:lang w:val="fr-CH"/>
        </w:rPr>
        <w:t>Ruiz</w:t>
      </w:r>
      <w:r w:rsidR="0004200D" w:rsidRPr="0002131B">
        <w:rPr>
          <w:lang w:val="fr-CH"/>
        </w:rPr>
        <w:t xml:space="preserve"> </w:t>
      </w:r>
      <w:r w:rsidRPr="0002131B">
        <w:rPr>
          <w:lang w:val="fr-CH"/>
        </w:rPr>
        <w:t>Su</w:t>
      </w:r>
      <w:r w:rsidR="0004200D" w:rsidRPr="008B3F11">
        <w:rPr>
          <w:rFonts w:ascii="Time New Roman" w:eastAsia="楷体" w:hAnsi="Time New Roman"/>
          <w:lang w:val="fr-CH"/>
        </w:rPr>
        <w:t>á</w:t>
      </w:r>
      <w:r w:rsidRPr="008B3F11">
        <w:rPr>
          <w:rFonts w:ascii="Time New Roman" w:eastAsia="楷体" w:hAnsi="Time New Roman"/>
          <w:lang w:val="fr-CH"/>
        </w:rPr>
        <w:t>rez</w:t>
      </w:r>
      <w:r w:rsidR="0004200D" w:rsidRPr="008B3F11">
        <w:rPr>
          <w:rFonts w:ascii="Time New Roman" w:eastAsia="楷体" w:hAnsi="Time New Roman"/>
          <w:lang w:val="fr-CH"/>
        </w:rPr>
        <w:t>诉西班牙案</w:t>
      </w:r>
      <w:r w:rsidR="0004200D" w:rsidRPr="0002131B">
        <w:rPr>
          <w:lang w:val="fr-CH"/>
        </w:rPr>
        <w:t>，涉及在对一名智力残疾人的刑事诉讼中未能为他提供程序便利</w:t>
      </w:r>
      <w:r w:rsidRPr="0002131B">
        <w:rPr>
          <w:lang w:val="fr-CH"/>
        </w:rPr>
        <w:t>；</w:t>
      </w:r>
      <w:r w:rsidR="0004200D" w:rsidRPr="0002131B">
        <w:rPr>
          <w:vertAlign w:val="superscript"/>
          <w:lang w:val="fr-CH"/>
        </w:rPr>
        <w:footnoteReference w:id="3"/>
      </w:r>
      <w:r w:rsidR="0004200D" w:rsidRPr="0002131B">
        <w:rPr>
          <w:rFonts w:hint="eastAsia"/>
          <w:lang w:val="fr-CH"/>
        </w:rPr>
        <w:t xml:space="preserve"> </w:t>
      </w:r>
      <w:proofErr w:type="spellStart"/>
      <w:r w:rsidRPr="0002131B">
        <w:rPr>
          <w:lang w:val="fr-CH"/>
        </w:rPr>
        <w:t>E</w:t>
      </w:r>
      <w:r w:rsidR="0004200D" w:rsidRPr="0002131B">
        <w:rPr>
          <w:lang w:val="fr-CH"/>
        </w:rPr>
        <w:t>.</w:t>
      </w:r>
      <w:r w:rsidRPr="0002131B">
        <w:rPr>
          <w:lang w:val="fr-CH"/>
        </w:rPr>
        <w:t>O</w:t>
      </w:r>
      <w:r w:rsidR="0004200D" w:rsidRPr="008B3F11">
        <w:rPr>
          <w:rFonts w:ascii="Time New Roman" w:eastAsia="楷体" w:hAnsi="Time New Roman"/>
          <w:lang w:val="fr-CH"/>
        </w:rPr>
        <w:t>.</w:t>
      </w:r>
      <w:r w:rsidRPr="008B3F11">
        <w:rPr>
          <w:rFonts w:ascii="Time New Roman" w:eastAsia="楷体" w:hAnsi="Time New Roman"/>
          <w:lang w:val="fr-CH"/>
        </w:rPr>
        <w:t>J</w:t>
      </w:r>
      <w:proofErr w:type="spellEnd"/>
      <w:r w:rsidR="0004200D" w:rsidRPr="008B3F11">
        <w:rPr>
          <w:rFonts w:ascii="Time New Roman" w:eastAsia="楷体" w:hAnsi="Time New Roman"/>
          <w:lang w:val="fr-CH"/>
        </w:rPr>
        <w:t>.</w:t>
      </w:r>
      <w:r w:rsidR="0004200D" w:rsidRPr="008B3F11">
        <w:rPr>
          <w:rFonts w:ascii="Time New Roman" w:eastAsia="楷体" w:hAnsi="Time New Roman"/>
          <w:lang w:val="fr-CH"/>
        </w:rPr>
        <w:t>等人诉瑞典案</w:t>
      </w:r>
      <w:r w:rsidR="0004200D" w:rsidRPr="0002131B">
        <w:rPr>
          <w:lang w:val="fr-CH"/>
        </w:rPr>
        <w:t>，涉及将两名智力和社会心理残疾儿童及其兄弟姐妹和父母驱逐至尼日利亚。</w:t>
      </w:r>
      <w:r w:rsidR="00280125" w:rsidRPr="0002131B">
        <w:rPr>
          <w:vertAlign w:val="superscript"/>
          <w:lang w:val="fr-CH"/>
        </w:rPr>
        <w:footnoteReference w:id="4"/>
      </w:r>
      <w:r w:rsidR="00280125" w:rsidRPr="00280125">
        <w:rPr>
          <w:lang w:val="fr-CH"/>
        </w:rPr>
        <w:t xml:space="preserve"> </w:t>
      </w:r>
      <w:r w:rsidR="0004200D" w:rsidRPr="00280125">
        <w:rPr>
          <w:lang w:val="fr-CH"/>
        </w:rPr>
        <w:t>委</w:t>
      </w:r>
      <w:r w:rsidR="0004200D" w:rsidRPr="0002131B">
        <w:rPr>
          <w:lang w:val="fr-CH"/>
        </w:rPr>
        <w:t>员会认为，委员会所掌握的事实并未显示</w:t>
      </w:r>
      <w:proofErr w:type="spellStart"/>
      <w:r w:rsidRPr="0002131B">
        <w:rPr>
          <w:lang w:val="fr-CH"/>
        </w:rPr>
        <w:t>Z</w:t>
      </w:r>
      <w:r w:rsidR="0004200D" w:rsidRPr="0002131B">
        <w:rPr>
          <w:lang w:val="fr-CH"/>
        </w:rPr>
        <w:t>.</w:t>
      </w:r>
      <w:r w:rsidRPr="008B3F11">
        <w:rPr>
          <w:rFonts w:ascii="Time New Roman" w:eastAsia="楷体" w:hAnsi="Time New Roman"/>
          <w:lang w:val="fr-CH"/>
        </w:rPr>
        <w:t>R</w:t>
      </w:r>
      <w:proofErr w:type="spellEnd"/>
      <w:r w:rsidR="0004200D" w:rsidRPr="008B3F11">
        <w:rPr>
          <w:rFonts w:ascii="Time New Roman" w:eastAsia="楷体" w:hAnsi="Time New Roman"/>
          <w:lang w:val="fr-CH"/>
        </w:rPr>
        <w:t>.</w:t>
      </w:r>
      <w:r w:rsidR="0004200D" w:rsidRPr="008B3F11">
        <w:rPr>
          <w:rFonts w:ascii="Time New Roman" w:eastAsia="楷体" w:hAnsi="Time New Roman"/>
          <w:lang w:val="fr-CH"/>
        </w:rPr>
        <w:t>诉瑞典案</w:t>
      </w:r>
      <w:r w:rsidR="0004200D" w:rsidRPr="0002131B">
        <w:rPr>
          <w:lang w:val="fr-CH"/>
        </w:rPr>
        <w:t>存在违反《公约》的情况，</w:t>
      </w:r>
      <w:r w:rsidR="00280125" w:rsidRPr="0002131B">
        <w:rPr>
          <w:vertAlign w:val="superscript"/>
          <w:lang w:val="fr-CH"/>
        </w:rPr>
        <w:footnoteReference w:id="5"/>
      </w:r>
      <w:r w:rsidR="00280125" w:rsidRPr="00280125">
        <w:rPr>
          <w:lang w:val="fr-CH"/>
        </w:rPr>
        <w:t xml:space="preserve"> </w:t>
      </w:r>
      <w:r w:rsidR="0004200D" w:rsidRPr="00280125">
        <w:rPr>
          <w:lang w:val="fr-CH"/>
        </w:rPr>
        <w:t>该</w:t>
      </w:r>
      <w:r w:rsidR="0004200D" w:rsidRPr="0002131B">
        <w:rPr>
          <w:lang w:val="fr-CH"/>
        </w:rPr>
        <w:t>案涉及将一名残疾人及其母亲驱逐至科索</w:t>
      </w:r>
      <w:proofErr w:type="gramStart"/>
      <w:r w:rsidR="0004200D" w:rsidRPr="0002131B">
        <w:rPr>
          <w:lang w:val="fr-CH"/>
        </w:rPr>
        <w:t>沃</w:t>
      </w:r>
      <w:proofErr w:type="gramEnd"/>
      <w:r w:rsidR="0004200D" w:rsidRPr="0002131B">
        <w:rPr>
          <w:lang w:val="fr-CH"/>
        </w:rPr>
        <w:t>。</w:t>
      </w:r>
      <w:r w:rsidR="00280125" w:rsidRPr="0002131B">
        <w:rPr>
          <w:vertAlign w:val="superscript"/>
          <w:lang w:val="fr-CH"/>
        </w:rPr>
        <w:footnoteReference w:id="6"/>
      </w:r>
      <w:r w:rsidR="00280125" w:rsidRPr="00280125">
        <w:rPr>
          <w:lang w:val="fr-CH"/>
        </w:rPr>
        <w:t xml:space="preserve"> </w:t>
      </w:r>
      <w:r w:rsidR="0004200D" w:rsidRPr="00280125">
        <w:rPr>
          <w:lang w:val="fr-CH"/>
        </w:rPr>
        <w:t>委</w:t>
      </w:r>
      <w:r w:rsidR="0004200D" w:rsidRPr="0002131B">
        <w:rPr>
          <w:lang w:val="fr-CH"/>
        </w:rPr>
        <w:t>员会决定停止审议另外三份来文：</w:t>
      </w:r>
      <w:proofErr w:type="spellStart"/>
      <w:r w:rsidRPr="0002131B">
        <w:rPr>
          <w:lang w:val="fr-CH"/>
        </w:rPr>
        <w:t>S</w:t>
      </w:r>
      <w:r w:rsidR="0004200D" w:rsidRPr="008B3F11">
        <w:rPr>
          <w:rFonts w:ascii="Time New Roman" w:eastAsia="楷体" w:hAnsi="Time New Roman"/>
          <w:lang w:val="fr-CH"/>
        </w:rPr>
        <w:t>.</w:t>
      </w:r>
      <w:r w:rsidRPr="008B3F11">
        <w:rPr>
          <w:rFonts w:ascii="Time New Roman" w:eastAsia="楷体" w:hAnsi="Time New Roman"/>
          <w:lang w:val="fr-CH"/>
        </w:rPr>
        <w:t>Q</w:t>
      </w:r>
      <w:proofErr w:type="spellEnd"/>
      <w:r w:rsidR="0004200D" w:rsidRPr="008B3F11">
        <w:rPr>
          <w:rFonts w:ascii="Time New Roman" w:eastAsia="楷体" w:hAnsi="Time New Roman"/>
          <w:lang w:val="fr-CH"/>
        </w:rPr>
        <w:t>.</w:t>
      </w:r>
      <w:r w:rsidR="0004200D" w:rsidRPr="008B3F11">
        <w:rPr>
          <w:rFonts w:ascii="Time New Roman" w:eastAsia="楷体" w:hAnsi="Time New Roman"/>
          <w:lang w:val="fr-CH"/>
        </w:rPr>
        <w:t>诉瑞典案</w:t>
      </w:r>
      <w:r w:rsidR="0004200D" w:rsidRPr="0002131B">
        <w:rPr>
          <w:lang w:val="fr-CH"/>
        </w:rPr>
        <w:t>，涉及将一名残疾人驱逐至伊拉克；</w:t>
      </w:r>
      <w:r w:rsidR="0004200D" w:rsidRPr="0002131B">
        <w:rPr>
          <w:vertAlign w:val="superscript"/>
          <w:lang w:val="fr-CH"/>
        </w:rPr>
        <w:footnoteReference w:id="7"/>
      </w:r>
      <w:r w:rsidR="0004200D" w:rsidRPr="0002131B">
        <w:rPr>
          <w:rFonts w:hint="eastAsia"/>
          <w:lang w:val="fr-CH"/>
        </w:rPr>
        <w:t xml:space="preserve"> </w:t>
      </w:r>
      <w:proofErr w:type="spellStart"/>
      <w:r w:rsidRPr="0002131B">
        <w:rPr>
          <w:lang w:val="fr-CH"/>
        </w:rPr>
        <w:t>M</w:t>
      </w:r>
      <w:r w:rsidR="0004200D" w:rsidRPr="0002131B">
        <w:rPr>
          <w:lang w:val="fr-CH"/>
        </w:rPr>
        <w:t>.</w:t>
      </w:r>
      <w:r w:rsidRPr="0002131B">
        <w:rPr>
          <w:lang w:val="fr-CH"/>
        </w:rPr>
        <w:t>A</w:t>
      </w:r>
      <w:r w:rsidR="0004200D" w:rsidRPr="0002131B">
        <w:rPr>
          <w:lang w:val="fr-CH"/>
        </w:rPr>
        <w:t>.</w:t>
      </w:r>
      <w:r w:rsidRPr="008B3F11">
        <w:rPr>
          <w:rFonts w:ascii="Time New Roman" w:eastAsia="楷体" w:hAnsi="Time New Roman"/>
          <w:lang w:val="fr-CH"/>
        </w:rPr>
        <w:t>R</w:t>
      </w:r>
      <w:r w:rsidR="0004200D" w:rsidRPr="008B3F11">
        <w:rPr>
          <w:rFonts w:ascii="Time New Roman" w:eastAsia="楷体" w:hAnsi="Time New Roman"/>
          <w:lang w:val="fr-CH"/>
        </w:rPr>
        <w:t>.</w:t>
      </w:r>
      <w:r w:rsidRPr="008B3F11">
        <w:rPr>
          <w:rFonts w:ascii="Time New Roman" w:eastAsia="楷体" w:hAnsi="Time New Roman"/>
          <w:lang w:val="fr-CH"/>
        </w:rPr>
        <w:t>G</w:t>
      </w:r>
      <w:proofErr w:type="spellEnd"/>
      <w:r w:rsidR="0004200D" w:rsidRPr="008B3F11">
        <w:rPr>
          <w:rFonts w:ascii="Time New Roman" w:eastAsia="楷体" w:hAnsi="Time New Roman"/>
          <w:lang w:val="fr-CH"/>
        </w:rPr>
        <w:t>.</w:t>
      </w:r>
      <w:r w:rsidR="0004200D" w:rsidRPr="008B3F11">
        <w:rPr>
          <w:rFonts w:ascii="Time New Roman" w:eastAsia="楷体" w:hAnsi="Time New Roman"/>
          <w:lang w:val="fr-CH"/>
        </w:rPr>
        <w:t>诉西班牙案</w:t>
      </w:r>
      <w:r w:rsidR="0004200D" w:rsidRPr="0002131B">
        <w:rPr>
          <w:lang w:val="fr-CH"/>
        </w:rPr>
        <w:t>，涉及就业期间致残者的工作权和获得社会保障的权利；</w:t>
      </w:r>
      <w:r w:rsidR="0004200D" w:rsidRPr="0002131B">
        <w:rPr>
          <w:vertAlign w:val="superscript"/>
          <w:lang w:val="fr-CH"/>
        </w:rPr>
        <w:footnoteReference w:id="8"/>
      </w:r>
      <w:r w:rsidR="0004200D" w:rsidRPr="0002131B">
        <w:rPr>
          <w:rFonts w:hint="eastAsia"/>
          <w:lang w:val="fr-CH"/>
        </w:rPr>
        <w:t xml:space="preserve"> </w:t>
      </w:r>
      <w:r w:rsidRPr="0002131B">
        <w:rPr>
          <w:lang w:val="fr-CH"/>
        </w:rPr>
        <w:t>Gonz</w:t>
      </w:r>
      <w:r w:rsidR="0004200D" w:rsidRPr="0002131B">
        <w:rPr>
          <w:lang w:val="fr-CH"/>
        </w:rPr>
        <w:t>á</w:t>
      </w:r>
      <w:r w:rsidRPr="0002131B">
        <w:rPr>
          <w:lang w:val="fr-CH"/>
        </w:rPr>
        <w:t>lez</w:t>
      </w:r>
      <w:r w:rsidR="0004200D" w:rsidRPr="0002131B">
        <w:rPr>
          <w:lang w:val="fr-CH"/>
        </w:rPr>
        <w:t xml:space="preserve"> </w:t>
      </w:r>
      <w:r w:rsidR="008C103E" w:rsidRPr="008C103E">
        <w:rPr>
          <w:rFonts w:ascii="Time New Roman" w:eastAsia="楷体" w:hAnsi="Time New Roman"/>
          <w:lang w:val="fr-CH"/>
        </w:rPr>
        <w:t>Otero</w:t>
      </w:r>
      <w:r w:rsidR="0004200D" w:rsidRPr="008B3F11">
        <w:rPr>
          <w:rFonts w:ascii="Time New Roman" w:eastAsia="楷体" w:hAnsi="Time New Roman"/>
          <w:lang w:val="fr-CH"/>
        </w:rPr>
        <w:t>等人诉西班牙案</w:t>
      </w:r>
      <w:r w:rsidR="0004200D" w:rsidRPr="0002131B">
        <w:rPr>
          <w:lang w:val="fr-CH"/>
        </w:rPr>
        <w:t>，涉及在获得经营彩票游戏许可证方面不受歧视的权利。</w:t>
      </w:r>
      <w:r w:rsidR="0004200D" w:rsidRPr="0002131B">
        <w:rPr>
          <w:vertAlign w:val="superscript"/>
          <w:lang w:val="fr-CH"/>
        </w:rPr>
        <w:footnoteReference w:id="9"/>
      </w:r>
    </w:p>
    <w:p w14:paraId="6D96FCD0" w14:textId="7B2D416A" w:rsidR="0004200D" w:rsidRPr="00280125" w:rsidRDefault="0002131B" w:rsidP="0002131B">
      <w:pPr>
        <w:pStyle w:val="SingleTxtGC"/>
        <w:rPr>
          <w:spacing w:val="-2"/>
          <w:vertAlign w:val="superscript"/>
        </w:rPr>
      </w:pPr>
      <w:r w:rsidRPr="0002131B">
        <w:rPr>
          <w:lang w:val="fr-CH"/>
        </w:rPr>
        <w:t>8</w:t>
      </w:r>
      <w:r w:rsidR="0004200D" w:rsidRPr="0002131B">
        <w:rPr>
          <w:lang w:val="fr-CH"/>
        </w:rPr>
        <w:t>.</w:t>
      </w:r>
      <w:r w:rsidR="0004200D" w:rsidRPr="0002131B">
        <w:rPr>
          <w:lang w:val="fr-CH"/>
        </w:rPr>
        <w:tab/>
      </w:r>
      <w:r w:rsidR="0004200D" w:rsidRPr="00280125">
        <w:rPr>
          <w:spacing w:val="-2"/>
          <w:lang w:val="fr-CH"/>
        </w:rPr>
        <w:t>委员会通过了关于第三方介入根据《公约任择议定书》提交的来文的准则。</w:t>
      </w:r>
      <w:r w:rsidR="0004200D" w:rsidRPr="00280125">
        <w:rPr>
          <w:spacing w:val="-2"/>
          <w:vertAlign w:val="superscript"/>
          <w:lang w:val="fr-CH"/>
        </w:rPr>
        <w:footnoteReference w:id="10"/>
      </w:r>
      <w:bookmarkStart w:id="1" w:name="_Hlk175908090"/>
      <w:bookmarkEnd w:id="1"/>
    </w:p>
    <w:p w14:paraId="546DBB83" w14:textId="71490794" w:rsidR="0004200D" w:rsidRPr="0002131B" w:rsidRDefault="0002131B" w:rsidP="0002131B">
      <w:pPr>
        <w:pStyle w:val="SingleTxtGC"/>
      </w:pPr>
      <w:r w:rsidRPr="0002131B">
        <w:rPr>
          <w:lang w:val="fr-CH"/>
        </w:rPr>
        <w:t>9</w:t>
      </w:r>
      <w:r w:rsidR="0004200D" w:rsidRPr="0002131B">
        <w:rPr>
          <w:lang w:val="fr-CH"/>
        </w:rPr>
        <w:t>.</w:t>
      </w:r>
      <w:r w:rsidR="0004200D" w:rsidRPr="0002131B">
        <w:rPr>
          <w:lang w:val="fr-CH"/>
        </w:rPr>
        <w:tab/>
      </w:r>
      <w:r w:rsidR="0004200D" w:rsidRPr="0002131B">
        <w:rPr>
          <w:lang w:val="fr-CH"/>
        </w:rPr>
        <w:t>委员会通过的关于来文的意见和决定已尽快转交各当事方，并后续在正式文件系统</w:t>
      </w:r>
      <w:r w:rsidR="0004200D" w:rsidRPr="0002131B">
        <w:rPr>
          <w:vertAlign w:val="superscript"/>
          <w:lang w:val="fr-CH"/>
        </w:rPr>
        <w:footnoteReference w:id="11"/>
      </w:r>
      <w:r w:rsidR="00280125">
        <w:rPr>
          <w:rFonts w:hint="eastAsia"/>
          <w:lang w:val="fr-CH"/>
        </w:rPr>
        <w:t xml:space="preserve"> </w:t>
      </w:r>
      <w:r w:rsidR="0004200D" w:rsidRPr="0002131B">
        <w:rPr>
          <w:lang w:val="fr-CH"/>
        </w:rPr>
        <w:t>和委员会网站上公布。第三十一届会议通过的意见和决定概要载于本报告附件三。</w:t>
      </w:r>
    </w:p>
    <w:p w14:paraId="10BF657D" w14:textId="424CC8DA" w:rsidR="0004200D" w:rsidRPr="0002131B" w:rsidRDefault="0002131B" w:rsidP="0002131B">
      <w:pPr>
        <w:pStyle w:val="SingleTxtGC"/>
      </w:pPr>
      <w:r w:rsidRPr="0002131B">
        <w:rPr>
          <w:lang w:val="fr-CH"/>
        </w:rPr>
        <w:t>1</w:t>
      </w:r>
      <w:r w:rsidR="0004200D" w:rsidRPr="0002131B">
        <w:rPr>
          <w:lang w:val="fr-CH"/>
        </w:rPr>
        <w:t>0.</w:t>
      </w:r>
      <w:r w:rsidR="0004200D" w:rsidRPr="0002131B">
        <w:rPr>
          <w:lang w:val="fr-CH"/>
        </w:rPr>
        <w:tab/>
      </w:r>
      <w:r w:rsidR="0004200D" w:rsidRPr="0002131B">
        <w:rPr>
          <w:lang w:val="fr-CH"/>
        </w:rPr>
        <w:t>委员会审议了与《任择议定书》第六和第七条所述调查程序有关的事项。</w:t>
      </w:r>
    </w:p>
    <w:p w14:paraId="19A5182C" w14:textId="77777777" w:rsidR="0004200D" w:rsidRPr="0002131B" w:rsidRDefault="0004200D" w:rsidP="0002131B">
      <w:pPr>
        <w:pStyle w:val="HChGC"/>
      </w:pPr>
      <w:r w:rsidRPr="0002131B">
        <w:rPr>
          <w:lang w:val="fr-CH"/>
        </w:rPr>
        <w:tab/>
      </w:r>
      <w:r w:rsidRPr="0002131B">
        <w:rPr>
          <w:lang w:val="fr-CH"/>
        </w:rPr>
        <w:t>七</w:t>
      </w:r>
      <w:r w:rsidRPr="0002131B">
        <w:rPr>
          <w:lang w:val="fr-CH"/>
        </w:rPr>
        <w:t>.</w:t>
      </w:r>
      <w:r w:rsidRPr="0002131B">
        <w:rPr>
          <w:lang w:val="fr-CH"/>
        </w:rPr>
        <w:tab/>
      </w:r>
      <w:r w:rsidRPr="0002131B">
        <w:rPr>
          <w:lang w:val="fr-CH"/>
        </w:rPr>
        <w:t>今后届会</w:t>
      </w:r>
    </w:p>
    <w:p w14:paraId="6D9D0674" w14:textId="5B474B6B" w:rsidR="0004200D" w:rsidRPr="0002131B" w:rsidRDefault="0002131B" w:rsidP="0002131B">
      <w:pPr>
        <w:pStyle w:val="SingleTxtGC"/>
      </w:pPr>
      <w:bookmarkStart w:id="2" w:name="_Hlk113219885"/>
      <w:r w:rsidRPr="0002131B">
        <w:rPr>
          <w:lang w:val="fr-CH"/>
        </w:rPr>
        <w:t>11</w:t>
      </w:r>
      <w:r w:rsidR="0004200D" w:rsidRPr="0002131B">
        <w:rPr>
          <w:lang w:val="fr-CH"/>
        </w:rPr>
        <w:t>.</w:t>
      </w:r>
      <w:r w:rsidR="0004200D" w:rsidRPr="0002131B">
        <w:rPr>
          <w:lang w:val="fr-CH"/>
        </w:rPr>
        <w:tab/>
      </w:r>
      <w:r w:rsidR="0004200D" w:rsidRPr="0002131B">
        <w:rPr>
          <w:lang w:val="fr-CH"/>
        </w:rPr>
        <w:t>在资金允许的情况下，委员会第三十二届会议暂定于</w:t>
      </w:r>
      <w:r w:rsidRPr="0002131B">
        <w:rPr>
          <w:lang w:val="fr-CH"/>
        </w:rPr>
        <w:t>2</w:t>
      </w:r>
      <w:r w:rsidR="0004200D" w:rsidRPr="0002131B">
        <w:rPr>
          <w:lang w:val="fr-CH"/>
        </w:rPr>
        <w:t>0</w:t>
      </w:r>
      <w:r w:rsidRPr="0002131B">
        <w:rPr>
          <w:lang w:val="fr-CH"/>
        </w:rPr>
        <w:t>25</w:t>
      </w:r>
      <w:r w:rsidR="0004200D" w:rsidRPr="0002131B">
        <w:rPr>
          <w:lang w:val="fr-CH"/>
        </w:rPr>
        <w:t>年</w:t>
      </w:r>
      <w:r w:rsidRPr="0002131B">
        <w:rPr>
          <w:lang w:val="fr-CH"/>
        </w:rPr>
        <w:t>3</w:t>
      </w:r>
      <w:r w:rsidR="0004200D" w:rsidRPr="0002131B">
        <w:rPr>
          <w:lang w:val="fr-CH"/>
        </w:rPr>
        <w:t>月</w:t>
      </w:r>
      <w:r w:rsidRPr="0002131B">
        <w:rPr>
          <w:lang w:val="fr-CH"/>
        </w:rPr>
        <w:t>3</w:t>
      </w:r>
      <w:r w:rsidR="0004200D" w:rsidRPr="0002131B">
        <w:rPr>
          <w:lang w:val="fr-CH"/>
        </w:rPr>
        <w:t>日至</w:t>
      </w:r>
      <w:r w:rsidRPr="0002131B">
        <w:rPr>
          <w:lang w:val="fr-CH"/>
        </w:rPr>
        <w:t>21</w:t>
      </w:r>
      <w:r w:rsidR="0004200D" w:rsidRPr="0002131B">
        <w:rPr>
          <w:lang w:val="fr-CH"/>
        </w:rPr>
        <w:t>日在日内瓦举行，随后将于</w:t>
      </w:r>
      <w:r w:rsidRPr="0002131B">
        <w:rPr>
          <w:lang w:val="fr-CH"/>
        </w:rPr>
        <w:t>2</w:t>
      </w:r>
      <w:r w:rsidR="0004200D" w:rsidRPr="0002131B">
        <w:rPr>
          <w:lang w:val="fr-CH"/>
        </w:rPr>
        <w:t>0</w:t>
      </w:r>
      <w:r w:rsidRPr="0002131B">
        <w:rPr>
          <w:lang w:val="fr-CH"/>
        </w:rPr>
        <w:t>25</w:t>
      </w:r>
      <w:r w:rsidR="0004200D" w:rsidRPr="0002131B">
        <w:rPr>
          <w:lang w:val="fr-CH"/>
        </w:rPr>
        <w:t>年</w:t>
      </w:r>
      <w:r w:rsidRPr="0002131B">
        <w:rPr>
          <w:lang w:val="fr-CH"/>
        </w:rPr>
        <w:t>3</w:t>
      </w:r>
      <w:r w:rsidR="0004200D" w:rsidRPr="0002131B">
        <w:rPr>
          <w:lang w:val="fr-CH"/>
        </w:rPr>
        <w:t>月</w:t>
      </w:r>
      <w:r w:rsidRPr="0002131B">
        <w:rPr>
          <w:lang w:val="fr-CH"/>
        </w:rPr>
        <w:t>24</w:t>
      </w:r>
      <w:r w:rsidR="0004200D" w:rsidRPr="0002131B">
        <w:rPr>
          <w:lang w:val="fr-CH"/>
        </w:rPr>
        <w:t>日至</w:t>
      </w:r>
      <w:r w:rsidRPr="0002131B">
        <w:rPr>
          <w:lang w:val="fr-CH"/>
        </w:rPr>
        <w:t>28</w:t>
      </w:r>
      <w:r w:rsidR="0004200D" w:rsidRPr="0002131B">
        <w:rPr>
          <w:lang w:val="fr-CH"/>
        </w:rPr>
        <w:t>日举行会前工作组第二十次会议。</w:t>
      </w:r>
      <w:bookmarkStart w:id="3" w:name="_Hlk175907166"/>
      <w:bookmarkEnd w:id="2"/>
      <w:bookmarkEnd w:id="3"/>
    </w:p>
    <w:p w14:paraId="3C0D925E" w14:textId="77777777" w:rsidR="0004200D" w:rsidRPr="0002131B" w:rsidRDefault="0004200D" w:rsidP="0002131B">
      <w:pPr>
        <w:pStyle w:val="HChGC"/>
      </w:pPr>
      <w:r w:rsidRPr="0002131B">
        <w:rPr>
          <w:lang w:val="fr-CH"/>
        </w:rPr>
        <w:lastRenderedPageBreak/>
        <w:tab/>
      </w:r>
      <w:r w:rsidRPr="0002131B">
        <w:rPr>
          <w:lang w:val="fr-CH"/>
        </w:rPr>
        <w:t>八</w:t>
      </w:r>
      <w:r w:rsidRPr="0002131B">
        <w:rPr>
          <w:lang w:val="fr-CH"/>
        </w:rPr>
        <w:t>.</w:t>
      </w:r>
      <w:r w:rsidRPr="0002131B">
        <w:rPr>
          <w:lang w:val="fr-CH"/>
        </w:rPr>
        <w:tab/>
      </w:r>
      <w:r w:rsidRPr="0002131B">
        <w:rPr>
          <w:lang w:val="fr-CH"/>
        </w:rPr>
        <w:t>委员会会议的无障碍便利</w:t>
      </w:r>
    </w:p>
    <w:p w14:paraId="6FB4EE4C" w14:textId="044E6325" w:rsidR="0004200D" w:rsidRPr="0002131B" w:rsidRDefault="0002131B" w:rsidP="0002131B">
      <w:pPr>
        <w:pStyle w:val="SingleTxtGC"/>
      </w:pPr>
      <w:r w:rsidRPr="0002131B">
        <w:rPr>
          <w:lang w:val="fr-CH"/>
        </w:rPr>
        <w:t>12</w:t>
      </w:r>
      <w:r w:rsidR="0004200D" w:rsidRPr="0002131B">
        <w:rPr>
          <w:lang w:val="fr-CH"/>
        </w:rPr>
        <w:t>.</w:t>
      </w:r>
      <w:r w:rsidR="0004200D" w:rsidRPr="0002131B">
        <w:rPr>
          <w:lang w:val="fr-CH"/>
        </w:rPr>
        <w:tab/>
      </w:r>
      <w:r w:rsidR="0004200D" w:rsidRPr="0002131B">
        <w:rPr>
          <w:lang w:val="fr-CH"/>
        </w:rPr>
        <w:t>委员会第三十一届会议在日内瓦举行，委员会委员和缔约国代表团现场参会。在与加纳和毛里求斯的对话中，缔约国请求让其代表团的部分成员线上参加，会议服务部门同意了这一请求。包括残疾人组织、民间社会组织、国家人权机构、专门机构和其他联合国机构在内的利益攸关方到现场参加了会议。会议提供国际手语翻译、远程国家手语翻译</w:t>
      </w:r>
      <w:r w:rsidR="0004200D" w:rsidRPr="0002131B">
        <w:rPr>
          <w:lang w:val="fr-CH"/>
        </w:rPr>
        <w:t>(</w:t>
      </w:r>
      <w:r w:rsidR="0004200D" w:rsidRPr="0002131B">
        <w:rPr>
          <w:lang w:val="fr-CH"/>
        </w:rPr>
        <w:t>在与布基纳法索和加纳对话期间</w:t>
      </w:r>
      <w:r w:rsidR="0004200D" w:rsidRPr="0002131B">
        <w:rPr>
          <w:lang w:val="fr-CH"/>
        </w:rPr>
        <w:t>)</w:t>
      </w:r>
      <w:r w:rsidR="0004200D" w:rsidRPr="0002131B">
        <w:rPr>
          <w:lang w:val="fr-CH"/>
        </w:rPr>
        <w:t>和远程字幕。公开会议进行了网播。本届会议期间没有提供浅白语言或易读版本的文件。与会者登记软件对有视力障碍的与会者来说不太容易使用。车辆进入万国宫的现行规程仍然对需要无障碍交通的残疾与会者构成障碍。合理便利，包括为委员会残疾委员安排旅行方面的合理便利，仍有待完善。</w:t>
      </w:r>
    </w:p>
    <w:p w14:paraId="0B26C4C3" w14:textId="77777777" w:rsidR="0004200D" w:rsidRPr="0002131B" w:rsidRDefault="0004200D" w:rsidP="0002131B">
      <w:pPr>
        <w:pStyle w:val="HChGC"/>
      </w:pPr>
      <w:r w:rsidRPr="0002131B">
        <w:rPr>
          <w:lang w:val="fr-CH"/>
        </w:rPr>
        <w:tab/>
      </w:r>
      <w:r w:rsidRPr="0002131B">
        <w:rPr>
          <w:lang w:val="fr-CH"/>
        </w:rPr>
        <w:t>九</w:t>
      </w:r>
      <w:r w:rsidRPr="0002131B">
        <w:rPr>
          <w:lang w:val="fr-CH"/>
        </w:rPr>
        <w:t>.</w:t>
      </w:r>
      <w:r w:rsidRPr="0002131B">
        <w:rPr>
          <w:lang w:val="fr-CH"/>
        </w:rPr>
        <w:tab/>
      </w:r>
      <w:r w:rsidRPr="0002131B">
        <w:rPr>
          <w:lang w:val="fr-CH"/>
        </w:rPr>
        <w:t>与有关机构的合作</w:t>
      </w:r>
    </w:p>
    <w:p w14:paraId="695716B9" w14:textId="7EA66DB8" w:rsidR="0004200D" w:rsidRPr="0002131B" w:rsidRDefault="0004200D" w:rsidP="0002131B">
      <w:pPr>
        <w:pStyle w:val="H1GC"/>
      </w:pPr>
      <w:r w:rsidRPr="0002131B">
        <w:rPr>
          <w:lang w:val="fr-CH"/>
        </w:rPr>
        <w:tab/>
      </w:r>
      <w:r w:rsidR="0002131B" w:rsidRPr="0002131B">
        <w:rPr>
          <w:lang w:val="fr-CH"/>
        </w:rPr>
        <w:t>A</w:t>
      </w:r>
      <w:r w:rsidRPr="0002131B">
        <w:rPr>
          <w:lang w:val="fr-CH"/>
        </w:rPr>
        <w:t>.</w:t>
      </w:r>
      <w:r w:rsidRPr="0002131B">
        <w:rPr>
          <w:lang w:val="fr-CH"/>
        </w:rPr>
        <w:tab/>
      </w:r>
      <w:r w:rsidRPr="0002131B">
        <w:rPr>
          <w:lang w:val="fr-CH"/>
        </w:rPr>
        <w:t>与联合国机关和专门机构的合作</w:t>
      </w:r>
    </w:p>
    <w:p w14:paraId="4D0FA5A7" w14:textId="6122CDBC" w:rsidR="0004200D" w:rsidRPr="0002131B" w:rsidRDefault="0002131B" w:rsidP="0002131B">
      <w:pPr>
        <w:pStyle w:val="SingleTxtGC"/>
      </w:pPr>
      <w:r w:rsidRPr="0002131B">
        <w:rPr>
          <w:lang w:val="fr-CH"/>
        </w:rPr>
        <w:t>13</w:t>
      </w:r>
      <w:r w:rsidR="0004200D" w:rsidRPr="0002131B">
        <w:rPr>
          <w:lang w:val="fr-CH"/>
        </w:rPr>
        <w:t>.</w:t>
      </w:r>
      <w:r w:rsidR="0004200D" w:rsidRPr="0002131B">
        <w:rPr>
          <w:lang w:val="fr-CH"/>
        </w:rPr>
        <w:tab/>
      </w:r>
      <w:r w:rsidR="0004200D" w:rsidRPr="0002131B">
        <w:rPr>
          <w:lang w:val="fr-CH"/>
        </w:rPr>
        <w:t>在本届会议的开幕会议上，新西兰常驻联合国日内瓦办事处和其他国际组织代表以及委员会的一名委员发言，悼念委员会委员罗伯特</w:t>
      </w:r>
      <w:r w:rsidR="0020505B" w:rsidRPr="0020505B">
        <w:rPr>
          <w:rFonts w:hint="eastAsia"/>
          <w:lang w:val="fr-CH"/>
        </w:rPr>
        <w:t>·</w:t>
      </w:r>
      <w:r w:rsidR="0004200D" w:rsidRPr="0002131B">
        <w:rPr>
          <w:lang w:val="fr-CH"/>
        </w:rPr>
        <w:t>马丁爵士，他是第一位当选为条约机构成员的智力残疾者，于</w:t>
      </w:r>
      <w:r w:rsidRPr="0002131B">
        <w:rPr>
          <w:lang w:val="fr-CH"/>
        </w:rPr>
        <w:t>2</w:t>
      </w:r>
      <w:r w:rsidR="0004200D" w:rsidRPr="0002131B">
        <w:rPr>
          <w:lang w:val="fr-CH"/>
        </w:rPr>
        <w:t>0</w:t>
      </w:r>
      <w:r w:rsidRPr="0002131B">
        <w:rPr>
          <w:lang w:val="fr-CH"/>
        </w:rPr>
        <w:t>24</w:t>
      </w:r>
      <w:r w:rsidR="0004200D" w:rsidRPr="0002131B">
        <w:rPr>
          <w:lang w:val="fr-CH"/>
        </w:rPr>
        <w:t>年</w:t>
      </w:r>
      <w:r w:rsidRPr="0002131B">
        <w:rPr>
          <w:lang w:val="fr-CH"/>
        </w:rPr>
        <w:t>4</w:t>
      </w:r>
      <w:r w:rsidR="0004200D" w:rsidRPr="0002131B">
        <w:rPr>
          <w:lang w:val="fr-CH"/>
        </w:rPr>
        <w:t>月</w:t>
      </w:r>
      <w:r w:rsidRPr="0002131B">
        <w:rPr>
          <w:lang w:val="fr-CH"/>
        </w:rPr>
        <w:t>3</w:t>
      </w:r>
      <w:r w:rsidR="0004200D" w:rsidRPr="0002131B">
        <w:rPr>
          <w:lang w:val="fr-CH"/>
        </w:rPr>
        <w:t>0</w:t>
      </w:r>
      <w:r w:rsidR="0004200D" w:rsidRPr="0002131B">
        <w:rPr>
          <w:lang w:val="fr-CH"/>
        </w:rPr>
        <w:t>日去世。委员会听取了洪都拉斯常驻联合国日内瓦办事处和其他国际组织代表、人权理事会秘书处服务、为残疾人提供无障碍环境和信息技术的使用问题特别工作组主席、防范酷刑和其他残忍、不人道或有辱人格待遇或处罚小组委员会主席以及联合国难民事务高级专员的一名代表的发言。委员会残疾妇女和女童问题工作组与联合国促进性别平等和增强妇女权能署</w:t>
      </w:r>
      <w:r w:rsidR="0004200D" w:rsidRPr="0002131B">
        <w:rPr>
          <w:lang w:val="fr-CH"/>
        </w:rPr>
        <w:t>(</w:t>
      </w:r>
      <w:r w:rsidR="0004200D" w:rsidRPr="0002131B">
        <w:rPr>
          <w:lang w:val="fr-CH"/>
        </w:rPr>
        <w:t>妇女署</w:t>
      </w:r>
      <w:r w:rsidR="0004200D" w:rsidRPr="0002131B">
        <w:rPr>
          <w:lang w:val="fr-CH"/>
        </w:rPr>
        <w:t>)</w:t>
      </w:r>
      <w:r w:rsidR="0004200D" w:rsidRPr="0002131B">
        <w:rPr>
          <w:lang w:val="fr-CH"/>
        </w:rPr>
        <w:t>的代表举行了非公开会议。在本届会议闭幕会议上，保护所有移民工人及其家庭成员权利委员会主席向委员会致辞。</w:t>
      </w:r>
      <w:bookmarkStart w:id="4" w:name="_Hlk179294484"/>
      <w:bookmarkEnd w:id="4"/>
    </w:p>
    <w:p w14:paraId="6C52C777" w14:textId="65D1ECB8" w:rsidR="0004200D" w:rsidRPr="0002131B" w:rsidRDefault="0004200D" w:rsidP="0002131B">
      <w:pPr>
        <w:pStyle w:val="H1GC"/>
      </w:pPr>
      <w:r w:rsidRPr="0002131B">
        <w:rPr>
          <w:lang w:val="fr-CH"/>
        </w:rPr>
        <w:tab/>
      </w:r>
      <w:r w:rsidR="0002131B" w:rsidRPr="0002131B">
        <w:rPr>
          <w:lang w:val="fr-CH"/>
        </w:rPr>
        <w:t>B</w:t>
      </w:r>
      <w:r w:rsidRPr="0002131B">
        <w:rPr>
          <w:lang w:val="fr-CH"/>
        </w:rPr>
        <w:t>.</w:t>
      </w:r>
      <w:r w:rsidRPr="0002131B">
        <w:rPr>
          <w:lang w:val="fr-CH"/>
        </w:rPr>
        <w:tab/>
      </w:r>
      <w:r w:rsidRPr="0002131B">
        <w:rPr>
          <w:lang w:val="fr-CH"/>
        </w:rPr>
        <w:t>与非政府组织和其他机构的合作</w:t>
      </w:r>
    </w:p>
    <w:p w14:paraId="3EBB0B3A" w14:textId="0EF73814" w:rsidR="0004200D" w:rsidRPr="0002131B" w:rsidRDefault="0002131B" w:rsidP="0002131B">
      <w:pPr>
        <w:pStyle w:val="SingleTxtGC"/>
      </w:pPr>
      <w:bookmarkStart w:id="5" w:name="_Hlk116468294"/>
      <w:r w:rsidRPr="0002131B">
        <w:rPr>
          <w:lang w:val="fr-CH"/>
        </w:rPr>
        <w:t>14</w:t>
      </w:r>
      <w:r w:rsidR="0004200D" w:rsidRPr="0002131B">
        <w:rPr>
          <w:lang w:val="fr-CH"/>
        </w:rPr>
        <w:t>.</w:t>
      </w:r>
      <w:r w:rsidR="0004200D" w:rsidRPr="0002131B">
        <w:rPr>
          <w:lang w:val="fr-CH"/>
        </w:rPr>
        <w:tab/>
      </w:r>
      <w:r w:rsidR="0004200D" w:rsidRPr="0002131B">
        <w:rPr>
          <w:lang w:val="fr-CH"/>
        </w:rPr>
        <w:t>在本届会议开幕会议上，国际残疾人联盟、精神病治疗法使用者和幸存者人权中心、墨西哥重听者社区、哥斯达黎加</w:t>
      </w:r>
      <w:r w:rsidRPr="0002131B">
        <w:rPr>
          <w:lang w:val="fr-CH"/>
        </w:rPr>
        <w:t>Centro</w:t>
      </w:r>
      <w:r w:rsidR="0004200D" w:rsidRPr="0002131B">
        <w:rPr>
          <w:lang w:val="fr-CH"/>
        </w:rPr>
        <w:t xml:space="preserve"> </w:t>
      </w:r>
      <w:r w:rsidRPr="0002131B">
        <w:rPr>
          <w:lang w:val="fr-CH"/>
        </w:rPr>
        <w:t>Morpho</w:t>
      </w:r>
      <w:r w:rsidR="0004200D" w:rsidRPr="0002131B">
        <w:rPr>
          <w:lang w:val="fr-CH"/>
        </w:rPr>
        <w:t>组织、布宜诺斯艾利斯省司法机关、隐私国际的代表向委员会致辞。</w:t>
      </w:r>
      <w:bookmarkEnd w:id="5"/>
    </w:p>
    <w:p w14:paraId="28AA9899" w14:textId="25EF9F82" w:rsidR="0004200D" w:rsidRPr="0002131B" w:rsidRDefault="0002131B" w:rsidP="0002131B">
      <w:pPr>
        <w:pStyle w:val="SingleTxtGC"/>
      </w:pPr>
      <w:r w:rsidRPr="0002131B">
        <w:rPr>
          <w:lang w:val="fr-CH"/>
        </w:rPr>
        <w:t>15</w:t>
      </w:r>
      <w:r w:rsidR="0004200D" w:rsidRPr="0002131B">
        <w:rPr>
          <w:lang w:val="fr-CH"/>
        </w:rPr>
        <w:t>.</w:t>
      </w:r>
      <w:r w:rsidR="0004200D" w:rsidRPr="0002131B">
        <w:rPr>
          <w:lang w:val="fr-CH"/>
        </w:rPr>
        <w:tab/>
      </w:r>
      <w:r w:rsidRPr="0002131B">
        <w:rPr>
          <w:lang w:val="fr-CH"/>
        </w:rPr>
        <w:t>2</w:t>
      </w:r>
      <w:r w:rsidR="0004200D" w:rsidRPr="0002131B">
        <w:rPr>
          <w:lang w:val="fr-CH"/>
        </w:rPr>
        <w:t>0</w:t>
      </w:r>
      <w:r w:rsidRPr="0002131B">
        <w:rPr>
          <w:lang w:val="fr-CH"/>
        </w:rPr>
        <w:t>24</w:t>
      </w:r>
      <w:r w:rsidR="0004200D" w:rsidRPr="0002131B">
        <w:rPr>
          <w:lang w:val="fr-CH"/>
        </w:rPr>
        <w:t>年</w:t>
      </w:r>
      <w:r w:rsidRPr="0002131B">
        <w:rPr>
          <w:lang w:val="fr-CH"/>
        </w:rPr>
        <w:t>8</w:t>
      </w:r>
      <w:r w:rsidR="0004200D" w:rsidRPr="0002131B">
        <w:rPr>
          <w:lang w:val="fr-CH"/>
        </w:rPr>
        <w:t>月</w:t>
      </w:r>
      <w:r w:rsidRPr="0002131B">
        <w:rPr>
          <w:lang w:val="fr-CH"/>
        </w:rPr>
        <w:t>28</w:t>
      </w:r>
      <w:r w:rsidR="0004200D" w:rsidRPr="0002131B">
        <w:rPr>
          <w:lang w:val="fr-CH"/>
        </w:rPr>
        <w:t>日，委员会举行了一次公开会议，纪念</w:t>
      </w:r>
      <w:r w:rsidRPr="0002131B">
        <w:rPr>
          <w:lang w:val="fr-CH"/>
        </w:rPr>
        <w:t>2</w:t>
      </w:r>
      <w:r w:rsidR="0004200D" w:rsidRPr="0002131B">
        <w:rPr>
          <w:lang w:val="fr-CH"/>
        </w:rPr>
        <w:t>0</w:t>
      </w:r>
      <w:r w:rsidRPr="0002131B">
        <w:rPr>
          <w:lang w:val="fr-CH"/>
        </w:rPr>
        <w:t>22</w:t>
      </w:r>
      <w:r w:rsidR="0004200D" w:rsidRPr="0002131B">
        <w:rPr>
          <w:lang w:val="fr-CH"/>
        </w:rPr>
        <w:t>年通过《解除收容的准则</w:t>
      </w:r>
      <w:r w:rsidRPr="0002131B">
        <w:rPr>
          <w:lang w:val="fr-CH"/>
        </w:rPr>
        <w:t>(</w:t>
      </w:r>
      <w:r w:rsidR="0004200D" w:rsidRPr="0002131B">
        <w:rPr>
          <w:lang w:val="fr-CH"/>
        </w:rPr>
        <w:t>包括在紧急情况下</w:t>
      </w:r>
      <w:r w:rsidRPr="0002131B">
        <w:rPr>
          <w:lang w:val="fr-CH"/>
        </w:rPr>
        <w:t>)</w:t>
      </w:r>
      <w:r w:rsidR="0004200D" w:rsidRPr="0002131B">
        <w:rPr>
          <w:lang w:val="fr-CH"/>
        </w:rPr>
        <w:t>》两周年。委员会听取了解除收容、改造社区促进包容全球联盟、韩国残疾人论坛、公民人权委员会和精神病治疗法使用者和幸存者人权中心代表的发言。</w:t>
      </w:r>
    </w:p>
    <w:p w14:paraId="33ACE7F8" w14:textId="5F5326E2" w:rsidR="0004200D" w:rsidRPr="0002131B" w:rsidRDefault="0002131B" w:rsidP="0002131B">
      <w:pPr>
        <w:pStyle w:val="SingleTxtGC"/>
      </w:pPr>
      <w:r w:rsidRPr="0002131B">
        <w:rPr>
          <w:lang w:val="fr-CH"/>
        </w:rPr>
        <w:t>16</w:t>
      </w:r>
      <w:r w:rsidR="0004200D" w:rsidRPr="0002131B">
        <w:rPr>
          <w:lang w:val="fr-CH"/>
        </w:rPr>
        <w:t>.</w:t>
      </w:r>
      <w:r w:rsidR="0004200D" w:rsidRPr="0002131B">
        <w:rPr>
          <w:lang w:val="fr-CH"/>
        </w:rPr>
        <w:tab/>
      </w:r>
      <w:r w:rsidR="0004200D" w:rsidRPr="0002131B">
        <w:rPr>
          <w:lang w:val="fr-CH"/>
        </w:rPr>
        <w:t>在本届会议闭幕会议上，国际残疾人联盟的一名代表向委员会致辞。</w:t>
      </w:r>
      <w:bookmarkStart w:id="6" w:name="_Hlk177744116"/>
      <w:bookmarkEnd w:id="6"/>
    </w:p>
    <w:p w14:paraId="0B4BEC64" w14:textId="77777777" w:rsidR="0004200D" w:rsidRPr="0002131B" w:rsidRDefault="0004200D" w:rsidP="0002131B">
      <w:pPr>
        <w:pStyle w:val="HChGC"/>
      </w:pPr>
      <w:r w:rsidRPr="0002131B">
        <w:rPr>
          <w:lang w:val="fr-CH"/>
        </w:rPr>
        <w:tab/>
      </w:r>
      <w:r w:rsidRPr="0002131B">
        <w:rPr>
          <w:lang w:val="fr-CH"/>
        </w:rPr>
        <w:t>十</w:t>
      </w:r>
      <w:r w:rsidRPr="0002131B">
        <w:rPr>
          <w:lang w:val="fr-CH"/>
        </w:rPr>
        <w:t>.</w:t>
      </w:r>
      <w:r w:rsidRPr="0002131B">
        <w:rPr>
          <w:lang w:val="fr-CH"/>
        </w:rPr>
        <w:tab/>
      </w:r>
      <w:r w:rsidRPr="0002131B">
        <w:rPr>
          <w:lang w:val="fr-CH"/>
        </w:rPr>
        <w:t>审议根据《公约》第三十五条提交的报告</w:t>
      </w:r>
    </w:p>
    <w:p w14:paraId="7AB85CE4" w14:textId="7648EFF3" w:rsidR="0004200D" w:rsidRPr="0002131B" w:rsidRDefault="0002131B" w:rsidP="0002131B">
      <w:pPr>
        <w:pStyle w:val="SingleTxtGC"/>
      </w:pPr>
      <w:r w:rsidRPr="0002131B">
        <w:rPr>
          <w:lang w:val="fr-CH"/>
        </w:rPr>
        <w:t>17</w:t>
      </w:r>
      <w:r w:rsidR="0004200D" w:rsidRPr="0002131B">
        <w:rPr>
          <w:lang w:val="fr-CH"/>
        </w:rPr>
        <w:t>.</w:t>
      </w:r>
      <w:r w:rsidR="0004200D" w:rsidRPr="0002131B">
        <w:rPr>
          <w:lang w:val="fr-CH"/>
        </w:rPr>
        <w:tab/>
      </w:r>
      <w:r w:rsidR="0004200D" w:rsidRPr="0002131B">
        <w:rPr>
          <w:lang w:val="fr-CH"/>
        </w:rPr>
        <w:t>委员会举行了九次建设性对话，这些对话均以面对面方式进行。委员会审议了白俄罗斯、贝宁、布基纳法索、加纳、荷兰王国的初次报告</w:t>
      </w:r>
      <w:r w:rsidR="00280125" w:rsidRPr="0002131B">
        <w:rPr>
          <w:vertAlign w:val="superscript"/>
          <w:lang w:val="fr-CH"/>
        </w:rPr>
        <w:footnoteReference w:id="12"/>
      </w:r>
      <w:r w:rsidR="00280125" w:rsidRPr="00280125">
        <w:rPr>
          <w:lang w:val="fr-CH"/>
        </w:rPr>
        <w:t xml:space="preserve"> </w:t>
      </w:r>
      <w:r w:rsidR="0004200D" w:rsidRPr="00280125">
        <w:rPr>
          <w:lang w:val="fr-CH"/>
        </w:rPr>
        <w:t>以</w:t>
      </w:r>
      <w:r w:rsidR="0004200D" w:rsidRPr="0002131B">
        <w:rPr>
          <w:lang w:val="fr-CH"/>
        </w:rPr>
        <w:t>及比利时、</w:t>
      </w:r>
      <w:r w:rsidR="0004200D" w:rsidRPr="0002131B">
        <w:rPr>
          <w:lang w:val="fr-CH"/>
        </w:rPr>
        <w:lastRenderedPageBreak/>
        <w:t>丹麦、毛里求斯、乌克兰的第二次和第三次合并定期报告。</w:t>
      </w:r>
      <w:r w:rsidR="00280125" w:rsidRPr="0002131B">
        <w:rPr>
          <w:vertAlign w:val="superscript"/>
          <w:lang w:val="fr-CH"/>
        </w:rPr>
        <w:footnoteReference w:id="13"/>
      </w:r>
      <w:r w:rsidR="00280125" w:rsidRPr="00280125">
        <w:rPr>
          <w:lang w:val="fr-CH"/>
        </w:rPr>
        <w:t xml:space="preserve"> </w:t>
      </w:r>
      <w:r w:rsidR="0004200D" w:rsidRPr="00280125">
        <w:rPr>
          <w:lang w:val="fr-CH"/>
        </w:rPr>
        <w:t>委</w:t>
      </w:r>
      <w:r w:rsidR="0004200D" w:rsidRPr="0002131B">
        <w:rPr>
          <w:lang w:val="fr-CH"/>
        </w:rPr>
        <w:t>员会通过了关于这些报告的结论性意见。</w:t>
      </w:r>
      <w:r w:rsidR="00280125" w:rsidRPr="0002131B">
        <w:rPr>
          <w:vertAlign w:val="superscript"/>
          <w:lang w:val="fr-CH"/>
        </w:rPr>
        <w:footnoteReference w:id="14"/>
      </w:r>
      <w:r w:rsidR="00280125" w:rsidRPr="00280125">
        <w:rPr>
          <w:lang w:val="fr-CH"/>
        </w:rPr>
        <w:t xml:space="preserve"> </w:t>
      </w:r>
      <w:r w:rsidR="0004200D" w:rsidRPr="00280125">
        <w:rPr>
          <w:lang w:val="fr-CH"/>
        </w:rPr>
        <w:t>初</w:t>
      </w:r>
      <w:r w:rsidR="0004200D" w:rsidRPr="0002131B">
        <w:rPr>
          <w:lang w:val="fr-CH"/>
        </w:rPr>
        <w:t>次报告逾期五年以上的缔约国名单载于本报告附件二。</w:t>
      </w:r>
      <w:bookmarkStart w:id="7" w:name="_Hlk116475971"/>
      <w:bookmarkStart w:id="8" w:name="_Hlk116475963"/>
      <w:bookmarkEnd w:id="7"/>
      <w:bookmarkEnd w:id="8"/>
    </w:p>
    <w:p w14:paraId="0DD0893F" w14:textId="77777777" w:rsidR="0004200D" w:rsidRPr="0002131B" w:rsidRDefault="0004200D" w:rsidP="0002131B">
      <w:pPr>
        <w:pStyle w:val="HChGC"/>
      </w:pPr>
      <w:r w:rsidRPr="0002131B">
        <w:rPr>
          <w:lang w:val="fr-CH"/>
        </w:rPr>
        <w:tab/>
      </w:r>
      <w:r w:rsidRPr="0002131B">
        <w:rPr>
          <w:lang w:val="fr-CH"/>
        </w:rPr>
        <w:t>十一</w:t>
      </w:r>
      <w:r w:rsidRPr="0002131B">
        <w:rPr>
          <w:lang w:val="fr-CH"/>
        </w:rPr>
        <w:t>.</w:t>
      </w:r>
      <w:r w:rsidRPr="0002131B">
        <w:rPr>
          <w:lang w:val="fr-CH"/>
        </w:rPr>
        <w:tab/>
      </w:r>
      <w:r w:rsidRPr="0002131B">
        <w:rPr>
          <w:lang w:val="fr-CH"/>
        </w:rPr>
        <w:t>其他决定</w:t>
      </w:r>
    </w:p>
    <w:p w14:paraId="142DF774" w14:textId="146EF2CD" w:rsidR="0004200D" w:rsidRPr="0002131B" w:rsidRDefault="0002131B" w:rsidP="0002131B">
      <w:pPr>
        <w:pStyle w:val="SingleTxtGC"/>
      </w:pPr>
      <w:r w:rsidRPr="0002131B">
        <w:rPr>
          <w:lang w:val="fr-CH"/>
        </w:rPr>
        <w:t>18</w:t>
      </w:r>
      <w:r w:rsidR="0004200D" w:rsidRPr="0002131B">
        <w:rPr>
          <w:lang w:val="fr-CH"/>
        </w:rPr>
        <w:t>.</w:t>
      </w:r>
      <w:r w:rsidR="0004200D" w:rsidRPr="0002131B">
        <w:rPr>
          <w:lang w:val="fr-CH"/>
        </w:rPr>
        <w:tab/>
      </w:r>
      <w:r w:rsidR="0004200D" w:rsidRPr="0002131B">
        <w:rPr>
          <w:lang w:val="fr-CH"/>
        </w:rPr>
        <w:t>委员会通过了这份第三十一届会议报告。</w:t>
      </w:r>
    </w:p>
    <w:p w14:paraId="126CA46C" w14:textId="46BE1442" w:rsidR="0004200D" w:rsidRPr="0002131B" w:rsidRDefault="0002131B" w:rsidP="0002131B">
      <w:pPr>
        <w:pStyle w:val="SingleTxtGC"/>
        <w:rPr>
          <w:lang w:val="fr-CH"/>
        </w:rPr>
      </w:pPr>
      <w:r w:rsidRPr="0002131B">
        <w:rPr>
          <w:lang w:val="fr-CH"/>
        </w:rPr>
        <w:t>19</w:t>
      </w:r>
      <w:r w:rsidR="0004200D" w:rsidRPr="0002131B">
        <w:rPr>
          <w:lang w:val="fr-CH"/>
        </w:rPr>
        <w:t>.</w:t>
      </w:r>
      <w:r w:rsidR="0004200D" w:rsidRPr="0002131B">
        <w:rPr>
          <w:lang w:val="fr-CH"/>
        </w:rPr>
        <w:tab/>
      </w:r>
      <w:r w:rsidR="0004200D" w:rsidRPr="0002131B">
        <w:rPr>
          <w:lang w:val="fr-CH"/>
        </w:rPr>
        <w:t>委员会通过的决定的完整清单见本报告附件一。</w:t>
      </w:r>
    </w:p>
    <w:p w14:paraId="32672C28" w14:textId="3B15C8E8" w:rsidR="0004200D" w:rsidRPr="0002131B" w:rsidRDefault="0004200D" w:rsidP="0002131B">
      <w:pPr>
        <w:pStyle w:val="SingleTxtGC"/>
        <w:rPr>
          <w:lang w:val="fr-CH"/>
        </w:rPr>
      </w:pPr>
      <w:r w:rsidRPr="0002131B">
        <w:rPr>
          <w:lang w:val="fr-CH"/>
        </w:rPr>
        <w:br w:type="page"/>
      </w:r>
    </w:p>
    <w:p w14:paraId="6BD72682" w14:textId="77777777" w:rsidR="00EC3007" w:rsidRPr="0002131B" w:rsidRDefault="00EC3007" w:rsidP="0002131B">
      <w:pPr>
        <w:pStyle w:val="HChGC"/>
      </w:pPr>
      <w:r w:rsidRPr="0002131B">
        <w:rPr>
          <w:lang w:val="fr-CH"/>
        </w:rPr>
        <w:lastRenderedPageBreak/>
        <w:t>附件一</w:t>
      </w:r>
    </w:p>
    <w:p w14:paraId="37ED3E91" w14:textId="77777777" w:rsidR="00EC3007" w:rsidRPr="0002131B" w:rsidRDefault="00EC3007" w:rsidP="0002131B">
      <w:pPr>
        <w:pStyle w:val="HChGC"/>
      </w:pPr>
      <w:r w:rsidRPr="0002131B">
        <w:rPr>
          <w:lang w:val="fr-CH"/>
        </w:rPr>
        <w:tab/>
      </w:r>
      <w:r w:rsidRPr="0002131B">
        <w:rPr>
          <w:lang w:val="fr-CH"/>
        </w:rPr>
        <w:tab/>
      </w:r>
      <w:r w:rsidRPr="0002131B">
        <w:rPr>
          <w:lang w:val="fr-CH"/>
        </w:rPr>
        <w:t>委员会第三十一届会议通过的决定</w:t>
      </w:r>
    </w:p>
    <w:p w14:paraId="23860589" w14:textId="07B79A24" w:rsidR="00EC3007" w:rsidRPr="0002131B" w:rsidRDefault="0002131B" w:rsidP="0002131B">
      <w:pPr>
        <w:pStyle w:val="SingleTxtGC"/>
      </w:pPr>
      <w:r w:rsidRPr="0002131B">
        <w:rPr>
          <w:lang w:val="fr-CH"/>
        </w:rPr>
        <w:t>1</w:t>
      </w:r>
      <w:r w:rsidR="00EC3007" w:rsidRPr="0002131B">
        <w:rPr>
          <w:lang w:val="fr-CH"/>
        </w:rPr>
        <w:t>.</w:t>
      </w:r>
      <w:r w:rsidR="00EC3007" w:rsidRPr="0002131B">
        <w:rPr>
          <w:lang w:val="fr-CH"/>
        </w:rPr>
        <w:tab/>
      </w:r>
      <w:r w:rsidR="00EC3007" w:rsidRPr="0002131B">
        <w:rPr>
          <w:lang w:val="fr-CH"/>
        </w:rPr>
        <w:t>委员会通过了关于白俄罗斯、贝宁、布基纳法索、加纳、荷兰王国的初次报告的结论性意见以及关于比利时、丹麦、毛里求斯、乌克兰的第二次和第三次合并定期报告的结论性意见。</w:t>
      </w:r>
    </w:p>
    <w:p w14:paraId="678F2FD6" w14:textId="5DAF3F96" w:rsidR="00EC3007" w:rsidRPr="0002131B" w:rsidRDefault="0002131B" w:rsidP="0002131B">
      <w:pPr>
        <w:pStyle w:val="SingleTxtGC"/>
      </w:pPr>
      <w:r w:rsidRPr="0002131B">
        <w:rPr>
          <w:lang w:val="fr-CH"/>
        </w:rPr>
        <w:t>2</w:t>
      </w:r>
      <w:r w:rsidR="00EC3007" w:rsidRPr="0002131B">
        <w:rPr>
          <w:lang w:val="fr-CH"/>
        </w:rPr>
        <w:t>.</w:t>
      </w:r>
      <w:r w:rsidR="00EC3007" w:rsidRPr="0002131B">
        <w:rPr>
          <w:lang w:val="fr-CH"/>
        </w:rPr>
        <w:tab/>
      </w:r>
      <w:r w:rsidR="00EC3007" w:rsidRPr="0002131B">
        <w:rPr>
          <w:lang w:val="fr-CH"/>
        </w:rPr>
        <w:t>委员会审议了根据《公约任择议定书》提交审议的六份个人来文。委员会认定其中两份来文中存在违反《公约》的情况；认定</w:t>
      </w:r>
      <w:r w:rsidR="00EC3007" w:rsidRPr="0002131B">
        <w:rPr>
          <w:rFonts w:hint="eastAsia"/>
          <w:lang w:val="fr-CH"/>
        </w:rPr>
        <w:t>在</w:t>
      </w:r>
      <w:r w:rsidR="00EC3007" w:rsidRPr="0002131B">
        <w:rPr>
          <w:lang w:val="fr-CH"/>
        </w:rPr>
        <w:t>另一份来文中，其掌握的事实未显示存在违约行为；并决定停止对另三份来文的审议。委员会通过的意见和决定概要载于本报告附件三。相关意见和决定将尽快转交当事各方，随后将予以公开。委员会通过了关于第三方介入根据《公约任择议定书》提交的来文的准则。</w:t>
      </w:r>
    </w:p>
    <w:p w14:paraId="7B2B0120" w14:textId="3B5CC190" w:rsidR="00EC3007" w:rsidRPr="0002131B" w:rsidRDefault="0002131B" w:rsidP="0002131B">
      <w:pPr>
        <w:pStyle w:val="SingleTxtGC"/>
      </w:pPr>
      <w:r w:rsidRPr="0002131B">
        <w:rPr>
          <w:lang w:val="fr-CH"/>
        </w:rPr>
        <w:t>3</w:t>
      </w:r>
      <w:r w:rsidR="00EC3007" w:rsidRPr="0002131B">
        <w:rPr>
          <w:lang w:val="fr-CH"/>
        </w:rPr>
        <w:t>.</w:t>
      </w:r>
      <w:r w:rsidR="00EC3007" w:rsidRPr="0002131B">
        <w:rPr>
          <w:lang w:val="fr-CH"/>
        </w:rPr>
        <w:tab/>
      </w:r>
      <w:r w:rsidR="00EC3007" w:rsidRPr="0002131B">
        <w:rPr>
          <w:lang w:val="fr-CH"/>
        </w:rPr>
        <w:t>委员会审议了与根据《任择议定书》开展调查相关的事项。</w:t>
      </w:r>
    </w:p>
    <w:p w14:paraId="3BD72767" w14:textId="1C50D9B0" w:rsidR="00EC3007" w:rsidRPr="0002131B" w:rsidRDefault="0002131B" w:rsidP="0002131B">
      <w:pPr>
        <w:pStyle w:val="SingleTxtGC"/>
      </w:pPr>
      <w:r w:rsidRPr="0002131B">
        <w:rPr>
          <w:lang w:val="fr-CH"/>
        </w:rPr>
        <w:t>4</w:t>
      </w:r>
      <w:r w:rsidR="00EC3007" w:rsidRPr="0002131B">
        <w:rPr>
          <w:lang w:val="fr-CH"/>
        </w:rPr>
        <w:t>.</w:t>
      </w:r>
      <w:r w:rsidR="00EC3007" w:rsidRPr="0002131B">
        <w:rPr>
          <w:lang w:val="fr-CH"/>
        </w:rPr>
        <w:tab/>
      </w:r>
      <w:r w:rsidR="00EC3007" w:rsidRPr="0002131B">
        <w:rPr>
          <w:lang w:val="fr-CH"/>
        </w:rPr>
        <w:t>委员会继续起草关于《公约》第十一条的第</w:t>
      </w:r>
      <w:r w:rsidRPr="0002131B">
        <w:rPr>
          <w:lang w:val="fr-CH"/>
        </w:rPr>
        <w:t>9</w:t>
      </w:r>
      <w:r w:rsidR="00EC3007" w:rsidRPr="0002131B">
        <w:rPr>
          <w:lang w:val="fr-CH"/>
        </w:rPr>
        <w:t>号一般性意见。委员会决定设立一个工作组以编写关于《公约》第二十九条的一般性意见草案。</w:t>
      </w:r>
    </w:p>
    <w:p w14:paraId="480F8125" w14:textId="719E6EE8" w:rsidR="00EC3007" w:rsidRPr="0002131B" w:rsidRDefault="0002131B" w:rsidP="0002131B">
      <w:pPr>
        <w:pStyle w:val="SingleTxtGC"/>
      </w:pPr>
      <w:r w:rsidRPr="0002131B">
        <w:rPr>
          <w:lang w:val="fr-CH"/>
        </w:rPr>
        <w:t>5</w:t>
      </w:r>
      <w:r w:rsidR="00EC3007" w:rsidRPr="0002131B">
        <w:rPr>
          <w:lang w:val="fr-CH"/>
        </w:rPr>
        <w:t>.</w:t>
      </w:r>
      <w:r w:rsidR="00EC3007" w:rsidRPr="0002131B">
        <w:rPr>
          <w:lang w:val="fr-CH"/>
        </w:rPr>
        <w:tab/>
      </w:r>
      <w:r w:rsidR="00EC3007" w:rsidRPr="0002131B">
        <w:rPr>
          <w:lang w:val="fr-CH"/>
        </w:rPr>
        <w:t>委员会决定，在资金允许的情况下，第三十二届会议将于</w:t>
      </w:r>
      <w:r w:rsidRPr="0002131B">
        <w:rPr>
          <w:lang w:val="fr-CH"/>
        </w:rPr>
        <w:t>2</w:t>
      </w:r>
      <w:r w:rsidR="00EC3007" w:rsidRPr="0002131B">
        <w:rPr>
          <w:lang w:val="fr-CH"/>
        </w:rPr>
        <w:t>0</w:t>
      </w:r>
      <w:r w:rsidRPr="0002131B">
        <w:rPr>
          <w:lang w:val="fr-CH"/>
        </w:rPr>
        <w:t>25</w:t>
      </w:r>
      <w:r w:rsidR="00EC3007" w:rsidRPr="0002131B">
        <w:rPr>
          <w:lang w:val="fr-CH"/>
        </w:rPr>
        <w:t>年</w:t>
      </w:r>
      <w:r w:rsidRPr="0002131B">
        <w:rPr>
          <w:lang w:val="fr-CH"/>
        </w:rPr>
        <w:t>3</w:t>
      </w:r>
      <w:r w:rsidR="00EC3007" w:rsidRPr="0002131B">
        <w:rPr>
          <w:lang w:val="fr-CH"/>
        </w:rPr>
        <w:t>月</w:t>
      </w:r>
      <w:r w:rsidRPr="0002131B">
        <w:rPr>
          <w:lang w:val="fr-CH"/>
        </w:rPr>
        <w:t>3</w:t>
      </w:r>
      <w:r w:rsidR="00EC3007" w:rsidRPr="0002131B">
        <w:rPr>
          <w:lang w:val="fr-CH"/>
        </w:rPr>
        <w:t>日至</w:t>
      </w:r>
      <w:r w:rsidRPr="0002131B">
        <w:rPr>
          <w:lang w:val="fr-CH"/>
        </w:rPr>
        <w:t>21</w:t>
      </w:r>
      <w:r w:rsidR="00EC3007" w:rsidRPr="0002131B">
        <w:rPr>
          <w:lang w:val="fr-CH"/>
        </w:rPr>
        <w:t>日在日内瓦举行，随后将于</w:t>
      </w:r>
      <w:r w:rsidRPr="0002131B">
        <w:rPr>
          <w:lang w:val="fr-CH"/>
        </w:rPr>
        <w:t>2</w:t>
      </w:r>
      <w:r w:rsidR="00EC3007" w:rsidRPr="0002131B">
        <w:rPr>
          <w:lang w:val="fr-CH"/>
        </w:rPr>
        <w:t>0</w:t>
      </w:r>
      <w:r w:rsidRPr="0002131B">
        <w:rPr>
          <w:lang w:val="fr-CH"/>
        </w:rPr>
        <w:t>25</w:t>
      </w:r>
      <w:r w:rsidR="00EC3007" w:rsidRPr="0002131B">
        <w:rPr>
          <w:lang w:val="fr-CH"/>
        </w:rPr>
        <w:t>年</w:t>
      </w:r>
      <w:r w:rsidRPr="0002131B">
        <w:rPr>
          <w:lang w:val="fr-CH"/>
        </w:rPr>
        <w:t>3</w:t>
      </w:r>
      <w:r w:rsidR="00EC3007" w:rsidRPr="0002131B">
        <w:rPr>
          <w:lang w:val="fr-CH"/>
        </w:rPr>
        <w:t>月</w:t>
      </w:r>
      <w:r w:rsidRPr="0002131B">
        <w:rPr>
          <w:lang w:val="fr-CH"/>
        </w:rPr>
        <w:t>24</w:t>
      </w:r>
      <w:r w:rsidR="00EC3007" w:rsidRPr="0002131B">
        <w:rPr>
          <w:lang w:val="fr-CH"/>
        </w:rPr>
        <w:t>日至</w:t>
      </w:r>
      <w:r w:rsidRPr="0002131B">
        <w:rPr>
          <w:lang w:val="fr-CH"/>
        </w:rPr>
        <w:t>28</w:t>
      </w:r>
      <w:r w:rsidR="00EC3007" w:rsidRPr="0002131B">
        <w:rPr>
          <w:lang w:val="fr-CH"/>
        </w:rPr>
        <w:t>日举行会前工作组第二十次会议。</w:t>
      </w:r>
    </w:p>
    <w:p w14:paraId="15DA4368" w14:textId="0136EE61" w:rsidR="00EC3007" w:rsidRPr="0002131B" w:rsidRDefault="0002131B" w:rsidP="0002131B">
      <w:pPr>
        <w:pStyle w:val="SingleTxtGC"/>
      </w:pPr>
      <w:r w:rsidRPr="0002131B">
        <w:rPr>
          <w:lang w:val="fr-CH"/>
        </w:rPr>
        <w:t>6</w:t>
      </w:r>
      <w:r w:rsidR="00EC3007" w:rsidRPr="0002131B">
        <w:rPr>
          <w:lang w:val="fr-CH"/>
        </w:rPr>
        <w:t>.</w:t>
      </w:r>
      <w:r w:rsidR="00EC3007" w:rsidRPr="0002131B">
        <w:rPr>
          <w:lang w:val="fr-CH"/>
        </w:rPr>
        <w:tab/>
      </w:r>
      <w:r w:rsidR="00EC3007" w:rsidRPr="0002131B">
        <w:rPr>
          <w:lang w:val="fr-CH"/>
        </w:rPr>
        <w:t>委员会决定继续与联合国日内瓦办事处和联合国人权事务高级专员办事处</w:t>
      </w:r>
      <w:r w:rsidR="00EC3007" w:rsidRPr="0002131B">
        <w:rPr>
          <w:lang w:val="fr-CH"/>
        </w:rPr>
        <w:t>(</w:t>
      </w:r>
      <w:r w:rsidR="00EC3007" w:rsidRPr="0002131B">
        <w:rPr>
          <w:lang w:val="fr-CH"/>
        </w:rPr>
        <w:t>人权高专办</w:t>
      </w:r>
      <w:r w:rsidR="00EC3007" w:rsidRPr="0002131B">
        <w:rPr>
          <w:lang w:val="fr-CH"/>
        </w:rPr>
        <w:t>)</w:t>
      </w:r>
      <w:r w:rsidR="00EC3007" w:rsidRPr="0002131B">
        <w:rPr>
          <w:lang w:val="fr-CH"/>
        </w:rPr>
        <w:t>合作，以便更好地向委员会的残疾委员和残疾与会者提供无障碍的会议服务和合理便利。</w:t>
      </w:r>
    </w:p>
    <w:p w14:paraId="7158B3E3" w14:textId="0B8B3D17" w:rsidR="00EC3007" w:rsidRPr="0002131B" w:rsidRDefault="0002131B" w:rsidP="0002131B">
      <w:pPr>
        <w:pStyle w:val="SingleTxtGC"/>
      </w:pPr>
      <w:r w:rsidRPr="0002131B">
        <w:rPr>
          <w:lang w:val="fr-CH"/>
        </w:rPr>
        <w:t>7</w:t>
      </w:r>
      <w:r w:rsidR="00EC3007" w:rsidRPr="0002131B">
        <w:rPr>
          <w:lang w:val="fr-CH"/>
        </w:rPr>
        <w:t>.</w:t>
      </w:r>
      <w:r w:rsidR="00EC3007" w:rsidRPr="0002131B">
        <w:rPr>
          <w:lang w:val="fr-CH"/>
        </w:rPr>
        <w:tab/>
      </w:r>
      <w:r w:rsidR="00EC3007" w:rsidRPr="0002131B">
        <w:rPr>
          <w:lang w:val="fr-CH"/>
        </w:rPr>
        <w:t>委员会通过了关于受灾害影响的残疾人的声明和关于未来峰会成果文件中残疾包容问题的声明。</w:t>
      </w:r>
    </w:p>
    <w:p w14:paraId="72F9F3C3" w14:textId="272750F5" w:rsidR="00EC3007" w:rsidRPr="0002131B" w:rsidRDefault="0002131B" w:rsidP="0002131B">
      <w:pPr>
        <w:pStyle w:val="SingleTxtGC"/>
      </w:pPr>
      <w:r w:rsidRPr="0002131B">
        <w:rPr>
          <w:lang w:val="fr-CH"/>
        </w:rPr>
        <w:t>8</w:t>
      </w:r>
      <w:r w:rsidR="00EC3007" w:rsidRPr="0002131B">
        <w:rPr>
          <w:lang w:val="fr-CH"/>
        </w:rPr>
        <w:t>.</w:t>
      </w:r>
      <w:r w:rsidR="00EC3007" w:rsidRPr="0002131B">
        <w:rPr>
          <w:lang w:val="fr-CH"/>
        </w:rPr>
        <w:tab/>
      </w:r>
      <w:r w:rsidR="00EC3007" w:rsidRPr="0002131B">
        <w:rPr>
          <w:lang w:val="fr-CH"/>
        </w:rPr>
        <w:t>委员会审议了与《人权条约机构成员独立性和公正性准则》</w:t>
      </w:r>
      <w:r w:rsidR="00EC3007" w:rsidRPr="0002131B">
        <w:rPr>
          <w:lang w:val="fr-CH"/>
        </w:rPr>
        <w:t>(</w:t>
      </w:r>
      <w:r w:rsidR="00EC3007" w:rsidRPr="0002131B">
        <w:rPr>
          <w:lang w:val="fr-CH"/>
        </w:rPr>
        <w:t>亚的斯亚贝巴准则</w:t>
      </w:r>
      <w:r w:rsidR="00EC3007" w:rsidRPr="0002131B">
        <w:rPr>
          <w:lang w:val="fr-CH"/>
        </w:rPr>
        <w:t>)</w:t>
      </w:r>
      <w:r w:rsidR="00EC3007" w:rsidRPr="0002131B">
        <w:rPr>
          <w:lang w:val="fr-CH"/>
        </w:rPr>
        <w:t>有关的事项并通过了一份决定。</w:t>
      </w:r>
    </w:p>
    <w:p w14:paraId="7A097A0B" w14:textId="2A599D53" w:rsidR="00EC3007" w:rsidRPr="0002131B" w:rsidRDefault="0002131B" w:rsidP="0002131B">
      <w:pPr>
        <w:pStyle w:val="SingleTxtGC"/>
      </w:pPr>
      <w:r w:rsidRPr="0002131B">
        <w:rPr>
          <w:lang w:val="fr-CH"/>
        </w:rPr>
        <w:t>9</w:t>
      </w:r>
      <w:r w:rsidR="00EC3007" w:rsidRPr="0002131B">
        <w:rPr>
          <w:lang w:val="fr-CH"/>
        </w:rPr>
        <w:t>.</w:t>
      </w:r>
      <w:r w:rsidR="00EC3007" w:rsidRPr="0002131B">
        <w:rPr>
          <w:lang w:val="fr-CH"/>
        </w:rPr>
        <w:tab/>
      </w:r>
      <w:r w:rsidR="00EC3007" w:rsidRPr="0002131B">
        <w:rPr>
          <w:lang w:val="fr-CH"/>
        </w:rPr>
        <w:t>委员会注意到，《公约》有</w:t>
      </w:r>
      <w:r w:rsidRPr="0002131B">
        <w:rPr>
          <w:lang w:val="fr-CH"/>
        </w:rPr>
        <w:t>191</w:t>
      </w:r>
      <w:r w:rsidR="00EC3007" w:rsidRPr="0002131B">
        <w:rPr>
          <w:lang w:val="fr-CH"/>
        </w:rPr>
        <w:t>个缔约国，是获得批准第二多的人权条约。然而委员会</w:t>
      </w:r>
      <w:r w:rsidR="00EC3007" w:rsidRPr="0002131B">
        <w:rPr>
          <w:rFonts w:hint="eastAsia"/>
          <w:lang w:val="fr-CH"/>
        </w:rPr>
        <w:t>重申</w:t>
      </w:r>
      <w:r w:rsidR="00EC3007" w:rsidRPr="0002131B">
        <w:rPr>
          <w:lang w:val="fr-CH"/>
        </w:rPr>
        <w:t>其关切，分配给委员会的会议时间和资源与这一高批准率不相称。因此，委员会呼吁会员国和联合国所有主管机构纠正这种情况，增加分配给委员会的会议时间和资源，举行至少为期三周的第三次会议。</w:t>
      </w:r>
    </w:p>
    <w:p w14:paraId="589C0216" w14:textId="6F72BDAC" w:rsidR="00EC3007" w:rsidRPr="0002131B" w:rsidRDefault="0002131B" w:rsidP="0002131B">
      <w:pPr>
        <w:pStyle w:val="SingleTxtGC"/>
      </w:pPr>
      <w:r w:rsidRPr="0002131B">
        <w:rPr>
          <w:lang w:val="fr-CH"/>
        </w:rPr>
        <w:t>1</w:t>
      </w:r>
      <w:r w:rsidR="00EC3007" w:rsidRPr="0002131B">
        <w:rPr>
          <w:lang w:val="fr-CH"/>
        </w:rPr>
        <w:t>0.</w:t>
      </w:r>
      <w:r w:rsidR="00EC3007" w:rsidRPr="0002131B">
        <w:rPr>
          <w:lang w:val="fr-CH"/>
        </w:rPr>
        <w:tab/>
      </w:r>
      <w:r w:rsidR="00EC3007" w:rsidRPr="0002131B">
        <w:rPr>
          <w:lang w:val="fr-CH"/>
        </w:rPr>
        <w:t>委员会仍然对有待审议的初次报告和定期报告数量不断增加感到关切，呼吁会员国和有关机构给予委员会充足的会议时间和资源，以解决积压问题。</w:t>
      </w:r>
    </w:p>
    <w:p w14:paraId="7408FD33" w14:textId="6C58EBFD" w:rsidR="00EC3007" w:rsidRPr="0002131B" w:rsidRDefault="0002131B" w:rsidP="0002131B">
      <w:pPr>
        <w:pStyle w:val="SingleTxtGC"/>
      </w:pPr>
      <w:r w:rsidRPr="0002131B">
        <w:rPr>
          <w:lang w:val="fr-CH"/>
        </w:rPr>
        <w:t>11</w:t>
      </w:r>
      <w:r w:rsidR="00EC3007" w:rsidRPr="0002131B">
        <w:rPr>
          <w:lang w:val="fr-CH"/>
        </w:rPr>
        <w:t>.</w:t>
      </w:r>
      <w:r w:rsidR="00EC3007" w:rsidRPr="0002131B">
        <w:rPr>
          <w:lang w:val="fr-CH"/>
        </w:rPr>
        <w:tab/>
      </w:r>
      <w:r w:rsidR="00EC3007" w:rsidRPr="0002131B">
        <w:rPr>
          <w:lang w:val="fr-CH"/>
        </w:rPr>
        <w:t>委员会呼吁本报告附件二所列初次报告长期逾期未交的缔约国尽快提交报告。委员会决定与人权高专办人权条约处条约机构能力建设方案协调，与初次报告逾期</w:t>
      </w:r>
      <w:r w:rsidRPr="0002131B">
        <w:rPr>
          <w:lang w:val="fr-CH"/>
        </w:rPr>
        <w:t>1</w:t>
      </w:r>
      <w:r w:rsidR="00EC3007" w:rsidRPr="0002131B">
        <w:rPr>
          <w:lang w:val="fr-CH"/>
        </w:rPr>
        <w:t>0</w:t>
      </w:r>
      <w:r w:rsidR="00EC3007" w:rsidRPr="0002131B">
        <w:rPr>
          <w:lang w:val="fr-CH"/>
        </w:rPr>
        <w:t>年以上的缔约国积极接触，建设提交报告的能力。</w:t>
      </w:r>
    </w:p>
    <w:p w14:paraId="4DC945F8" w14:textId="0D39E9F7" w:rsidR="0004200D" w:rsidRDefault="0002131B" w:rsidP="0002131B">
      <w:pPr>
        <w:pStyle w:val="SingleTxtGC"/>
        <w:rPr>
          <w:lang w:val="fr-CH"/>
        </w:rPr>
      </w:pPr>
      <w:r w:rsidRPr="0002131B">
        <w:rPr>
          <w:lang w:val="fr-CH"/>
        </w:rPr>
        <w:t>12</w:t>
      </w:r>
      <w:r w:rsidR="00EC3007" w:rsidRPr="0002131B">
        <w:rPr>
          <w:lang w:val="fr-CH"/>
        </w:rPr>
        <w:t>.</w:t>
      </w:r>
      <w:r w:rsidR="00EC3007" w:rsidRPr="0002131B">
        <w:rPr>
          <w:lang w:val="fr-CH"/>
        </w:rPr>
        <w:tab/>
      </w:r>
      <w:r w:rsidR="00EC3007" w:rsidRPr="0002131B">
        <w:rPr>
          <w:lang w:val="fr-CH"/>
        </w:rPr>
        <w:t>委员会通过了第三十一届会议报告。</w:t>
      </w:r>
    </w:p>
    <w:p w14:paraId="67E1CC97" w14:textId="5C72B5A3" w:rsidR="00EC3007" w:rsidRDefault="00EC3007">
      <w:pPr>
        <w:tabs>
          <w:tab w:val="clear" w:pos="431"/>
        </w:tabs>
        <w:overflowPunct/>
        <w:adjustRightInd/>
        <w:snapToGrid/>
        <w:spacing w:line="240" w:lineRule="auto"/>
        <w:jc w:val="left"/>
        <w:rPr>
          <w:lang w:val="fr-CH"/>
        </w:rPr>
      </w:pPr>
      <w:r>
        <w:rPr>
          <w:lang w:val="fr-CH"/>
        </w:rPr>
        <w:br w:type="page"/>
      </w:r>
    </w:p>
    <w:p w14:paraId="698246AD" w14:textId="77777777" w:rsidR="00EC3007" w:rsidRPr="00EC3007" w:rsidRDefault="00EC3007" w:rsidP="00E57CDE">
      <w:pPr>
        <w:pStyle w:val="HChGC"/>
        <w:rPr>
          <w:u w:val="single"/>
        </w:rPr>
      </w:pPr>
      <w:r w:rsidRPr="00EC3007">
        <w:rPr>
          <w:lang w:val="fr-CH"/>
        </w:rPr>
        <w:lastRenderedPageBreak/>
        <w:t>附件二</w:t>
      </w:r>
    </w:p>
    <w:p w14:paraId="37AF26ED" w14:textId="45DE3CA1" w:rsidR="00EC3007" w:rsidRDefault="00EC3007" w:rsidP="00E57CDE">
      <w:pPr>
        <w:pStyle w:val="HChGC"/>
        <w:rPr>
          <w:lang w:val="fr-CH"/>
        </w:rPr>
      </w:pPr>
      <w:r w:rsidRPr="00EC3007">
        <w:rPr>
          <w:lang w:val="fr-CH"/>
        </w:rPr>
        <w:tab/>
      </w:r>
      <w:r w:rsidRPr="00EC3007">
        <w:rPr>
          <w:lang w:val="fr-CH"/>
        </w:rPr>
        <w:tab/>
      </w:r>
      <w:r w:rsidRPr="00EC3007">
        <w:rPr>
          <w:lang w:val="fr-CH"/>
        </w:rPr>
        <w:t>初次报告逾期五年以上的缔约国</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684"/>
        <w:gridCol w:w="3686"/>
      </w:tblGrid>
      <w:tr w:rsidR="00EC3007" w:rsidRPr="00E57CDE" w14:paraId="157E5604" w14:textId="77777777" w:rsidTr="00EC3007">
        <w:trPr>
          <w:tblHeader/>
        </w:trPr>
        <w:tc>
          <w:tcPr>
            <w:tcW w:w="3684" w:type="dxa"/>
            <w:tcBorders>
              <w:top w:val="single" w:sz="4" w:space="0" w:color="auto"/>
              <w:bottom w:val="single" w:sz="12" w:space="0" w:color="auto"/>
            </w:tcBorders>
            <w:shd w:val="clear" w:color="auto" w:fill="auto"/>
            <w:vAlign w:val="bottom"/>
          </w:tcPr>
          <w:p w14:paraId="5538F1B1" w14:textId="77777777" w:rsidR="00EC3007" w:rsidRPr="00E57CDE" w:rsidRDefault="00EC3007" w:rsidP="00E57CDE">
            <w:pPr>
              <w:pStyle w:val="a4"/>
              <w:spacing w:line="280" w:lineRule="exact"/>
              <w:rPr>
                <w:sz w:val="21"/>
                <w:szCs w:val="21"/>
              </w:rPr>
            </w:pPr>
            <w:r w:rsidRPr="00E57CDE">
              <w:rPr>
                <w:sz w:val="21"/>
                <w:szCs w:val="21"/>
                <w:lang w:val="fr-CH"/>
              </w:rPr>
              <w:t>缔约方</w:t>
            </w:r>
          </w:p>
        </w:tc>
        <w:tc>
          <w:tcPr>
            <w:tcW w:w="3686" w:type="dxa"/>
            <w:tcBorders>
              <w:top w:val="single" w:sz="4" w:space="0" w:color="auto"/>
              <w:bottom w:val="single" w:sz="12" w:space="0" w:color="auto"/>
            </w:tcBorders>
            <w:shd w:val="clear" w:color="auto" w:fill="auto"/>
            <w:vAlign w:val="bottom"/>
          </w:tcPr>
          <w:p w14:paraId="049CFC0E" w14:textId="77777777" w:rsidR="00EC3007" w:rsidRPr="00E57CDE" w:rsidRDefault="00EC3007" w:rsidP="00E57CDE">
            <w:pPr>
              <w:pStyle w:val="a4"/>
              <w:spacing w:line="280" w:lineRule="exact"/>
              <w:rPr>
                <w:sz w:val="21"/>
                <w:szCs w:val="21"/>
              </w:rPr>
            </w:pPr>
            <w:r w:rsidRPr="00E57CDE">
              <w:rPr>
                <w:sz w:val="21"/>
                <w:szCs w:val="21"/>
                <w:lang w:val="fr-CH"/>
              </w:rPr>
              <w:t>应交日期</w:t>
            </w:r>
          </w:p>
        </w:tc>
      </w:tr>
      <w:tr w:rsidR="00EC3007" w:rsidRPr="00E57CDE" w14:paraId="4562CF85" w14:textId="77777777" w:rsidTr="00EC3007">
        <w:tc>
          <w:tcPr>
            <w:tcW w:w="3684" w:type="dxa"/>
            <w:tcBorders>
              <w:top w:val="single" w:sz="12" w:space="0" w:color="auto"/>
            </w:tcBorders>
            <w:shd w:val="clear" w:color="auto" w:fill="auto"/>
          </w:tcPr>
          <w:p w14:paraId="2AB6A262"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几内亚</w:t>
            </w:r>
          </w:p>
        </w:tc>
        <w:tc>
          <w:tcPr>
            <w:tcW w:w="3686" w:type="dxa"/>
            <w:tcBorders>
              <w:top w:val="single" w:sz="12" w:space="0" w:color="auto"/>
            </w:tcBorders>
            <w:shd w:val="clear" w:color="auto" w:fill="auto"/>
          </w:tcPr>
          <w:p w14:paraId="3B8055A8" w14:textId="7A890FF5"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w:t>
            </w:r>
            <w:r w:rsidR="00EC3007" w:rsidRPr="00E57CDE">
              <w:rPr>
                <w:sz w:val="21"/>
                <w:szCs w:val="21"/>
                <w:lang w:val="fr-CH"/>
              </w:rPr>
              <w:t>0</w:t>
            </w:r>
            <w:r w:rsidR="00EC3007" w:rsidRPr="00E57CDE">
              <w:rPr>
                <w:sz w:val="21"/>
                <w:szCs w:val="21"/>
                <w:lang w:val="fr-CH"/>
              </w:rPr>
              <w:t>年</w:t>
            </w:r>
            <w:r>
              <w:rPr>
                <w:sz w:val="21"/>
                <w:szCs w:val="21"/>
                <w:lang w:val="fr-CH"/>
              </w:rPr>
              <w:t>3</w:t>
            </w:r>
            <w:r w:rsidR="00EC3007" w:rsidRPr="00E57CDE">
              <w:rPr>
                <w:sz w:val="21"/>
                <w:szCs w:val="21"/>
                <w:lang w:val="fr-CH"/>
              </w:rPr>
              <w:t>月</w:t>
            </w:r>
            <w:r>
              <w:rPr>
                <w:sz w:val="21"/>
                <w:szCs w:val="21"/>
                <w:lang w:val="fr-CH"/>
              </w:rPr>
              <w:t>8</w:t>
            </w:r>
            <w:r w:rsidR="00EC3007" w:rsidRPr="00E57CDE">
              <w:rPr>
                <w:sz w:val="21"/>
                <w:szCs w:val="21"/>
                <w:lang w:val="fr-CH"/>
              </w:rPr>
              <w:t>日</w:t>
            </w:r>
          </w:p>
        </w:tc>
      </w:tr>
      <w:tr w:rsidR="00EC3007" w:rsidRPr="00E57CDE" w14:paraId="572D290E" w14:textId="77777777" w:rsidTr="00EC3007">
        <w:tc>
          <w:tcPr>
            <w:tcW w:w="3684" w:type="dxa"/>
            <w:shd w:val="clear" w:color="auto" w:fill="auto"/>
          </w:tcPr>
          <w:p w14:paraId="7ABFF1B6"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圣马力诺</w:t>
            </w:r>
          </w:p>
        </w:tc>
        <w:tc>
          <w:tcPr>
            <w:tcW w:w="3686" w:type="dxa"/>
            <w:shd w:val="clear" w:color="auto" w:fill="auto"/>
          </w:tcPr>
          <w:p w14:paraId="30A8CF80" w14:textId="3CA4E85E"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w:t>
            </w:r>
            <w:r w:rsidR="00EC3007" w:rsidRPr="00E57CDE">
              <w:rPr>
                <w:sz w:val="21"/>
                <w:szCs w:val="21"/>
                <w:lang w:val="fr-CH"/>
              </w:rPr>
              <w:t>0</w:t>
            </w:r>
            <w:r w:rsidR="00EC3007" w:rsidRPr="00E57CDE">
              <w:rPr>
                <w:sz w:val="21"/>
                <w:szCs w:val="21"/>
                <w:lang w:val="fr-CH"/>
              </w:rPr>
              <w:t>年</w:t>
            </w:r>
            <w:r>
              <w:rPr>
                <w:sz w:val="21"/>
                <w:szCs w:val="21"/>
                <w:lang w:val="fr-CH"/>
              </w:rPr>
              <w:t>3</w:t>
            </w:r>
            <w:r w:rsidR="00EC3007" w:rsidRPr="00E57CDE">
              <w:rPr>
                <w:sz w:val="21"/>
                <w:szCs w:val="21"/>
                <w:lang w:val="fr-CH"/>
              </w:rPr>
              <w:t>月</w:t>
            </w:r>
            <w:r>
              <w:rPr>
                <w:sz w:val="21"/>
                <w:szCs w:val="21"/>
                <w:lang w:val="fr-CH"/>
              </w:rPr>
              <w:t>22</w:t>
            </w:r>
            <w:r w:rsidR="00EC3007" w:rsidRPr="00E57CDE">
              <w:rPr>
                <w:sz w:val="21"/>
                <w:szCs w:val="21"/>
                <w:lang w:val="fr-CH"/>
              </w:rPr>
              <w:t>日</w:t>
            </w:r>
          </w:p>
        </w:tc>
      </w:tr>
      <w:tr w:rsidR="00EC3007" w:rsidRPr="00E57CDE" w14:paraId="3863EAE6" w14:textId="77777777" w:rsidTr="00EC3007">
        <w:tc>
          <w:tcPr>
            <w:tcW w:w="3684" w:type="dxa"/>
            <w:shd w:val="clear" w:color="auto" w:fill="auto"/>
          </w:tcPr>
          <w:p w14:paraId="7A8CE9D4"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莱索托</w:t>
            </w:r>
          </w:p>
        </w:tc>
        <w:tc>
          <w:tcPr>
            <w:tcW w:w="3686" w:type="dxa"/>
            <w:shd w:val="clear" w:color="auto" w:fill="auto"/>
          </w:tcPr>
          <w:p w14:paraId="0AF371DD" w14:textId="2C65CE8A"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11</w:t>
            </w:r>
            <w:r w:rsidR="00EC3007" w:rsidRPr="00E57CDE">
              <w:rPr>
                <w:sz w:val="21"/>
                <w:szCs w:val="21"/>
                <w:lang w:val="fr-CH"/>
              </w:rPr>
              <w:t>年</w:t>
            </w:r>
            <w:r>
              <w:rPr>
                <w:sz w:val="21"/>
                <w:szCs w:val="21"/>
                <w:lang w:val="fr-CH"/>
              </w:rPr>
              <w:t>1</w:t>
            </w:r>
            <w:r w:rsidR="00EC3007" w:rsidRPr="00E57CDE">
              <w:rPr>
                <w:sz w:val="21"/>
                <w:szCs w:val="21"/>
                <w:lang w:val="fr-CH"/>
              </w:rPr>
              <w:t>月</w:t>
            </w:r>
            <w:r>
              <w:rPr>
                <w:sz w:val="21"/>
                <w:szCs w:val="21"/>
                <w:lang w:val="fr-CH"/>
              </w:rPr>
              <w:t>2</w:t>
            </w:r>
            <w:r w:rsidR="00EC3007" w:rsidRPr="00E57CDE">
              <w:rPr>
                <w:sz w:val="21"/>
                <w:szCs w:val="21"/>
                <w:lang w:val="fr-CH"/>
              </w:rPr>
              <w:t>日</w:t>
            </w:r>
          </w:p>
        </w:tc>
      </w:tr>
      <w:tr w:rsidR="00EC3007" w:rsidRPr="00E57CDE" w14:paraId="4B2CAE55" w14:textId="77777777" w:rsidTr="00EC3007">
        <w:tc>
          <w:tcPr>
            <w:tcW w:w="3684" w:type="dxa"/>
            <w:shd w:val="clear" w:color="auto" w:fill="auto"/>
          </w:tcPr>
          <w:p w14:paraId="6C375B8F"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也门</w:t>
            </w:r>
          </w:p>
        </w:tc>
        <w:tc>
          <w:tcPr>
            <w:tcW w:w="3686" w:type="dxa"/>
            <w:shd w:val="clear" w:color="auto" w:fill="auto"/>
          </w:tcPr>
          <w:p w14:paraId="22C06D45" w14:textId="13BD5D4B"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11</w:t>
            </w:r>
            <w:r w:rsidR="00EC3007" w:rsidRPr="00E57CDE">
              <w:rPr>
                <w:sz w:val="21"/>
                <w:szCs w:val="21"/>
                <w:lang w:val="fr-CH"/>
              </w:rPr>
              <w:t>年</w:t>
            </w:r>
            <w:r>
              <w:rPr>
                <w:sz w:val="21"/>
                <w:szCs w:val="21"/>
                <w:lang w:val="fr-CH"/>
              </w:rPr>
              <w:t>4</w:t>
            </w:r>
            <w:r w:rsidR="00EC3007" w:rsidRPr="00E57CDE">
              <w:rPr>
                <w:sz w:val="21"/>
                <w:szCs w:val="21"/>
                <w:lang w:val="fr-CH"/>
              </w:rPr>
              <w:t>月</w:t>
            </w:r>
            <w:r>
              <w:rPr>
                <w:sz w:val="21"/>
                <w:szCs w:val="21"/>
                <w:lang w:val="fr-CH"/>
              </w:rPr>
              <w:t>26</w:t>
            </w:r>
            <w:r w:rsidR="00EC3007" w:rsidRPr="00E57CDE">
              <w:rPr>
                <w:sz w:val="21"/>
                <w:szCs w:val="21"/>
                <w:lang w:val="fr-CH"/>
              </w:rPr>
              <w:t>日</w:t>
            </w:r>
          </w:p>
        </w:tc>
      </w:tr>
      <w:tr w:rsidR="00EC3007" w:rsidRPr="00E57CDE" w14:paraId="584F2283" w14:textId="77777777" w:rsidTr="00EC3007">
        <w:tc>
          <w:tcPr>
            <w:tcW w:w="3684" w:type="dxa"/>
            <w:shd w:val="clear" w:color="auto" w:fill="auto"/>
          </w:tcPr>
          <w:p w14:paraId="0C28CA8C"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阿拉伯叙利亚共和国</w:t>
            </w:r>
          </w:p>
        </w:tc>
        <w:tc>
          <w:tcPr>
            <w:tcW w:w="3686" w:type="dxa"/>
            <w:shd w:val="clear" w:color="auto" w:fill="auto"/>
          </w:tcPr>
          <w:p w14:paraId="13EF2445" w14:textId="7082ED17"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11</w:t>
            </w:r>
            <w:r w:rsidR="00EC3007" w:rsidRPr="00E57CDE">
              <w:rPr>
                <w:sz w:val="21"/>
                <w:szCs w:val="21"/>
                <w:lang w:val="fr-CH"/>
              </w:rPr>
              <w:t>年</w:t>
            </w:r>
            <w:r>
              <w:rPr>
                <w:sz w:val="21"/>
                <w:szCs w:val="21"/>
                <w:lang w:val="fr-CH"/>
              </w:rPr>
              <w:t>8</w:t>
            </w:r>
            <w:r w:rsidR="00EC3007" w:rsidRPr="00E57CDE">
              <w:rPr>
                <w:sz w:val="21"/>
                <w:szCs w:val="21"/>
                <w:lang w:val="fr-CH"/>
              </w:rPr>
              <w:t>月</w:t>
            </w:r>
            <w:r>
              <w:rPr>
                <w:sz w:val="21"/>
                <w:szCs w:val="21"/>
                <w:lang w:val="fr-CH"/>
              </w:rPr>
              <w:t>1</w:t>
            </w:r>
            <w:r w:rsidR="00EC3007" w:rsidRPr="00E57CDE">
              <w:rPr>
                <w:sz w:val="21"/>
                <w:szCs w:val="21"/>
                <w:lang w:val="fr-CH"/>
              </w:rPr>
              <w:t>0</w:t>
            </w:r>
            <w:r w:rsidR="00EC3007" w:rsidRPr="00E57CDE">
              <w:rPr>
                <w:sz w:val="21"/>
                <w:szCs w:val="21"/>
                <w:lang w:val="fr-CH"/>
              </w:rPr>
              <w:t>日</w:t>
            </w:r>
          </w:p>
        </w:tc>
      </w:tr>
      <w:tr w:rsidR="00EC3007" w:rsidRPr="00E57CDE" w14:paraId="3EF30736" w14:textId="77777777" w:rsidTr="00EC3007">
        <w:tc>
          <w:tcPr>
            <w:tcW w:w="3684" w:type="dxa"/>
            <w:shd w:val="clear" w:color="auto" w:fill="auto"/>
          </w:tcPr>
          <w:p w14:paraId="6EEBE550"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坦桑尼亚联合共和国</w:t>
            </w:r>
          </w:p>
        </w:tc>
        <w:tc>
          <w:tcPr>
            <w:tcW w:w="3686" w:type="dxa"/>
            <w:shd w:val="clear" w:color="auto" w:fill="auto"/>
          </w:tcPr>
          <w:p w14:paraId="6AC91337" w14:textId="37D92A97"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11</w:t>
            </w:r>
            <w:r w:rsidR="00EC3007" w:rsidRPr="00E57CDE">
              <w:rPr>
                <w:sz w:val="21"/>
                <w:szCs w:val="21"/>
                <w:lang w:val="fr-CH"/>
              </w:rPr>
              <w:t>年</w:t>
            </w:r>
            <w:r>
              <w:rPr>
                <w:sz w:val="21"/>
                <w:szCs w:val="21"/>
                <w:lang w:val="fr-CH"/>
              </w:rPr>
              <w:t>12</w:t>
            </w:r>
            <w:r w:rsidR="00EC3007" w:rsidRPr="00E57CDE">
              <w:rPr>
                <w:sz w:val="21"/>
                <w:szCs w:val="21"/>
                <w:lang w:val="fr-CH"/>
              </w:rPr>
              <w:t>月</w:t>
            </w:r>
            <w:r>
              <w:rPr>
                <w:sz w:val="21"/>
                <w:szCs w:val="21"/>
                <w:lang w:val="fr-CH"/>
              </w:rPr>
              <w:t>1</w:t>
            </w:r>
            <w:r w:rsidR="00EC3007" w:rsidRPr="00E57CDE">
              <w:rPr>
                <w:sz w:val="21"/>
                <w:szCs w:val="21"/>
                <w:lang w:val="fr-CH"/>
              </w:rPr>
              <w:t>0</w:t>
            </w:r>
            <w:r w:rsidR="00EC3007" w:rsidRPr="00E57CDE">
              <w:rPr>
                <w:sz w:val="21"/>
                <w:szCs w:val="21"/>
                <w:lang w:val="fr-CH"/>
              </w:rPr>
              <w:t>日</w:t>
            </w:r>
          </w:p>
        </w:tc>
      </w:tr>
      <w:tr w:rsidR="00EC3007" w:rsidRPr="00E57CDE" w14:paraId="26BFC64E" w14:textId="77777777" w:rsidTr="00EC3007">
        <w:tc>
          <w:tcPr>
            <w:tcW w:w="3684" w:type="dxa"/>
            <w:shd w:val="clear" w:color="auto" w:fill="auto"/>
          </w:tcPr>
          <w:p w14:paraId="0C68818E"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马来西亚</w:t>
            </w:r>
          </w:p>
        </w:tc>
        <w:tc>
          <w:tcPr>
            <w:tcW w:w="3686" w:type="dxa"/>
            <w:shd w:val="clear" w:color="auto" w:fill="auto"/>
          </w:tcPr>
          <w:p w14:paraId="203EDD62" w14:textId="696AC777"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12</w:t>
            </w:r>
            <w:r w:rsidR="00EC3007" w:rsidRPr="00E57CDE">
              <w:rPr>
                <w:sz w:val="21"/>
                <w:szCs w:val="21"/>
                <w:lang w:val="fr-CH"/>
              </w:rPr>
              <w:t>年</w:t>
            </w:r>
            <w:r>
              <w:rPr>
                <w:sz w:val="21"/>
                <w:szCs w:val="21"/>
                <w:lang w:val="fr-CH"/>
              </w:rPr>
              <w:t>8</w:t>
            </w:r>
            <w:r w:rsidR="00EC3007" w:rsidRPr="00E57CDE">
              <w:rPr>
                <w:sz w:val="21"/>
                <w:szCs w:val="21"/>
                <w:lang w:val="fr-CH"/>
              </w:rPr>
              <w:t>月</w:t>
            </w:r>
            <w:r>
              <w:rPr>
                <w:sz w:val="21"/>
                <w:szCs w:val="21"/>
                <w:lang w:val="fr-CH"/>
              </w:rPr>
              <w:t>19</w:t>
            </w:r>
            <w:r w:rsidR="00EC3007" w:rsidRPr="00E57CDE">
              <w:rPr>
                <w:sz w:val="21"/>
                <w:szCs w:val="21"/>
                <w:lang w:val="fr-CH"/>
              </w:rPr>
              <w:t>日</w:t>
            </w:r>
          </w:p>
        </w:tc>
      </w:tr>
      <w:tr w:rsidR="00EC3007" w:rsidRPr="00E57CDE" w14:paraId="1D2CDEF6" w14:textId="77777777" w:rsidTr="00EC3007">
        <w:tc>
          <w:tcPr>
            <w:tcW w:w="3684" w:type="dxa"/>
            <w:shd w:val="clear" w:color="auto" w:fill="auto"/>
          </w:tcPr>
          <w:p w14:paraId="26275FAD"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圣文森特和格林纳丁斯</w:t>
            </w:r>
          </w:p>
        </w:tc>
        <w:tc>
          <w:tcPr>
            <w:tcW w:w="3686" w:type="dxa"/>
            <w:shd w:val="clear" w:color="auto" w:fill="auto"/>
          </w:tcPr>
          <w:p w14:paraId="4F8E324F" w14:textId="1B095B80"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12</w:t>
            </w:r>
            <w:r w:rsidR="00EC3007" w:rsidRPr="00E57CDE">
              <w:rPr>
                <w:sz w:val="21"/>
                <w:szCs w:val="21"/>
                <w:lang w:val="fr-CH"/>
              </w:rPr>
              <w:t>年</w:t>
            </w:r>
            <w:r>
              <w:rPr>
                <w:sz w:val="21"/>
                <w:szCs w:val="21"/>
                <w:lang w:val="fr-CH"/>
              </w:rPr>
              <w:t>11</w:t>
            </w:r>
            <w:r w:rsidR="00EC3007" w:rsidRPr="00E57CDE">
              <w:rPr>
                <w:sz w:val="21"/>
                <w:szCs w:val="21"/>
                <w:lang w:val="fr-CH"/>
              </w:rPr>
              <w:t>月</w:t>
            </w:r>
            <w:r>
              <w:rPr>
                <w:sz w:val="21"/>
                <w:szCs w:val="21"/>
                <w:lang w:val="fr-CH"/>
              </w:rPr>
              <w:t>29</w:t>
            </w:r>
            <w:r w:rsidR="00EC3007" w:rsidRPr="00E57CDE">
              <w:rPr>
                <w:sz w:val="21"/>
                <w:szCs w:val="21"/>
                <w:lang w:val="fr-CH"/>
              </w:rPr>
              <w:t>日</w:t>
            </w:r>
          </w:p>
        </w:tc>
      </w:tr>
      <w:tr w:rsidR="00EC3007" w:rsidRPr="00E57CDE" w14:paraId="4D1DCC42" w14:textId="77777777" w:rsidTr="00EC3007">
        <w:tc>
          <w:tcPr>
            <w:tcW w:w="3684" w:type="dxa"/>
            <w:shd w:val="clear" w:color="auto" w:fill="auto"/>
          </w:tcPr>
          <w:p w14:paraId="5D724A2C"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伯利兹</w:t>
            </w:r>
          </w:p>
        </w:tc>
        <w:tc>
          <w:tcPr>
            <w:tcW w:w="3686" w:type="dxa"/>
            <w:shd w:val="clear" w:color="auto" w:fill="auto"/>
          </w:tcPr>
          <w:p w14:paraId="04946CC7" w14:textId="34ECB2AA"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13</w:t>
            </w:r>
            <w:r w:rsidR="00EC3007" w:rsidRPr="00E57CDE">
              <w:rPr>
                <w:sz w:val="21"/>
                <w:szCs w:val="21"/>
                <w:lang w:val="fr-CH"/>
              </w:rPr>
              <w:t>年</w:t>
            </w:r>
            <w:r>
              <w:rPr>
                <w:sz w:val="21"/>
                <w:szCs w:val="21"/>
                <w:lang w:val="fr-CH"/>
              </w:rPr>
              <w:t>7</w:t>
            </w:r>
            <w:r w:rsidR="00EC3007" w:rsidRPr="00E57CDE">
              <w:rPr>
                <w:sz w:val="21"/>
                <w:szCs w:val="21"/>
                <w:lang w:val="fr-CH"/>
              </w:rPr>
              <w:t>月</w:t>
            </w:r>
            <w:r>
              <w:rPr>
                <w:sz w:val="21"/>
                <w:szCs w:val="21"/>
                <w:lang w:val="fr-CH"/>
              </w:rPr>
              <w:t>2</w:t>
            </w:r>
            <w:r w:rsidR="00EC3007" w:rsidRPr="00E57CDE">
              <w:rPr>
                <w:sz w:val="21"/>
                <w:szCs w:val="21"/>
                <w:lang w:val="fr-CH"/>
              </w:rPr>
              <w:t>日</w:t>
            </w:r>
          </w:p>
        </w:tc>
      </w:tr>
      <w:tr w:rsidR="00EC3007" w:rsidRPr="00E57CDE" w14:paraId="563EC8D6" w14:textId="77777777" w:rsidTr="00EC3007">
        <w:tc>
          <w:tcPr>
            <w:tcW w:w="3684" w:type="dxa"/>
            <w:shd w:val="clear" w:color="auto" w:fill="auto"/>
          </w:tcPr>
          <w:p w14:paraId="0B31E223"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佛得角</w:t>
            </w:r>
          </w:p>
        </w:tc>
        <w:tc>
          <w:tcPr>
            <w:tcW w:w="3686" w:type="dxa"/>
            <w:shd w:val="clear" w:color="auto" w:fill="auto"/>
          </w:tcPr>
          <w:p w14:paraId="13BD0A3F" w14:textId="529A0ADC"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13</w:t>
            </w:r>
            <w:r w:rsidR="00EC3007" w:rsidRPr="00E57CDE">
              <w:rPr>
                <w:sz w:val="21"/>
                <w:szCs w:val="21"/>
                <w:lang w:val="fr-CH"/>
              </w:rPr>
              <w:t>年</w:t>
            </w:r>
            <w:r>
              <w:rPr>
                <w:sz w:val="21"/>
                <w:szCs w:val="21"/>
                <w:lang w:val="fr-CH"/>
              </w:rPr>
              <w:t>11</w:t>
            </w:r>
            <w:r w:rsidR="00EC3007" w:rsidRPr="00E57CDE">
              <w:rPr>
                <w:sz w:val="21"/>
                <w:szCs w:val="21"/>
                <w:lang w:val="fr-CH"/>
              </w:rPr>
              <w:t>月</w:t>
            </w:r>
            <w:r>
              <w:rPr>
                <w:sz w:val="21"/>
                <w:szCs w:val="21"/>
                <w:lang w:val="fr-CH"/>
              </w:rPr>
              <w:t>1</w:t>
            </w:r>
            <w:r w:rsidR="00EC3007" w:rsidRPr="00E57CDE">
              <w:rPr>
                <w:sz w:val="21"/>
                <w:szCs w:val="21"/>
                <w:lang w:val="fr-CH"/>
              </w:rPr>
              <w:t>0</w:t>
            </w:r>
            <w:r w:rsidR="00EC3007" w:rsidRPr="00E57CDE">
              <w:rPr>
                <w:sz w:val="21"/>
                <w:szCs w:val="21"/>
                <w:lang w:val="fr-CH"/>
              </w:rPr>
              <w:t>日</w:t>
            </w:r>
          </w:p>
        </w:tc>
      </w:tr>
      <w:tr w:rsidR="00EC3007" w:rsidRPr="00E57CDE" w14:paraId="57DD1A1B" w14:textId="77777777" w:rsidTr="00EC3007">
        <w:tc>
          <w:tcPr>
            <w:tcW w:w="3684" w:type="dxa"/>
            <w:shd w:val="clear" w:color="auto" w:fill="auto"/>
          </w:tcPr>
          <w:p w14:paraId="41AB8B31"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瑙鲁</w:t>
            </w:r>
          </w:p>
        </w:tc>
        <w:tc>
          <w:tcPr>
            <w:tcW w:w="3686" w:type="dxa"/>
            <w:shd w:val="clear" w:color="auto" w:fill="auto"/>
          </w:tcPr>
          <w:p w14:paraId="6D079B48" w14:textId="6285751E"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14</w:t>
            </w:r>
            <w:r w:rsidR="00EC3007" w:rsidRPr="00E57CDE">
              <w:rPr>
                <w:sz w:val="21"/>
                <w:szCs w:val="21"/>
                <w:lang w:val="fr-CH"/>
              </w:rPr>
              <w:t>年</w:t>
            </w:r>
            <w:r>
              <w:rPr>
                <w:sz w:val="21"/>
                <w:szCs w:val="21"/>
                <w:lang w:val="fr-CH"/>
              </w:rPr>
              <w:t>7</w:t>
            </w:r>
            <w:r w:rsidR="00EC3007" w:rsidRPr="00E57CDE">
              <w:rPr>
                <w:sz w:val="21"/>
                <w:szCs w:val="21"/>
                <w:lang w:val="fr-CH"/>
              </w:rPr>
              <w:t>月</w:t>
            </w:r>
            <w:r>
              <w:rPr>
                <w:sz w:val="21"/>
                <w:szCs w:val="21"/>
                <w:lang w:val="fr-CH"/>
              </w:rPr>
              <w:t>27</w:t>
            </w:r>
            <w:r w:rsidR="00EC3007" w:rsidRPr="00E57CDE">
              <w:rPr>
                <w:sz w:val="21"/>
                <w:szCs w:val="21"/>
                <w:lang w:val="fr-CH"/>
              </w:rPr>
              <w:t>日</w:t>
            </w:r>
          </w:p>
        </w:tc>
      </w:tr>
      <w:tr w:rsidR="00EC3007" w:rsidRPr="00E57CDE" w14:paraId="0F642652" w14:textId="77777777" w:rsidTr="00EC3007">
        <w:tc>
          <w:tcPr>
            <w:tcW w:w="3684" w:type="dxa"/>
            <w:shd w:val="clear" w:color="auto" w:fill="auto"/>
          </w:tcPr>
          <w:p w14:paraId="583F6EE0"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斯威士兰</w:t>
            </w:r>
          </w:p>
        </w:tc>
        <w:tc>
          <w:tcPr>
            <w:tcW w:w="3686" w:type="dxa"/>
            <w:shd w:val="clear" w:color="auto" w:fill="auto"/>
          </w:tcPr>
          <w:p w14:paraId="148D64E3" w14:textId="5A60D8CC"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14</w:t>
            </w:r>
            <w:r w:rsidR="00EC3007" w:rsidRPr="00E57CDE">
              <w:rPr>
                <w:sz w:val="21"/>
                <w:szCs w:val="21"/>
                <w:lang w:val="fr-CH"/>
              </w:rPr>
              <w:t>年</w:t>
            </w:r>
            <w:r>
              <w:rPr>
                <w:sz w:val="21"/>
                <w:szCs w:val="21"/>
                <w:lang w:val="fr-CH"/>
              </w:rPr>
              <w:t>1</w:t>
            </w:r>
            <w:r w:rsidR="00EC3007" w:rsidRPr="00E57CDE">
              <w:rPr>
                <w:sz w:val="21"/>
                <w:szCs w:val="21"/>
                <w:lang w:val="fr-CH"/>
              </w:rPr>
              <w:t>0</w:t>
            </w:r>
            <w:r w:rsidR="00EC3007" w:rsidRPr="00E57CDE">
              <w:rPr>
                <w:sz w:val="21"/>
                <w:szCs w:val="21"/>
                <w:lang w:val="fr-CH"/>
              </w:rPr>
              <w:t>月</w:t>
            </w:r>
            <w:r>
              <w:rPr>
                <w:sz w:val="21"/>
                <w:szCs w:val="21"/>
                <w:lang w:val="fr-CH"/>
              </w:rPr>
              <w:t>24</w:t>
            </w:r>
            <w:r w:rsidR="00EC3007" w:rsidRPr="00E57CDE">
              <w:rPr>
                <w:sz w:val="21"/>
                <w:szCs w:val="21"/>
                <w:lang w:val="fr-CH"/>
              </w:rPr>
              <w:t>日</w:t>
            </w:r>
          </w:p>
        </w:tc>
      </w:tr>
      <w:tr w:rsidR="00EC3007" w:rsidRPr="00E57CDE" w14:paraId="790706AE" w14:textId="77777777" w:rsidTr="00EC3007">
        <w:tc>
          <w:tcPr>
            <w:tcW w:w="3684" w:type="dxa"/>
            <w:shd w:val="clear" w:color="auto" w:fill="auto"/>
          </w:tcPr>
          <w:p w14:paraId="101EC0B4"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多米尼克</w:t>
            </w:r>
          </w:p>
        </w:tc>
        <w:tc>
          <w:tcPr>
            <w:tcW w:w="3686" w:type="dxa"/>
            <w:shd w:val="clear" w:color="auto" w:fill="auto"/>
          </w:tcPr>
          <w:p w14:paraId="06D3739D" w14:textId="08EA97FF"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14</w:t>
            </w:r>
            <w:r w:rsidR="00EC3007" w:rsidRPr="00E57CDE">
              <w:rPr>
                <w:sz w:val="21"/>
                <w:szCs w:val="21"/>
                <w:lang w:val="fr-CH"/>
              </w:rPr>
              <w:t>年</w:t>
            </w:r>
            <w:r>
              <w:rPr>
                <w:sz w:val="21"/>
                <w:szCs w:val="21"/>
                <w:lang w:val="fr-CH"/>
              </w:rPr>
              <w:t>11</w:t>
            </w:r>
            <w:r w:rsidR="00EC3007" w:rsidRPr="00E57CDE">
              <w:rPr>
                <w:sz w:val="21"/>
                <w:szCs w:val="21"/>
                <w:lang w:val="fr-CH"/>
              </w:rPr>
              <w:t>月</w:t>
            </w:r>
            <w:r>
              <w:rPr>
                <w:sz w:val="21"/>
                <w:szCs w:val="21"/>
                <w:lang w:val="fr-CH"/>
              </w:rPr>
              <w:t>1</w:t>
            </w:r>
            <w:r w:rsidR="00EC3007" w:rsidRPr="00E57CDE">
              <w:rPr>
                <w:sz w:val="21"/>
                <w:szCs w:val="21"/>
                <w:lang w:val="fr-CH"/>
              </w:rPr>
              <w:t>日</w:t>
            </w:r>
          </w:p>
        </w:tc>
      </w:tr>
      <w:tr w:rsidR="00EC3007" w:rsidRPr="00E57CDE" w14:paraId="730C1904" w14:textId="77777777" w:rsidTr="00EC3007">
        <w:tc>
          <w:tcPr>
            <w:tcW w:w="3684" w:type="dxa"/>
            <w:shd w:val="clear" w:color="auto" w:fill="auto"/>
          </w:tcPr>
          <w:p w14:paraId="1D982757"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柬埔寨</w:t>
            </w:r>
          </w:p>
        </w:tc>
        <w:tc>
          <w:tcPr>
            <w:tcW w:w="3686" w:type="dxa"/>
            <w:shd w:val="clear" w:color="auto" w:fill="auto"/>
          </w:tcPr>
          <w:p w14:paraId="7129FE42" w14:textId="1DB59387"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15</w:t>
            </w:r>
            <w:r w:rsidR="00EC3007" w:rsidRPr="00E57CDE">
              <w:rPr>
                <w:sz w:val="21"/>
                <w:szCs w:val="21"/>
                <w:lang w:val="fr-CH"/>
              </w:rPr>
              <w:t>年</w:t>
            </w:r>
            <w:r>
              <w:rPr>
                <w:sz w:val="21"/>
                <w:szCs w:val="21"/>
                <w:lang w:val="fr-CH"/>
              </w:rPr>
              <w:t>1</w:t>
            </w:r>
            <w:r w:rsidR="00EC3007" w:rsidRPr="00E57CDE">
              <w:rPr>
                <w:sz w:val="21"/>
                <w:szCs w:val="21"/>
                <w:lang w:val="fr-CH"/>
              </w:rPr>
              <w:t>月</w:t>
            </w:r>
            <w:r>
              <w:rPr>
                <w:sz w:val="21"/>
                <w:szCs w:val="21"/>
                <w:lang w:val="fr-CH"/>
              </w:rPr>
              <w:t>2</w:t>
            </w:r>
            <w:r w:rsidR="00EC3007" w:rsidRPr="00E57CDE">
              <w:rPr>
                <w:sz w:val="21"/>
                <w:szCs w:val="21"/>
                <w:lang w:val="fr-CH"/>
              </w:rPr>
              <w:t>0</w:t>
            </w:r>
            <w:r w:rsidR="00EC3007" w:rsidRPr="00E57CDE">
              <w:rPr>
                <w:sz w:val="21"/>
                <w:szCs w:val="21"/>
                <w:lang w:val="fr-CH"/>
              </w:rPr>
              <w:t>日</w:t>
            </w:r>
          </w:p>
        </w:tc>
      </w:tr>
      <w:tr w:rsidR="00EC3007" w:rsidRPr="00E57CDE" w14:paraId="6B93F3B7" w14:textId="77777777" w:rsidTr="00EC3007">
        <w:tc>
          <w:tcPr>
            <w:tcW w:w="3684" w:type="dxa"/>
            <w:shd w:val="clear" w:color="auto" w:fill="auto"/>
          </w:tcPr>
          <w:p w14:paraId="3228B626"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巴巴多斯</w:t>
            </w:r>
          </w:p>
        </w:tc>
        <w:tc>
          <w:tcPr>
            <w:tcW w:w="3686" w:type="dxa"/>
            <w:shd w:val="clear" w:color="auto" w:fill="auto"/>
          </w:tcPr>
          <w:p w14:paraId="5EE0A7D8" w14:textId="320EA98E"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15</w:t>
            </w:r>
            <w:r w:rsidR="00EC3007" w:rsidRPr="00E57CDE">
              <w:rPr>
                <w:sz w:val="21"/>
                <w:szCs w:val="21"/>
                <w:lang w:val="fr-CH"/>
              </w:rPr>
              <w:t>年</w:t>
            </w:r>
            <w:r>
              <w:rPr>
                <w:sz w:val="21"/>
                <w:szCs w:val="21"/>
                <w:lang w:val="fr-CH"/>
              </w:rPr>
              <w:t>3</w:t>
            </w:r>
            <w:r w:rsidR="00EC3007" w:rsidRPr="00E57CDE">
              <w:rPr>
                <w:sz w:val="21"/>
                <w:szCs w:val="21"/>
                <w:lang w:val="fr-CH"/>
              </w:rPr>
              <w:t>月</w:t>
            </w:r>
            <w:r>
              <w:rPr>
                <w:sz w:val="21"/>
                <w:szCs w:val="21"/>
                <w:lang w:val="fr-CH"/>
              </w:rPr>
              <w:t>27</w:t>
            </w:r>
            <w:r w:rsidR="00EC3007" w:rsidRPr="00E57CDE">
              <w:rPr>
                <w:sz w:val="21"/>
                <w:szCs w:val="21"/>
                <w:lang w:val="fr-CH"/>
              </w:rPr>
              <w:t>日</w:t>
            </w:r>
          </w:p>
        </w:tc>
      </w:tr>
      <w:tr w:rsidR="00EC3007" w:rsidRPr="00E57CDE" w14:paraId="5A0EE06B" w14:textId="77777777" w:rsidTr="00EC3007">
        <w:tc>
          <w:tcPr>
            <w:tcW w:w="3684" w:type="dxa"/>
            <w:shd w:val="clear" w:color="auto" w:fill="auto"/>
          </w:tcPr>
          <w:p w14:paraId="25F9A30D"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巴布亚新几内亚</w:t>
            </w:r>
          </w:p>
        </w:tc>
        <w:tc>
          <w:tcPr>
            <w:tcW w:w="3686" w:type="dxa"/>
            <w:shd w:val="clear" w:color="auto" w:fill="auto"/>
          </w:tcPr>
          <w:p w14:paraId="74F0EF07" w14:textId="32573E5B"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15</w:t>
            </w:r>
            <w:r w:rsidR="00EC3007" w:rsidRPr="00E57CDE">
              <w:rPr>
                <w:sz w:val="21"/>
                <w:szCs w:val="21"/>
                <w:lang w:val="fr-CH"/>
              </w:rPr>
              <w:t>年</w:t>
            </w:r>
            <w:r>
              <w:rPr>
                <w:sz w:val="21"/>
                <w:szCs w:val="21"/>
                <w:lang w:val="fr-CH"/>
              </w:rPr>
              <w:t>1</w:t>
            </w:r>
            <w:r w:rsidR="00EC3007" w:rsidRPr="00E57CDE">
              <w:rPr>
                <w:sz w:val="21"/>
                <w:szCs w:val="21"/>
                <w:lang w:val="fr-CH"/>
              </w:rPr>
              <w:t>0</w:t>
            </w:r>
            <w:r w:rsidR="00EC3007" w:rsidRPr="00E57CDE">
              <w:rPr>
                <w:sz w:val="21"/>
                <w:szCs w:val="21"/>
                <w:lang w:val="fr-CH"/>
              </w:rPr>
              <w:t>月</w:t>
            </w:r>
            <w:r>
              <w:rPr>
                <w:sz w:val="21"/>
                <w:szCs w:val="21"/>
                <w:lang w:val="fr-CH"/>
              </w:rPr>
              <w:t>26</w:t>
            </w:r>
            <w:r w:rsidR="00EC3007" w:rsidRPr="00E57CDE">
              <w:rPr>
                <w:sz w:val="21"/>
                <w:szCs w:val="21"/>
                <w:lang w:val="fr-CH"/>
              </w:rPr>
              <w:t>日</w:t>
            </w:r>
          </w:p>
        </w:tc>
      </w:tr>
      <w:tr w:rsidR="00EC3007" w:rsidRPr="00E57CDE" w14:paraId="3360A428" w14:textId="77777777" w:rsidTr="00EC3007">
        <w:tc>
          <w:tcPr>
            <w:tcW w:w="3684" w:type="dxa"/>
            <w:shd w:val="clear" w:color="auto" w:fill="auto"/>
          </w:tcPr>
          <w:p w14:paraId="07C452E6"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科特迪瓦</w:t>
            </w:r>
          </w:p>
        </w:tc>
        <w:tc>
          <w:tcPr>
            <w:tcW w:w="3686" w:type="dxa"/>
            <w:shd w:val="clear" w:color="auto" w:fill="auto"/>
          </w:tcPr>
          <w:p w14:paraId="11ACF5DC" w14:textId="131767C2"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16</w:t>
            </w:r>
            <w:r w:rsidR="00EC3007" w:rsidRPr="00E57CDE">
              <w:rPr>
                <w:sz w:val="21"/>
                <w:szCs w:val="21"/>
                <w:lang w:val="fr-CH"/>
              </w:rPr>
              <w:t>年</w:t>
            </w:r>
            <w:r>
              <w:rPr>
                <w:sz w:val="21"/>
                <w:szCs w:val="21"/>
                <w:lang w:val="fr-CH"/>
              </w:rPr>
              <w:t>2</w:t>
            </w:r>
            <w:r w:rsidR="00EC3007" w:rsidRPr="00E57CDE">
              <w:rPr>
                <w:sz w:val="21"/>
                <w:szCs w:val="21"/>
                <w:lang w:val="fr-CH"/>
              </w:rPr>
              <w:t>月</w:t>
            </w:r>
            <w:r>
              <w:rPr>
                <w:sz w:val="21"/>
                <w:szCs w:val="21"/>
                <w:lang w:val="fr-CH"/>
              </w:rPr>
              <w:t>1</w:t>
            </w:r>
            <w:r w:rsidR="00EC3007" w:rsidRPr="00E57CDE">
              <w:rPr>
                <w:sz w:val="21"/>
                <w:szCs w:val="21"/>
                <w:lang w:val="fr-CH"/>
              </w:rPr>
              <w:t>0</w:t>
            </w:r>
            <w:r w:rsidR="00EC3007" w:rsidRPr="00E57CDE">
              <w:rPr>
                <w:sz w:val="21"/>
                <w:szCs w:val="21"/>
                <w:lang w:val="fr-CH"/>
              </w:rPr>
              <w:t>日</w:t>
            </w:r>
          </w:p>
        </w:tc>
      </w:tr>
      <w:tr w:rsidR="00EC3007" w:rsidRPr="00E57CDE" w14:paraId="5307D34A" w14:textId="77777777" w:rsidTr="00EC3007">
        <w:tc>
          <w:tcPr>
            <w:tcW w:w="3684" w:type="dxa"/>
            <w:shd w:val="clear" w:color="auto" w:fill="auto"/>
          </w:tcPr>
          <w:p w14:paraId="1D8664F4"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格林纳达</w:t>
            </w:r>
          </w:p>
        </w:tc>
        <w:tc>
          <w:tcPr>
            <w:tcW w:w="3686" w:type="dxa"/>
            <w:shd w:val="clear" w:color="auto" w:fill="auto"/>
          </w:tcPr>
          <w:p w14:paraId="47DBB6FD" w14:textId="39F66A02"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16</w:t>
            </w:r>
            <w:r w:rsidR="00EC3007" w:rsidRPr="00E57CDE">
              <w:rPr>
                <w:sz w:val="21"/>
                <w:szCs w:val="21"/>
                <w:lang w:val="fr-CH"/>
              </w:rPr>
              <w:t>年</w:t>
            </w:r>
            <w:r>
              <w:rPr>
                <w:sz w:val="21"/>
                <w:szCs w:val="21"/>
                <w:lang w:val="fr-CH"/>
              </w:rPr>
              <w:t>9</w:t>
            </w:r>
            <w:r w:rsidR="00EC3007" w:rsidRPr="00E57CDE">
              <w:rPr>
                <w:sz w:val="21"/>
                <w:szCs w:val="21"/>
                <w:lang w:val="fr-CH"/>
              </w:rPr>
              <w:t>月</w:t>
            </w:r>
            <w:r>
              <w:rPr>
                <w:sz w:val="21"/>
                <w:szCs w:val="21"/>
                <w:lang w:val="fr-CH"/>
              </w:rPr>
              <w:t>17</w:t>
            </w:r>
            <w:r w:rsidR="00EC3007" w:rsidRPr="00E57CDE">
              <w:rPr>
                <w:sz w:val="21"/>
                <w:szCs w:val="21"/>
                <w:lang w:val="fr-CH"/>
              </w:rPr>
              <w:t>日</w:t>
            </w:r>
          </w:p>
        </w:tc>
      </w:tr>
      <w:tr w:rsidR="00EC3007" w:rsidRPr="00E57CDE" w14:paraId="326A2D38" w14:textId="77777777" w:rsidTr="00EC3007">
        <w:tc>
          <w:tcPr>
            <w:tcW w:w="3684" w:type="dxa"/>
            <w:shd w:val="clear" w:color="auto" w:fill="auto"/>
          </w:tcPr>
          <w:p w14:paraId="6E418D61"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刚果</w:t>
            </w:r>
          </w:p>
        </w:tc>
        <w:tc>
          <w:tcPr>
            <w:tcW w:w="3686" w:type="dxa"/>
            <w:shd w:val="clear" w:color="auto" w:fill="auto"/>
          </w:tcPr>
          <w:p w14:paraId="63D9B7B9" w14:textId="4FD86635"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16</w:t>
            </w:r>
            <w:r w:rsidR="00EC3007" w:rsidRPr="00E57CDE">
              <w:rPr>
                <w:sz w:val="21"/>
                <w:szCs w:val="21"/>
                <w:lang w:val="fr-CH"/>
              </w:rPr>
              <w:t>年</w:t>
            </w:r>
            <w:r>
              <w:rPr>
                <w:sz w:val="21"/>
                <w:szCs w:val="21"/>
                <w:lang w:val="fr-CH"/>
              </w:rPr>
              <w:t>1</w:t>
            </w:r>
            <w:r w:rsidR="00EC3007" w:rsidRPr="00E57CDE">
              <w:rPr>
                <w:sz w:val="21"/>
                <w:szCs w:val="21"/>
                <w:lang w:val="fr-CH"/>
              </w:rPr>
              <w:t>0</w:t>
            </w:r>
            <w:r w:rsidR="00EC3007" w:rsidRPr="00E57CDE">
              <w:rPr>
                <w:sz w:val="21"/>
                <w:szCs w:val="21"/>
                <w:lang w:val="fr-CH"/>
              </w:rPr>
              <w:t>月</w:t>
            </w:r>
            <w:r>
              <w:rPr>
                <w:sz w:val="21"/>
                <w:szCs w:val="21"/>
                <w:lang w:val="fr-CH"/>
              </w:rPr>
              <w:t>2</w:t>
            </w:r>
            <w:r w:rsidR="00EC3007" w:rsidRPr="00E57CDE">
              <w:rPr>
                <w:sz w:val="21"/>
                <w:szCs w:val="21"/>
                <w:lang w:val="fr-CH"/>
              </w:rPr>
              <w:t>日</w:t>
            </w:r>
          </w:p>
        </w:tc>
      </w:tr>
      <w:tr w:rsidR="00EC3007" w:rsidRPr="00E57CDE" w14:paraId="2D1F3630" w14:textId="77777777" w:rsidTr="00EC3007">
        <w:tc>
          <w:tcPr>
            <w:tcW w:w="3684" w:type="dxa"/>
            <w:shd w:val="clear" w:color="auto" w:fill="auto"/>
          </w:tcPr>
          <w:p w14:paraId="2E557E3C"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圭亚那</w:t>
            </w:r>
          </w:p>
        </w:tc>
        <w:tc>
          <w:tcPr>
            <w:tcW w:w="3686" w:type="dxa"/>
            <w:shd w:val="clear" w:color="auto" w:fill="auto"/>
          </w:tcPr>
          <w:p w14:paraId="20D882D0" w14:textId="18B39FD6"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16</w:t>
            </w:r>
            <w:r w:rsidR="00EC3007" w:rsidRPr="00E57CDE">
              <w:rPr>
                <w:sz w:val="21"/>
                <w:szCs w:val="21"/>
                <w:lang w:val="fr-CH"/>
              </w:rPr>
              <w:t>年</w:t>
            </w:r>
            <w:r>
              <w:rPr>
                <w:sz w:val="21"/>
                <w:szCs w:val="21"/>
                <w:lang w:val="fr-CH"/>
              </w:rPr>
              <w:t>1</w:t>
            </w:r>
            <w:r w:rsidR="00EC3007" w:rsidRPr="00E57CDE">
              <w:rPr>
                <w:sz w:val="21"/>
                <w:szCs w:val="21"/>
                <w:lang w:val="fr-CH"/>
              </w:rPr>
              <w:t>0</w:t>
            </w:r>
            <w:r w:rsidR="00EC3007" w:rsidRPr="00E57CDE">
              <w:rPr>
                <w:sz w:val="21"/>
                <w:szCs w:val="21"/>
                <w:lang w:val="fr-CH"/>
              </w:rPr>
              <w:t>月</w:t>
            </w:r>
            <w:r>
              <w:rPr>
                <w:sz w:val="21"/>
                <w:szCs w:val="21"/>
                <w:lang w:val="fr-CH"/>
              </w:rPr>
              <w:t>1</w:t>
            </w:r>
            <w:r w:rsidR="00EC3007" w:rsidRPr="00E57CDE">
              <w:rPr>
                <w:sz w:val="21"/>
                <w:szCs w:val="21"/>
                <w:lang w:val="fr-CH"/>
              </w:rPr>
              <w:t>0</w:t>
            </w:r>
            <w:r w:rsidR="00EC3007" w:rsidRPr="00E57CDE">
              <w:rPr>
                <w:sz w:val="21"/>
                <w:szCs w:val="21"/>
                <w:lang w:val="fr-CH"/>
              </w:rPr>
              <w:t>日</w:t>
            </w:r>
          </w:p>
        </w:tc>
      </w:tr>
      <w:tr w:rsidR="00EC3007" w:rsidRPr="00E57CDE" w14:paraId="218C67AC" w14:textId="77777777" w:rsidTr="00EC3007">
        <w:tc>
          <w:tcPr>
            <w:tcW w:w="3684" w:type="dxa"/>
            <w:shd w:val="clear" w:color="auto" w:fill="auto"/>
          </w:tcPr>
          <w:p w14:paraId="216E9400"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几内亚比绍</w:t>
            </w:r>
          </w:p>
        </w:tc>
        <w:tc>
          <w:tcPr>
            <w:tcW w:w="3686" w:type="dxa"/>
            <w:shd w:val="clear" w:color="auto" w:fill="auto"/>
          </w:tcPr>
          <w:p w14:paraId="2A307F32" w14:textId="4679AA8B"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16</w:t>
            </w:r>
            <w:r w:rsidR="00EC3007" w:rsidRPr="00E57CDE">
              <w:rPr>
                <w:sz w:val="21"/>
                <w:szCs w:val="21"/>
                <w:lang w:val="fr-CH"/>
              </w:rPr>
              <w:t>年</w:t>
            </w:r>
            <w:r>
              <w:rPr>
                <w:sz w:val="21"/>
                <w:szCs w:val="21"/>
                <w:lang w:val="fr-CH"/>
              </w:rPr>
              <w:t>1</w:t>
            </w:r>
            <w:r w:rsidR="00EC3007" w:rsidRPr="00E57CDE">
              <w:rPr>
                <w:sz w:val="21"/>
                <w:szCs w:val="21"/>
                <w:lang w:val="fr-CH"/>
              </w:rPr>
              <w:t>0</w:t>
            </w:r>
            <w:r w:rsidR="00EC3007" w:rsidRPr="00E57CDE">
              <w:rPr>
                <w:sz w:val="21"/>
                <w:szCs w:val="21"/>
                <w:lang w:val="fr-CH"/>
              </w:rPr>
              <w:t>月</w:t>
            </w:r>
            <w:r>
              <w:rPr>
                <w:sz w:val="21"/>
                <w:szCs w:val="21"/>
                <w:lang w:val="fr-CH"/>
              </w:rPr>
              <w:t>24</w:t>
            </w:r>
            <w:r w:rsidR="00EC3007" w:rsidRPr="00E57CDE">
              <w:rPr>
                <w:sz w:val="21"/>
                <w:szCs w:val="21"/>
                <w:lang w:val="fr-CH"/>
              </w:rPr>
              <w:t>日</w:t>
            </w:r>
          </w:p>
        </w:tc>
      </w:tr>
      <w:tr w:rsidR="00EC3007" w:rsidRPr="00E57CDE" w14:paraId="58EE964E" w14:textId="77777777" w:rsidTr="00EC3007">
        <w:trPr>
          <w:trHeight w:val="461"/>
        </w:trPr>
        <w:tc>
          <w:tcPr>
            <w:tcW w:w="3684" w:type="dxa"/>
            <w:shd w:val="clear" w:color="auto" w:fill="auto"/>
          </w:tcPr>
          <w:p w14:paraId="22720867"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马达加斯加</w:t>
            </w:r>
          </w:p>
        </w:tc>
        <w:tc>
          <w:tcPr>
            <w:tcW w:w="3686" w:type="dxa"/>
            <w:shd w:val="clear" w:color="auto" w:fill="auto"/>
          </w:tcPr>
          <w:p w14:paraId="0BB925DF" w14:textId="19F665F0"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17</w:t>
            </w:r>
            <w:r w:rsidR="00EC3007" w:rsidRPr="00E57CDE">
              <w:rPr>
                <w:sz w:val="21"/>
                <w:szCs w:val="21"/>
                <w:lang w:val="fr-CH"/>
              </w:rPr>
              <w:t>年</w:t>
            </w:r>
            <w:r>
              <w:rPr>
                <w:sz w:val="21"/>
                <w:szCs w:val="21"/>
                <w:lang w:val="fr-CH"/>
              </w:rPr>
              <w:t>7</w:t>
            </w:r>
            <w:r w:rsidR="00EC3007" w:rsidRPr="00E57CDE">
              <w:rPr>
                <w:sz w:val="21"/>
                <w:szCs w:val="21"/>
                <w:lang w:val="fr-CH"/>
              </w:rPr>
              <w:t>月</w:t>
            </w:r>
            <w:r>
              <w:rPr>
                <w:sz w:val="21"/>
                <w:szCs w:val="21"/>
                <w:lang w:val="fr-CH"/>
              </w:rPr>
              <w:t>12</w:t>
            </w:r>
            <w:r w:rsidR="00EC3007" w:rsidRPr="00E57CDE">
              <w:rPr>
                <w:sz w:val="21"/>
                <w:szCs w:val="21"/>
                <w:lang w:val="fr-CH"/>
              </w:rPr>
              <w:t>日</w:t>
            </w:r>
          </w:p>
        </w:tc>
      </w:tr>
      <w:tr w:rsidR="00EC3007" w:rsidRPr="00E57CDE" w14:paraId="3F17337E" w14:textId="77777777" w:rsidTr="00EC3007">
        <w:tc>
          <w:tcPr>
            <w:tcW w:w="3684" w:type="dxa"/>
            <w:shd w:val="clear" w:color="auto" w:fill="auto"/>
          </w:tcPr>
          <w:p w14:paraId="54091450"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冈比亚</w:t>
            </w:r>
          </w:p>
        </w:tc>
        <w:tc>
          <w:tcPr>
            <w:tcW w:w="3686" w:type="dxa"/>
            <w:shd w:val="clear" w:color="auto" w:fill="auto"/>
          </w:tcPr>
          <w:p w14:paraId="7B5D2311" w14:textId="72E48089"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17</w:t>
            </w:r>
            <w:r w:rsidR="00EC3007" w:rsidRPr="00E57CDE">
              <w:rPr>
                <w:sz w:val="21"/>
                <w:szCs w:val="21"/>
                <w:lang w:val="fr-CH"/>
              </w:rPr>
              <w:t>年</w:t>
            </w:r>
            <w:r>
              <w:rPr>
                <w:sz w:val="21"/>
                <w:szCs w:val="21"/>
                <w:lang w:val="fr-CH"/>
              </w:rPr>
              <w:t>8</w:t>
            </w:r>
            <w:r w:rsidR="00EC3007" w:rsidRPr="00E57CDE">
              <w:rPr>
                <w:sz w:val="21"/>
                <w:szCs w:val="21"/>
                <w:lang w:val="fr-CH"/>
              </w:rPr>
              <w:t>月</w:t>
            </w:r>
            <w:r>
              <w:rPr>
                <w:sz w:val="21"/>
                <w:szCs w:val="21"/>
                <w:lang w:val="fr-CH"/>
              </w:rPr>
              <w:t>6</w:t>
            </w:r>
            <w:r w:rsidR="00EC3007" w:rsidRPr="00E57CDE">
              <w:rPr>
                <w:sz w:val="21"/>
                <w:szCs w:val="21"/>
                <w:lang w:val="fr-CH"/>
              </w:rPr>
              <w:t>日</w:t>
            </w:r>
          </w:p>
        </w:tc>
      </w:tr>
      <w:tr w:rsidR="00EC3007" w:rsidRPr="00E57CDE" w14:paraId="064C538D" w14:textId="77777777" w:rsidTr="000F298D">
        <w:tc>
          <w:tcPr>
            <w:tcW w:w="3684" w:type="dxa"/>
            <w:tcBorders>
              <w:bottom w:val="nil"/>
            </w:tcBorders>
            <w:shd w:val="clear" w:color="auto" w:fill="auto"/>
          </w:tcPr>
          <w:p w14:paraId="781F4D66"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巴哈马</w:t>
            </w:r>
          </w:p>
        </w:tc>
        <w:tc>
          <w:tcPr>
            <w:tcW w:w="3686" w:type="dxa"/>
            <w:tcBorders>
              <w:bottom w:val="nil"/>
            </w:tcBorders>
            <w:shd w:val="clear" w:color="auto" w:fill="auto"/>
          </w:tcPr>
          <w:p w14:paraId="63E94015" w14:textId="55088A19"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17</w:t>
            </w:r>
            <w:r w:rsidR="00EC3007" w:rsidRPr="00E57CDE">
              <w:rPr>
                <w:sz w:val="21"/>
                <w:szCs w:val="21"/>
                <w:lang w:val="fr-CH"/>
              </w:rPr>
              <w:t>年</w:t>
            </w:r>
            <w:r>
              <w:rPr>
                <w:sz w:val="21"/>
                <w:szCs w:val="21"/>
                <w:lang w:val="fr-CH"/>
              </w:rPr>
              <w:t>1</w:t>
            </w:r>
            <w:r w:rsidR="00EC3007" w:rsidRPr="00E57CDE">
              <w:rPr>
                <w:sz w:val="21"/>
                <w:szCs w:val="21"/>
                <w:lang w:val="fr-CH"/>
              </w:rPr>
              <w:t>0</w:t>
            </w:r>
            <w:r w:rsidR="00EC3007" w:rsidRPr="00E57CDE">
              <w:rPr>
                <w:sz w:val="21"/>
                <w:szCs w:val="21"/>
                <w:lang w:val="fr-CH"/>
              </w:rPr>
              <w:t>月</w:t>
            </w:r>
            <w:r>
              <w:rPr>
                <w:sz w:val="21"/>
                <w:szCs w:val="21"/>
                <w:lang w:val="fr-CH"/>
              </w:rPr>
              <w:t>28</w:t>
            </w:r>
            <w:r w:rsidR="00EC3007" w:rsidRPr="00E57CDE">
              <w:rPr>
                <w:sz w:val="21"/>
                <w:szCs w:val="21"/>
                <w:lang w:val="fr-CH"/>
              </w:rPr>
              <w:t>日</w:t>
            </w:r>
          </w:p>
        </w:tc>
      </w:tr>
      <w:tr w:rsidR="00EC3007" w:rsidRPr="00E57CDE" w14:paraId="6B0C2F48" w14:textId="77777777" w:rsidTr="000F298D">
        <w:tc>
          <w:tcPr>
            <w:tcW w:w="3684" w:type="dxa"/>
            <w:tcBorders>
              <w:top w:val="nil"/>
              <w:bottom w:val="nil"/>
            </w:tcBorders>
            <w:shd w:val="clear" w:color="auto" w:fill="auto"/>
          </w:tcPr>
          <w:p w14:paraId="392E0D9B"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圣多美和普林西比</w:t>
            </w:r>
          </w:p>
        </w:tc>
        <w:tc>
          <w:tcPr>
            <w:tcW w:w="3686" w:type="dxa"/>
            <w:tcBorders>
              <w:top w:val="nil"/>
              <w:bottom w:val="nil"/>
            </w:tcBorders>
            <w:shd w:val="clear" w:color="auto" w:fill="auto"/>
          </w:tcPr>
          <w:p w14:paraId="36CCD4CB" w14:textId="52CC1218"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17</w:t>
            </w:r>
            <w:r w:rsidR="00EC3007" w:rsidRPr="00E57CDE">
              <w:rPr>
                <w:sz w:val="21"/>
                <w:szCs w:val="21"/>
                <w:lang w:val="fr-CH"/>
              </w:rPr>
              <w:t>年</w:t>
            </w:r>
            <w:r>
              <w:rPr>
                <w:sz w:val="21"/>
                <w:szCs w:val="21"/>
                <w:lang w:val="fr-CH"/>
              </w:rPr>
              <w:t>12</w:t>
            </w:r>
            <w:r w:rsidR="00EC3007" w:rsidRPr="00E57CDE">
              <w:rPr>
                <w:sz w:val="21"/>
                <w:szCs w:val="21"/>
                <w:lang w:val="fr-CH"/>
              </w:rPr>
              <w:t>月</w:t>
            </w:r>
            <w:r>
              <w:rPr>
                <w:sz w:val="21"/>
                <w:szCs w:val="21"/>
                <w:lang w:val="fr-CH"/>
              </w:rPr>
              <w:t>5</w:t>
            </w:r>
            <w:r w:rsidR="00EC3007" w:rsidRPr="00E57CDE">
              <w:rPr>
                <w:sz w:val="21"/>
                <w:szCs w:val="21"/>
                <w:lang w:val="fr-CH"/>
              </w:rPr>
              <w:t>日</w:t>
            </w:r>
          </w:p>
        </w:tc>
      </w:tr>
      <w:tr w:rsidR="00EC3007" w:rsidRPr="00E57CDE" w14:paraId="2FEAC43B" w14:textId="77777777" w:rsidTr="000F298D">
        <w:tc>
          <w:tcPr>
            <w:tcW w:w="3684" w:type="dxa"/>
            <w:tcBorders>
              <w:top w:val="nil"/>
            </w:tcBorders>
            <w:shd w:val="clear" w:color="auto" w:fill="auto"/>
          </w:tcPr>
          <w:p w14:paraId="4D7EDE8F"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lastRenderedPageBreak/>
              <w:t>安提瓜和巴布达</w:t>
            </w:r>
          </w:p>
        </w:tc>
        <w:tc>
          <w:tcPr>
            <w:tcW w:w="3686" w:type="dxa"/>
            <w:tcBorders>
              <w:top w:val="nil"/>
            </w:tcBorders>
            <w:shd w:val="clear" w:color="auto" w:fill="auto"/>
          </w:tcPr>
          <w:p w14:paraId="172CE21A" w14:textId="70B68660"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18</w:t>
            </w:r>
            <w:r w:rsidR="00EC3007" w:rsidRPr="00E57CDE">
              <w:rPr>
                <w:sz w:val="21"/>
                <w:szCs w:val="21"/>
                <w:lang w:val="fr-CH"/>
              </w:rPr>
              <w:t>年</w:t>
            </w:r>
            <w:r>
              <w:rPr>
                <w:sz w:val="21"/>
                <w:szCs w:val="21"/>
                <w:lang w:val="fr-CH"/>
              </w:rPr>
              <w:t>2</w:t>
            </w:r>
            <w:r w:rsidR="00EC3007" w:rsidRPr="00E57CDE">
              <w:rPr>
                <w:sz w:val="21"/>
                <w:szCs w:val="21"/>
                <w:lang w:val="fr-CH"/>
              </w:rPr>
              <w:t>月</w:t>
            </w:r>
            <w:r>
              <w:rPr>
                <w:sz w:val="21"/>
                <w:szCs w:val="21"/>
                <w:lang w:val="fr-CH"/>
              </w:rPr>
              <w:t>7</w:t>
            </w:r>
            <w:r w:rsidR="00EC3007" w:rsidRPr="00E57CDE">
              <w:rPr>
                <w:sz w:val="21"/>
                <w:szCs w:val="21"/>
                <w:lang w:val="fr-CH"/>
              </w:rPr>
              <w:t>日</w:t>
            </w:r>
          </w:p>
        </w:tc>
      </w:tr>
      <w:tr w:rsidR="00EC3007" w:rsidRPr="00E57CDE" w14:paraId="23EB790D" w14:textId="77777777" w:rsidTr="00EC3007">
        <w:tc>
          <w:tcPr>
            <w:tcW w:w="3684" w:type="dxa"/>
            <w:shd w:val="clear" w:color="auto" w:fill="auto"/>
          </w:tcPr>
          <w:p w14:paraId="5C76DB88"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文莱达鲁萨兰国</w:t>
            </w:r>
          </w:p>
        </w:tc>
        <w:tc>
          <w:tcPr>
            <w:tcW w:w="3686" w:type="dxa"/>
            <w:shd w:val="clear" w:color="auto" w:fill="auto"/>
          </w:tcPr>
          <w:p w14:paraId="56D0D0EA" w14:textId="3C48BCBD"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18</w:t>
            </w:r>
            <w:r w:rsidR="00EC3007" w:rsidRPr="00E57CDE">
              <w:rPr>
                <w:sz w:val="21"/>
                <w:szCs w:val="21"/>
                <w:lang w:val="fr-CH"/>
              </w:rPr>
              <w:t>年</w:t>
            </w:r>
            <w:r>
              <w:rPr>
                <w:sz w:val="21"/>
                <w:szCs w:val="21"/>
                <w:lang w:val="fr-CH"/>
              </w:rPr>
              <w:t>5</w:t>
            </w:r>
            <w:r w:rsidR="00EC3007" w:rsidRPr="00E57CDE">
              <w:rPr>
                <w:sz w:val="21"/>
                <w:szCs w:val="21"/>
                <w:lang w:val="fr-CH"/>
              </w:rPr>
              <w:t>月</w:t>
            </w:r>
            <w:r>
              <w:rPr>
                <w:sz w:val="21"/>
                <w:szCs w:val="21"/>
                <w:lang w:val="fr-CH"/>
              </w:rPr>
              <w:t>11</w:t>
            </w:r>
            <w:r w:rsidR="00EC3007" w:rsidRPr="00E57CDE">
              <w:rPr>
                <w:sz w:val="21"/>
                <w:szCs w:val="21"/>
                <w:lang w:val="fr-CH"/>
              </w:rPr>
              <w:t>日</w:t>
            </w:r>
          </w:p>
        </w:tc>
      </w:tr>
      <w:tr w:rsidR="00EC3007" w:rsidRPr="00E57CDE" w14:paraId="1F73A4F9" w14:textId="77777777" w:rsidTr="00EC3007">
        <w:tc>
          <w:tcPr>
            <w:tcW w:w="3684" w:type="dxa"/>
            <w:shd w:val="clear" w:color="auto" w:fill="auto"/>
          </w:tcPr>
          <w:p w14:paraId="1B8FAB9C"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科摩罗</w:t>
            </w:r>
          </w:p>
        </w:tc>
        <w:tc>
          <w:tcPr>
            <w:tcW w:w="3686" w:type="dxa"/>
            <w:shd w:val="clear" w:color="auto" w:fill="auto"/>
          </w:tcPr>
          <w:p w14:paraId="71B748E0" w14:textId="606DC4B7"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18</w:t>
            </w:r>
            <w:r w:rsidR="00EC3007" w:rsidRPr="00E57CDE">
              <w:rPr>
                <w:sz w:val="21"/>
                <w:szCs w:val="21"/>
                <w:lang w:val="fr-CH"/>
              </w:rPr>
              <w:t>年</w:t>
            </w:r>
            <w:r>
              <w:rPr>
                <w:sz w:val="21"/>
                <w:szCs w:val="21"/>
                <w:lang w:val="fr-CH"/>
              </w:rPr>
              <w:t>7</w:t>
            </w:r>
            <w:r w:rsidR="00EC3007" w:rsidRPr="00E57CDE">
              <w:rPr>
                <w:sz w:val="21"/>
                <w:szCs w:val="21"/>
                <w:lang w:val="fr-CH"/>
              </w:rPr>
              <w:t>月</w:t>
            </w:r>
            <w:r>
              <w:rPr>
                <w:sz w:val="21"/>
                <w:szCs w:val="21"/>
                <w:lang w:val="fr-CH"/>
              </w:rPr>
              <w:t>16</w:t>
            </w:r>
            <w:r w:rsidR="00EC3007" w:rsidRPr="00E57CDE">
              <w:rPr>
                <w:sz w:val="21"/>
                <w:szCs w:val="21"/>
                <w:lang w:val="fr-CH"/>
              </w:rPr>
              <w:t>日</w:t>
            </w:r>
          </w:p>
        </w:tc>
      </w:tr>
      <w:tr w:rsidR="00EC3007" w:rsidRPr="00E57CDE" w14:paraId="366D53BB" w14:textId="77777777" w:rsidTr="00EC3007">
        <w:tc>
          <w:tcPr>
            <w:tcW w:w="3684" w:type="dxa"/>
            <w:shd w:val="clear" w:color="auto" w:fill="auto"/>
          </w:tcPr>
          <w:p w14:paraId="328CB801"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中非共和国</w:t>
            </w:r>
          </w:p>
        </w:tc>
        <w:tc>
          <w:tcPr>
            <w:tcW w:w="3686" w:type="dxa"/>
            <w:shd w:val="clear" w:color="auto" w:fill="auto"/>
          </w:tcPr>
          <w:p w14:paraId="5B7BC625" w14:textId="715A326E"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18</w:t>
            </w:r>
            <w:r w:rsidR="00EC3007" w:rsidRPr="00E57CDE">
              <w:rPr>
                <w:sz w:val="21"/>
                <w:szCs w:val="21"/>
                <w:lang w:val="fr-CH"/>
              </w:rPr>
              <w:t>年</w:t>
            </w:r>
            <w:r>
              <w:rPr>
                <w:sz w:val="21"/>
                <w:szCs w:val="21"/>
                <w:lang w:val="fr-CH"/>
              </w:rPr>
              <w:t>11</w:t>
            </w:r>
            <w:r w:rsidR="00EC3007" w:rsidRPr="00E57CDE">
              <w:rPr>
                <w:sz w:val="21"/>
                <w:szCs w:val="21"/>
                <w:lang w:val="fr-CH"/>
              </w:rPr>
              <w:t>月</w:t>
            </w:r>
            <w:r>
              <w:rPr>
                <w:sz w:val="21"/>
                <w:szCs w:val="21"/>
                <w:lang w:val="fr-CH"/>
              </w:rPr>
              <w:t>11</w:t>
            </w:r>
            <w:r w:rsidR="00EC3007" w:rsidRPr="00E57CDE">
              <w:rPr>
                <w:sz w:val="21"/>
                <w:szCs w:val="21"/>
                <w:lang w:val="fr-CH"/>
              </w:rPr>
              <w:t>日</w:t>
            </w:r>
          </w:p>
        </w:tc>
      </w:tr>
      <w:tr w:rsidR="00EC3007" w:rsidRPr="00E57CDE" w14:paraId="6781FD39" w14:textId="77777777" w:rsidTr="00EC3007">
        <w:tc>
          <w:tcPr>
            <w:tcW w:w="3684" w:type="dxa"/>
            <w:shd w:val="clear" w:color="auto" w:fill="auto"/>
          </w:tcPr>
          <w:p w14:paraId="1B32020E" w14:textId="77777777" w:rsidR="00EC3007" w:rsidRPr="00E57CDE" w:rsidRDefault="00EC3007" w:rsidP="00E57CDE">
            <w:pPr>
              <w:pStyle w:val="a5"/>
              <w:overflowPunct/>
              <w:spacing w:after="120" w:line="320" w:lineRule="atLeast"/>
              <w:jc w:val="left"/>
              <w:rPr>
                <w:sz w:val="21"/>
                <w:szCs w:val="21"/>
              </w:rPr>
            </w:pPr>
            <w:proofErr w:type="gramStart"/>
            <w:r w:rsidRPr="00E57CDE">
              <w:rPr>
                <w:sz w:val="21"/>
                <w:szCs w:val="21"/>
                <w:lang w:val="fr-CH"/>
              </w:rPr>
              <w:t>萨</w:t>
            </w:r>
            <w:proofErr w:type="gramEnd"/>
            <w:r w:rsidRPr="00E57CDE">
              <w:rPr>
                <w:sz w:val="21"/>
                <w:szCs w:val="21"/>
                <w:lang w:val="fr-CH"/>
              </w:rPr>
              <w:t>摩亚</w:t>
            </w:r>
          </w:p>
        </w:tc>
        <w:tc>
          <w:tcPr>
            <w:tcW w:w="3686" w:type="dxa"/>
            <w:shd w:val="clear" w:color="auto" w:fill="auto"/>
          </w:tcPr>
          <w:p w14:paraId="688593BF" w14:textId="67095731"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19</w:t>
            </w:r>
            <w:r w:rsidR="00EC3007" w:rsidRPr="00E57CDE">
              <w:rPr>
                <w:sz w:val="21"/>
                <w:szCs w:val="21"/>
                <w:lang w:val="fr-CH"/>
              </w:rPr>
              <w:t>年</w:t>
            </w:r>
            <w:r>
              <w:rPr>
                <w:sz w:val="21"/>
                <w:szCs w:val="21"/>
                <w:lang w:val="fr-CH"/>
              </w:rPr>
              <w:t>1</w:t>
            </w:r>
            <w:r w:rsidR="00EC3007" w:rsidRPr="00E57CDE">
              <w:rPr>
                <w:sz w:val="21"/>
                <w:szCs w:val="21"/>
                <w:lang w:val="fr-CH"/>
              </w:rPr>
              <w:t>月</w:t>
            </w:r>
            <w:r>
              <w:rPr>
                <w:sz w:val="21"/>
                <w:szCs w:val="21"/>
                <w:lang w:val="fr-CH"/>
              </w:rPr>
              <w:t>2</w:t>
            </w:r>
            <w:r w:rsidR="00EC3007" w:rsidRPr="00E57CDE">
              <w:rPr>
                <w:sz w:val="21"/>
                <w:szCs w:val="21"/>
                <w:lang w:val="fr-CH"/>
              </w:rPr>
              <w:t>日</w:t>
            </w:r>
          </w:p>
        </w:tc>
      </w:tr>
      <w:tr w:rsidR="00EC3007" w:rsidRPr="00E57CDE" w14:paraId="570F2B34" w14:textId="77777777" w:rsidTr="00EC3007">
        <w:tc>
          <w:tcPr>
            <w:tcW w:w="3684" w:type="dxa"/>
            <w:shd w:val="clear" w:color="auto" w:fill="auto"/>
          </w:tcPr>
          <w:p w14:paraId="00DC50B2"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苏里南</w:t>
            </w:r>
          </w:p>
        </w:tc>
        <w:tc>
          <w:tcPr>
            <w:tcW w:w="3686" w:type="dxa"/>
            <w:shd w:val="clear" w:color="auto" w:fill="auto"/>
          </w:tcPr>
          <w:p w14:paraId="1F10801A" w14:textId="50D57F0B"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19</w:t>
            </w:r>
            <w:r w:rsidR="00EC3007" w:rsidRPr="00E57CDE">
              <w:rPr>
                <w:sz w:val="21"/>
                <w:szCs w:val="21"/>
                <w:lang w:val="fr-CH"/>
              </w:rPr>
              <w:t>年</w:t>
            </w:r>
            <w:r>
              <w:rPr>
                <w:sz w:val="21"/>
                <w:szCs w:val="21"/>
                <w:lang w:val="fr-CH"/>
              </w:rPr>
              <w:t>4</w:t>
            </w:r>
            <w:r w:rsidR="00EC3007" w:rsidRPr="00E57CDE">
              <w:rPr>
                <w:sz w:val="21"/>
                <w:szCs w:val="21"/>
                <w:lang w:val="fr-CH"/>
              </w:rPr>
              <w:t>月</w:t>
            </w:r>
            <w:r>
              <w:rPr>
                <w:sz w:val="21"/>
                <w:szCs w:val="21"/>
                <w:lang w:val="fr-CH"/>
              </w:rPr>
              <w:t>29</w:t>
            </w:r>
            <w:r w:rsidR="00EC3007" w:rsidRPr="00E57CDE">
              <w:rPr>
                <w:sz w:val="21"/>
                <w:szCs w:val="21"/>
                <w:lang w:val="fr-CH"/>
              </w:rPr>
              <w:t>日</w:t>
            </w:r>
          </w:p>
        </w:tc>
      </w:tr>
      <w:tr w:rsidR="00EC3007" w:rsidRPr="00E57CDE" w14:paraId="336897F8" w14:textId="77777777" w:rsidTr="00EC3007">
        <w:tc>
          <w:tcPr>
            <w:tcW w:w="3684" w:type="dxa"/>
            <w:shd w:val="clear" w:color="auto" w:fill="auto"/>
          </w:tcPr>
          <w:p w14:paraId="7BF95359" w14:textId="77777777" w:rsidR="00EC3007" w:rsidRPr="00E57CDE" w:rsidRDefault="00EC3007" w:rsidP="00E57CDE">
            <w:pPr>
              <w:pStyle w:val="a5"/>
              <w:overflowPunct/>
              <w:spacing w:after="120" w:line="320" w:lineRule="atLeast"/>
              <w:jc w:val="left"/>
              <w:rPr>
                <w:sz w:val="21"/>
                <w:szCs w:val="21"/>
              </w:rPr>
            </w:pPr>
            <w:r w:rsidRPr="00E57CDE">
              <w:rPr>
                <w:sz w:val="21"/>
                <w:szCs w:val="21"/>
                <w:lang w:val="fr-CH"/>
              </w:rPr>
              <w:t>斐济</w:t>
            </w:r>
          </w:p>
        </w:tc>
        <w:tc>
          <w:tcPr>
            <w:tcW w:w="3686" w:type="dxa"/>
            <w:shd w:val="clear" w:color="auto" w:fill="auto"/>
          </w:tcPr>
          <w:p w14:paraId="26FF839B" w14:textId="6D138465" w:rsidR="00EC3007" w:rsidRPr="00E57CDE" w:rsidRDefault="0002131B" w:rsidP="00E57CDE">
            <w:pPr>
              <w:pStyle w:val="a5"/>
              <w:overflowPunct/>
              <w:spacing w:after="120" w:line="320" w:lineRule="atLeast"/>
              <w:jc w:val="left"/>
              <w:rPr>
                <w:sz w:val="21"/>
                <w:szCs w:val="21"/>
              </w:rPr>
            </w:pPr>
            <w:r>
              <w:rPr>
                <w:sz w:val="21"/>
                <w:szCs w:val="21"/>
                <w:lang w:val="fr-CH"/>
              </w:rPr>
              <w:t>2</w:t>
            </w:r>
            <w:r w:rsidR="00EC3007" w:rsidRPr="00E57CDE">
              <w:rPr>
                <w:sz w:val="21"/>
                <w:szCs w:val="21"/>
                <w:lang w:val="fr-CH"/>
              </w:rPr>
              <w:t>0</w:t>
            </w:r>
            <w:r>
              <w:rPr>
                <w:sz w:val="21"/>
                <w:szCs w:val="21"/>
                <w:lang w:val="fr-CH"/>
              </w:rPr>
              <w:t>19</w:t>
            </w:r>
            <w:r w:rsidR="00EC3007" w:rsidRPr="00E57CDE">
              <w:rPr>
                <w:sz w:val="21"/>
                <w:szCs w:val="21"/>
                <w:lang w:val="fr-CH"/>
              </w:rPr>
              <w:t>年</w:t>
            </w:r>
            <w:r>
              <w:rPr>
                <w:sz w:val="21"/>
                <w:szCs w:val="21"/>
                <w:lang w:val="fr-CH"/>
              </w:rPr>
              <w:t>7</w:t>
            </w:r>
            <w:r w:rsidR="00EC3007" w:rsidRPr="00E57CDE">
              <w:rPr>
                <w:sz w:val="21"/>
                <w:szCs w:val="21"/>
                <w:lang w:val="fr-CH"/>
              </w:rPr>
              <w:t>月</w:t>
            </w:r>
            <w:r>
              <w:rPr>
                <w:sz w:val="21"/>
                <w:szCs w:val="21"/>
                <w:lang w:val="fr-CH"/>
              </w:rPr>
              <w:t>7</w:t>
            </w:r>
            <w:r w:rsidR="00EC3007" w:rsidRPr="00E57CDE">
              <w:rPr>
                <w:sz w:val="21"/>
                <w:szCs w:val="21"/>
                <w:lang w:val="fr-CH"/>
              </w:rPr>
              <w:t>日</w:t>
            </w:r>
          </w:p>
        </w:tc>
      </w:tr>
    </w:tbl>
    <w:p w14:paraId="4ECA5C75" w14:textId="77777777" w:rsidR="000F298D" w:rsidRDefault="000F298D" w:rsidP="00EC3007">
      <w:pPr>
        <w:pStyle w:val="SingleTxtGC"/>
        <w:rPr>
          <w:lang w:val="fr-CH"/>
        </w:rPr>
        <w:sectPr w:rsidR="000F298D"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4FB8AD54" w14:textId="77777777" w:rsidR="0002131B" w:rsidRPr="0002131B" w:rsidRDefault="0002131B" w:rsidP="0002131B">
      <w:pPr>
        <w:pStyle w:val="HChGC"/>
        <w:rPr>
          <w:u w:val="single"/>
        </w:rPr>
      </w:pPr>
      <w:r w:rsidRPr="0002131B">
        <w:rPr>
          <w:lang w:val="fr-CH"/>
        </w:rPr>
        <w:lastRenderedPageBreak/>
        <w:t>附件三</w:t>
      </w:r>
    </w:p>
    <w:p w14:paraId="7ADE580A" w14:textId="77777777" w:rsidR="0002131B" w:rsidRPr="0002131B" w:rsidRDefault="0002131B" w:rsidP="0002131B">
      <w:pPr>
        <w:pStyle w:val="HChGC"/>
      </w:pPr>
      <w:r w:rsidRPr="0002131B">
        <w:rPr>
          <w:lang w:val="fr-CH"/>
        </w:rPr>
        <w:tab/>
      </w:r>
      <w:r w:rsidRPr="0002131B">
        <w:rPr>
          <w:lang w:val="fr-CH"/>
        </w:rPr>
        <w:tab/>
      </w:r>
      <w:r w:rsidRPr="0002131B">
        <w:rPr>
          <w:lang w:val="fr-CH"/>
        </w:rPr>
        <w:t>委员会就个人来文通过的意见和决定概要</w:t>
      </w:r>
    </w:p>
    <w:p w14:paraId="3EE46062" w14:textId="0D66F870" w:rsidR="0002131B" w:rsidRPr="0002131B" w:rsidRDefault="0002131B" w:rsidP="0002131B">
      <w:pPr>
        <w:pStyle w:val="H4GC"/>
        <w:rPr>
          <w:lang w:val="fr-CH"/>
        </w:rPr>
      </w:pPr>
      <w:r w:rsidRPr="0002131B">
        <w:rPr>
          <w:lang w:val="fr-CH"/>
        </w:rPr>
        <w:tab/>
      </w:r>
      <w:r w:rsidRPr="0002131B">
        <w:rPr>
          <w:lang w:val="fr-CH"/>
        </w:rPr>
        <w:tab/>
      </w:r>
      <w:r w:rsidRPr="0002131B">
        <w:rPr>
          <w:lang w:val="fr-CH"/>
        </w:rPr>
        <w:t>Ruiz</w:t>
      </w:r>
      <w:r w:rsidRPr="0002131B">
        <w:rPr>
          <w:lang w:val="fr-CH"/>
        </w:rPr>
        <w:t xml:space="preserve"> </w:t>
      </w:r>
      <w:r w:rsidRPr="0002131B">
        <w:rPr>
          <w:lang w:val="fr-CH"/>
        </w:rPr>
        <w:t>Su</w:t>
      </w:r>
      <w:r w:rsidRPr="0002131B">
        <w:rPr>
          <w:lang w:val="fr-CH"/>
        </w:rPr>
        <w:t>á</w:t>
      </w:r>
      <w:r w:rsidRPr="0002131B">
        <w:rPr>
          <w:lang w:val="fr-CH"/>
        </w:rPr>
        <w:t>rez</w:t>
      </w:r>
      <w:r w:rsidRPr="0002131B">
        <w:rPr>
          <w:lang w:val="fr-CH"/>
        </w:rPr>
        <w:t>诉西班牙</w:t>
      </w:r>
    </w:p>
    <w:p w14:paraId="5A52670B" w14:textId="75FC4AFD" w:rsidR="0002131B" w:rsidRPr="0002131B" w:rsidRDefault="0002131B" w:rsidP="0002131B">
      <w:pPr>
        <w:pStyle w:val="SingleTxtGC"/>
      </w:pPr>
      <w:r w:rsidRPr="0002131B">
        <w:rPr>
          <w:lang w:val="fr-CH"/>
        </w:rPr>
        <w:t>1</w:t>
      </w:r>
      <w:r w:rsidRPr="0002131B">
        <w:rPr>
          <w:lang w:val="fr-CH"/>
        </w:rPr>
        <w:t>.</w:t>
      </w:r>
      <w:r w:rsidRPr="0002131B">
        <w:rPr>
          <w:lang w:val="fr-CH"/>
        </w:rPr>
        <w:tab/>
      </w:r>
      <w:r w:rsidRPr="0002131B">
        <w:rPr>
          <w:lang w:val="fr-CH"/>
        </w:rPr>
        <w:t>委员会审议了</w:t>
      </w:r>
      <w:r w:rsidRPr="0002131B">
        <w:rPr>
          <w:lang w:val="fr-CH"/>
        </w:rPr>
        <w:t>Ruiz</w:t>
      </w:r>
      <w:r w:rsidRPr="0002131B">
        <w:rPr>
          <w:lang w:val="fr-CH"/>
        </w:rPr>
        <w:t xml:space="preserve"> </w:t>
      </w:r>
      <w:r w:rsidRPr="0002131B">
        <w:rPr>
          <w:lang w:val="fr-CH"/>
        </w:rPr>
        <w:t>Su</w:t>
      </w:r>
      <w:r w:rsidRPr="0002131B">
        <w:rPr>
          <w:lang w:val="fr-CH"/>
        </w:rPr>
        <w:t>á</w:t>
      </w:r>
      <w:r w:rsidRPr="00F00596">
        <w:rPr>
          <w:rFonts w:ascii="Time New Roman" w:eastAsia="楷体" w:hAnsi="Time New Roman"/>
          <w:lang w:val="fr-CH"/>
        </w:rPr>
        <w:t>rez</w:t>
      </w:r>
      <w:r w:rsidRPr="00F00596">
        <w:rPr>
          <w:rFonts w:ascii="Time New Roman" w:eastAsia="楷体" w:hAnsi="Time New Roman"/>
          <w:lang w:val="fr-CH"/>
        </w:rPr>
        <w:t>诉西班牙案</w:t>
      </w:r>
      <w:r w:rsidRPr="0002131B">
        <w:rPr>
          <w:lang w:val="fr-CH"/>
        </w:rPr>
        <w:t>中的来文。</w:t>
      </w:r>
      <w:r w:rsidR="00280125" w:rsidRPr="0002131B">
        <w:rPr>
          <w:vertAlign w:val="superscript"/>
          <w:lang w:val="fr-CH"/>
        </w:rPr>
        <w:footnoteReference w:id="15"/>
      </w:r>
      <w:r w:rsidR="00280125" w:rsidRPr="00280125">
        <w:rPr>
          <w:lang w:val="fr-CH"/>
        </w:rPr>
        <w:t xml:space="preserve"> </w:t>
      </w:r>
      <w:r w:rsidRPr="00280125">
        <w:rPr>
          <w:lang w:val="fr-CH"/>
        </w:rPr>
        <w:t>来</w:t>
      </w:r>
      <w:r w:rsidRPr="0002131B">
        <w:rPr>
          <w:lang w:val="fr-CH"/>
        </w:rPr>
        <w:t>文提交人</w:t>
      </w:r>
      <w:proofErr w:type="spellStart"/>
      <w:r w:rsidRPr="0002131B">
        <w:rPr>
          <w:lang w:val="fr-CH"/>
        </w:rPr>
        <w:t>Esteban</w:t>
      </w:r>
      <w:proofErr w:type="spellEnd"/>
      <w:r w:rsidRPr="0002131B">
        <w:rPr>
          <w:lang w:val="fr-CH"/>
        </w:rPr>
        <w:t xml:space="preserve"> </w:t>
      </w:r>
      <w:r w:rsidRPr="0002131B">
        <w:rPr>
          <w:lang w:val="fr-CH"/>
        </w:rPr>
        <w:t>Ruiz</w:t>
      </w:r>
      <w:r w:rsidRPr="0002131B">
        <w:rPr>
          <w:lang w:val="fr-CH"/>
        </w:rPr>
        <w:t xml:space="preserve"> </w:t>
      </w:r>
      <w:r w:rsidRPr="0002131B">
        <w:rPr>
          <w:lang w:val="fr-CH"/>
        </w:rPr>
        <w:t>Su</w:t>
      </w:r>
      <w:r w:rsidRPr="0002131B">
        <w:rPr>
          <w:lang w:val="fr-CH"/>
        </w:rPr>
        <w:t>á</w:t>
      </w:r>
      <w:r w:rsidRPr="0002131B">
        <w:rPr>
          <w:lang w:val="fr-CH"/>
        </w:rPr>
        <w:t>rez</w:t>
      </w:r>
      <w:r w:rsidRPr="0002131B">
        <w:rPr>
          <w:lang w:val="fr-CH"/>
        </w:rPr>
        <w:t>是西班牙国民，生于</w:t>
      </w:r>
      <w:r w:rsidRPr="0002131B">
        <w:rPr>
          <w:lang w:val="fr-CH"/>
        </w:rPr>
        <w:t>198</w:t>
      </w:r>
      <w:r w:rsidRPr="0002131B">
        <w:rPr>
          <w:lang w:val="fr-CH"/>
        </w:rPr>
        <w:t>0</w:t>
      </w:r>
      <w:r w:rsidRPr="0002131B">
        <w:rPr>
          <w:lang w:val="fr-CH"/>
        </w:rPr>
        <w:t>年</w:t>
      </w:r>
      <w:r w:rsidRPr="0002131B">
        <w:rPr>
          <w:lang w:val="fr-CH"/>
        </w:rPr>
        <w:t>7</w:t>
      </w:r>
      <w:r w:rsidRPr="0002131B">
        <w:rPr>
          <w:lang w:val="fr-CH"/>
        </w:rPr>
        <w:t>月</w:t>
      </w:r>
      <w:r w:rsidRPr="0002131B">
        <w:rPr>
          <w:lang w:val="fr-CH"/>
        </w:rPr>
        <w:t>23</w:t>
      </w:r>
      <w:r w:rsidRPr="0002131B">
        <w:rPr>
          <w:lang w:val="fr-CH"/>
        </w:rPr>
        <w:t>日。他称，缔约国侵犯了他根据《公约》第十三条</w:t>
      </w:r>
      <w:r w:rsidRPr="0002131B">
        <w:rPr>
          <w:lang w:val="fr-CH"/>
        </w:rPr>
        <w:t>(</w:t>
      </w:r>
      <w:r w:rsidRPr="0002131B">
        <w:rPr>
          <w:lang w:val="fr-CH"/>
        </w:rPr>
        <w:t>与第五、第九、第十二、第十四和第二十一条一并解读</w:t>
      </w:r>
      <w:r w:rsidRPr="0002131B">
        <w:rPr>
          <w:lang w:val="fr-CH"/>
        </w:rPr>
        <w:t>)</w:t>
      </w:r>
      <w:r w:rsidRPr="0002131B">
        <w:rPr>
          <w:lang w:val="fr-CH"/>
        </w:rPr>
        <w:t>所享有的权利，因为缔约国未能在对他的刑事诉讼期间向他提供程序便利和支持。</w:t>
      </w:r>
    </w:p>
    <w:p w14:paraId="2647E9DD" w14:textId="6C87743A" w:rsidR="0002131B" w:rsidRPr="0002131B" w:rsidRDefault="0002131B" w:rsidP="0002131B">
      <w:pPr>
        <w:pStyle w:val="SingleTxtGC"/>
      </w:pPr>
      <w:r w:rsidRPr="0002131B">
        <w:rPr>
          <w:lang w:val="fr-CH"/>
        </w:rPr>
        <w:t>2</w:t>
      </w:r>
      <w:r w:rsidRPr="0002131B">
        <w:rPr>
          <w:lang w:val="fr-CH"/>
        </w:rPr>
        <w:t>.</w:t>
      </w:r>
      <w:r w:rsidRPr="0002131B">
        <w:rPr>
          <w:lang w:val="fr-CH"/>
        </w:rPr>
        <w:tab/>
      </w:r>
      <w:r w:rsidRPr="0002131B">
        <w:rPr>
          <w:lang w:val="fr-CH"/>
        </w:rPr>
        <w:t>提交人有智力残疾。依照西班牙法规对他进行的残疾评分为</w:t>
      </w:r>
      <w:r w:rsidRPr="0002131B">
        <w:rPr>
          <w:lang w:val="fr-CH"/>
        </w:rPr>
        <w:t>73</w:t>
      </w:r>
      <w:r w:rsidRPr="0002131B">
        <w:rPr>
          <w:lang w:val="fr-CH"/>
        </w:rPr>
        <w:t>%</w:t>
      </w:r>
      <w:r w:rsidRPr="0002131B">
        <w:rPr>
          <w:lang w:val="fr-CH"/>
        </w:rPr>
        <w:t>。</w:t>
      </w:r>
      <w:r w:rsidRPr="0002131B">
        <w:rPr>
          <w:lang w:val="fr-CH"/>
        </w:rPr>
        <w:t>2</w:t>
      </w:r>
      <w:r w:rsidRPr="0002131B">
        <w:rPr>
          <w:lang w:val="fr-CH"/>
        </w:rPr>
        <w:t>0</w:t>
      </w:r>
      <w:r w:rsidRPr="0002131B">
        <w:rPr>
          <w:lang w:val="fr-CH"/>
        </w:rPr>
        <w:t>13</w:t>
      </w:r>
      <w:r w:rsidRPr="0002131B">
        <w:rPr>
          <w:lang w:val="fr-CH"/>
        </w:rPr>
        <w:t>年</w:t>
      </w:r>
      <w:r w:rsidRPr="0002131B">
        <w:rPr>
          <w:lang w:val="fr-CH"/>
        </w:rPr>
        <w:t>3</w:t>
      </w:r>
      <w:r w:rsidRPr="0002131B">
        <w:rPr>
          <w:lang w:val="fr-CH"/>
        </w:rPr>
        <w:t>月</w:t>
      </w:r>
      <w:r w:rsidRPr="0002131B">
        <w:rPr>
          <w:lang w:val="fr-CH"/>
        </w:rPr>
        <w:t>5</w:t>
      </w:r>
      <w:r w:rsidRPr="0002131B">
        <w:rPr>
          <w:lang w:val="fr-CH"/>
        </w:rPr>
        <w:t>日，三名头戴巴拉克拉瓦头套的人试图盗窃托莱多省</w:t>
      </w:r>
      <w:r w:rsidRPr="0002131B">
        <w:rPr>
          <w:lang w:val="fr-CH"/>
        </w:rPr>
        <w:t>El</w:t>
      </w:r>
      <w:r w:rsidRPr="0002131B">
        <w:rPr>
          <w:lang w:val="fr-CH"/>
        </w:rPr>
        <w:t xml:space="preserve"> </w:t>
      </w:r>
      <w:proofErr w:type="spellStart"/>
      <w:r w:rsidRPr="0002131B">
        <w:rPr>
          <w:lang w:val="fr-CH"/>
        </w:rPr>
        <w:t>Carpio</w:t>
      </w:r>
      <w:proofErr w:type="spellEnd"/>
      <w:r w:rsidRPr="0002131B">
        <w:rPr>
          <w:lang w:val="fr-CH"/>
        </w:rPr>
        <w:t xml:space="preserve"> </w:t>
      </w:r>
      <w:r w:rsidRPr="0002131B">
        <w:rPr>
          <w:lang w:val="fr-CH"/>
        </w:rPr>
        <w:t>de</w:t>
      </w:r>
      <w:r w:rsidRPr="0002131B">
        <w:rPr>
          <w:lang w:val="fr-CH"/>
        </w:rPr>
        <w:t xml:space="preserve"> </w:t>
      </w:r>
      <w:r w:rsidRPr="0002131B">
        <w:rPr>
          <w:lang w:val="fr-CH"/>
        </w:rPr>
        <w:t>Tajo</w:t>
      </w:r>
      <w:r w:rsidRPr="0002131B">
        <w:rPr>
          <w:lang w:val="fr-CH"/>
        </w:rPr>
        <w:t>镇的一处住宅。在他们企图入室盗窃时，一家三口当时在屋内，儿子和父亲在随后的搏斗中受重伤，儿子后来死亡。</w:t>
      </w:r>
      <w:r w:rsidRPr="0002131B">
        <w:rPr>
          <w:lang w:val="fr-CH"/>
        </w:rPr>
        <w:t>2</w:t>
      </w:r>
      <w:r w:rsidRPr="0002131B">
        <w:rPr>
          <w:lang w:val="fr-CH"/>
        </w:rPr>
        <w:t>0</w:t>
      </w:r>
      <w:r w:rsidRPr="0002131B">
        <w:rPr>
          <w:lang w:val="fr-CH"/>
        </w:rPr>
        <w:t>13</w:t>
      </w:r>
      <w:r w:rsidRPr="0002131B">
        <w:rPr>
          <w:lang w:val="fr-CH"/>
        </w:rPr>
        <w:t>年</w:t>
      </w:r>
      <w:r w:rsidRPr="0002131B">
        <w:rPr>
          <w:lang w:val="fr-CH"/>
        </w:rPr>
        <w:t>7</w:t>
      </w:r>
      <w:r w:rsidRPr="0002131B">
        <w:rPr>
          <w:lang w:val="fr-CH"/>
        </w:rPr>
        <w:t>月</w:t>
      </w:r>
      <w:r w:rsidRPr="0002131B">
        <w:rPr>
          <w:lang w:val="fr-CH"/>
        </w:rPr>
        <w:t>26</w:t>
      </w:r>
      <w:r w:rsidRPr="0002131B">
        <w:rPr>
          <w:lang w:val="fr-CH"/>
        </w:rPr>
        <w:t>日，国民警卫队以提交人涉嫌参与犯罪为由将他逮捕。</w:t>
      </w:r>
      <w:r w:rsidRPr="0002131B">
        <w:rPr>
          <w:lang w:val="fr-CH"/>
        </w:rPr>
        <w:t>2</w:t>
      </w:r>
      <w:r w:rsidRPr="0002131B">
        <w:rPr>
          <w:lang w:val="fr-CH"/>
        </w:rPr>
        <w:t>0</w:t>
      </w:r>
      <w:r w:rsidRPr="0002131B">
        <w:rPr>
          <w:lang w:val="fr-CH"/>
        </w:rPr>
        <w:t>15</w:t>
      </w:r>
      <w:r w:rsidRPr="0002131B">
        <w:rPr>
          <w:lang w:val="fr-CH"/>
        </w:rPr>
        <w:t>年</w:t>
      </w:r>
      <w:r w:rsidRPr="0002131B">
        <w:rPr>
          <w:lang w:val="fr-CH"/>
        </w:rPr>
        <w:t>4</w:t>
      </w:r>
      <w:r w:rsidRPr="0002131B">
        <w:rPr>
          <w:lang w:val="fr-CH"/>
        </w:rPr>
        <w:t>月</w:t>
      </w:r>
      <w:r w:rsidRPr="0002131B">
        <w:rPr>
          <w:lang w:val="fr-CH"/>
        </w:rPr>
        <w:t>22</w:t>
      </w:r>
      <w:r w:rsidRPr="0002131B">
        <w:rPr>
          <w:lang w:val="fr-CH"/>
        </w:rPr>
        <w:t>日和</w:t>
      </w:r>
      <w:r w:rsidRPr="0002131B">
        <w:rPr>
          <w:lang w:val="fr-CH"/>
        </w:rPr>
        <w:t>23</w:t>
      </w:r>
      <w:r w:rsidRPr="0002131B">
        <w:rPr>
          <w:lang w:val="fr-CH"/>
        </w:rPr>
        <w:t>日，提交人受到托莱多省法院的审判，但法院明知他有残疾却没有考虑到这一点。</w:t>
      </w:r>
      <w:r w:rsidRPr="0002131B">
        <w:rPr>
          <w:lang w:val="fr-CH"/>
        </w:rPr>
        <w:t>2</w:t>
      </w:r>
      <w:r w:rsidRPr="0002131B">
        <w:rPr>
          <w:lang w:val="fr-CH"/>
        </w:rPr>
        <w:t>0</w:t>
      </w:r>
      <w:r w:rsidRPr="0002131B">
        <w:rPr>
          <w:lang w:val="fr-CH"/>
        </w:rPr>
        <w:t>15</w:t>
      </w:r>
      <w:r w:rsidRPr="0002131B">
        <w:rPr>
          <w:lang w:val="fr-CH"/>
        </w:rPr>
        <w:t>年</w:t>
      </w:r>
      <w:r w:rsidRPr="0002131B">
        <w:rPr>
          <w:lang w:val="fr-CH"/>
        </w:rPr>
        <w:t>5</w:t>
      </w:r>
      <w:r w:rsidRPr="0002131B">
        <w:rPr>
          <w:lang w:val="fr-CH"/>
        </w:rPr>
        <w:t>月</w:t>
      </w:r>
      <w:r w:rsidRPr="0002131B">
        <w:rPr>
          <w:lang w:val="fr-CH"/>
        </w:rPr>
        <w:t>5</w:t>
      </w:r>
      <w:r w:rsidRPr="0002131B">
        <w:rPr>
          <w:lang w:val="fr-CH"/>
        </w:rPr>
        <w:t>日，托莱多省法院判处提交人</w:t>
      </w:r>
      <w:r w:rsidRPr="0002131B">
        <w:rPr>
          <w:lang w:val="fr-CH"/>
        </w:rPr>
        <w:t>25</w:t>
      </w:r>
      <w:r w:rsidRPr="0002131B">
        <w:rPr>
          <w:lang w:val="fr-CH"/>
        </w:rPr>
        <w:t>年零</w:t>
      </w:r>
      <w:r w:rsidRPr="0002131B">
        <w:rPr>
          <w:lang w:val="fr-CH"/>
        </w:rPr>
        <w:t>8</w:t>
      </w:r>
      <w:r w:rsidRPr="0002131B">
        <w:rPr>
          <w:lang w:val="fr-CH"/>
        </w:rPr>
        <w:t>个月监禁，罪名是谋杀罪</w:t>
      </w:r>
      <w:r w:rsidRPr="0002131B">
        <w:rPr>
          <w:lang w:val="fr-CH"/>
        </w:rPr>
        <w:t>(</w:t>
      </w:r>
      <w:r w:rsidRPr="0002131B">
        <w:rPr>
          <w:lang w:val="fr-CH"/>
        </w:rPr>
        <w:t>因伪装身份加重处罚</w:t>
      </w:r>
      <w:r w:rsidRPr="0002131B">
        <w:rPr>
          <w:lang w:val="fr-CH"/>
        </w:rPr>
        <w:t>)</w:t>
      </w:r>
      <w:r w:rsidRPr="0002131B">
        <w:rPr>
          <w:lang w:val="fr-CH"/>
        </w:rPr>
        <w:t>、谋杀未遂罪</w:t>
      </w:r>
      <w:r w:rsidRPr="0002131B">
        <w:rPr>
          <w:lang w:val="fr-CH"/>
        </w:rPr>
        <w:t>(</w:t>
      </w:r>
      <w:r w:rsidRPr="0002131B">
        <w:rPr>
          <w:lang w:val="fr-CH"/>
        </w:rPr>
        <w:t>因同样情节加重处罚</w:t>
      </w:r>
      <w:r w:rsidRPr="0002131B">
        <w:rPr>
          <w:lang w:val="fr-CH"/>
        </w:rPr>
        <w:t>)</w:t>
      </w:r>
      <w:r w:rsidRPr="0002131B">
        <w:rPr>
          <w:lang w:val="fr-CH"/>
        </w:rPr>
        <w:t>以及在有人居住的住宅中企图抢劫罪，其加重情节是使用危险武器或以危险手段和伪装实施犯罪。提交人称，缔约国在对他的刑事诉讼期间没有为他采取无障碍措施</w:t>
      </w:r>
      <w:r w:rsidRPr="0002131B">
        <w:rPr>
          <w:rFonts w:hint="eastAsia"/>
          <w:lang w:val="fr-CH"/>
        </w:rPr>
        <w:t>，也没有</w:t>
      </w:r>
      <w:r w:rsidRPr="0002131B">
        <w:rPr>
          <w:lang w:val="fr-CH"/>
        </w:rPr>
        <w:t>向他提供程序便利和支持，构成了侵犯他根据《公约》第十三条以及与之一并解读的第五、第九、第十二、第十四和第二十一条所享有的权利。他称，在刑事诉讼的某些部分中，司法领域的工作人员没有注意到他的智力残疾，而他的残疾相当明显，本应得到注意。他认为，这些司法官员所采取的步骤清楚表明他们完全缺乏关于残疾问题的培训。提交人认为，上述所有问题都源于立法缺陷。提交人称，一般而言，特别是涉及在刑事诉讼中受到调查或指控的智力残疾人时，程序规则不符合《公约》第十三条第一款</w:t>
      </w:r>
      <w:r w:rsidRPr="0002131B">
        <w:rPr>
          <w:lang w:val="fr-CH"/>
        </w:rPr>
        <w:t>(</w:t>
      </w:r>
      <w:r w:rsidRPr="0002131B">
        <w:rPr>
          <w:lang w:val="fr-CH"/>
        </w:rPr>
        <w:t>与第五、第九、第十二和第二十一条一并解读</w:t>
      </w:r>
      <w:r w:rsidRPr="0002131B">
        <w:rPr>
          <w:lang w:val="fr-CH"/>
        </w:rPr>
        <w:t>)</w:t>
      </w:r>
      <w:r w:rsidRPr="0002131B">
        <w:rPr>
          <w:lang w:val="fr-CH"/>
        </w:rPr>
        <w:t>的要求。</w:t>
      </w:r>
    </w:p>
    <w:p w14:paraId="2FE38719" w14:textId="551FA917" w:rsidR="0002131B" w:rsidRPr="0002131B" w:rsidRDefault="0002131B" w:rsidP="0002131B">
      <w:pPr>
        <w:pStyle w:val="SingleTxtGC"/>
      </w:pPr>
      <w:r w:rsidRPr="0002131B">
        <w:rPr>
          <w:lang w:val="fr-CH"/>
        </w:rPr>
        <w:t>3</w:t>
      </w:r>
      <w:r w:rsidRPr="0002131B">
        <w:rPr>
          <w:lang w:val="fr-CH"/>
        </w:rPr>
        <w:t>.</w:t>
      </w:r>
      <w:r w:rsidRPr="0002131B">
        <w:rPr>
          <w:lang w:val="fr-CH"/>
        </w:rPr>
        <w:tab/>
      </w:r>
      <w:r w:rsidRPr="0002131B">
        <w:rPr>
          <w:lang w:val="fr-CH"/>
        </w:rPr>
        <w:t>委员会认为，缔约国当局在了解到提交人的残疾状况后，本应立即依职权行事并尽职尽责，通过与他进行有效的多学科对话，确定他需要何种程序便利和支持，并在诉讼期间监测他的需求。委员会还认为，缔约国本应考虑到提交人的智力残疾，确保所有通讯，包括向他提供的所有资料对提交人无障碍。此外，委员会还认为，缔约国没有证明司法领域的工作人员接受过有关智力残疾问题的培训。最后，缔约国没有证明该国有立法和政策确保在提交人所处的这种情况下提供程序便利和支持。因此，委员会认定，缔约国未能确保信息和通讯无障碍，未能提供必要的程序便利和支持，使提交人处于无法自我辩护的境地，侵犯了他根据《公约》第十三条</w:t>
      </w:r>
      <w:r w:rsidRPr="0002131B">
        <w:rPr>
          <w:lang w:val="fr-CH"/>
        </w:rPr>
        <w:t>(</w:t>
      </w:r>
      <w:r w:rsidRPr="0002131B">
        <w:rPr>
          <w:lang w:val="fr-CH"/>
        </w:rPr>
        <w:t>单独解读并与第九条一并解读</w:t>
      </w:r>
      <w:r w:rsidRPr="0002131B">
        <w:rPr>
          <w:lang w:val="fr-CH"/>
        </w:rPr>
        <w:t>)</w:t>
      </w:r>
      <w:r w:rsidRPr="0002131B">
        <w:rPr>
          <w:lang w:val="fr-CH"/>
        </w:rPr>
        <w:t>所享有的权利。</w:t>
      </w:r>
    </w:p>
    <w:p w14:paraId="46C28C52" w14:textId="4474F2BE" w:rsidR="0002131B" w:rsidRPr="0002131B" w:rsidRDefault="0002131B" w:rsidP="0002131B">
      <w:pPr>
        <w:pStyle w:val="SingleTxtGC"/>
      </w:pPr>
      <w:r w:rsidRPr="0002131B">
        <w:rPr>
          <w:lang w:val="fr-CH"/>
        </w:rPr>
        <w:t>4</w:t>
      </w:r>
      <w:r w:rsidRPr="0002131B">
        <w:rPr>
          <w:lang w:val="fr-CH"/>
        </w:rPr>
        <w:t>.</w:t>
      </w:r>
      <w:r w:rsidRPr="0002131B">
        <w:rPr>
          <w:lang w:val="fr-CH"/>
        </w:rPr>
        <w:tab/>
      </w:r>
      <w:r w:rsidRPr="0002131B">
        <w:rPr>
          <w:lang w:val="fr-CH"/>
        </w:rPr>
        <w:t>委员会建议缔约国向提交人提供充分补偿，包括他提交来文所产生的所有法律费用，并确保提交人</w:t>
      </w:r>
      <w:r w:rsidRPr="0002131B">
        <w:rPr>
          <w:rFonts w:hint="eastAsia"/>
          <w:lang w:val="fr-CH"/>
        </w:rPr>
        <w:t>受到</w:t>
      </w:r>
      <w:r w:rsidRPr="0002131B">
        <w:rPr>
          <w:lang w:val="fr-CH"/>
        </w:rPr>
        <w:t>公正审判，提供一切保障，同时按照委员会的意见和《公约》向他提供必要的程序便利和支持。委员会还建议缔约国采取措施，防止今后发生类似的侵权行为，包括：</w:t>
      </w:r>
      <w:r w:rsidRPr="0002131B">
        <w:rPr>
          <w:lang w:val="fr-CH"/>
        </w:rPr>
        <w:t>(</w:t>
      </w:r>
      <w:r w:rsidRPr="0002131B">
        <w:rPr>
          <w:lang w:val="fr-CH"/>
        </w:rPr>
        <w:t>a</w:t>
      </w:r>
      <w:r w:rsidRPr="0002131B">
        <w:rPr>
          <w:lang w:val="fr-CH"/>
        </w:rPr>
        <w:t>)</w:t>
      </w:r>
      <w:r w:rsidR="00B2039E">
        <w:rPr>
          <w:rFonts w:hint="eastAsia"/>
          <w:lang w:val="fr-CH"/>
        </w:rPr>
        <w:t xml:space="preserve"> </w:t>
      </w:r>
      <w:r w:rsidRPr="0002131B">
        <w:rPr>
          <w:lang w:val="fr-CH"/>
        </w:rPr>
        <w:t>颁布立法，消除残疾人诉诸司法的障碍，</w:t>
      </w:r>
      <w:r w:rsidRPr="0002131B">
        <w:rPr>
          <w:lang w:val="fr-CH"/>
        </w:rPr>
        <w:lastRenderedPageBreak/>
        <w:t>保证提供适合性别和年龄的程序便利，并制定相关保障措施，使残疾人能够与</w:t>
      </w:r>
      <w:r w:rsidRPr="0002131B">
        <w:rPr>
          <w:rFonts w:hint="eastAsia"/>
          <w:lang w:val="fr-CH"/>
        </w:rPr>
        <w:t>其他</w:t>
      </w:r>
      <w:r w:rsidRPr="0002131B">
        <w:rPr>
          <w:lang w:val="fr-CH"/>
        </w:rPr>
        <w:t>人平等参与所有法律诉讼，同时便利在与司法机关打交道的过程中使用他们选择的交流方法，包括手语、盲文、易读、字幕、替代增强沟通，以及所有其他无障碍交流手段、模式和格式；</w:t>
      </w:r>
      <w:r w:rsidRPr="0002131B">
        <w:rPr>
          <w:lang w:val="fr-CH"/>
        </w:rPr>
        <w:t>(</w:t>
      </w:r>
      <w:r w:rsidRPr="0002131B">
        <w:rPr>
          <w:lang w:val="fr-CH"/>
        </w:rPr>
        <w:t>b</w:t>
      </w:r>
      <w:r w:rsidRPr="0002131B">
        <w:rPr>
          <w:lang w:val="fr-CH"/>
        </w:rPr>
        <w:t>)</w:t>
      </w:r>
      <w:r w:rsidR="00B2039E">
        <w:rPr>
          <w:rFonts w:hint="eastAsia"/>
          <w:lang w:val="fr-CH"/>
        </w:rPr>
        <w:t xml:space="preserve"> </w:t>
      </w:r>
      <w:r w:rsidRPr="0002131B">
        <w:rPr>
          <w:lang w:val="fr-CH"/>
        </w:rPr>
        <w:t>为律师、法院工作人员、法官、检察官和执法人员，包括警察和监狱工作人员，定期开展培训方案和提高认识运动，宣传为残疾人提供司法途径的必要性。</w:t>
      </w:r>
    </w:p>
    <w:p w14:paraId="308DEF25" w14:textId="1D5850B7" w:rsidR="0002131B" w:rsidRPr="0002131B" w:rsidRDefault="0002131B" w:rsidP="001E2C52">
      <w:pPr>
        <w:pStyle w:val="H4GC"/>
      </w:pPr>
      <w:r w:rsidRPr="0002131B">
        <w:rPr>
          <w:lang w:val="fr-CH"/>
        </w:rPr>
        <w:tab/>
      </w:r>
      <w:r w:rsidRPr="0002131B">
        <w:rPr>
          <w:lang w:val="fr-CH"/>
        </w:rPr>
        <w:tab/>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lang w:val="fr-CH"/>
        </w:rPr>
        <w:t>诉瑞典</w:t>
      </w:r>
    </w:p>
    <w:p w14:paraId="501C319C" w14:textId="3E284C49" w:rsidR="0002131B" w:rsidRPr="0002131B" w:rsidRDefault="0002131B" w:rsidP="0002131B">
      <w:pPr>
        <w:pStyle w:val="SingleTxtGC"/>
      </w:pPr>
      <w:r w:rsidRPr="0002131B">
        <w:rPr>
          <w:lang w:val="fr-CH"/>
        </w:rPr>
        <w:t>5</w:t>
      </w:r>
      <w:r w:rsidRPr="0002131B">
        <w:rPr>
          <w:lang w:val="fr-CH"/>
        </w:rPr>
        <w:t>.</w:t>
      </w:r>
      <w:r w:rsidRPr="0002131B">
        <w:rPr>
          <w:lang w:val="fr-CH"/>
        </w:rPr>
        <w:tab/>
      </w:r>
      <w:r w:rsidRPr="0002131B">
        <w:rPr>
          <w:lang w:val="fr-CH"/>
        </w:rPr>
        <w:t>委员会</w:t>
      </w:r>
      <w:r w:rsidRPr="0002131B">
        <w:rPr>
          <w:rFonts w:hint="eastAsia"/>
          <w:lang w:val="fr-CH"/>
        </w:rPr>
        <w:t>审议</w:t>
      </w:r>
      <w:r w:rsidRPr="0002131B">
        <w:rPr>
          <w:lang w:val="fr-CH"/>
        </w:rPr>
        <w:t>了</w:t>
      </w:r>
      <w:proofErr w:type="spellStart"/>
      <w:r w:rsidRPr="00F00596">
        <w:rPr>
          <w:rFonts w:ascii="Time New Roman" w:eastAsia="楷体" w:hAnsi="Time New Roman"/>
          <w:lang w:val="fr-CH"/>
        </w:rPr>
        <w:t>Z</w:t>
      </w:r>
      <w:r w:rsidRPr="00F00596">
        <w:rPr>
          <w:rFonts w:ascii="Time New Roman" w:eastAsia="楷体" w:hAnsi="Time New Roman"/>
          <w:lang w:val="fr-CH"/>
        </w:rPr>
        <w:t>.</w:t>
      </w:r>
      <w:r w:rsidRPr="00F00596">
        <w:rPr>
          <w:rFonts w:ascii="Time New Roman" w:eastAsia="楷体" w:hAnsi="Time New Roman"/>
          <w:lang w:val="fr-CH"/>
        </w:rPr>
        <w:t>R</w:t>
      </w:r>
      <w:proofErr w:type="spellEnd"/>
      <w:r w:rsidRPr="00F00596">
        <w:rPr>
          <w:rFonts w:ascii="Time New Roman" w:eastAsia="楷体" w:hAnsi="Time New Roman"/>
          <w:lang w:val="fr-CH"/>
        </w:rPr>
        <w:t>.</w:t>
      </w:r>
      <w:r w:rsidRPr="00F00596">
        <w:rPr>
          <w:rFonts w:ascii="Time New Roman" w:eastAsia="楷体" w:hAnsi="Time New Roman"/>
          <w:lang w:val="fr-CH"/>
        </w:rPr>
        <w:t>诉瑞典案</w:t>
      </w:r>
      <w:r w:rsidRPr="0002131B">
        <w:rPr>
          <w:lang w:val="fr-CH"/>
        </w:rPr>
        <w:t>的来文。</w:t>
      </w:r>
      <w:r w:rsidR="00280125" w:rsidRPr="0002131B">
        <w:rPr>
          <w:vertAlign w:val="superscript"/>
          <w:lang w:val="fr-CH"/>
        </w:rPr>
        <w:footnoteReference w:id="16"/>
      </w:r>
      <w:r w:rsidR="00280125" w:rsidRPr="00280125">
        <w:rPr>
          <w:lang w:val="fr-CH"/>
        </w:rPr>
        <w:t xml:space="preserve"> </w:t>
      </w:r>
      <w:r w:rsidRPr="00280125">
        <w:rPr>
          <w:lang w:val="fr-CH"/>
        </w:rPr>
        <w:t>来</w:t>
      </w:r>
      <w:r w:rsidRPr="0002131B">
        <w:rPr>
          <w:lang w:val="fr-CH"/>
        </w:rPr>
        <w:t>文提交人是</w:t>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lang w:val="fr-CH"/>
        </w:rPr>
        <w:t>及其母亲</w:t>
      </w:r>
      <w:proofErr w:type="spellStart"/>
      <w:r w:rsidRPr="0002131B">
        <w:rPr>
          <w:lang w:val="fr-CH"/>
        </w:rPr>
        <w:t>S</w:t>
      </w:r>
      <w:r w:rsidRPr="0002131B">
        <w:rPr>
          <w:lang w:val="fr-CH"/>
        </w:rPr>
        <w:t>.</w:t>
      </w:r>
      <w:r w:rsidRPr="0002131B">
        <w:rPr>
          <w:lang w:val="fr-CH"/>
        </w:rPr>
        <w:t>R</w:t>
      </w:r>
      <w:proofErr w:type="spellEnd"/>
      <w:r w:rsidRPr="0002131B">
        <w:rPr>
          <w:lang w:val="fr-CH"/>
        </w:rPr>
        <w:t>.</w:t>
      </w:r>
      <w:r w:rsidRPr="0002131B">
        <w:rPr>
          <w:lang w:val="fr-CH"/>
        </w:rPr>
        <w:t>，她们是科索沃公民</w:t>
      </w:r>
      <w:r w:rsidR="00280125" w:rsidRPr="0002131B">
        <w:rPr>
          <w:vertAlign w:val="superscript"/>
          <w:lang w:val="fr-CH"/>
        </w:rPr>
        <w:footnoteReference w:id="17"/>
      </w:r>
      <w:r w:rsidR="00280125" w:rsidRPr="00280125">
        <w:rPr>
          <w:lang w:val="fr-CH"/>
        </w:rPr>
        <w:t xml:space="preserve"> </w:t>
      </w:r>
      <w:r w:rsidRPr="00280125">
        <w:rPr>
          <w:lang w:val="fr-CH"/>
        </w:rPr>
        <w:t>和</w:t>
      </w:r>
      <w:r w:rsidRPr="0002131B">
        <w:rPr>
          <w:lang w:val="fr-CH"/>
        </w:rPr>
        <w:t>罗姆少数群体成员。来文涉及缔约国当局在驳回提交人的居留许可申请后决定将他们驱逐到科索沃。</w:t>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lang w:val="fr-CH"/>
        </w:rPr>
        <w:t>有严重的心理健康问题，包括长期复杂创伤后应激障碍和放弃生存症候群，这是她和</w:t>
      </w:r>
      <w:proofErr w:type="spellStart"/>
      <w:r w:rsidRPr="0002131B">
        <w:rPr>
          <w:lang w:val="fr-CH"/>
        </w:rPr>
        <w:t>S</w:t>
      </w:r>
      <w:r w:rsidRPr="0002131B">
        <w:rPr>
          <w:lang w:val="fr-CH"/>
        </w:rPr>
        <w:t>.</w:t>
      </w:r>
      <w:r w:rsidRPr="0002131B">
        <w:rPr>
          <w:lang w:val="fr-CH"/>
        </w:rPr>
        <w:t>R</w:t>
      </w:r>
      <w:proofErr w:type="spellEnd"/>
      <w:r w:rsidRPr="0002131B">
        <w:rPr>
          <w:lang w:val="fr-CH"/>
        </w:rPr>
        <w:t>.</w:t>
      </w:r>
      <w:r w:rsidRPr="0002131B">
        <w:rPr>
          <w:lang w:val="fr-CH"/>
        </w:rPr>
        <w:t>在科索沃遭受性虐待的创伤经历造成的。提交人及其家人于</w:t>
      </w:r>
      <w:r w:rsidRPr="0002131B">
        <w:rPr>
          <w:lang w:val="fr-CH"/>
        </w:rPr>
        <w:t>2</w:t>
      </w:r>
      <w:r w:rsidRPr="0002131B">
        <w:rPr>
          <w:lang w:val="fr-CH"/>
        </w:rPr>
        <w:t>0</w:t>
      </w:r>
      <w:r w:rsidRPr="0002131B">
        <w:rPr>
          <w:lang w:val="fr-CH"/>
        </w:rPr>
        <w:t>12</w:t>
      </w:r>
      <w:r w:rsidRPr="0002131B">
        <w:rPr>
          <w:lang w:val="fr-CH"/>
        </w:rPr>
        <w:t>年向缔约国申请庇护，但移民局拒绝了她们的申请，认为科索沃当局愿意并且能够保护她们。移民当局还驳回了她们随后以执行驱逐令存在障碍为由提出的居留许可申请，提交人在申请中称，</w:t>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lang w:val="fr-CH"/>
        </w:rPr>
        <w:t>在科索沃得不到所需的治疗。</w:t>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rFonts w:hint="eastAsia"/>
          <w:lang w:val="fr-CH"/>
        </w:rPr>
        <w:t>丧失</w:t>
      </w:r>
      <w:r w:rsidRPr="0002131B">
        <w:rPr>
          <w:lang w:val="fr-CH"/>
        </w:rPr>
        <w:t>了多项身体</w:t>
      </w:r>
      <w:r w:rsidRPr="0002131B">
        <w:rPr>
          <w:rFonts w:hint="eastAsia"/>
          <w:lang w:val="fr-CH"/>
        </w:rPr>
        <w:t>机能</w:t>
      </w:r>
      <w:r w:rsidRPr="0002131B">
        <w:rPr>
          <w:lang w:val="fr-CH"/>
        </w:rPr>
        <w:t>，需要用尿布。</w:t>
      </w:r>
      <w:r w:rsidRPr="0002131B">
        <w:rPr>
          <w:lang w:val="fr-CH"/>
        </w:rPr>
        <w:t>2</w:t>
      </w:r>
      <w:r w:rsidRPr="0002131B">
        <w:rPr>
          <w:lang w:val="fr-CH"/>
        </w:rPr>
        <w:t>0</w:t>
      </w:r>
      <w:r w:rsidRPr="0002131B">
        <w:rPr>
          <w:lang w:val="fr-CH"/>
        </w:rPr>
        <w:t>16</w:t>
      </w:r>
      <w:r w:rsidRPr="0002131B">
        <w:rPr>
          <w:lang w:val="fr-CH"/>
        </w:rPr>
        <w:t>年</w:t>
      </w:r>
      <w:r w:rsidRPr="0002131B">
        <w:rPr>
          <w:lang w:val="fr-CH"/>
        </w:rPr>
        <w:t>1</w:t>
      </w:r>
      <w:r w:rsidRPr="0002131B">
        <w:rPr>
          <w:lang w:val="fr-CH"/>
        </w:rPr>
        <w:t>月，</w:t>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lang w:val="fr-CH"/>
        </w:rPr>
        <w:t>因阑尾炎而阑尾破裂。她在缔约国接受了手术，但仍需进行腹壁重建手术。</w:t>
      </w:r>
      <w:r w:rsidRPr="0002131B">
        <w:rPr>
          <w:lang w:val="fr-CH"/>
        </w:rPr>
        <w:t>2</w:t>
      </w:r>
      <w:r w:rsidRPr="0002131B">
        <w:rPr>
          <w:lang w:val="fr-CH"/>
        </w:rPr>
        <w:t>0</w:t>
      </w:r>
      <w:r w:rsidRPr="0002131B">
        <w:rPr>
          <w:lang w:val="fr-CH"/>
        </w:rPr>
        <w:t>18</w:t>
      </w:r>
      <w:r w:rsidRPr="0002131B">
        <w:rPr>
          <w:lang w:val="fr-CH"/>
        </w:rPr>
        <w:t>年</w:t>
      </w:r>
      <w:r w:rsidRPr="0002131B">
        <w:rPr>
          <w:lang w:val="fr-CH"/>
        </w:rPr>
        <w:t>2</w:t>
      </w:r>
      <w:r w:rsidRPr="0002131B">
        <w:rPr>
          <w:lang w:val="fr-CH"/>
        </w:rPr>
        <w:t>月，提交人及其家人被驱逐到科索沃，但不久后又返回缔约国。在提交给委员会的来文中，提交人辩称，将她们驱逐到科索沃将导致</w:t>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lang w:val="fr-CH"/>
        </w:rPr>
        <w:t>面临真</w:t>
      </w:r>
      <w:r w:rsidR="00D26E79">
        <w:rPr>
          <w:rFonts w:hint="eastAsia"/>
          <w:lang w:val="fr-CH"/>
        </w:rPr>
        <w:t>实</w:t>
      </w:r>
      <w:r w:rsidRPr="0002131B">
        <w:rPr>
          <w:lang w:val="fr-CH"/>
        </w:rPr>
        <w:t>风险，她的健康状况将出现严重、迅速和持久的恶化，因为她将无法获得或接受所需的医疗护理，这侵犯了她根据《公约》第十条和第十五条享有的权利。</w:t>
      </w:r>
      <w:r w:rsidRPr="0002131B">
        <w:rPr>
          <w:rFonts w:hint="eastAsia"/>
          <w:lang w:val="fr-CH"/>
        </w:rPr>
        <w:t>她</w:t>
      </w:r>
      <w:r w:rsidRPr="0002131B">
        <w:rPr>
          <w:lang w:val="fr-CH"/>
        </w:rPr>
        <w:t>们辩称，缔约国没有充分核实科索沃是否具备所需的医疗能力以及在不同医疗服务提供者之间进行协调的能力，也没有核实她作为一名罗姆妇女在科索沃获得医疗服务的</w:t>
      </w:r>
      <w:r w:rsidRPr="0002131B">
        <w:rPr>
          <w:rFonts w:hint="eastAsia"/>
          <w:lang w:val="fr-CH"/>
        </w:rPr>
        <w:t>“</w:t>
      </w:r>
      <w:r w:rsidRPr="0002131B">
        <w:rPr>
          <w:lang w:val="fr-CH"/>
        </w:rPr>
        <w:t>实际机会</w:t>
      </w:r>
      <w:r w:rsidRPr="0002131B">
        <w:rPr>
          <w:rFonts w:hint="eastAsia"/>
          <w:lang w:val="fr-CH"/>
        </w:rPr>
        <w:t>”</w:t>
      </w:r>
      <w:r w:rsidRPr="0002131B">
        <w:rPr>
          <w:lang w:val="fr-CH"/>
        </w:rPr>
        <w:t>有多大。</w:t>
      </w:r>
    </w:p>
    <w:p w14:paraId="64A81F56" w14:textId="0911E9FD" w:rsidR="0002131B" w:rsidRPr="0002131B" w:rsidRDefault="0002131B" w:rsidP="0002131B">
      <w:pPr>
        <w:pStyle w:val="SingleTxtGC"/>
      </w:pPr>
      <w:r w:rsidRPr="0002131B">
        <w:rPr>
          <w:lang w:val="fr-CH"/>
        </w:rPr>
        <w:t>6</w:t>
      </w:r>
      <w:r w:rsidRPr="0002131B">
        <w:rPr>
          <w:lang w:val="fr-CH"/>
        </w:rPr>
        <w:t>.</w:t>
      </w:r>
      <w:r w:rsidRPr="0002131B">
        <w:rPr>
          <w:lang w:val="fr-CH"/>
        </w:rPr>
        <w:tab/>
      </w:r>
      <w:r w:rsidRPr="0002131B">
        <w:rPr>
          <w:lang w:val="fr-CH"/>
        </w:rPr>
        <w:t>缔约国辩称来文不可受理，就实质问题而言，缔约国当局没</w:t>
      </w:r>
      <w:r w:rsidR="002F4271">
        <w:rPr>
          <w:rFonts w:hint="eastAsia"/>
          <w:lang w:val="fr-CH"/>
        </w:rPr>
        <w:t>有</w:t>
      </w:r>
      <w:r w:rsidRPr="0002131B">
        <w:rPr>
          <w:rFonts w:hint="eastAsia"/>
          <w:lang w:val="fr-CH"/>
        </w:rPr>
        <w:t>侵犯</w:t>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lang w:val="fr-CH"/>
        </w:rPr>
        <w:t>根据《公约》享有的权利，有权决定将她和</w:t>
      </w:r>
      <w:proofErr w:type="spellStart"/>
      <w:r w:rsidRPr="0002131B">
        <w:rPr>
          <w:lang w:val="fr-CH"/>
        </w:rPr>
        <w:t>S</w:t>
      </w:r>
      <w:r w:rsidRPr="0002131B">
        <w:rPr>
          <w:lang w:val="fr-CH"/>
        </w:rPr>
        <w:t>.</w:t>
      </w:r>
      <w:r w:rsidRPr="0002131B">
        <w:rPr>
          <w:lang w:val="fr-CH"/>
        </w:rPr>
        <w:t>R</w:t>
      </w:r>
      <w:proofErr w:type="spellEnd"/>
      <w:r w:rsidRPr="0002131B">
        <w:rPr>
          <w:lang w:val="fr-CH"/>
        </w:rPr>
        <w:t>.</w:t>
      </w:r>
      <w:r w:rsidRPr="0002131B">
        <w:rPr>
          <w:lang w:val="fr-CH"/>
        </w:rPr>
        <w:t>驱逐到科索</w:t>
      </w:r>
      <w:proofErr w:type="gramStart"/>
      <w:r w:rsidRPr="0002131B">
        <w:rPr>
          <w:lang w:val="fr-CH"/>
        </w:rPr>
        <w:t>沃</w:t>
      </w:r>
      <w:proofErr w:type="gramEnd"/>
      <w:r w:rsidRPr="0002131B">
        <w:rPr>
          <w:lang w:val="fr-CH"/>
        </w:rPr>
        <w:t>。</w:t>
      </w:r>
    </w:p>
    <w:p w14:paraId="20C71523" w14:textId="4C6249A9" w:rsidR="0002131B" w:rsidRPr="0002131B" w:rsidRDefault="0002131B" w:rsidP="0002131B">
      <w:pPr>
        <w:pStyle w:val="SingleTxtGC"/>
      </w:pPr>
      <w:r w:rsidRPr="0002131B">
        <w:rPr>
          <w:lang w:val="fr-CH"/>
        </w:rPr>
        <w:t>7</w:t>
      </w:r>
      <w:r w:rsidRPr="0002131B">
        <w:rPr>
          <w:lang w:val="fr-CH"/>
        </w:rPr>
        <w:t>.</w:t>
      </w:r>
      <w:r w:rsidRPr="0002131B">
        <w:rPr>
          <w:lang w:val="fr-CH"/>
        </w:rPr>
        <w:tab/>
      </w:r>
      <w:r w:rsidRPr="0002131B">
        <w:rPr>
          <w:lang w:val="fr-CH"/>
        </w:rPr>
        <w:t>委员会注意到欧洲人权法院在</w:t>
      </w:r>
      <w:proofErr w:type="spellStart"/>
      <w:r w:rsidR="00186BAD" w:rsidRPr="00186BAD">
        <w:rPr>
          <w:rFonts w:ascii="Time New Roman" w:eastAsia="楷体" w:hAnsi="Time New Roman"/>
          <w:lang w:val="fr-CH"/>
        </w:rPr>
        <w:t>Paposhvili</w:t>
      </w:r>
      <w:proofErr w:type="spellEnd"/>
      <w:r w:rsidRPr="001E2C52">
        <w:rPr>
          <w:rFonts w:ascii="Time New Roman" w:eastAsia="楷体" w:hAnsi="Time New Roman"/>
          <w:lang w:val="fr-CH"/>
        </w:rPr>
        <w:t>诉比利时案</w:t>
      </w:r>
      <w:r w:rsidRPr="0002131B">
        <w:rPr>
          <w:lang w:val="fr-CH"/>
        </w:rPr>
        <w:t>中的判例，</w:t>
      </w:r>
      <w:r w:rsidR="00280125" w:rsidRPr="0002131B">
        <w:rPr>
          <w:vertAlign w:val="superscript"/>
          <w:lang w:val="fr-CH"/>
        </w:rPr>
        <w:footnoteReference w:id="18"/>
      </w:r>
      <w:r w:rsidR="00280125" w:rsidRPr="00280125">
        <w:rPr>
          <w:lang w:val="fr-CH"/>
        </w:rPr>
        <w:t xml:space="preserve"> </w:t>
      </w:r>
      <w:r w:rsidRPr="00280125">
        <w:rPr>
          <w:rFonts w:hint="eastAsia"/>
          <w:lang w:val="fr-CH"/>
        </w:rPr>
        <w:t>该</w:t>
      </w:r>
      <w:r w:rsidRPr="0002131B">
        <w:rPr>
          <w:lang w:val="fr-CH"/>
        </w:rPr>
        <w:t>法院指出，在</w:t>
      </w:r>
      <w:r w:rsidRPr="0002131B">
        <w:rPr>
          <w:rFonts w:hint="eastAsia"/>
          <w:lang w:val="fr-CH"/>
        </w:rPr>
        <w:t>“</w:t>
      </w:r>
      <w:r w:rsidRPr="0002131B">
        <w:rPr>
          <w:lang w:val="fr-CH"/>
        </w:rPr>
        <w:t>非常特殊的情况下</w:t>
      </w:r>
      <w:r w:rsidRPr="0002131B">
        <w:rPr>
          <w:rFonts w:hint="eastAsia"/>
          <w:lang w:val="fr-CH"/>
        </w:rPr>
        <w:t>”</w:t>
      </w:r>
      <w:r w:rsidRPr="0002131B">
        <w:rPr>
          <w:lang w:val="fr-CH"/>
        </w:rPr>
        <w:t>，将需要持续医疗的人驱逐出境可能会引起《保护人权与基本自由公约》</w:t>
      </w:r>
      <w:r w:rsidRPr="0002131B">
        <w:rPr>
          <w:lang w:val="fr-CH"/>
        </w:rPr>
        <w:t>(</w:t>
      </w:r>
      <w:r w:rsidRPr="0002131B">
        <w:rPr>
          <w:lang w:val="fr-CH"/>
        </w:rPr>
        <w:t>《欧洲人权公约》</w:t>
      </w:r>
      <w:r w:rsidRPr="0002131B">
        <w:rPr>
          <w:lang w:val="fr-CH"/>
        </w:rPr>
        <w:t>)</w:t>
      </w:r>
      <w:r w:rsidRPr="0002131B">
        <w:rPr>
          <w:lang w:val="fr-CH"/>
        </w:rPr>
        <w:t>第</w:t>
      </w:r>
      <w:r w:rsidRPr="0002131B">
        <w:rPr>
          <w:lang w:val="fr-CH"/>
        </w:rPr>
        <w:t>3</w:t>
      </w:r>
      <w:r w:rsidRPr="0002131B">
        <w:rPr>
          <w:lang w:val="fr-CH"/>
        </w:rPr>
        <w:t>条下的问题。委员会注意到，欧洲人权法院认为，这种特殊情况应理解为涉及将重病者驱逐出境的情况，在这种情况下有充分理由相信该人虽然没有立即死亡的危险，但由于在接受国得不到适当治疗或无法获得这种治疗，该人有健康状况严重、迅速和不可逆转地下降，导致剧烈痛苦或预期寿命大幅缩短的真实风险。在本案中，委员会注意到，国内当局获得了两份载有关于原籍</w:t>
      </w:r>
      <w:proofErr w:type="gramStart"/>
      <w:r w:rsidRPr="0002131B">
        <w:rPr>
          <w:lang w:val="fr-CH"/>
        </w:rPr>
        <w:t>国医疗</w:t>
      </w:r>
      <w:proofErr w:type="gramEnd"/>
      <w:r w:rsidRPr="0002131B">
        <w:rPr>
          <w:lang w:val="fr-CH"/>
        </w:rPr>
        <w:t>资料的报告，并据此得出</w:t>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lang w:val="fr-CH"/>
        </w:rPr>
        <w:t>可以在科索沃获得所需的治疗</w:t>
      </w:r>
      <w:r w:rsidRPr="0002131B">
        <w:rPr>
          <w:rFonts w:hint="eastAsia"/>
          <w:lang w:val="fr-CH"/>
        </w:rPr>
        <w:t>的结论</w:t>
      </w:r>
      <w:r w:rsidRPr="0002131B">
        <w:rPr>
          <w:lang w:val="fr-CH"/>
        </w:rPr>
        <w:t>。委员会认为，提交人没有证明缔约国的评估明显具有任意性或构成执法不公。因此，委员会认为不能认定将</w:t>
      </w:r>
      <w:proofErr w:type="spellStart"/>
      <w:r w:rsidRPr="0002131B">
        <w:rPr>
          <w:lang w:val="fr-CH"/>
        </w:rPr>
        <w:t>Z</w:t>
      </w:r>
      <w:r w:rsidRPr="0002131B">
        <w:rPr>
          <w:lang w:val="fr-CH"/>
        </w:rPr>
        <w:t>.</w:t>
      </w:r>
      <w:r w:rsidRPr="0002131B">
        <w:rPr>
          <w:lang w:val="fr-CH"/>
        </w:rPr>
        <w:t>R</w:t>
      </w:r>
      <w:proofErr w:type="spellEnd"/>
      <w:r w:rsidRPr="0002131B">
        <w:rPr>
          <w:lang w:val="fr-CH"/>
        </w:rPr>
        <w:t>.</w:t>
      </w:r>
      <w:r w:rsidRPr="0002131B">
        <w:rPr>
          <w:lang w:val="fr-CH"/>
        </w:rPr>
        <w:t>驱逐到科索沃将侵犯她根据《公约》第十条或第十五条享有的权利。</w:t>
      </w:r>
    </w:p>
    <w:p w14:paraId="1082B2F7" w14:textId="52AFFCB3" w:rsidR="0002131B" w:rsidRPr="0002131B" w:rsidRDefault="0002131B" w:rsidP="008032E4">
      <w:pPr>
        <w:pStyle w:val="H4GC"/>
      </w:pPr>
      <w:r w:rsidRPr="0002131B">
        <w:lastRenderedPageBreak/>
        <w:tab/>
      </w:r>
      <w:r w:rsidRPr="0002131B">
        <w:tab/>
      </w:r>
      <w:proofErr w:type="spellStart"/>
      <w:r w:rsidRPr="0002131B">
        <w:t>E</w:t>
      </w:r>
      <w:r w:rsidRPr="0002131B">
        <w:t>.</w:t>
      </w:r>
      <w:r w:rsidRPr="0002131B">
        <w:t>O</w:t>
      </w:r>
      <w:r w:rsidRPr="0002131B">
        <w:t>.</w:t>
      </w:r>
      <w:r w:rsidRPr="0002131B">
        <w:t>J</w:t>
      </w:r>
      <w:proofErr w:type="spellEnd"/>
      <w:r w:rsidRPr="0002131B">
        <w:t>.</w:t>
      </w:r>
      <w:r w:rsidRPr="0002131B">
        <w:t>等人诉瑞典</w:t>
      </w:r>
    </w:p>
    <w:p w14:paraId="011859A5" w14:textId="425458E5" w:rsidR="0002131B" w:rsidRPr="0002131B" w:rsidRDefault="0002131B" w:rsidP="0002131B">
      <w:pPr>
        <w:pStyle w:val="SingleTxtGC"/>
      </w:pPr>
      <w:r w:rsidRPr="0002131B">
        <w:t>8</w:t>
      </w:r>
      <w:r w:rsidRPr="0002131B">
        <w:t>.</w:t>
      </w:r>
      <w:r w:rsidRPr="0002131B">
        <w:tab/>
      </w:r>
      <w:r w:rsidRPr="0002131B">
        <w:rPr>
          <w:lang w:val="fr-CH"/>
        </w:rPr>
        <w:t>委员会</w:t>
      </w:r>
      <w:r w:rsidRPr="0002131B">
        <w:rPr>
          <w:rFonts w:hint="eastAsia"/>
          <w:lang w:val="fr-CH"/>
        </w:rPr>
        <w:t>审议</w:t>
      </w:r>
      <w:r w:rsidRPr="0002131B">
        <w:rPr>
          <w:lang w:val="fr-CH"/>
        </w:rPr>
        <w:t>了</w:t>
      </w:r>
      <w:proofErr w:type="spellStart"/>
      <w:r w:rsidRPr="0002131B">
        <w:t>E</w:t>
      </w:r>
      <w:r w:rsidRPr="0002131B">
        <w:t>.</w:t>
      </w:r>
      <w:r w:rsidRPr="0002131B">
        <w:t>O</w:t>
      </w:r>
      <w:r w:rsidRPr="00F00596">
        <w:rPr>
          <w:rFonts w:ascii="Time New Roman" w:eastAsia="楷体" w:hAnsi="Time New Roman"/>
        </w:rPr>
        <w:t>.</w:t>
      </w:r>
      <w:r w:rsidRPr="00F00596">
        <w:rPr>
          <w:rFonts w:ascii="Time New Roman" w:eastAsia="楷体" w:hAnsi="Time New Roman"/>
        </w:rPr>
        <w:t>J</w:t>
      </w:r>
      <w:proofErr w:type="spellEnd"/>
      <w:r w:rsidRPr="00F00596">
        <w:rPr>
          <w:rFonts w:ascii="Time New Roman" w:eastAsia="楷体" w:hAnsi="Time New Roman"/>
        </w:rPr>
        <w:t>.</w:t>
      </w:r>
      <w:r w:rsidRPr="00F00596">
        <w:rPr>
          <w:rFonts w:ascii="Time New Roman" w:eastAsia="楷体" w:hAnsi="Time New Roman"/>
          <w:lang w:val="fr-CH"/>
        </w:rPr>
        <w:t>等人诉瑞典案</w:t>
      </w:r>
      <w:r w:rsidRPr="0002131B">
        <w:rPr>
          <w:lang w:val="fr-CH"/>
        </w:rPr>
        <w:t>的来文。</w:t>
      </w:r>
      <w:r w:rsidR="00280125" w:rsidRPr="0002131B">
        <w:rPr>
          <w:vertAlign w:val="superscript"/>
          <w:lang w:val="fr-CH"/>
        </w:rPr>
        <w:footnoteReference w:id="19"/>
      </w:r>
      <w:r w:rsidR="00280125" w:rsidRPr="00280125">
        <w:rPr>
          <w:lang w:val="fr-CH"/>
        </w:rPr>
        <w:t xml:space="preserve"> </w:t>
      </w:r>
      <w:r w:rsidRPr="00280125">
        <w:rPr>
          <w:lang w:val="fr-CH"/>
        </w:rPr>
        <w:t>来</w:t>
      </w:r>
      <w:r w:rsidRPr="0002131B">
        <w:rPr>
          <w:lang w:val="fr-CH"/>
        </w:rPr>
        <w:t>文提交人是</w:t>
      </w:r>
      <w:proofErr w:type="spellStart"/>
      <w:r w:rsidRPr="0002131B">
        <w:t>F</w:t>
      </w:r>
      <w:r w:rsidRPr="0002131B">
        <w:t>.</w:t>
      </w:r>
      <w:r w:rsidRPr="0002131B">
        <w:t>I</w:t>
      </w:r>
      <w:r w:rsidRPr="0002131B">
        <w:t>.</w:t>
      </w:r>
      <w:r w:rsidRPr="0002131B">
        <w:t>J</w:t>
      </w:r>
      <w:proofErr w:type="spellEnd"/>
      <w:r w:rsidRPr="0002131B">
        <w:t>.</w:t>
      </w:r>
      <w:r w:rsidRPr="0002131B">
        <w:t>，</w:t>
      </w:r>
      <w:r w:rsidRPr="0002131B">
        <w:rPr>
          <w:lang w:val="fr-CH"/>
        </w:rPr>
        <w:t>她代表子女</w:t>
      </w:r>
      <w:proofErr w:type="spellStart"/>
      <w:r w:rsidRPr="0002131B">
        <w:t>E</w:t>
      </w:r>
      <w:r w:rsidRPr="0002131B">
        <w:t>.</w:t>
      </w:r>
      <w:r w:rsidRPr="0002131B">
        <w:t>O</w:t>
      </w:r>
      <w:r w:rsidRPr="0002131B">
        <w:t>.</w:t>
      </w:r>
      <w:r w:rsidRPr="0002131B">
        <w:t>J</w:t>
      </w:r>
      <w:proofErr w:type="spellEnd"/>
      <w:r w:rsidRPr="0002131B">
        <w:t>.</w:t>
      </w:r>
      <w:r w:rsidRPr="0002131B">
        <w:rPr>
          <w:lang w:val="fr-CH"/>
        </w:rPr>
        <w:t>、</w:t>
      </w:r>
      <w:proofErr w:type="spellStart"/>
      <w:r w:rsidRPr="0002131B">
        <w:t>S</w:t>
      </w:r>
      <w:r w:rsidRPr="0002131B">
        <w:t>.</w:t>
      </w:r>
      <w:r w:rsidRPr="0002131B">
        <w:t>J</w:t>
      </w:r>
      <w:proofErr w:type="spellEnd"/>
      <w:r w:rsidRPr="0002131B">
        <w:t>.</w:t>
      </w:r>
      <w:r w:rsidRPr="0002131B">
        <w:rPr>
          <w:lang w:val="fr-CH"/>
        </w:rPr>
        <w:t>和</w:t>
      </w:r>
      <w:proofErr w:type="spellStart"/>
      <w:r w:rsidRPr="0002131B">
        <w:t>E</w:t>
      </w:r>
      <w:r w:rsidRPr="0002131B">
        <w:t>.</w:t>
      </w:r>
      <w:r w:rsidRPr="0002131B">
        <w:t>J</w:t>
      </w:r>
      <w:proofErr w:type="spellEnd"/>
      <w:r w:rsidRPr="0002131B">
        <w:t>.</w:t>
      </w:r>
      <w:r w:rsidRPr="0002131B">
        <w:rPr>
          <w:lang w:val="fr-CH"/>
        </w:rPr>
        <w:t>提交来文。提交人、其子女和丈夫都是尼日利亚国民，缔约国当局决定将他们驱逐到尼日利亚。</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和</w:t>
      </w:r>
      <w:proofErr w:type="spellStart"/>
      <w:r w:rsidRPr="0002131B">
        <w:rPr>
          <w:lang w:val="fr-CH"/>
        </w:rPr>
        <w:t>E</w:t>
      </w:r>
      <w:r w:rsidRPr="0002131B">
        <w:rPr>
          <w:lang w:val="fr-CH"/>
        </w:rPr>
        <w:t>.</w:t>
      </w:r>
      <w:r w:rsidRPr="0002131B">
        <w:rPr>
          <w:lang w:val="fr-CH"/>
        </w:rPr>
        <w:t>J</w:t>
      </w:r>
      <w:proofErr w:type="spellEnd"/>
      <w:r w:rsidRPr="0002131B">
        <w:rPr>
          <w:lang w:val="fr-CH"/>
        </w:rPr>
        <w:t>.</w:t>
      </w:r>
      <w:r w:rsidRPr="0002131B">
        <w:rPr>
          <w:lang w:val="fr-CH"/>
        </w:rPr>
        <w:t>分别于</w:t>
      </w:r>
      <w:r w:rsidRPr="0002131B">
        <w:rPr>
          <w:lang w:val="fr-CH"/>
        </w:rPr>
        <w:t>2</w:t>
      </w:r>
      <w:r w:rsidRPr="0002131B">
        <w:rPr>
          <w:lang w:val="fr-CH"/>
        </w:rPr>
        <w:t>0</w:t>
      </w:r>
      <w:r w:rsidRPr="0002131B">
        <w:rPr>
          <w:lang w:val="fr-CH"/>
        </w:rPr>
        <w:t>13</w:t>
      </w:r>
      <w:r w:rsidRPr="0002131B">
        <w:rPr>
          <w:lang w:val="fr-CH"/>
        </w:rPr>
        <w:t>年和</w:t>
      </w:r>
      <w:r w:rsidRPr="0002131B">
        <w:rPr>
          <w:lang w:val="fr-CH"/>
        </w:rPr>
        <w:t>2</w:t>
      </w:r>
      <w:r w:rsidRPr="0002131B">
        <w:rPr>
          <w:lang w:val="fr-CH"/>
        </w:rPr>
        <w:t>0</w:t>
      </w:r>
      <w:r w:rsidRPr="0002131B">
        <w:rPr>
          <w:lang w:val="fr-CH"/>
        </w:rPr>
        <w:t>2</w:t>
      </w:r>
      <w:r w:rsidRPr="0002131B">
        <w:rPr>
          <w:lang w:val="fr-CH"/>
        </w:rPr>
        <w:t>0</w:t>
      </w:r>
      <w:r w:rsidRPr="0002131B">
        <w:rPr>
          <w:lang w:val="fr-CH"/>
        </w:rPr>
        <w:t>年被诊断出患有自闭症，并有智力残疾。此外，</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患有注意力缺陷多动障碍，</w:t>
      </w:r>
      <w:proofErr w:type="spellStart"/>
      <w:r w:rsidRPr="0002131B">
        <w:rPr>
          <w:lang w:val="fr-CH"/>
        </w:rPr>
        <w:t>E</w:t>
      </w:r>
      <w:r w:rsidRPr="0002131B">
        <w:rPr>
          <w:lang w:val="fr-CH"/>
        </w:rPr>
        <w:t>.</w:t>
      </w:r>
      <w:r w:rsidRPr="0002131B">
        <w:rPr>
          <w:lang w:val="fr-CH"/>
        </w:rPr>
        <w:t>J</w:t>
      </w:r>
      <w:proofErr w:type="spellEnd"/>
      <w:r w:rsidRPr="0002131B">
        <w:rPr>
          <w:lang w:val="fr-CH"/>
        </w:rPr>
        <w:t>.</w:t>
      </w:r>
      <w:r w:rsidRPr="0002131B">
        <w:rPr>
          <w:lang w:val="fr-CH"/>
        </w:rPr>
        <w:t>双耳听力受损。</w:t>
      </w:r>
      <w:proofErr w:type="spellStart"/>
      <w:r w:rsidRPr="0002131B">
        <w:rPr>
          <w:lang w:val="fr-CH"/>
        </w:rPr>
        <w:t>E</w:t>
      </w:r>
      <w:r w:rsidRPr="0002131B">
        <w:rPr>
          <w:lang w:val="fr-CH"/>
        </w:rPr>
        <w:t>.</w:t>
      </w:r>
      <w:r w:rsidRPr="0002131B">
        <w:rPr>
          <w:lang w:val="fr-CH"/>
        </w:rPr>
        <w:t>J</w:t>
      </w:r>
      <w:proofErr w:type="spellEnd"/>
      <w:r w:rsidRPr="0002131B">
        <w:rPr>
          <w:lang w:val="fr-CH"/>
        </w:rPr>
        <w:t>.</w:t>
      </w:r>
      <w:r w:rsidRPr="0002131B">
        <w:rPr>
          <w:lang w:val="fr-CH"/>
        </w:rPr>
        <w:t>没有表达性语言，对语言没有理解力，在日常生活中需要广泛的支持。</w:t>
      </w:r>
      <w:r w:rsidRPr="0002131B">
        <w:rPr>
          <w:lang w:val="fr-CH"/>
        </w:rPr>
        <w:t>2</w:t>
      </w:r>
      <w:r w:rsidRPr="0002131B">
        <w:rPr>
          <w:lang w:val="fr-CH"/>
        </w:rPr>
        <w:t>0</w:t>
      </w:r>
      <w:r w:rsidRPr="0002131B">
        <w:rPr>
          <w:lang w:val="fr-CH"/>
        </w:rPr>
        <w:t>17</w:t>
      </w:r>
      <w:r w:rsidRPr="0002131B">
        <w:rPr>
          <w:lang w:val="fr-CH"/>
        </w:rPr>
        <w:t>年</w:t>
      </w:r>
      <w:r w:rsidRPr="0002131B">
        <w:rPr>
          <w:lang w:val="fr-CH"/>
        </w:rPr>
        <w:t>8</w:t>
      </w:r>
      <w:r w:rsidRPr="0002131B">
        <w:rPr>
          <w:lang w:val="fr-CH"/>
        </w:rPr>
        <w:t>月</w:t>
      </w:r>
      <w:r w:rsidRPr="0002131B">
        <w:rPr>
          <w:lang w:val="fr-CH"/>
        </w:rPr>
        <w:t>18</w:t>
      </w:r>
      <w:r w:rsidRPr="0002131B">
        <w:rPr>
          <w:lang w:val="fr-CH"/>
        </w:rPr>
        <w:t>日，委员会在第十八届会议上审议了</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的家人先前代表</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提交的来文，委员会认为，由于没有用尽国内补救办法，该申诉不可受理。</w:t>
      </w:r>
      <w:r w:rsidRPr="0002131B">
        <w:rPr>
          <w:vertAlign w:val="superscript"/>
          <w:lang w:val="fr-CH"/>
        </w:rPr>
        <w:footnoteReference w:id="20"/>
      </w:r>
      <w:r w:rsidRPr="0002131B">
        <w:rPr>
          <w:rFonts w:hint="eastAsia"/>
          <w:lang w:val="fr-CH"/>
        </w:rPr>
        <w:t xml:space="preserve"> </w:t>
      </w:r>
      <w:r w:rsidRPr="0002131B">
        <w:rPr>
          <w:lang w:val="fr-CH"/>
        </w:rPr>
        <w:t>2</w:t>
      </w:r>
      <w:r w:rsidRPr="0002131B">
        <w:rPr>
          <w:lang w:val="fr-CH"/>
        </w:rPr>
        <w:t>0</w:t>
      </w:r>
      <w:r w:rsidRPr="0002131B">
        <w:rPr>
          <w:lang w:val="fr-CH"/>
        </w:rPr>
        <w:t>19</w:t>
      </w:r>
      <w:r w:rsidRPr="0002131B">
        <w:rPr>
          <w:lang w:val="fr-CH"/>
        </w:rPr>
        <w:t>年</w:t>
      </w:r>
      <w:r w:rsidRPr="0002131B">
        <w:rPr>
          <w:lang w:val="fr-CH"/>
        </w:rPr>
        <w:t>7</w:t>
      </w:r>
      <w:r w:rsidRPr="0002131B">
        <w:rPr>
          <w:lang w:val="fr-CH"/>
        </w:rPr>
        <w:t>月</w:t>
      </w:r>
      <w:r w:rsidRPr="0002131B">
        <w:rPr>
          <w:lang w:val="fr-CH"/>
        </w:rPr>
        <w:t>8</w:t>
      </w:r>
      <w:r w:rsidRPr="0002131B">
        <w:rPr>
          <w:lang w:val="fr-CH"/>
        </w:rPr>
        <w:t>日，缔约国移民局驳回了一项新的居留申请，理由是一份载有原籍国医疗</w:t>
      </w:r>
      <w:r w:rsidRPr="0002131B">
        <w:rPr>
          <w:rFonts w:hint="eastAsia"/>
          <w:lang w:val="fr-CH"/>
        </w:rPr>
        <w:t>资料</w:t>
      </w:r>
      <w:r w:rsidRPr="0002131B">
        <w:rPr>
          <w:lang w:val="fr-CH"/>
        </w:rPr>
        <w:t>的报告提到尼日利亚有自闭症儿童护理服务。移民法院和移民上诉法院维持了这一决定。移民当局还拒绝了随后代表该家庭提出的居留</w:t>
      </w:r>
      <w:r w:rsidRPr="0002131B">
        <w:rPr>
          <w:rFonts w:hint="eastAsia"/>
          <w:lang w:val="fr-CH"/>
        </w:rPr>
        <w:t>许可</w:t>
      </w:r>
      <w:r w:rsidRPr="0002131B">
        <w:rPr>
          <w:lang w:val="fr-CH"/>
        </w:rPr>
        <w:t>申请。提交人称，缔约国决定将</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和</w:t>
      </w:r>
      <w:proofErr w:type="spellStart"/>
      <w:r w:rsidRPr="0002131B">
        <w:rPr>
          <w:lang w:val="fr-CH"/>
        </w:rPr>
        <w:t>E</w:t>
      </w:r>
      <w:r w:rsidRPr="0002131B">
        <w:rPr>
          <w:lang w:val="fr-CH"/>
        </w:rPr>
        <w:t>.</w:t>
      </w:r>
      <w:r w:rsidRPr="0002131B">
        <w:rPr>
          <w:lang w:val="fr-CH"/>
        </w:rPr>
        <w:t>J</w:t>
      </w:r>
      <w:proofErr w:type="spellEnd"/>
      <w:r w:rsidRPr="0002131B">
        <w:rPr>
          <w:lang w:val="fr-CH"/>
        </w:rPr>
        <w:t>.</w:t>
      </w:r>
      <w:r w:rsidRPr="0002131B">
        <w:rPr>
          <w:lang w:val="fr-CH"/>
        </w:rPr>
        <w:t>及其家人驱逐出境，侵犯了</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和</w:t>
      </w:r>
      <w:proofErr w:type="spellStart"/>
      <w:r w:rsidRPr="0002131B">
        <w:rPr>
          <w:lang w:val="fr-CH"/>
        </w:rPr>
        <w:t>E</w:t>
      </w:r>
      <w:r w:rsidRPr="0002131B">
        <w:rPr>
          <w:lang w:val="fr-CH"/>
        </w:rPr>
        <w:t>.</w:t>
      </w:r>
      <w:r w:rsidRPr="0002131B">
        <w:rPr>
          <w:lang w:val="fr-CH"/>
        </w:rPr>
        <w:t>J</w:t>
      </w:r>
      <w:proofErr w:type="spellEnd"/>
      <w:r w:rsidRPr="0002131B">
        <w:rPr>
          <w:lang w:val="fr-CH"/>
        </w:rPr>
        <w:t>.</w:t>
      </w:r>
      <w:r w:rsidRPr="0002131B">
        <w:rPr>
          <w:lang w:val="fr-CH"/>
        </w:rPr>
        <w:t>根据《公约》享有的权利，因为这将对他们的健康、福祉、心理发展和生活造成影响。提交人辩称，移民当局没有充分考虑到尼日利亚自闭症儿童缺乏医疗保健和支助，也没有充分考虑到</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和</w:t>
      </w:r>
      <w:proofErr w:type="spellStart"/>
      <w:r w:rsidRPr="0002131B">
        <w:rPr>
          <w:lang w:val="fr-CH"/>
        </w:rPr>
        <w:t>E</w:t>
      </w:r>
      <w:r w:rsidRPr="0002131B">
        <w:rPr>
          <w:lang w:val="fr-CH"/>
        </w:rPr>
        <w:t>.</w:t>
      </w:r>
      <w:r w:rsidRPr="0002131B">
        <w:rPr>
          <w:lang w:val="fr-CH"/>
        </w:rPr>
        <w:t>J</w:t>
      </w:r>
      <w:proofErr w:type="spellEnd"/>
      <w:r w:rsidRPr="0002131B">
        <w:rPr>
          <w:lang w:val="fr-CH"/>
        </w:rPr>
        <w:t>.</w:t>
      </w:r>
      <w:r w:rsidRPr="0002131B">
        <w:rPr>
          <w:lang w:val="fr-CH"/>
        </w:rPr>
        <w:t>的最大利益以及他们与出生地瑞典的社会、文化和家庭联系的强度。</w:t>
      </w:r>
    </w:p>
    <w:p w14:paraId="1E33ACFD" w14:textId="35D49D1D" w:rsidR="0002131B" w:rsidRPr="0002131B" w:rsidRDefault="0002131B" w:rsidP="0002131B">
      <w:pPr>
        <w:pStyle w:val="SingleTxtGC"/>
      </w:pPr>
      <w:r w:rsidRPr="0002131B">
        <w:rPr>
          <w:lang w:val="fr-CH"/>
        </w:rPr>
        <w:t>9</w:t>
      </w:r>
      <w:r w:rsidRPr="0002131B">
        <w:rPr>
          <w:lang w:val="fr-CH"/>
        </w:rPr>
        <w:t>.</w:t>
      </w:r>
      <w:r w:rsidRPr="0002131B">
        <w:rPr>
          <w:lang w:val="fr-CH"/>
        </w:rPr>
        <w:tab/>
      </w:r>
      <w:r w:rsidRPr="0002131B">
        <w:rPr>
          <w:lang w:val="fr-CH"/>
        </w:rPr>
        <w:t>缔约国在其意见中称，来文不可受理，或者说来文没有法律依据。</w:t>
      </w:r>
    </w:p>
    <w:p w14:paraId="3F803988" w14:textId="62130509" w:rsidR="0002131B" w:rsidRPr="0002131B" w:rsidRDefault="0002131B" w:rsidP="0002131B">
      <w:pPr>
        <w:pStyle w:val="SingleTxtGC"/>
      </w:pPr>
      <w:r w:rsidRPr="0002131B">
        <w:rPr>
          <w:lang w:val="fr-CH"/>
        </w:rPr>
        <w:t>1</w:t>
      </w:r>
      <w:r w:rsidRPr="0002131B">
        <w:rPr>
          <w:lang w:val="fr-CH"/>
        </w:rPr>
        <w:t>0.</w:t>
      </w:r>
      <w:r w:rsidRPr="0002131B">
        <w:rPr>
          <w:lang w:val="fr-CH"/>
        </w:rPr>
        <w:tab/>
      </w:r>
      <w:r w:rsidRPr="0002131B">
        <w:rPr>
          <w:lang w:val="fr-CH"/>
        </w:rPr>
        <w:t>在审议可否受理时，委员会认为，就涉及</w:t>
      </w:r>
      <w:proofErr w:type="spellStart"/>
      <w:r w:rsidRPr="0002131B">
        <w:rPr>
          <w:lang w:val="fr-CH"/>
        </w:rPr>
        <w:t>S</w:t>
      </w:r>
      <w:r w:rsidRPr="0002131B">
        <w:rPr>
          <w:lang w:val="fr-CH"/>
        </w:rPr>
        <w:t>.</w:t>
      </w:r>
      <w:r w:rsidRPr="0002131B">
        <w:rPr>
          <w:lang w:val="fr-CH"/>
        </w:rPr>
        <w:t>J</w:t>
      </w:r>
      <w:proofErr w:type="spellEnd"/>
      <w:r w:rsidRPr="0002131B">
        <w:rPr>
          <w:lang w:val="fr-CH"/>
        </w:rPr>
        <w:t>.</w:t>
      </w:r>
      <w:r w:rsidRPr="0002131B">
        <w:rPr>
          <w:lang w:val="fr-CH"/>
        </w:rPr>
        <w:t>的问题而言，来文不可受理，因为提交人没有证明她是残疾人。委员会注意到，缔约国当局考虑了</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和</w:t>
      </w:r>
      <w:proofErr w:type="spellStart"/>
      <w:r w:rsidRPr="0002131B">
        <w:rPr>
          <w:lang w:val="fr-CH"/>
        </w:rPr>
        <w:t>E</w:t>
      </w:r>
      <w:r w:rsidRPr="0002131B">
        <w:rPr>
          <w:lang w:val="fr-CH"/>
        </w:rPr>
        <w:t>.</w:t>
      </w:r>
      <w:r w:rsidRPr="0002131B">
        <w:rPr>
          <w:lang w:val="fr-CH"/>
        </w:rPr>
        <w:t>J</w:t>
      </w:r>
      <w:proofErr w:type="spellEnd"/>
      <w:r w:rsidRPr="0002131B">
        <w:rPr>
          <w:lang w:val="fr-CH"/>
        </w:rPr>
        <w:t>.</w:t>
      </w:r>
      <w:r w:rsidRPr="0002131B">
        <w:rPr>
          <w:lang w:val="fr-CH"/>
        </w:rPr>
        <w:t>各自的情况并认为尼日利亚确实存在为自闭症儿童提供精神和心理治疗以及学前教育的情况，而且没有迹象表明当地无法为</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和</w:t>
      </w:r>
      <w:proofErr w:type="spellStart"/>
      <w:r w:rsidRPr="0002131B">
        <w:rPr>
          <w:lang w:val="fr-CH"/>
        </w:rPr>
        <w:t>E</w:t>
      </w:r>
      <w:r w:rsidRPr="0002131B">
        <w:rPr>
          <w:lang w:val="fr-CH"/>
        </w:rPr>
        <w:t>.</w:t>
      </w:r>
      <w:r w:rsidRPr="0002131B">
        <w:rPr>
          <w:lang w:val="fr-CH"/>
        </w:rPr>
        <w:t>J</w:t>
      </w:r>
      <w:proofErr w:type="spellEnd"/>
      <w:r w:rsidRPr="0002131B">
        <w:rPr>
          <w:lang w:val="fr-CH"/>
        </w:rPr>
        <w:t>.</w:t>
      </w:r>
      <w:r w:rsidRPr="0002131B">
        <w:rPr>
          <w:lang w:val="fr-CH"/>
        </w:rPr>
        <w:t>提供所需的护理和支助。因此，委员会认为这些申诉证据不足，不可受理。然而，委员会认为可以受理提交人的部分申诉，即尽管她提出了请求，但移民法院没有</w:t>
      </w:r>
      <w:r w:rsidRPr="0002131B">
        <w:rPr>
          <w:rFonts w:hint="eastAsia"/>
          <w:lang w:val="fr-CH"/>
        </w:rPr>
        <w:t>听取</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的</w:t>
      </w:r>
      <w:r w:rsidRPr="0002131B">
        <w:rPr>
          <w:rFonts w:hint="eastAsia"/>
          <w:lang w:val="fr-CH"/>
        </w:rPr>
        <w:t>意见</w:t>
      </w:r>
      <w:r w:rsidRPr="0002131B">
        <w:rPr>
          <w:lang w:val="fr-CH"/>
        </w:rPr>
        <w:t>。</w:t>
      </w:r>
    </w:p>
    <w:p w14:paraId="352BF0A9" w14:textId="4EEF97B6" w:rsidR="0002131B" w:rsidRPr="0002131B" w:rsidRDefault="0002131B" w:rsidP="0002131B">
      <w:pPr>
        <w:pStyle w:val="SingleTxtGC"/>
      </w:pPr>
      <w:r w:rsidRPr="0002131B">
        <w:rPr>
          <w:lang w:val="fr-CH"/>
        </w:rPr>
        <w:t>11</w:t>
      </w:r>
      <w:r w:rsidRPr="0002131B">
        <w:rPr>
          <w:lang w:val="fr-CH"/>
        </w:rPr>
        <w:t>.</w:t>
      </w:r>
      <w:r w:rsidRPr="0002131B">
        <w:rPr>
          <w:lang w:val="fr-CH"/>
        </w:rPr>
        <w:tab/>
      </w:r>
      <w:r w:rsidRPr="0002131B">
        <w:rPr>
          <w:lang w:val="fr-CH"/>
        </w:rPr>
        <w:t>委员会认为，缔约国应给予残疾儿童在影响其本人的任何司法或行政诉讼中直接或通过代表陈述意见的权利。委员会注意到，尽管提交人提出了</w:t>
      </w:r>
      <w:r w:rsidRPr="0002131B">
        <w:rPr>
          <w:rFonts w:hint="eastAsia"/>
          <w:lang w:val="fr-CH"/>
        </w:rPr>
        <w:t>请求</w:t>
      </w:r>
      <w:r w:rsidRPr="0002131B">
        <w:rPr>
          <w:lang w:val="fr-CH"/>
        </w:rPr>
        <w:t>，但移民法院没有</w:t>
      </w:r>
      <w:r w:rsidRPr="0002131B">
        <w:rPr>
          <w:rFonts w:hint="eastAsia"/>
          <w:lang w:val="fr-CH"/>
        </w:rPr>
        <w:t>听取</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的</w:t>
      </w:r>
      <w:r w:rsidRPr="0002131B">
        <w:rPr>
          <w:rFonts w:hint="eastAsia"/>
          <w:lang w:val="fr-CH"/>
        </w:rPr>
        <w:t>意见</w:t>
      </w:r>
      <w:r w:rsidRPr="0002131B">
        <w:rPr>
          <w:lang w:val="fr-CH"/>
        </w:rPr>
        <w:t>，况且在国内诉讼开始时他已经</w:t>
      </w:r>
      <w:r w:rsidRPr="0002131B">
        <w:rPr>
          <w:lang w:val="fr-CH"/>
        </w:rPr>
        <w:t>7</w:t>
      </w:r>
      <w:r w:rsidRPr="0002131B">
        <w:rPr>
          <w:lang w:val="fr-CH"/>
        </w:rPr>
        <w:t>岁，提交来文时他已经</w:t>
      </w:r>
      <w:r w:rsidRPr="0002131B">
        <w:rPr>
          <w:lang w:val="fr-CH"/>
        </w:rPr>
        <w:t>12</w:t>
      </w:r>
      <w:r w:rsidRPr="0002131B">
        <w:rPr>
          <w:lang w:val="fr-CH"/>
        </w:rPr>
        <w:t>岁，因此他完全有能力对自己返回尼日利亚的问题形成自己的意见。因此，委员会认为缔约国侵犯了</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根据《公约》第七条第三款享有的权利。</w:t>
      </w:r>
    </w:p>
    <w:p w14:paraId="71BC41E2" w14:textId="75FF77C1" w:rsidR="0002131B" w:rsidRPr="0002131B" w:rsidRDefault="0002131B" w:rsidP="0002131B">
      <w:pPr>
        <w:pStyle w:val="SingleTxtGC"/>
      </w:pPr>
      <w:r w:rsidRPr="0002131B">
        <w:rPr>
          <w:lang w:val="fr-CH"/>
        </w:rPr>
        <w:t>12</w:t>
      </w:r>
      <w:r w:rsidRPr="0002131B">
        <w:rPr>
          <w:lang w:val="fr-CH"/>
        </w:rPr>
        <w:t>.</w:t>
      </w:r>
      <w:r w:rsidRPr="0002131B">
        <w:rPr>
          <w:lang w:val="fr-CH"/>
        </w:rPr>
        <w:tab/>
      </w:r>
      <w:r w:rsidRPr="0002131B">
        <w:rPr>
          <w:lang w:val="fr-CH"/>
        </w:rPr>
        <w:t>委员会建议缔约国向</w:t>
      </w:r>
      <w:proofErr w:type="spellStart"/>
      <w:r w:rsidRPr="0002131B">
        <w:rPr>
          <w:lang w:val="fr-CH"/>
        </w:rPr>
        <w:t>E</w:t>
      </w:r>
      <w:r w:rsidRPr="0002131B">
        <w:rPr>
          <w:lang w:val="fr-CH"/>
        </w:rPr>
        <w:t>.</w:t>
      </w:r>
      <w:r w:rsidRPr="0002131B">
        <w:rPr>
          <w:lang w:val="fr-CH"/>
        </w:rPr>
        <w:t>O</w:t>
      </w:r>
      <w:r w:rsidRPr="0002131B">
        <w:rPr>
          <w:lang w:val="fr-CH"/>
        </w:rPr>
        <w:t>.</w:t>
      </w:r>
      <w:r w:rsidRPr="0002131B">
        <w:rPr>
          <w:lang w:val="fr-CH"/>
        </w:rPr>
        <w:t>J</w:t>
      </w:r>
      <w:proofErr w:type="spellEnd"/>
      <w:r w:rsidRPr="0002131B">
        <w:rPr>
          <w:lang w:val="fr-CH"/>
        </w:rPr>
        <w:t>.</w:t>
      </w:r>
      <w:r w:rsidRPr="0002131B">
        <w:rPr>
          <w:lang w:val="fr-CH"/>
        </w:rPr>
        <w:t>提供有效补救，包括撤销目前对他及其家人的驱逐令，在听取他的陈述后重新评估他的庇护请求，向他提供适当赔偿，并公布委员会的意见，以无障碍格式广泛分发，使各阶层民众都能了解这些意见。委员会还建议缔约国采取措施，防止今后发生类似的侵权行为，包括保证尊重残疾儿童不断发展的能力，确保他们能够形成自己的观点，并在所有影响到他们的事项中自由表达意见，包括在庇护程序中，确保根据他们的年龄和成熟程度妥善考虑他们的意见，并确保他们获得适合其残疾状况和年龄的支持，以实现他们发表意见的权利。</w:t>
      </w:r>
    </w:p>
    <w:p w14:paraId="5E3867AC" w14:textId="64A226B7" w:rsidR="0002131B" w:rsidRPr="0002131B" w:rsidRDefault="0002131B" w:rsidP="008032E4">
      <w:pPr>
        <w:pStyle w:val="H4GC"/>
      </w:pPr>
      <w:r w:rsidRPr="0002131B">
        <w:rPr>
          <w:lang w:val="fr-CH"/>
        </w:rPr>
        <w:lastRenderedPageBreak/>
        <w:tab/>
      </w:r>
      <w:r w:rsidRPr="0002131B">
        <w:rPr>
          <w:lang w:val="fr-CH"/>
        </w:rPr>
        <w:tab/>
      </w:r>
      <w:proofErr w:type="spellStart"/>
      <w:r w:rsidRPr="0002131B">
        <w:rPr>
          <w:lang w:val="fr-CH"/>
        </w:rPr>
        <w:t>S</w:t>
      </w:r>
      <w:r w:rsidRPr="0002131B">
        <w:rPr>
          <w:lang w:val="fr-CH"/>
        </w:rPr>
        <w:t>.</w:t>
      </w:r>
      <w:r w:rsidRPr="0002131B">
        <w:rPr>
          <w:lang w:val="fr-CH"/>
        </w:rPr>
        <w:t>Q</w:t>
      </w:r>
      <w:proofErr w:type="spellEnd"/>
      <w:r w:rsidRPr="0002131B">
        <w:rPr>
          <w:lang w:val="fr-CH"/>
        </w:rPr>
        <w:t>.</w:t>
      </w:r>
      <w:r w:rsidRPr="0002131B">
        <w:rPr>
          <w:lang w:val="fr-CH"/>
        </w:rPr>
        <w:t>诉瑞典</w:t>
      </w:r>
    </w:p>
    <w:p w14:paraId="34EE12F8" w14:textId="7D5AD0B7" w:rsidR="0002131B" w:rsidRPr="0002131B" w:rsidRDefault="0002131B" w:rsidP="0002131B">
      <w:pPr>
        <w:pStyle w:val="SingleTxtGC"/>
      </w:pPr>
      <w:r w:rsidRPr="0002131B">
        <w:rPr>
          <w:lang w:val="fr-CH"/>
        </w:rPr>
        <w:t>13</w:t>
      </w:r>
      <w:r w:rsidRPr="0002131B">
        <w:rPr>
          <w:lang w:val="fr-CH"/>
        </w:rPr>
        <w:t>.</w:t>
      </w:r>
      <w:r w:rsidRPr="0002131B">
        <w:rPr>
          <w:lang w:val="fr-CH"/>
        </w:rPr>
        <w:tab/>
      </w:r>
      <w:r w:rsidRPr="0002131B">
        <w:rPr>
          <w:lang w:val="fr-CH"/>
        </w:rPr>
        <w:t>委员会决定停止审议</w:t>
      </w:r>
      <w:proofErr w:type="spellStart"/>
      <w:r w:rsidRPr="0002131B">
        <w:rPr>
          <w:lang w:val="fr-CH"/>
        </w:rPr>
        <w:t>S</w:t>
      </w:r>
      <w:r w:rsidRPr="00F00596">
        <w:rPr>
          <w:rFonts w:ascii="Time New Roman" w:eastAsia="楷体" w:hAnsi="Time New Roman"/>
          <w:lang w:val="fr-CH"/>
        </w:rPr>
        <w:t>.</w:t>
      </w:r>
      <w:r w:rsidRPr="00F00596">
        <w:rPr>
          <w:rFonts w:ascii="Time New Roman" w:eastAsia="楷体" w:hAnsi="Time New Roman"/>
          <w:lang w:val="fr-CH"/>
        </w:rPr>
        <w:t>Q</w:t>
      </w:r>
      <w:proofErr w:type="spellEnd"/>
      <w:r w:rsidRPr="00F00596">
        <w:rPr>
          <w:rFonts w:ascii="Time New Roman" w:eastAsia="楷体" w:hAnsi="Time New Roman"/>
          <w:lang w:val="fr-CH"/>
        </w:rPr>
        <w:t>.</w:t>
      </w:r>
      <w:r w:rsidRPr="00F00596">
        <w:rPr>
          <w:rFonts w:ascii="Time New Roman" w:eastAsia="楷体" w:hAnsi="Time New Roman"/>
          <w:lang w:val="fr-CH"/>
        </w:rPr>
        <w:t>诉瑞典案</w:t>
      </w:r>
      <w:r w:rsidRPr="0002131B">
        <w:rPr>
          <w:lang w:val="fr-CH"/>
        </w:rPr>
        <w:t>的来文，</w:t>
      </w:r>
      <w:r w:rsidR="00280125" w:rsidRPr="0002131B">
        <w:rPr>
          <w:vertAlign w:val="superscript"/>
          <w:lang w:val="fr-CH"/>
        </w:rPr>
        <w:footnoteReference w:id="21"/>
      </w:r>
      <w:r w:rsidR="00280125" w:rsidRPr="00280125">
        <w:rPr>
          <w:lang w:val="fr-CH"/>
        </w:rPr>
        <w:t xml:space="preserve"> </w:t>
      </w:r>
      <w:r w:rsidRPr="00280125">
        <w:rPr>
          <w:lang w:val="fr-CH"/>
        </w:rPr>
        <w:t>该</w:t>
      </w:r>
      <w:r w:rsidRPr="0002131B">
        <w:rPr>
          <w:lang w:val="fr-CH"/>
        </w:rPr>
        <w:t>案涉及将提交人驱逐至伊拉克。驱逐提交人的决定已逾期失效，他可以重新申请庇护。</w:t>
      </w:r>
    </w:p>
    <w:p w14:paraId="2C5A73A2" w14:textId="3BB42135" w:rsidR="0002131B" w:rsidRPr="0002131B" w:rsidRDefault="0002131B" w:rsidP="008032E4">
      <w:pPr>
        <w:pStyle w:val="H4GC"/>
      </w:pPr>
      <w:r w:rsidRPr="0002131B">
        <w:rPr>
          <w:lang w:val="fr-CH"/>
        </w:rPr>
        <w:tab/>
      </w:r>
      <w:r w:rsidRPr="0002131B">
        <w:rPr>
          <w:lang w:val="fr-CH"/>
        </w:rPr>
        <w:tab/>
      </w:r>
      <w:proofErr w:type="spellStart"/>
      <w:r w:rsidRPr="0002131B">
        <w:rPr>
          <w:lang w:val="fr-CH"/>
        </w:rPr>
        <w:t>M</w:t>
      </w:r>
      <w:r w:rsidRPr="0002131B">
        <w:rPr>
          <w:lang w:val="fr-CH"/>
        </w:rPr>
        <w:t>.</w:t>
      </w:r>
      <w:r w:rsidRPr="0002131B">
        <w:rPr>
          <w:lang w:val="fr-CH"/>
        </w:rPr>
        <w:t>A</w:t>
      </w:r>
      <w:r w:rsidRPr="0002131B">
        <w:rPr>
          <w:lang w:val="fr-CH"/>
        </w:rPr>
        <w:t>.</w:t>
      </w:r>
      <w:r w:rsidRPr="0002131B">
        <w:rPr>
          <w:lang w:val="fr-CH"/>
        </w:rPr>
        <w:t>R</w:t>
      </w:r>
      <w:r w:rsidRPr="0002131B">
        <w:rPr>
          <w:lang w:val="fr-CH"/>
        </w:rPr>
        <w:t>.</w:t>
      </w:r>
      <w:r w:rsidRPr="0002131B">
        <w:rPr>
          <w:lang w:val="fr-CH"/>
        </w:rPr>
        <w:t>G</w:t>
      </w:r>
      <w:proofErr w:type="spellEnd"/>
      <w:r w:rsidRPr="0002131B">
        <w:rPr>
          <w:lang w:val="fr-CH"/>
        </w:rPr>
        <w:t>.</w:t>
      </w:r>
      <w:r w:rsidRPr="0002131B">
        <w:rPr>
          <w:lang w:val="fr-CH"/>
        </w:rPr>
        <w:t>诉西班牙</w:t>
      </w:r>
    </w:p>
    <w:p w14:paraId="2512E8E4" w14:textId="6A028FA9" w:rsidR="0002131B" w:rsidRPr="0002131B" w:rsidRDefault="0002131B" w:rsidP="0002131B">
      <w:pPr>
        <w:pStyle w:val="SingleTxtGC"/>
      </w:pPr>
      <w:r w:rsidRPr="0002131B">
        <w:rPr>
          <w:lang w:val="fr-CH"/>
        </w:rPr>
        <w:t>14</w:t>
      </w:r>
      <w:r w:rsidRPr="0002131B">
        <w:rPr>
          <w:lang w:val="fr-CH"/>
        </w:rPr>
        <w:t>.</w:t>
      </w:r>
      <w:r w:rsidRPr="0002131B">
        <w:rPr>
          <w:lang w:val="fr-CH"/>
        </w:rPr>
        <w:tab/>
      </w:r>
      <w:r w:rsidRPr="0002131B">
        <w:rPr>
          <w:lang w:val="fr-CH"/>
        </w:rPr>
        <w:t>委员会决定停止审议</w:t>
      </w:r>
      <w:proofErr w:type="spellStart"/>
      <w:r w:rsidRPr="0002131B">
        <w:rPr>
          <w:lang w:val="fr-CH"/>
        </w:rPr>
        <w:t>M</w:t>
      </w:r>
      <w:r w:rsidRPr="0002131B">
        <w:rPr>
          <w:lang w:val="fr-CH"/>
        </w:rPr>
        <w:t>.</w:t>
      </w:r>
      <w:r w:rsidRPr="0002131B">
        <w:rPr>
          <w:lang w:val="fr-CH"/>
        </w:rPr>
        <w:t>A</w:t>
      </w:r>
      <w:r w:rsidRPr="00F00596">
        <w:rPr>
          <w:rFonts w:ascii="Time New Roman" w:eastAsia="楷体" w:hAnsi="Time New Roman"/>
          <w:lang w:val="fr-CH"/>
        </w:rPr>
        <w:t>.</w:t>
      </w:r>
      <w:r w:rsidRPr="00F00596">
        <w:rPr>
          <w:rFonts w:ascii="Time New Roman" w:eastAsia="楷体" w:hAnsi="Time New Roman"/>
          <w:lang w:val="fr-CH"/>
        </w:rPr>
        <w:t>R</w:t>
      </w:r>
      <w:r w:rsidRPr="00F00596">
        <w:rPr>
          <w:rFonts w:ascii="Time New Roman" w:eastAsia="楷体" w:hAnsi="Time New Roman"/>
          <w:lang w:val="fr-CH"/>
        </w:rPr>
        <w:t>.</w:t>
      </w:r>
      <w:r w:rsidRPr="00F00596">
        <w:rPr>
          <w:rFonts w:ascii="Time New Roman" w:eastAsia="楷体" w:hAnsi="Time New Roman"/>
          <w:lang w:val="fr-CH"/>
        </w:rPr>
        <w:t>G</w:t>
      </w:r>
      <w:proofErr w:type="spellEnd"/>
      <w:r w:rsidRPr="00F00596">
        <w:rPr>
          <w:rFonts w:ascii="Time New Roman" w:eastAsia="楷体" w:hAnsi="Time New Roman"/>
          <w:lang w:val="fr-CH"/>
        </w:rPr>
        <w:t>.</w:t>
      </w:r>
      <w:r w:rsidRPr="00F00596">
        <w:rPr>
          <w:rFonts w:ascii="Time New Roman" w:eastAsia="楷体" w:hAnsi="Time New Roman"/>
          <w:lang w:val="fr-CH"/>
        </w:rPr>
        <w:t>诉西班牙案</w:t>
      </w:r>
      <w:r w:rsidRPr="0002131B">
        <w:rPr>
          <w:lang w:val="fr-CH"/>
        </w:rPr>
        <w:t>的来文，</w:t>
      </w:r>
      <w:r w:rsidR="00280125" w:rsidRPr="0002131B">
        <w:rPr>
          <w:vertAlign w:val="superscript"/>
          <w:lang w:val="fr-CH"/>
        </w:rPr>
        <w:footnoteReference w:id="22"/>
      </w:r>
      <w:r w:rsidR="00280125" w:rsidRPr="00280125">
        <w:rPr>
          <w:lang w:val="fr-CH"/>
        </w:rPr>
        <w:t xml:space="preserve"> </w:t>
      </w:r>
      <w:r w:rsidRPr="00280125">
        <w:rPr>
          <w:lang w:val="fr-CH"/>
        </w:rPr>
        <w:t>该</w:t>
      </w:r>
      <w:r w:rsidRPr="0002131B">
        <w:rPr>
          <w:lang w:val="fr-CH"/>
        </w:rPr>
        <w:t>案涉及在保留或继续就业方面不受歧视的权利。委员会注意到，提交人被分配担任非警</w:t>
      </w:r>
      <w:r w:rsidRPr="0002131B">
        <w:rPr>
          <w:rFonts w:hint="eastAsia"/>
          <w:lang w:val="fr-CH"/>
        </w:rPr>
        <w:t>员</w:t>
      </w:r>
      <w:r w:rsidRPr="0002131B">
        <w:rPr>
          <w:lang w:val="fr-CH"/>
        </w:rPr>
        <w:t>支助技术员的职位，并得到了补偿。委员会认为，由于缔约国采取的有利于提交人的措施，来文的理由已不再成立。</w:t>
      </w:r>
    </w:p>
    <w:p w14:paraId="617D40E7" w14:textId="193FB4FE" w:rsidR="0002131B" w:rsidRPr="0002131B" w:rsidRDefault="0002131B" w:rsidP="008032E4">
      <w:pPr>
        <w:pStyle w:val="H4GC"/>
        <w:rPr>
          <w:lang w:val="fr-CH"/>
        </w:rPr>
      </w:pPr>
      <w:r w:rsidRPr="0002131B">
        <w:rPr>
          <w:lang w:val="fr-CH"/>
        </w:rPr>
        <w:tab/>
      </w:r>
      <w:r w:rsidRPr="0002131B">
        <w:rPr>
          <w:lang w:val="fr-CH"/>
        </w:rPr>
        <w:tab/>
      </w:r>
      <w:r w:rsidRPr="0002131B">
        <w:rPr>
          <w:lang w:val="fr-CH"/>
        </w:rPr>
        <w:t>Gonz</w:t>
      </w:r>
      <w:r w:rsidRPr="0002131B">
        <w:rPr>
          <w:lang w:val="fr-CH"/>
        </w:rPr>
        <w:t>á</w:t>
      </w:r>
      <w:r w:rsidRPr="0002131B">
        <w:rPr>
          <w:lang w:val="fr-CH"/>
        </w:rPr>
        <w:t>lez</w:t>
      </w:r>
      <w:r w:rsidRPr="0002131B">
        <w:rPr>
          <w:lang w:val="fr-CH"/>
        </w:rPr>
        <w:t xml:space="preserve"> </w:t>
      </w:r>
      <w:r w:rsidR="00CD0780" w:rsidRPr="00CD0780">
        <w:rPr>
          <w:lang w:val="fr-CH"/>
        </w:rPr>
        <w:t>Otero</w:t>
      </w:r>
      <w:r w:rsidRPr="0002131B">
        <w:rPr>
          <w:lang w:val="fr-CH"/>
        </w:rPr>
        <w:t>等人诉西班牙</w:t>
      </w:r>
    </w:p>
    <w:p w14:paraId="5F1A2448" w14:textId="76C60E46" w:rsidR="00EC3007" w:rsidRPr="0002131B" w:rsidRDefault="0002131B" w:rsidP="0002131B">
      <w:pPr>
        <w:pStyle w:val="SingleTxtGC"/>
        <w:rPr>
          <w:lang w:val="fr-CH"/>
        </w:rPr>
      </w:pPr>
      <w:r w:rsidRPr="0002131B">
        <w:rPr>
          <w:lang w:val="fr-CH"/>
        </w:rPr>
        <w:t>15</w:t>
      </w:r>
      <w:r w:rsidRPr="0002131B">
        <w:rPr>
          <w:lang w:val="fr-CH"/>
        </w:rPr>
        <w:t>.</w:t>
      </w:r>
      <w:r w:rsidRPr="0002131B">
        <w:rPr>
          <w:lang w:val="fr-CH"/>
        </w:rPr>
        <w:tab/>
      </w:r>
      <w:r w:rsidRPr="0002131B">
        <w:rPr>
          <w:lang w:val="fr-CH"/>
        </w:rPr>
        <w:t>委员会决定停止审议</w:t>
      </w:r>
      <w:r w:rsidRPr="0002131B">
        <w:rPr>
          <w:lang w:val="fr-CH"/>
        </w:rPr>
        <w:t>Gonz</w:t>
      </w:r>
      <w:r w:rsidRPr="0002131B">
        <w:rPr>
          <w:lang w:val="fr-CH"/>
        </w:rPr>
        <w:t>á</w:t>
      </w:r>
      <w:r w:rsidRPr="0002131B">
        <w:rPr>
          <w:lang w:val="fr-CH"/>
        </w:rPr>
        <w:t>lez</w:t>
      </w:r>
      <w:r w:rsidRPr="0002131B">
        <w:rPr>
          <w:lang w:val="fr-CH"/>
        </w:rPr>
        <w:t xml:space="preserve"> </w:t>
      </w:r>
      <w:r w:rsidR="00345057" w:rsidRPr="00345057">
        <w:rPr>
          <w:rFonts w:ascii="Time New Roman" w:eastAsia="楷体" w:hAnsi="Time New Roman"/>
          <w:lang w:val="fr-CH"/>
        </w:rPr>
        <w:t>Otero</w:t>
      </w:r>
      <w:r w:rsidRPr="00F00596">
        <w:rPr>
          <w:rFonts w:ascii="Time New Roman" w:eastAsia="楷体" w:hAnsi="Time New Roman"/>
          <w:lang w:val="fr-CH"/>
        </w:rPr>
        <w:t>等人诉西班牙案</w:t>
      </w:r>
      <w:r w:rsidRPr="0002131B">
        <w:rPr>
          <w:lang w:val="fr-CH"/>
        </w:rPr>
        <w:t>的来文，</w:t>
      </w:r>
      <w:r w:rsidR="00280125" w:rsidRPr="0002131B">
        <w:rPr>
          <w:vertAlign w:val="superscript"/>
          <w:lang w:val="fr-CH"/>
        </w:rPr>
        <w:footnoteReference w:id="23"/>
      </w:r>
      <w:r w:rsidR="00280125" w:rsidRPr="00280125">
        <w:rPr>
          <w:lang w:val="fr-CH"/>
        </w:rPr>
        <w:t xml:space="preserve"> </w:t>
      </w:r>
      <w:r w:rsidRPr="00280125">
        <w:rPr>
          <w:lang w:val="fr-CH"/>
        </w:rPr>
        <w:t>该</w:t>
      </w:r>
      <w:r w:rsidRPr="0002131B">
        <w:rPr>
          <w:lang w:val="fr-CH"/>
        </w:rPr>
        <w:t>案涉及在获得经营彩票游戏的许可证方面不受歧视的权利。委员会认为秘书处与提交人失去了联系，虽经秘书处提醒，但提交人仍未就缔约国的意见</w:t>
      </w:r>
      <w:proofErr w:type="gramStart"/>
      <w:r w:rsidRPr="0002131B">
        <w:rPr>
          <w:lang w:val="fr-CH"/>
        </w:rPr>
        <w:t>作出</w:t>
      </w:r>
      <w:proofErr w:type="gramEnd"/>
      <w:r w:rsidRPr="0002131B">
        <w:rPr>
          <w:lang w:val="fr-CH"/>
        </w:rPr>
        <w:t>评论。</w:t>
      </w:r>
    </w:p>
    <w:p w14:paraId="5AE0A664" w14:textId="77777777" w:rsidR="0002131B" w:rsidRDefault="0002131B" w:rsidP="0002131B">
      <w:pPr>
        <w:pStyle w:val="SingleTxtGC"/>
        <w:rPr>
          <w:lang w:val="fr-CH"/>
        </w:rPr>
      </w:pPr>
    </w:p>
    <w:p w14:paraId="25D8AC4D" w14:textId="77777777" w:rsidR="0002131B" w:rsidRDefault="0002131B" w:rsidP="0002131B">
      <w:pPr>
        <w:pStyle w:val="SingleTxtGC"/>
        <w:rPr>
          <w:lang w:val="fr-CH"/>
        </w:rPr>
      </w:pPr>
    </w:p>
    <w:p w14:paraId="1306098D" w14:textId="35C85C6A" w:rsidR="0002131B" w:rsidRDefault="0002131B" w:rsidP="0002131B">
      <w:pPr>
        <w:spacing w:before="240"/>
        <w:jc w:val="center"/>
        <w:rPr>
          <w:rFonts w:hint="eastAsia"/>
          <w:lang w:val="fr-CH"/>
        </w:rPr>
      </w:pPr>
      <w:r>
        <w:rPr>
          <w:rFonts w:hint="eastAsia"/>
          <w:u w:val="single"/>
        </w:rPr>
        <w:tab/>
      </w:r>
      <w:r>
        <w:rPr>
          <w:rFonts w:hint="eastAsia"/>
          <w:u w:val="single"/>
        </w:rPr>
        <w:tab/>
      </w:r>
      <w:r>
        <w:rPr>
          <w:rFonts w:hint="eastAsia"/>
          <w:u w:val="single"/>
        </w:rPr>
        <w:tab/>
      </w:r>
      <w:r>
        <w:rPr>
          <w:u w:val="single"/>
        </w:rPr>
        <w:tab/>
      </w:r>
    </w:p>
    <w:sectPr w:rsidR="0002131B" w:rsidSect="000F298D">
      <w:footerReference w:type="first" r:id="rId14"/>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5FFC5" w14:textId="77777777" w:rsidR="00A3466F" w:rsidRPr="000D319F" w:rsidRDefault="00A3466F" w:rsidP="000D319F">
      <w:pPr>
        <w:pStyle w:val="af0"/>
        <w:spacing w:after="240"/>
        <w:ind w:left="907"/>
        <w:rPr>
          <w:rFonts w:asciiTheme="majorBidi" w:eastAsia="宋体" w:hAnsiTheme="majorBidi" w:cstheme="majorBidi"/>
          <w:sz w:val="21"/>
          <w:szCs w:val="21"/>
          <w:lang w:val="en-US"/>
        </w:rPr>
      </w:pPr>
    </w:p>
    <w:p w14:paraId="4C01F04F" w14:textId="77777777" w:rsidR="00A3466F" w:rsidRPr="000D319F" w:rsidRDefault="00A3466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B5A53F9" w14:textId="77777777" w:rsidR="00A3466F" w:rsidRPr="000D319F" w:rsidRDefault="00A3466F" w:rsidP="000D319F">
      <w:pPr>
        <w:pStyle w:val="af0"/>
      </w:pPr>
    </w:p>
  </w:endnote>
  <w:endnote w:type="continuationNotice" w:id="1">
    <w:p w14:paraId="34583267" w14:textId="77777777" w:rsidR="00A3466F" w:rsidRDefault="00A346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3D30A" w14:textId="77777777" w:rsidR="00093CDE" w:rsidRPr="00D52853" w:rsidRDefault="00D52853" w:rsidP="00D5285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52853">
      <w:rPr>
        <w:rStyle w:val="af2"/>
        <w:b w:val="0"/>
        <w:snapToGrid w:val="0"/>
        <w:sz w:val="16"/>
      </w:rPr>
      <w:t>GE.24</w:t>
    </w:r>
    <w:proofErr w:type="spellEnd"/>
    <w:r w:rsidRPr="00D52853">
      <w:rPr>
        <w:rStyle w:val="af2"/>
        <w:b w:val="0"/>
        <w:snapToGrid w:val="0"/>
        <w:sz w:val="16"/>
      </w:rPr>
      <w:t>-17277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FBCBD" w14:textId="77777777" w:rsidR="00093CDE" w:rsidRPr="00D52853" w:rsidRDefault="00D52853" w:rsidP="00D52853">
    <w:pPr>
      <w:pStyle w:val="af0"/>
      <w:tabs>
        <w:tab w:val="clear" w:pos="431"/>
        <w:tab w:val="right" w:pos="9638"/>
      </w:tabs>
      <w:rPr>
        <w:rStyle w:val="af2"/>
      </w:rPr>
    </w:pPr>
    <w:proofErr w:type="spellStart"/>
    <w:r>
      <w:t>GE.24</w:t>
    </w:r>
    <w:proofErr w:type="spellEnd"/>
    <w:r>
      <w:t>-17277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0119BA" w14:textId="0703E1C5" w:rsidR="00093CDE" w:rsidRPr="00487939" w:rsidRDefault="00D5285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EA7E59B" wp14:editId="5A201352">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-17277</w:t>
    </w:r>
    <w:r w:rsidR="00731A42" w:rsidRPr="00EE277A">
      <w:rPr>
        <w:sz w:val="20"/>
        <w:lang w:eastAsia="zh-CN"/>
      </w:rPr>
      <w:t xml:space="preserve"> (C)</w:t>
    </w:r>
    <w:r w:rsidR="00B44B82">
      <w:rPr>
        <w:sz w:val="20"/>
        <w:lang w:eastAsia="zh-CN"/>
      </w:rPr>
      <w:tab/>
      <w:t>0</w:t>
    </w:r>
    <w:r>
      <w:rPr>
        <w:rFonts w:eastAsiaTheme="minorEastAsia" w:hint="eastAsia"/>
        <w:sz w:val="20"/>
        <w:lang w:eastAsia="zh-CN"/>
      </w:rPr>
      <w:t>611</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1211</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1B9215FB" wp14:editId="4E62109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E4716" w14:textId="77777777" w:rsidR="000F298D" w:rsidRPr="00487939" w:rsidRDefault="000F298D"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60288" behindDoc="0" locked="0" layoutInCell="1" allowOverlap="1" wp14:anchorId="0DC9C467" wp14:editId="108059BF">
          <wp:simplePos x="0" y="0"/>
          <wp:positionH relativeFrom="column">
            <wp:align>right</wp:align>
          </wp:positionH>
          <wp:positionV relativeFrom="paragraph">
            <wp:posOffset>-69850</wp:posOffset>
          </wp:positionV>
          <wp:extent cx="571500" cy="571500"/>
          <wp:effectExtent l="0" t="0" r="0" b="0"/>
          <wp:wrapNone/>
          <wp:docPr id="1608822510" name="图片 160882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-17277</w:t>
    </w:r>
    <w:r w:rsidRPr="00EE277A">
      <w:rPr>
        <w:sz w:val="20"/>
        <w:lang w:eastAsia="zh-CN"/>
      </w:rPr>
      <w:t xml:space="preserve"> (C)</w:t>
    </w:r>
    <w:r>
      <w:rPr>
        <w:sz w:val="20"/>
        <w:lang w:eastAsia="zh-CN"/>
      </w:rPr>
      <w:tab/>
      <w:t>0</w:t>
    </w:r>
    <w:r>
      <w:rPr>
        <w:rFonts w:eastAsiaTheme="minorEastAsia" w:hint="eastAsia"/>
        <w:sz w:val="20"/>
        <w:lang w:eastAsia="zh-CN"/>
      </w:rPr>
      <w:t>611</w:t>
    </w:r>
    <w:r>
      <w:rPr>
        <w:sz w:val="20"/>
        <w:lang w:eastAsia="zh-CN"/>
      </w:rPr>
      <w:t>2</w:t>
    </w:r>
    <w:r>
      <w:rPr>
        <w:rFonts w:asciiTheme="majorBidi" w:eastAsiaTheme="minorEastAsia" w:hAnsiTheme="majorBidi" w:cstheme="majorBidi"/>
        <w:sz w:val="20"/>
      </w:rPr>
      <w:t>4</w:t>
    </w:r>
    <w:r>
      <w:rPr>
        <w:sz w:val="20"/>
        <w:lang w:eastAsia="zh-CN"/>
      </w:rPr>
      <w:tab/>
    </w:r>
    <w:r>
      <w:rPr>
        <w:rFonts w:eastAsiaTheme="minorEastAsia" w:hint="eastAsia"/>
        <w:sz w:val="20"/>
        <w:lang w:eastAsia="zh-CN"/>
      </w:rPr>
      <w:t>1211</w:t>
    </w:r>
    <w:r>
      <w:rPr>
        <w:sz w:val="20"/>
        <w:lang w:eastAsia="zh-CN"/>
      </w:rPr>
      <w:t>24</w:t>
    </w:r>
    <w:r>
      <w:rPr>
        <w:b/>
        <w:sz w:val="21"/>
      </w:rPr>
      <w:tab/>
    </w:r>
    <w:r>
      <w:rPr>
        <w:rFonts w:hint="eastAsia"/>
        <w:b/>
        <w:noProof/>
        <w:snapToGrid/>
        <w:sz w:val="21"/>
        <w:lang w:val="en-US" w:eastAsia="zh-CN"/>
      </w:rPr>
      <w:drawing>
        <wp:inline distT="0" distB="0" distL="0" distR="0" wp14:anchorId="26FF9BF3" wp14:editId="370E8F85">
          <wp:extent cx="618490" cy="228600"/>
          <wp:effectExtent l="0" t="0" r="0" b="0"/>
          <wp:docPr id="1058015424" name="图片 1058015424"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232AE1" w14:textId="77777777" w:rsidR="00A3466F" w:rsidRPr="000157B1" w:rsidRDefault="00A3466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6BB4935" w14:textId="77777777" w:rsidR="00A3466F" w:rsidRPr="000157B1" w:rsidRDefault="00A3466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0C7CB65" w14:textId="77777777" w:rsidR="00A3466F" w:rsidRDefault="00A3466F"/>
  </w:footnote>
  <w:footnote w:id="2">
    <w:p w14:paraId="7F266886" w14:textId="77777777" w:rsidR="00280125" w:rsidRDefault="00280125" w:rsidP="001A79AD">
      <w:pPr>
        <w:pStyle w:val="a6"/>
        <w:rPr>
          <w:rFonts w:hint="eastAsia"/>
        </w:rPr>
      </w:pPr>
      <w:r>
        <w:rPr>
          <w:lang w:val="zh-CN"/>
        </w:rPr>
        <w:tab/>
      </w:r>
      <w:r w:rsidRPr="000F0562">
        <w:rPr>
          <w:rStyle w:val="a8"/>
          <w:rFonts w:eastAsia="宋体"/>
          <w:lang w:val="zh-CN"/>
        </w:rPr>
        <w:footnoteRef/>
      </w:r>
      <w:r w:rsidRPr="00943E2B">
        <w:tab/>
      </w:r>
      <w:hyperlink r:id="rId1" w:history="1">
        <w:proofErr w:type="spellStart"/>
        <w:r w:rsidRPr="008E7C51">
          <w:rPr>
            <w:rStyle w:val="af5"/>
          </w:rPr>
          <w:t>CRPD</w:t>
        </w:r>
        <w:proofErr w:type="spellEnd"/>
        <w:r w:rsidRPr="008E7C51">
          <w:rPr>
            <w:rStyle w:val="af5"/>
          </w:rPr>
          <w:t>/C/31/1</w:t>
        </w:r>
      </w:hyperlink>
      <w:r w:rsidRPr="001A79AD">
        <w:rPr>
          <w:rFonts w:hint="eastAsia"/>
        </w:rPr>
        <w:t>.</w:t>
      </w:r>
    </w:p>
  </w:footnote>
  <w:footnote w:id="3">
    <w:p w14:paraId="3915588A" w14:textId="553BD4FE" w:rsidR="0004200D" w:rsidRPr="00CA7536" w:rsidRDefault="0004200D" w:rsidP="001A79AD">
      <w:pPr>
        <w:pStyle w:val="a6"/>
      </w:pPr>
      <w:r w:rsidRPr="00943E2B">
        <w:tab/>
      </w:r>
      <w:r w:rsidRPr="000F0562">
        <w:rPr>
          <w:rStyle w:val="a8"/>
          <w:rFonts w:eastAsia="宋体"/>
          <w:lang w:val="zh-CN"/>
        </w:rPr>
        <w:footnoteRef/>
      </w:r>
      <w:r w:rsidRPr="00943E2B">
        <w:tab/>
      </w:r>
      <w:hyperlink r:id="rId2" w:history="1">
        <w:proofErr w:type="spellStart"/>
        <w:r w:rsidR="001A79AD" w:rsidRPr="008E7C51">
          <w:rPr>
            <w:rStyle w:val="af5"/>
          </w:rPr>
          <w:t>CRPD</w:t>
        </w:r>
        <w:proofErr w:type="spellEnd"/>
        <w:r w:rsidR="001A79AD" w:rsidRPr="008E7C51">
          <w:rPr>
            <w:rStyle w:val="af5"/>
          </w:rPr>
          <w:t>/C/31/D/69/2</w:t>
        </w:r>
        <w:r w:rsidRPr="008E7C51">
          <w:rPr>
            <w:rStyle w:val="af5"/>
          </w:rPr>
          <w:t>0</w:t>
        </w:r>
        <w:r w:rsidR="001A79AD" w:rsidRPr="008E7C51">
          <w:rPr>
            <w:rStyle w:val="af5"/>
          </w:rPr>
          <w:t>19</w:t>
        </w:r>
      </w:hyperlink>
      <w:r w:rsidR="001A79AD">
        <w:rPr>
          <w:rFonts w:hint="eastAsia"/>
        </w:rPr>
        <w:t>.</w:t>
      </w:r>
    </w:p>
  </w:footnote>
  <w:footnote w:id="4">
    <w:p w14:paraId="5D3B2A3A" w14:textId="77777777" w:rsidR="00280125" w:rsidRPr="00CA7536" w:rsidRDefault="00280125" w:rsidP="001A79AD">
      <w:pPr>
        <w:pStyle w:val="a6"/>
      </w:pPr>
      <w:r w:rsidRPr="00943E2B">
        <w:tab/>
      </w:r>
      <w:r w:rsidRPr="000F0562">
        <w:rPr>
          <w:rStyle w:val="a8"/>
          <w:rFonts w:eastAsia="宋体"/>
          <w:lang w:val="zh-CN"/>
        </w:rPr>
        <w:footnoteRef/>
      </w:r>
      <w:r w:rsidRPr="00943E2B">
        <w:tab/>
      </w:r>
      <w:hyperlink r:id="rId3" w:history="1">
        <w:proofErr w:type="spellStart"/>
        <w:r w:rsidRPr="008E7C51">
          <w:rPr>
            <w:rStyle w:val="af5"/>
          </w:rPr>
          <w:t>CRPD</w:t>
        </w:r>
        <w:proofErr w:type="spellEnd"/>
        <w:r w:rsidRPr="008E7C51">
          <w:rPr>
            <w:rStyle w:val="af5"/>
          </w:rPr>
          <w:t>/C/31/D/104/2023</w:t>
        </w:r>
      </w:hyperlink>
      <w:r>
        <w:rPr>
          <w:rFonts w:hint="eastAsia"/>
        </w:rPr>
        <w:t>.</w:t>
      </w:r>
    </w:p>
  </w:footnote>
  <w:footnote w:id="5">
    <w:p w14:paraId="2DF4D20B" w14:textId="77777777" w:rsidR="00280125" w:rsidRPr="00CA7536" w:rsidRDefault="00280125" w:rsidP="001A79AD">
      <w:pPr>
        <w:pStyle w:val="a6"/>
      </w:pPr>
      <w:r w:rsidRPr="00943E2B">
        <w:tab/>
      </w:r>
      <w:r w:rsidRPr="000F0562">
        <w:rPr>
          <w:rStyle w:val="a8"/>
          <w:rFonts w:eastAsia="宋体"/>
          <w:lang w:val="zh-CN"/>
        </w:rPr>
        <w:footnoteRef/>
      </w:r>
      <w:r w:rsidRPr="00943E2B">
        <w:tab/>
      </w:r>
      <w:hyperlink r:id="rId4" w:history="1">
        <w:proofErr w:type="spellStart"/>
        <w:r w:rsidRPr="008E7C51">
          <w:rPr>
            <w:rStyle w:val="af5"/>
          </w:rPr>
          <w:t>CRPD</w:t>
        </w:r>
        <w:proofErr w:type="spellEnd"/>
        <w:r w:rsidRPr="008E7C51">
          <w:rPr>
            <w:rStyle w:val="af5"/>
          </w:rPr>
          <w:t>/C/31/D/94/2021</w:t>
        </w:r>
      </w:hyperlink>
      <w:r>
        <w:rPr>
          <w:rFonts w:hint="eastAsia"/>
        </w:rPr>
        <w:t>.</w:t>
      </w:r>
    </w:p>
  </w:footnote>
  <w:footnote w:id="6">
    <w:p w14:paraId="6EC9553C" w14:textId="77777777" w:rsidR="00280125" w:rsidRPr="00CA7536" w:rsidRDefault="00280125" w:rsidP="001A79AD">
      <w:pPr>
        <w:pStyle w:val="a6"/>
      </w:pPr>
      <w:r w:rsidRPr="00943E2B">
        <w:tab/>
      </w:r>
      <w:r w:rsidRPr="000F0562">
        <w:rPr>
          <w:rStyle w:val="a8"/>
          <w:rFonts w:eastAsia="宋体"/>
          <w:lang w:val="zh-CN"/>
        </w:rPr>
        <w:footnoteRef/>
      </w:r>
      <w:r>
        <w:rPr>
          <w:lang w:val="zh-CN"/>
        </w:rPr>
        <w:tab/>
      </w:r>
      <w:proofErr w:type="gramStart"/>
      <w:r>
        <w:rPr>
          <w:lang w:val="zh-CN"/>
        </w:rPr>
        <w:t>提及科</w:t>
      </w:r>
      <w:proofErr w:type="gramEnd"/>
      <w:r>
        <w:rPr>
          <w:lang w:val="zh-CN"/>
        </w:rPr>
        <w:t>索沃时</w:t>
      </w:r>
      <w:r>
        <w:rPr>
          <w:lang w:val="zh-CN"/>
        </w:rPr>
        <w:t>，</w:t>
      </w:r>
      <w:r>
        <w:rPr>
          <w:lang w:val="zh-CN"/>
        </w:rPr>
        <w:t>应结合安全理事会第</w:t>
      </w:r>
      <w:r>
        <w:rPr>
          <w:lang w:val="zh-CN"/>
        </w:rPr>
        <w:t>1244</w:t>
      </w:r>
      <w:r>
        <w:rPr>
          <w:rFonts w:hint="eastAsia"/>
          <w:lang w:val="zh-CN"/>
        </w:rPr>
        <w:t xml:space="preserve"> </w:t>
      </w:r>
      <w:r>
        <w:rPr>
          <w:lang w:val="zh-CN"/>
        </w:rPr>
        <w:t>(1999)</w:t>
      </w:r>
      <w:r>
        <w:rPr>
          <w:lang w:val="zh-CN"/>
        </w:rPr>
        <w:t>号决议加以理解。</w:t>
      </w:r>
    </w:p>
  </w:footnote>
  <w:footnote w:id="7">
    <w:p w14:paraId="5FBB1994" w14:textId="166742BA" w:rsidR="0004200D" w:rsidRPr="00CA7536" w:rsidRDefault="0004200D" w:rsidP="001A79AD">
      <w:pPr>
        <w:pStyle w:val="a6"/>
      </w:pPr>
      <w:r w:rsidRPr="00CA7536">
        <w:rPr>
          <w:lang w:val="zh-CN"/>
        </w:rPr>
        <w:tab/>
      </w:r>
      <w:r w:rsidRPr="000F0562">
        <w:rPr>
          <w:rStyle w:val="a8"/>
          <w:rFonts w:eastAsia="宋体"/>
          <w:lang w:val="zh-CN"/>
        </w:rPr>
        <w:footnoteRef/>
      </w:r>
      <w:r w:rsidRPr="00943E2B">
        <w:tab/>
      </w:r>
      <w:hyperlink r:id="rId5" w:history="1">
        <w:proofErr w:type="spellStart"/>
        <w:r w:rsidR="001A79AD" w:rsidRPr="008E7C51">
          <w:rPr>
            <w:rStyle w:val="af5"/>
          </w:rPr>
          <w:t>CRPD</w:t>
        </w:r>
        <w:proofErr w:type="spellEnd"/>
        <w:r w:rsidR="001A79AD" w:rsidRPr="008E7C51">
          <w:rPr>
            <w:rStyle w:val="af5"/>
          </w:rPr>
          <w:t>/C/31/D/62/2</w:t>
        </w:r>
        <w:r w:rsidRPr="008E7C51">
          <w:rPr>
            <w:rStyle w:val="af5"/>
          </w:rPr>
          <w:t>0</w:t>
        </w:r>
        <w:r w:rsidR="001A79AD" w:rsidRPr="008E7C51">
          <w:rPr>
            <w:rStyle w:val="af5"/>
          </w:rPr>
          <w:t>19</w:t>
        </w:r>
      </w:hyperlink>
      <w:r w:rsidR="001A79AD">
        <w:rPr>
          <w:rFonts w:hint="eastAsia"/>
        </w:rPr>
        <w:t>.</w:t>
      </w:r>
    </w:p>
  </w:footnote>
  <w:footnote w:id="8">
    <w:p w14:paraId="27D13A34" w14:textId="08D0ECB4" w:rsidR="0004200D" w:rsidRPr="00CA7536" w:rsidRDefault="0004200D" w:rsidP="001A79AD">
      <w:pPr>
        <w:pStyle w:val="a6"/>
      </w:pPr>
      <w:r w:rsidRPr="00943E2B">
        <w:tab/>
      </w:r>
      <w:r w:rsidRPr="000F0562">
        <w:rPr>
          <w:rStyle w:val="a8"/>
          <w:rFonts w:eastAsia="宋体"/>
          <w:lang w:val="zh-CN"/>
        </w:rPr>
        <w:footnoteRef/>
      </w:r>
      <w:r w:rsidRPr="00943E2B">
        <w:tab/>
      </w:r>
      <w:hyperlink r:id="rId6" w:history="1">
        <w:proofErr w:type="spellStart"/>
        <w:r w:rsidR="001A79AD" w:rsidRPr="008E7C51">
          <w:rPr>
            <w:rStyle w:val="af5"/>
          </w:rPr>
          <w:t>CRPD</w:t>
        </w:r>
        <w:proofErr w:type="spellEnd"/>
        <w:r w:rsidR="001A79AD" w:rsidRPr="008E7C51">
          <w:rPr>
            <w:rStyle w:val="af5"/>
          </w:rPr>
          <w:t>/C/31/D/63/2</w:t>
        </w:r>
        <w:r w:rsidRPr="008E7C51">
          <w:rPr>
            <w:rStyle w:val="af5"/>
          </w:rPr>
          <w:t>0</w:t>
        </w:r>
        <w:r w:rsidR="001A79AD" w:rsidRPr="008E7C51">
          <w:rPr>
            <w:rStyle w:val="af5"/>
          </w:rPr>
          <w:t>19</w:t>
        </w:r>
      </w:hyperlink>
      <w:r w:rsidR="001A79AD">
        <w:rPr>
          <w:rFonts w:hint="eastAsia"/>
        </w:rPr>
        <w:t>.</w:t>
      </w:r>
    </w:p>
  </w:footnote>
  <w:footnote w:id="9">
    <w:p w14:paraId="20B2A4E6" w14:textId="3558AC0C" w:rsidR="0004200D" w:rsidRPr="00CA7536" w:rsidRDefault="0004200D" w:rsidP="001A79AD">
      <w:pPr>
        <w:pStyle w:val="a6"/>
      </w:pPr>
      <w:r w:rsidRPr="00943E2B">
        <w:tab/>
      </w:r>
      <w:r w:rsidRPr="000F0562">
        <w:rPr>
          <w:rStyle w:val="a8"/>
          <w:rFonts w:eastAsia="宋体"/>
          <w:lang w:val="zh-CN"/>
        </w:rPr>
        <w:footnoteRef/>
      </w:r>
      <w:r w:rsidRPr="00943E2B">
        <w:tab/>
      </w:r>
      <w:hyperlink r:id="rId7" w:history="1">
        <w:proofErr w:type="spellStart"/>
        <w:r w:rsidR="001A79AD" w:rsidRPr="008E7C51">
          <w:rPr>
            <w:rStyle w:val="af5"/>
          </w:rPr>
          <w:t>CRPD</w:t>
        </w:r>
        <w:proofErr w:type="spellEnd"/>
        <w:r w:rsidR="001A79AD" w:rsidRPr="008E7C51">
          <w:rPr>
            <w:rStyle w:val="af5"/>
          </w:rPr>
          <w:t>/C/31/D/91/2</w:t>
        </w:r>
        <w:r w:rsidRPr="008E7C51">
          <w:rPr>
            <w:rStyle w:val="af5"/>
          </w:rPr>
          <w:t>0</w:t>
        </w:r>
        <w:r w:rsidR="001A79AD" w:rsidRPr="008E7C51">
          <w:rPr>
            <w:rStyle w:val="af5"/>
          </w:rPr>
          <w:t>21</w:t>
        </w:r>
      </w:hyperlink>
      <w:r w:rsidR="001A79AD">
        <w:rPr>
          <w:rFonts w:hint="eastAsia"/>
        </w:rPr>
        <w:t>.</w:t>
      </w:r>
    </w:p>
  </w:footnote>
  <w:footnote w:id="10">
    <w:p w14:paraId="006CD464" w14:textId="08671013" w:rsidR="0004200D" w:rsidRPr="000C721D" w:rsidRDefault="0004200D" w:rsidP="001A79AD">
      <w:pPr>
        <w:pStyle w:val="a6"/>
      </w:pPr>
      <w:r w:rsidRPr="00943E2B">
        <w:tab/>
      </w:r>
      <w:r w:rsidRPr="000F0562">
        <w:rPr>
          <w:rStyle w:val="a8"/>
          <w:rFonts w:eastAsia="宋体"/>
          <w:lang w:val="zh-CN"/>
        </w:rPr>
        <w:footnoteRef/>
      </w:r>
      <w:r w:rsidRPr="00943E2B">
        <w:tab/>
      </w:r>
      <w:hyperlink r:id="rId8" w:history="1">
        <w:proofErr w:type="spellStart"/>
        <w:r w:rsidR="001A79AD" w:rsidRPr="008E7C51">
          <w:rPr>
            <w:rStyle w:val="af5"/>
          </w:rPr>
          <w:t>CRPD</w:t>
        </w:r>
        <w:proofErr w:type="spellEnd"/>
        <w:r w:rsidR="001A79AD" w:rsidRPr="008E7C51">
          <w:rPr>
            <w:rStyle w:val="af5"/>
          </w:rPr>
          <w:t>/C/6</w:t>
        </w:r>
      </w:hyperlink>
      <w:r w:rsidR="001A79AD">
        <w:rPr>
          <w:rFonts w:hint="eastAsia"/>
        </w:rPr>
        <w:t>.</w:t>
      </w:r>
    </w:p>
  </w:footnote>
  <w:footnote w:id="11">
    <w:p w14:paraId="6A1CA2B8" w14:textId="4BFA23BE" w:rsidR="0004200D" w:rsidRPr="000C721D" w:rsidRDefault="0004200D" w:rsidP="00734478">
      <w:pPr>
        <w:pStyle w:val="a6"/>
      </w:pPr>
      <w:r w:rsidRPr="00943E2B">
        <w:tab/>
      </w:r>
      <w:r w:rsidRPr="000F0562">
        <w:rPr>
          <w:rStyle w:val="a8"/>
          <w:rFonts w:eastAsia="宋体"/>
          <w:lang w:val="zh-CN"/>
        </w:rPr>
        <w:footnoteRef/>
      </w:r>
      <w:r w:rsidRPr="00943E2B">
        <w:tab/>
      </w:r>
      <w:r>
        <w:rPr>
          <w:lang w:val="zh-CN"/>
        </w:rPr>
        <w:t>见</w:t>
      </w:r>
      <w:r w:rsidR="00734478" w:rsidRPr="00734478">
        <w:rPr>
          <w:color w:val="0000FF"/>
        </w:rPr>
        <w:t>https://</w:t>
      </w:r>
      <w:proofErr w:type="spellStart"/>
      <w:r w:rsidR="00734478" w:rsidRPr="00734478">
        <w:rPr>
          <w:color w:val="0000FF"/>
        </w:rPr>
        <w:t>documents.un.org</w:t>
      </w:r>
      <w:proofErr w:type="spellEnd"/>
      <w:r>
        <w:rPr>
          <w:lang w:val="zh-CN"/>
        </w:rPr>
        <w:t>。</w:t>
      </w:r>
    </w:p>
  </w:footnote>
  <w:footnote w:id="12">
    <w:p w14:paraId="7AAC5CF5" w14:textId="77777777" w:rsidR="00280125" w:rsidRDefault="00280125" w:rsidP="001A79AD">
      <w:pPr>
        <w:pStyle w:val="a6"/>
      </w:pPr>
      <w:r w:rsidRPr="00943E2B">
        <w:tab/>
      </w:r>
      <w:r w:rsidRPr="000F0562">
        <w:rPr>
          <w:rStyle w:val="a8"/>
          <w:rFonts w:eastAsia="宋体"/>
          <w:lang w:val="zh-CN"/>
        </w:rPr>
        <w:footnoteRef/>
      </w:r>
      <w:r w:rsidRPr="00943E2B">
        <w:tab/>
      </w:r>
      <w:hyperlink r:id="rId9" w:history="1">
        <w:proofErr w:type="spellStart"/>
        <w:r w:rsidRPr="008E7C51">
          <w:rPr>
            <w:rStyle w:val="af5"/>
          </w:rPr>
          <w:t>CRPD</w:t>
        </w:r>
        <w:proofErr w:type="spellEnd"/>
        <w:r w:rsidRPr="008E7C51">
          <w:rPr>
            <w:rStyle w:val="af5"/>
          </w:rPr>
          <w:t>/C/</w:t>
        </w:r>
        <w:proofErr w:type="spellStart"/>
        <w:r w:rsidRPr="008E7C51">
          <w:rPr>
            <w:rStyle w:val="af5"/>
          </w:rPr>
          <w:t>BLR</w:t>
        </w:r>
        <w:proofErr w:type="spellEnd"/>
        <w:r w:rsidRPr="008E7C51">
          <w:rPr>
            <w:rStyle w:val="af5"/>
          </w:rPr>
          <w:t>/1</w:t>
        </w:r>
      </w:hyperlink>
      <w:r>
        <w:rPr>
          <w:lang w:val="zh-CN"/>
        </w:rPr>
        <w:t>、</w:t>
      </w:r>
      <w:r>
        <w:fldChar w:fldCharType="begin"/>
      </w:r>
      <w:r>
        <w:instrText>HYPERLINK "http://undocs.org/ch/CRPD/C/BEN/1"</w:instrText>
      </w:r>
      <w:r>
        <w:fldChar w:fldCharType="separate"/>
      </w:r>
      <w:proofErr w:type="spellStart"/>
      <w:r w:rsidRPr="008E7C51">
        <w:rPr>
          <w:rStyle w:val="af5"/>
        </w:rPr>
        <w:t>CRPD</w:t>
      </w:r>
      <w:proofErr w:type="spellEnd"/>
      <w:r w:rsidRPr="008E7C51">
        <w:rPr>
          <w:rStyle w:val="af5"/>
        </w:rPr>
        <w:t>/C/BEN/1</w:t>
      </w:r>
      <w:r>
        <w:fldChar w:fldCharType="end"/>
      </w:r>
      <w:r>
        <w:rPr>
          <w:lang w:val="zh-CN"/>
        </w:rPr>
        <w:t>、</w:t>
      </w:r>
      <w:r>
        <w:fldChar w:fldCharType="begin"/>
      </w:r>
      <w:r>
        <w:instrText>HYPERLINK "http://undocs.org/ch/CRPD/C/BFA/1"</w:instrText>
      </w:r>
      <w:r>
        <w:fldChar w:fldCharType="separate"/>
      </w:r>
      <w:proofErr w:type="spellStart"/>
      <w:r w:rsidRPr="008E7C51">
        <w:rPr>
          <w:rStyle w:val="af5"/>
        </w:rPr>
        <w:t>CRPD</w:t>
      </w:r>
      <w:proofErr w:type="spellEnd"/>
      <w:r w:rsidRPr="008E7C51">
        <w:rPr>
          <w:rStyle w:val="af5"/>
        </w:rPr>
        <w:t>/C/BFA/1</w:t>
      </w:r>
      <w:r>
        <w:fldChar w:fldCharType="end"/>
      </w:r>
      <w:r>
        <w:rPr>
          <w:lang w:val="zh-CN"/>
        </w:rPr>
        <w:t>、</w:t>
      </w:r>
      <w:r>
        <w:fldChar w:fldCharType="begin"/>
      </w:r>
      <w:r>
        <w:instrText>HYPERLINK "http://undocs.org/ch/CRPD/C/GHA/1"</w:instrText>
      </w:r>
      <w:r>
        <w:fldChar w:fldCharType="separate"/>
      </w:r>
      <w:proofErr w:type="spellStart"/>
      <w:r w:rsidRPr="008E7C51">
        <w:rPr>
          <w:rStyle w:val="af5"/>
        </w:rPr>
        <w:t>CRPD</w:t>
      </w:r>
      <w:proofErr w:type="spellEnd"/>
      <w:r w:rsidRPr="008E7C51">
        <w:rPr>
          <w:rStyle w:val="af5"/>
        </w:rPr>
        <w:t>/C/GHA/1</w:t>
      </w:r>
      <w:r>
        <w:fldChar w:fldCharType="end"/>
      </w:r>
      <w:r>
        <w:rPr>
          <w:lang w:val="zh-CN"/>
        </w:rPr>
        <w:t>和</w:t>
      </w:r>
      <w:r>
        <w:fldChar w:fldCharType="begin"/>
      </w:r>
      <w:r>
        <w:instrText>HYPERLINK "http://undocs.org/ch/CRPD/C/NLD/1"</w:instrText>
      </w:r>
      <w:r>
        <w:fldChar w:fldCharType="separate"/>
      </w:r>
      <w:proofErr w:type="spellStart"/>
      <w:r w:rsidRPr="008E7C51">
        <w:rPr>
          <w:rStyle w:val="af5"/>
        </w:rPr>
        <w:t>CRPD</w:t>
      </w:r>
      <w:proofErr w:type="spellEnd"/>
      <w:r w:rsidRPr="008E7C51">
        <w:rPr>
          <w:rStyle w:val="af5"/>
        </w:rPr>
        <w:t>/C/</w:t>
      </w:r>
      <w:proofErr w:type="spellStart"/>
      <w:r w:rsidRPr="008E7C51">
        <w:rPr>
          <w:rStyle w:val="af5"/>
        </w:rPr>
        <w:t>NLD</w:t>
      </w:r>
      <w:proofErr w:type="spellEnd"/>
      <w:r w:rsidRPr="008E7C51">
        <w:rPr>
          <w:rStyle w:val="af5"/>
        </w:rPr>
        <w:t>/1</w:t>
      </w:r>
      <w:r>
        <w:fldChar w:fldCharType="end"/>
      </w:r>
      <w:r>
        <w:rPr>
          <w:lang w:val="zh-CN"/>
        </w:rPr>
        <w:t>。</w:t>
      </w:r>
    </w:p>
  </w:footnote>
  <w:footnote w:id="13">
    <w:p w14:paraId="48AA63B4" w14:textId="77777777" w:rsidR="00280125" w:rsidRDefault="00280125" w:rsidP="001A79AD">
      <w:pPr>
        <w:pStyle w:val="a6"/>
      </w:pPr>
      <w:r w:rsidRPr="00943E2B">
        <w:tab/>
      </w:r>
      <w:r w:rsidRPr="000F0562">
        <w:rPr>
          <w:rStyle w:val="a8"/>
          <w:rFonts w:eastAsia="宋体"/>
          <w:lang w:val="zh-CN"/>
        </w:rPr>
        <w:footnoteRef/>
      </w:r>
      <w:r w:rsidRPr="00943E2B">
        <w:tab/>
      </w:r>
      <w:hyperlink r:id="rId10" w:history="1">
        <w:proofErr w:type="spellStart"/>
        <w:r w:rsidRPr="008E7C51">
          <w:rPr>
            <w:rStyle w:val="af5"/>
          </w:rPr>
          <w:t>CRPD</w:t>
        </w:r>
        <w:proofErr w:type="spellEnd"/>
        <w:r w:rsidRPr="008E7C51">
          <w:rPr>
            <w:rStyle w:val="af5"/>
          </w:rPr>
          <w:t>/C/BEL/2-3</w:t>
        </w:r>
      </w:hyperlink>
      <w:r>
        <w:rPr>
          <w:lang w:val="zh-CN"/>
        </w:rPr>
        <w:t>、</w:t>
      </w:r>
      <w:r>
        <w:fldChar w:fldCharType="begin"/>
      </w:r>
      <w:r>
        <w:instrText>HYPERLINK "http://undocs.org/ch/CRPD/C/DNK/2-3"</w:instrText>
      </w:r>
      <w:r>
        <w:fldChar w:fldCharType="separate"/>
      </w:r>
      <w:proofErr w:type="spellStart"/>
      <w:r w:rsidRPr="008E7C51">
        <w:rPr>
          <w:rStyle w:val="af5"/>
        </w:rPr>
        <w:t>CRPD</w:t>
      </w:r>
      <w:proofErr w:type="spellEnd"/>
      <w:r w:rsidRPr="008E7C51">
        <w:rPr>
          <w:rStyle w:val="af5"/>
        </w:rPr>
        <w:t>/C/</w:t>
      </w:r>
      <w:proofErr w:type="spellStart"/>
      <w:r w:rsidRPr="008E7C51">
        <w:rPr>
          <w:rStyle w:val="af5"/>
        </w:rPr>
        <w:t>DNK</w:t>
      </w:r>
      <w:proofErr w:type="spellEnd"/>
      <w:r w:rsidRPr="008E7C51">
        <w:rPr>
          <w:rStyle w:val="af5"/>
        </w:rPr>
        <w:t>/2-3</w:t>
      </w:r>
      <w:r>
        <w:fldChar w:fldCharType="end"/>
      </w:r>
      <w:r>
        <w:rPr>
          <w:lang w:val="zh-CN"/>
        </w:rPr>
        <w:t>、</w:t>
      </w:r>
      <w:r>
        <w:fldChar w:fldCharType="begin"/>
      </w:r>
      <w:r>
        <w:instrText>HYPERLINK "http://undocs.org/ch/CRPD/C/MUS/2-3"</w:instrText>
      </w:r>
      <w:r>
        <w:fldChar w:fldCharType="separate"/>
      </w:r>
      <w:proofErr w:type="spellStart"/>
      <w:r w:rsidRPr="008E7C51">
        <w:rPr>
          <w:rStyle w:val="af5"/>
        </w:rPr>
        <w:t>CRPD</w:t>
      </w:r>
      <w:proofErr w:type="spellEnd"/>
      <w:r w:rsidRPr="008E7C51">
        <w:rPr>
          <w:rStyle w:val="af5"/>
        </w:rPr>
        <w:t>/C/MUS/2-3</w:t>
      </w:r>
      <w:r>
        <w:fldChar w:fldCharType="end"/>
      </w:r>
      <w:r>
        <w:rPr>
          <w:lang w:val="zh-CN"/>
        </w:rPr>
        <w:t>和</w:t>
      </w:r>
      <w:r>
        <w:fldChar w:fldCharType="begin"/>
      </w:r>
      <w:r>
        <w:instrText>HYPERLINK "http://undocs.org/ch/CRPD/C/UKR/2-3"</w:instrText>
      </w:r>
      <w:r>
        <w:fldChar w:fldCharType="separate"/>
      </w:r>
      <w:proofErr w:type="spellStart"/>
      <w:r w:rsidRPr="008E7C51">
        <w:rPr>
          <w:rStyle w:val="af5"/>
        </w:rPr>
        <w:t>CRPD</w:t>
      </w:r>
      <w:proofErr w:type="spellEnd"/>
      <w:r w:rsidRPr="008E7C51">
        <w:rPr>
          <w:rStyle w:val="af5"/>
        </w:rPr>
        <w:t>/C/</w:t>
      </w:r>
      <w:proofErr w:type="spellStart"/>
      <w:r w:rsidRPr="008E7C51">
        <w:rPr>
          <w:rStyle w:val="af5"/>
        </w:rPr>
        <w:t>UKR</w:t>
      </w:r>
      <w:proofErr w:type="spellEnd"/>
      <w:r w:rsidRPr="008E7C51">
        <w:rPr>
          <w:rStyle w:val="af5"/>
        </w:rPr>
        <w:t>/2-3</w:t>
      </w:r>
      <w:r>
        <w:fldChar w:fldCharType="end"/>
      </w:r>
      <w:r>
        <w:rPr>
          <w:lang w:val="zh-CN"/>
        </w:rPr>
        <w:t>。</w:t>
      </w:r>
    </w:p>
  </w:footnote>
  <w:footnote w:id="14">
    <w:p w14:paraId="672A44AC" w14:textId="77777777" w:rsidR="00280125" w:rsidRDefault="00280125" w:rsidP="001A79AD">
      <w:pPr>
        <w:pStyle w:val="a6"/>
      </w:pPr>
      <w:r w:rsidRPr="00943E2B">
        <w:tab/>
      </w:r>
      <w:r w:rsidRPr="000F0562">
        <w:rPr>
          <w:rStyle w:val="a8"/>
          <w:rFonts w:eastAsia="宋体"/>
          <w:lang w:val="zh-CN"/>
        </w:rPr>
        <w:footnoteRef/>
      </w:r>
      <w:r w:rsidRPr="00943E2B">
        <w:tab/>
      </w:r>
      <w:hyperlink r:id="rId11" w:history="1">
        <w:proofErr w:type="spellStart"/>
        <w:r w:rsidRPr="008E7C51">
          <w:rPr>
            <w:rStyle w:val="af5"/>
          </w:rPr>
          <w:t>CRPD</w:t>
        </w:r>
        <w:proofErr w:type="spellEnd"/>
        <w:r w:rsidRPr="008E7C51">
          <w:rPr>
            <w:rStyle w:val="af5"/>
          </w:rPr>
          <w:t>/C/</w:t>
        </w:r>
        <w:proofErr w:type="spellStart"/>
        <w:r w:rsidRPr="008E7C51">
          <w:rPr>
            <w:rStyle w:val="af5"/>
          </w:rPr>
          <w:t>BLR</w:t>
        </w:r>
        <w:proofErr w:type="spellEnd"/>
        <w:r w:rsidRPr="008E7C51">
          <w:rPr>
            <w:rStyle w:val="af5"/>
          </w:rPr>
          <w:t>/CO/1</w:t>
        </w:r>
      </w:hyperlink>
      <w:r>
        <w:rPr>
          <w:lang w:val="zh-CN"/>
        </w:rPr>
        <w:t>、</w:t>
      </w:r>
      <w:r>
        <w:fldChar w:fldCharType="begin"/>
      </w:r>
      <w:r>
        <w:instrText>HYPERLINK "http://undocs.org/ch/CRPD/C/BEL/CO/2-3"</w:instrText>
      </w:r>
      <w:r>
        <w:fldChar w:fldCharType="separate"/>
      </w:r>
      <w:proofErr w:type="spellStart"/>
      <w:r w:rsidRPr="008E7C51">
        <w:rPr>
          <w:rStyle w:val="af5"/>
        </w:rPr>
        <w:t>CRPD</w:t>
      </w:r>
      <w:proofErr w:type="spellEnd"/>
      <w:r w:rsidRPr="008E7C51">
        <w:rPr>
          <w:rStyle w:val="af5"/>
        </w:rPr>
        <w:t>/C/BEL/CO/2-3</w:t>
      </w:r>
      <w:r>
        <w:fldChar w:fldCharType="end"/>
      </w:r>
      <w:r>
        <w:rPr>
          <w:lang w:val="zh-CN"/>
        </w:rPr>
        <w:t>、</w:t>
      </w:r>
      <w:r>
        <w:fldChar w:fldCharType="begin"/>
      </w:r>
      <w:r>
        <w:instrText>HYPERLINK "http://undocs.org/ch/CRPD/C/BEN/CO/1"</w:instrText>
      </w:r>
      <w:r>
        <w:fldChar w:fldCharType="separate"/>
      </w:r>
      <w:proofErr w:type="spellStart"/>
      <w:r w:rsidRPr="008E7C51">
        <w:rPr>
          <w:rStyle w:val="af5"/>
        </w:rPr>
        <w:t>CRPD</w:t>
      </w:r>
      <w:proofErr w:type="spellEnd"/>
      <w:r w:rsidRPr="008E7C51">
        <w:rPr>
          <w:rStyle w:val="af5"/>
        </w:rPr>
        <w:t>/C/BEN/CO/1</w:t>
      </w:r>
      <w:r>
        <w:fldChar w:fldCharType="end"/>
      </w:r>
      <w:r>
        <w:rPr>
          <w:lang w:val="zh-CN"/>
        </w:rPr>
        <w:t>、</w:t>
      </w:r>
      <w:r>
        <w:fldChar w:fldCharType="begin"/>
      </w:r>
      <w:r>
        <w:instrText>HYPERLINK "http://undocs.org/ch/CRPD/C/BFA/CO/1"</w:instrText>
      </w:r>
      <w:r>
        <w:fldChar w:fldCharType="separate"/>
      </w:r>
      <w:proofErr w:type="spellStart"/>
      <w:r w:rsidRPr="008E7C51">
        <w:rPr>
          <w:rStyle w:val="af5"/>
        </w:rPr>
        <w:t>CRPD</w:t>
      </w:r>
      <w:proofErr w:type="spellEnd"/>
      <w:r w:rsidRPr="008E7C51">
        <w:rPr>
          <w:rStyle w:val="af5"/>
        </w:rPr>
        <w:t>/C/BFA/CO/1</w:t>
      </w:r>
      <w:r>
        <w:fldChar w:fldCharType="end"/>
      </w:r>
      <w:r>
        <w:rPr>
          <w:lang w:val="zh-CN"/>
        </w:rPr>
        <w:t>、</w:t>
      </w:r>
      <w:r>
        <w:fldChar w:fldCharType="begin"/>
      </w:r>
      <w:r>
        <w:instrText>HYPERLINK "http://undocs.org/ch/CRPD/C/DNK/CO/2-3"</w:instrText>
      </w:r>
      <w:r>
        <w:fldChar w:fldCharType="separate"/>
      </w:r>
      <w:proofErr w:type="spellStart"/>
      <w:r w:rsidRPr="008E7C51">
        <w:rPr>
          <w:rStyle w:val="af5"/>
        </w:rPr>
        <w:t>CRPD</w:t>
      </w:r>
      <w:proofErr w:type="spellEnd"/>
      <w:r w:rsidRPr="008E7C51">
        <w:rPr>
          <w:rStyle w:val="af5"/>
        </w:rPr>
        <w:t>/C/</w:t>
      </w:r>
      <w:proofErr w:type="spellStart"/>
      <w:r w:rsidRPr="008E7C51">
        <w:rPr>
          <w:rStyle w:val="af5"/>
        </w:rPr>
        <w:t>DNK</w:t>
      </w:r>
      <w:proofErr w:type="spellEnd"/>
      <w:r w:rsidRPr="008E7C51">
        <w:rPr>
          <w:rStyle w:val="af5"/>
        </w:rPr>
        <w:t>/CO/2-3</w:t>
      </w:r>
      <w:r>
        <w:fldChar w:fldCharType="end"/>
      </w:r>
      <w:r>
        <w:rPr>
          <w:lang w:val="zh-CN"/>
        </w:rPr>
        <w:t>、</w:t>
      </w:r>
      <w:r>
        <w:fldChar w:fldCharType="begin"/>
      </w:r>
      <w:r>
        <w:instrText>HYPERLINK "http://undocs.org/ch/CRPD/C/GHA/CO/1"</w:instrText>
      </w:r>
      <w:r>
        <w:fldChar w:fldCharType="separate"/>
      </w:r>
      <w:proofErr w:type="spellStart"/>
      <w:r w:rsidRPr="008E7C51">
        <w:rPr>
          <w:rStyle w:val="af5"/>
        </w:rPr>
        <w:t>CRPD</w:t>
      </w:r>
      <w:proofErr w:type="spellEnd"/>
      <w:r w:rsidRPr="008E7C51">
        <w:rPr>
          <w:rStyle w:val="af5"/>
        </w:rPr>
        <w:t>/C/GHA/CO/1</w:t>
      </w:r>
      <w:r>
        <w:fldChar w:fldCharType="end"/>
      </w:r>
      <w:r>
        <w:rPr>
          <w:lang w:val="zh-CN"/>
        </w:rPr>
        <w:t>、</w:t>
      </w:r>
      <w:r>
        <w:fldChar w:fldCharType="begin"/>
      </w:r>
      <w:r>
        <w:instrText>HYPERLINK "http://undocs.org/ch/CRPD/C/MUS/CO/2-3"</w:instrText>
      </w:r>
      <w:r>
        <w:fldChar w:fldCharType="separate"/>
      </w:r>
      <w:proofErr w:type="spellStart"/>
      <w:r w:rsidRPr="008E7C51">
        <w:rPr>
          <w:rStyle w:val="af5"/>
        </w:rPr>
        <w:t>CRPD</w:t>
      </w:r>
      <w:proofErr w:type="spellEnd"/>
      <w:r w:rsidRPr="008E7C51">
        <w:rPr>
          <w:rStyle w:val="af5"/>
        </w:rPr>
        <w:t>/C/MUS/CO/2-3</w:t>
      </w:r>
      <w:r>
        <w:fldChar w:fldCharType="end"/>
      </w:r>
      <w:r>
        <w:rPr>
          <w:lang w:val="zh-CN"/>
        </w:rPr>
        <w:t>、</w:t>
      </w:r>
      <w:r>
        <w:fldChar w:fldCharType="begin"/>
      </w:r>
      <w:r>
        <w:instrText>HYPERLINK "http://undocs.org/ch/CRPD/C/NLD/CO/1"</w:instrText>
      </w:r>
      <w:r>
        <w:fldChar w:fldCharType="separate"/>
      </w:r>
      <w:proofErr w:type="spellStart"/>
      <w:r w:rsidRPr="008E7C51">
        <w:rPr>
          <w:rStyle w:val="af5"/>
        </w:rPr>
        <w:t>CRPD</w:t>
      </w:r>
      <w:proofErr w:type="spellEnd"/>
      <w:r w:rsidRPr="008E7C51">
        <w:rPr>
          <w:rStyle w:val="af5"/>
        </w:rPr>
        <w:t>/C/</w:t>
      </w:r>
      <w:proofErr w:type="spellStart"/>
      <w:r w:rsidRPr="008E7C51">
        <w:rPr>
          <w:rStyle w:val="af5"/>
        </w:rPr>
        <w:t>NLD</w:t>
      </w:r>
      <w:proofErr w:type="spellEnd"/>
      <w:r w:rsidRPr="008E7C51">
        <w:rPr>
          <w:rStyle w:val="af5"/>
        </w:rPr>
        <w:t>/CO/1</w:t>
      </w:r>
      <w:r>
        <w:fldChar w:fldCharType="end"/>
      </w:r>
      <w:r>
        <w:rPr>
          <w:lang w:val="zh-CN"/>
        </w:rPr>
        <w:t>和</w:t>
      </w:r>
      <w:r>
        <w:fldChar w:fldCharType="begin"/>
      </w:r>
      <w:r>
        <w:instrText>HYPERLINK "http://undocs.org/ch/CRPD/C/UKR/CO/2-3"</w:instrText>
      </w:r>
      <w:r>
        <w:fldChar w:fldCharType="separate"/>
      </w:r>
      <w:proofErr w:type="spellStart"/>
      <w:r w:rsidRPr="008E7C51">
        <w:rPr>
          <w:rStyle w:val="af5"/>
        </w:rPr>
        <w:t>CRPD</w:t>
      </w:r>
      <w:proofErr w:type="spellEnd"/>
      <w:r w:rsidRPr="008E7C51">
        <w:rPr>
          <w:rStyle w:val="af5"/>
        </w:rPr>
        <w:t>/C/</w:t>
      </w:r>
      <w:proofErr w:type="spellStart"/>
      <w:r w:rsidRPr="008E7C51">
        <w:rPr>
          <w:rStyle w:val="af5"/>
        </w:rPr>
        <w:t>UKR</w:t>
      </w:r>
      <w:proofErr w:type="spellEnd"/>
      <w:r w:rsidRPr="008E7C51">
        <w:rPr>
          <w:rStyle w:val="af5"/>
        </w:rPr>
        <w:t>/CO/2-3</w:t>
      </w:r>
      <w:r>
        <w:fldChar w:fldCharType="end"/>
      </w:r>
      <w:r>
        <w:rPr>
          <w:lang w:val="zh-CN"/>
        </w:rPr>
        <w:t>。</w:t>
      </w:r>
    </w:p>
  </w:footnote>
  <w:footnote w:id="15">
    <w:p w14:paraId="6AD5C644" w14:textId="77777777" w:rsidR="00280125" w:rsidRPr="001F2B0C" w:rsidRDefault="00280125" w:rsidP="001A79AD">
      <w:pPr>
        <w:pStyle w:val="a6"/>
      </w:pPr>
      <w:r w:rsidRPr="00943E2B">
        <w:tab/>
      </w:r>
      <w:r w:rsidRPr="000F0562">
        <w:rPr>
          <w:rStyle w:val="a8"/>
          <w:rFonts w:eastAsia="宋体"/>
          <w:lang w:val="zh-CN"/>
        </w:rPr>
        <w:footnoteRef/>
      </w:r>
      <w:r w:rsidRPr="00943E2B">
        <w:tab/>
      </w:r>
      <w:hyperlink r:id="rId12" w:history="1">
        <w:proofErr w:type="spellStart"/>
        <w:r w:rsidRPr="008E7C51">
          <w:rPr>
            <w:rStyle w:val="af5"/>
          </w:rPr>
          <w:t>CRPD</w:t>
        </w:r>
        <w:proofErr w:type="spellEnd"/>
        <w:r w:rsidRPr="008E7C51">
          <w:rPr>
            <w:rStyle w:val="af5"/>
          </w:rPr>
          <w:t>/C/31/D/69/2019</w:t>
        </w:r>
      </w:hyperlink>
      <w:r>
        <w:rPr>
          <w:rFonts w:hint="eastAsia"/>
        </w:rPr>
        <w:t>.</w:t>
      </w:r>
    </w:p>
  </w:footnote>
  <w:footnote w:id="16">
    <w:p w14:paraId="1DF19BBD" w14:textId="77777777" w:rsidR="00280125" w:rsidRPr="00595C2B" w:rsidRDefault="00280125" w:rsidP="001A79AD">
      <w:pPr>
        <w:pStyle w:val="a6"/>
      </w:pPr>
      <w:r w:rsidRPr="00943E2B">
        <w:tab/>
      </w:r>
      <w:r w:rsidRPr="000F0562">
        <w:rPr>
          <w:rStyle w:val="a8"/>
          <w:rFonts w:eastAsia="宋体"/>
          <w:lang w:val="zh-CN"/>
        </w:rPr>
        <w:footnoteRef/>
      </w:r>
      <w:r w:rsidRPr="00943E2B">
        <w:tab/>
      </w:r>
      <w:hyperlink r:id="rId13" w:history="1">
        <w:proofErr w:type="spellStart"/>
        <w:r w:rsidRPr="008E7C51">
          <w:rPr>
            <w:rStyle w:val="af5"/>
          </w:rPr>
          <w:t>CRPD</w:t>
        </w:r>
        <w:proofErr w:type="spellEnd"/>
        <w:r w:rsidRPr="008E7C51">
          <w:rPr>
            <w:rStyle w:val="af5"/>
          </w:rPr>
          <w:t>/C/31/D/94/2021</w:t>
        </w:r>
      </w:hyperlink>
      <w:r>
        <w:rPr>
          <w:rFonts w:hint="eastAsia"/>
        </w:rPr>
        <w:t>.</w:t>
      </w:r>
    </w:p>
  </w:footnote>
  <w:footnote w:id="17">
    <w:p w14:paraId="1D1C85CE" w14:textId="77777777" w:rsidR="00280125" w:rsidRPr="00595C2B" w:rsidRDefault="00280125" w:rsidP="001A79AD">
      <w:pPr>
        <w:pStyle w:val="a6"/>
      </w:pPr>
      <w:r w:rsidRPr="00943E2B">
        <w:tab/>
      </w:r>
      <w:r w:rsidRPr="000F0562">
        <w:rPr>
          <w:rStyle w:val="a8"/>
          <w:rFonts w:eastAsia="宋体"/>
          <w:lang w:val="zh-CN"/>
        </w:rPr>
        <w:footnoteRef/>
      </w:r>
      <w:r>
        <w:rPr>
          <w:lang w:val="zh-CN"/>
        </w:rPr>
        <w:tab/>
      </w:r>
      <w:proofErr w:type="gramStart"/>
      <w:r>
        <w:rPr>
          <w:lang w:val="zh-CN"/>
        </w:rPr>
        <w:t>提及科</w:t>
      </w:r>
      <w:proofErr w:type="gramEnd"/>
      <w:r>
        <w:rPr>
          <w:lang w:val="zh-CN"/>
        </w:rPr>
        <w:t>索沃时</w:t>
      </w:r>
      <w:r>
        <w:rPr>
          <w:lang w:val="zh-CN"/>
        </w:rPr>
        <w:t>，</w:t>
      </w:r>
      <w:r>
        <w:rPr>
          <w:lang w:val="zh-CN"/>
        </w:rPr>
        <w:t>应结合安全理事会第</w:t>
      </w:r>
      <w:r>
        <w:rPr>
          <w:lang w:val="zh-CN"/>
        </w:rPr>
        <w:t>1244</w:t>
      </w:r>
      <w:r>
        <w:rPr>
          <w:rFonts w:hint="eastAsia"/>
          <w:lang w:val="zh-CN"/>
        </w:rPr>
        <w:t xml:space="preserve"> </w:t>
      </w:r>
      <w:r>
        <w:rPr>
          <w:lang w:val="zh-CN"/>
        </w:rPr>
        <w:t>(1999)</w:t>
      </w:r>
      <w:r>
        <w:rPr>
          <w:lang w:val="zh-CN"/>
        </w:rPr>
        <w:t>号决议加以理解。</w:t>
      </w:r>
    </w:p>
  </w:footnote>
  <w:footnote w:id="18">
    <w:p w14:paraId="18DF2158" w14:textId="77777777" w:rsidR="00280125" w:rsidRDefault="00280125" w:rsidP="001A79AD">
      <w:pPr>
        <w:pStyle w:val="a6"/>
      </w:pPr>
      <w:r>
        <w:rPr>
          <w:lang w:val="zh-CN"/>
        </w:rPr>
        <w:tab/>
      </w:r>
      <w:r w:rsidRPr="000F0562">
        <w:rPr>
          <w:rStyle w:val="a8"/>
          <w:rFonts w:eastAsia="宋体"/>
          <w:lang w:val="zh-CN"/>
        </w:rPr>
        <w:footnoteRef/>
      </w:r>
      <w:r w:rsidRPr="00943E2B">
        <w:tab/>
      </w:r>
      <w:r>
        <w:t>European</w:t>
      </w:r>
      <w:r w:rsidRPr="00943E2B">
        <w:t xml:space="preserve"> </w:t>
      </w:r>
      <w:r>
        <w:t>Court</w:t>
      </w:r>
      <w:r w:rsidRPr="00943E2B">
        <w:t xml:space="preserve"> </w:t>
      </w:r>
      <w:r>
        <w:t>of</w:t>
      </w:r>
      <w:r w:rsidRPr="00943E2B">
        <w:t xml:space="preserve"> </w:t>
      </w:r>
      <w:r>
        <w:t>Human</w:t>
      </w:r>
      <w:r w:rsidRPr="00943E2B">
        <w:t xml:space="preserve"> </w:t>
      </w:r>
      <w:r>
        <w:t xml:space="preserve">Rights, </w:t>
      </w:r>
      <w:proofErr w:type="spellStart"/>
      <w:r w:rsidRPr="00EA6F81">
        <w:rPr>
          <w:i/>
          <w:iCs/>
        </w:rPr>
        <w:t>Paposhvili</w:t>
      </w:r>
      <w:proofErr w:type="spellEnd"/>
      <w:r w:rsidRPr="00EA6F81">
        <w:rPr>
          <w:i/>
          <w:iCs/>
        </w:rPr>
        <w:t xml:space="preserve"> </w:t>
      </w:r>
      <w:r w:rsidRPr="00EA6F81">
        <w:rPr>
          <w:i/>
          <w:iCs/>
        </w:rPr>
        <w:t>v</w:t>
      </w:r>
      <w:r w:rsidRPr="00EA6F81">
        <w:rPr>
          <w:i/>
          <w:iCs/>
        </w:rPr>
        <w:t xml:space="preserve">. </w:t>
      </w:r>
      <w:r w:rsidRPr="00EA6F81">
        <w:rPr>
          <w:i/>
          <w:iCs/>
        </w:rPr>
        <w:t>Belgium</w:t>
      </w:r>
      <w:r>
        <w:t>, Application</w:t>
      </w:r>
      <w:r w:rsidRPr="00943E2B">
        <w:t xml:space="preserve"> </w:t>
      </w:r>
      <w:r>
        <w:t>No</w:t>
      </w:r>
      <w:r w:rsidRPr="00943E2B">
        <w:t xml:space="preserve">. </w:t>
      </w:r>
      <w:r>
        <w:t>41738/10,</w:t>
      </w:r>
      <w:r w:rsidRPr="00943E2B">
        <w:t xml:space="preserve"> </w:t>
      </w:r>
      <w:r>
        <w:t>Judgment, 13</w:t>
      </w:r>
      <w:r w:rsidRPr="00943E2B">
        <w:t xml:space="preserve"> </w:t>
      </w:r>
      <w:r>
        <w:t>December</w:t>
      </w:r>
      <w:r w:rsidRPr="00943E2B">
        <w:t xml:space="preserve"> </w:t>
      </w:r>
      <w:r>
        <w:t>2</w:t>
      </w:r>
      <w:r w:rsidRPr="00943E2B">
        <w:t>0</w:t>
      </w:r>
      <w:r>
        <w:t>16.</w:t>
      </w:r>
    </w:p>
  </w:footnote>
  <w:footnote w:id="19">
    <w:p w14:paraId="38E333D1" w14:textId="77777777" w:rsidR="00280125" w:rsidRPr="00AB3791" w:rsidRDefault="00280125" w:rsidP="001A79AD">
      <w:pPr>
        <w:pStyle w:val="a6"/>
      </w:pPr>
      <w:r w:rsidRPr="00943E2B">
        <w:tab/>
      </w:r>
      <w:r w:rsidRPr="000F0562">
        <w:rPr>
          <w:rStyle w:val="a8"/>
          <w:rFonts w:eastAsia="宋体"/>
          <w:lang w:val="zh-CN"/>
        </w:rPr>
        <w:footnoteRef/>
      </w:r>
      <w:r w:rsidRPr="00943E2B">
        <w:tab/>
      </w:r>
      <w:hyperlink r:id="rId14" w:history="1">
        <w:proofErr w:type="spellStart"/>
        <w:r w:rsidRPr="008E7C51">
          <w:rPr>
            <w:rStyle w:val="af5"/>
          </w:rPr>
          <w:t>CRPD</w:t>
        </w:r>
        <w:proofErr w:type="spellEnd"/>
        <w:r w:rsidRPr="008E7C51">
          <w:rPr>
            <w:rStyle w:val="af5"/>
          </w:rPr>
          <w:t>/C/31/D/104/2023</w:t>
        </w:r>
      </w:hyperlink>
      <w:r>
        <w:rPr>
          <w:rFonts w:hint="eastAsia"/>
        </w:rPr>
        <w:t>.</w:t>
      </w:r>
    </w:p>
  </w:footnote>
  <w:footnote w:id="20">
    <w:p w14:paraId="33C32F82" w14:textId="69799EB0" w:rsidR="0002131B" w:rsidRDefault="0002131B" w:rsidP="001A79AD">
      <w:pPr>
        <w:pStyle w:val="a6"/>
      </w:pPr>
      <w:r w:rsidRPr="00943E2B">
        <w:tab/>
      </w:r>
      <w:r w:rsidRPr="000F0562">
        <w:rPr>
          <w:rStyle w:val="a8"/>
          <w:rFonts w:eastAsia="宋体"/>
          <w:lang w:val="zh-CN"/>
        </w:rPr>
        <w:footnoteRef/>
      </w:r>
      <w:r w:rsidRPr="00943E2B">
        <w:tab/>
      </w:r>
      <w:proofErr w:type="spellStart"/>
      <w:r w:rsidR="001A79AD">
        <w:t>O</w:t>
      </w:r>
      <w:r w:rsidRPr="00943E2B">
        <w:t>.</w:t>
      </w:r>
      <w:r w:rsidR="001A79AD" w:rsidRPr="003E6205">
        <w:rPr>
          <w:rFonts w:ascii="Time New Roman" w:eastAsia="楷体" w:hAnsi="Time New Roman"/>
        </w:rPr>
        <w:t>O</w:t>
      </w:r>
      <w:r w:rsidRPr="003E6205">
        <w:rPr>
          <w:rFonts w:ascii="Time New Roman" w:eastAsia="楷体" w:hAnsi="Time New Roman"/>
        </w:rPr>
        <w:t>.</w:t>
      </w:r>
      <w:r w:rsidR="001A79AD" w:rsidRPr="003E6205">
        <w:rPr>
          <w:rFonts w:ascii="Time New Roman" w:eastAsia="楷体" w:hAnsi="Time New Roman"/>
        </w:rPr>
        <w:t>J</w:t>
      </w:r>
      <w:proofErr w:type="spellEnd"/>
      <w:r w:rsidRPr="003E6205">
        <w:rPr>
          <w:rFonts w:ascii="Time New Roman" w:eastAsia="楷体" w:hAnsi="Time New Roman"/>
        </w:rPr>
        <w:t>.</w:t>
      </w:r>
      <w:r w:rsidRPr="003E6205">
        <w:rPr>
          <w:rFonts w:ascii="Time New Roman" w:eastAsia="楷体" w:hAnsi="Time New Roman"/>
          <w:lang w:val="zh-CN"/>
        </w:rPr>
        <w:t>诉瑞典</w:t>
      </w:r>
      <w:r w:rsidR="001A79AD">
        <w:t>(</w:t>
      </w:r>
      <w:proofErr w:type="spellStart"/>
      <w:r w:rsidR="008E7C51">
        <w:fldChar w:fldCharType="begin"/>
      </w:r>
      <w:r w:rsidR="008E7C51">
        <w:instrText>HYPERLINK "http://undocs.org/ch/CRPD/C/18/D/28/2015"</w:instrText>
      </w:r>
      <w:r w:rsidR="008E7C51">
        <w:fldChar w:fldCharType="separate"/>
      </w:r>
      <w:r w:rsidR="001A79AD" w:rsidRPr="008E7C51">
        <w:rPr>
          <w:rStyle w:val="af5"/>
        </w:rPr>
        <w:t>CRPD</w:t>
      </w:r>
      <w:proofErr w:type="spellEnd"/>
      <w:r w:rsidR="001A79AD" w:rsidRPr="008E7C51">
        <w:rPr>
          <w:rStyle w:val="af5"/>
        </w:rPr>
        <w:t>/C/18/D/28/2</w:t>
      </w:r>
      <w:r w:rsidRPr="008E7C51">
        <w:rPr>
          <w:rStyle w:val="af5"/>
        </w:rPr>
        <w:t>0</w:t>
      </w:r>
      <w:r w:rsidR="001A79AD" w:rsidRPr="008E7C51">
        <w:rPr>
          <w:rStyle w:val="af5"/>
        </w:rPr>
        <w:t>15</w:t>
      </w:r>
      <w:r w:rsidR="008E7C51">
        <w:fldChar w:fldCharType="end"/>
      </w:r>
      <w:r w:rsidR="001A79AD">
        <w:t>)</w:t>
      </w:r>
      <w:r>
        <w:rPr>
          <w:lang w:val="zh-CN"/>
        </w:rPr>
        <w:t>。</w:t>
      </w:r>
    </w:p>
  </w:footnote>
  <w:footnote w:id="21">
    <w:p w14:paraId="2005FB7C" w14:textId="77777777" w:rsidR="00280125" w:rsidRPr="00C87D33" w:rsidRDefault="00280125" w:rsidP="001A79AD">
      <w:pPr>
        <w:pStyle w:val="a6"/>
      </w:pPr>
      <w:r w:rsidRPr="00943E2B">
        <w:tab/>
      </w:r>
      <w:r w:rsidRPr="000F0562">
        <w:rPr>
          <w:rStyle w:val="a8"/>
          <w:rFonts w:eastAsia="宋体"/>
          <w:lang w:val="zh-CN"/>
        </w:rPr>
        <w:footnoteRef/>
      </w:r>
      <w:r w:rsidRPr="00943E2B">
        <w:tab/>
      </w:r>
      <w:hyperlink r:id="rId15" w:history="1">
        <w:proofErr w:type="spellStart"/>
        <w:r w:rsidRPr="008E7C51">
          <w:rPr>
            <w:rStyle w:val="af5"/>
          </w:rPr>
          <w:t>CRPD</w:t>
        </w:r>
        <w:proofErr w:type="spellEnd"/>
        <w:r w:rsidRPr="008E7C51">
          <w:rPr>
            <w:rStyle w:val="af5"/>
          </w:rPr>
          <w:t>/C/31/D/62/2019</w:t>
        </w:r>
      </w:hyperlink>
      <w:r>
        <w:rPr>
          <w:rFonts w:hint="eastAsia"/>
        </w:rPr>
        <w:t>.</w:t>
      </w:r>
    </w:p>
  </w:footnote>
  <w:footnote w:id="22">
    <w:p w14:paraId="7F4E2A58" w14:textId="77777777" w:rsidR="00280125" w:rsidRPr="00C87D33" w:rsidRDefault="00280125" w:rsidP="001A79AD">
      <w:pPr>
        <w:pStyle w:val="a6"/>
      </w:pPr>
      <w:r w:rsidRPr="00943E2B">
        <w:tab/>
      </w:r>
      <w:r w:rsidRPr="000F0562">
        <w:rPr>
          <w:rStyle w:val="a8"/>
          <w:rFonts w:eastAsia="宋体"/>
          <w:lang w:val="zh-CN"/>
        </w:rPr>
        <w:footnoteRef/>
      </w:r>
      <w:r w:rsidRPr="00943E2B">
        <w:tab/>
      </w:r>
      <w:hyperlink r:id="rId16" w:history="1">
        <w:proofErr w:type="spellStart"/>
        <w:r w:rsidRPr="008E7C51">
          <w:rPr>
            <w:rStyle w:val="af5"/>
          </w:rPr>
          <w:t>CRPD</w:t>
        </w:r>
        <w:proofErr w:type="spellEnd"/>
        <w:r w:rsidRPr="008E7C51">
          <w:rPr>
            <w:rStyle w:val="af5"/>
          </w:rPr>
          <w:t>/C/31/D/63/2019</w:t>
        </w:r>
      </w:hyperlink>
      <w:r>
        <w:rPr>
          <w:rFonts w:hint="eastAsia"/>
        </w:rPr>
        <w:t>.</w:t>
      </w:r>
    </w:p>
  </w:footnote>
  <w:footnote w:id="23">
    <w:p w14:paraId="0596A13A" w14:textId="77777777" w:rsidR="00280125" w:rsidRPr="001F2B0C" w:rsidRDefault="00280125" w:rsidP="001A79AD">
      <w:pPr>
        <w:pStyle w:val="a6"/>
      </w:pPr>
      <w:r w:rsidRPr="00943E2B">
        <w:tab/>
      </w:r>
      <w:r w:rsidRPr="000F0562">
        <w:rPr>
          <w:rStyle w:val="a8"/>
          <w:rFonts w:eastAsia="宋体"/>
          <w:lang w:val="zh-CN"/>
        </w:rPr>
        <w:footnoteRef/>
      </w:r>
      <w:r w:rsidRPr="00943E2B">
        <w:tab/>
      </w:r>
      <w:hyperlink r:id="rId17" w:history="1">
        <w:proofErr w:type="spellStart"/>
        <w:r w:rsidRPr="008E7C51">
          <w:rPr>
            <w:rStyle w:val="af5"/>
          </w:rPr>
          <w:t>CRPD</w:t>
        </w:r>
        <w:proofErr w:type="spellEnd"/>
        <w:r w:rsidRPr="008E7C51">
          <w:rPr>
            <w:rStyle w:val="af5"/>
          </w:rPr>
          <w:t>/C/31/D/91/2021</w:t>
        </w:r>
      </w:hyperlink>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4340F" w14:textId="77777777" w:rsidR="00093CDE" w:rsidRDefault="00D52853" w:rsidP="00D52853">
    <w:pPr>
      <w:pStyle w:val="af3"/>
    </w:pPr>
    <w:proofErr w:type="spellStart"/>
    <w:r>
      <w:t>CRPD</w:t>
    </w:r>
    <w:proofErr w:type="spellEnd"/>
    <w:r>
      <w:t>/C/31/2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65731" w14:textId="77777777" w:rsidR="00093CDE" w:rsidRPr="00202A30" w:rsidRDefault="00D52853" w:rsidP="00D52853">
    <w:pPr>
      <w:pStyle w:val="af3"/>
      <w:jc w:val="right"/>
    </w:pPr>
    <w:proofErr w:type="spellStart"/>
    <w:r>
      <w:t>CRPD</w:t>
    </w:r>
    <w:proofErr w:type="spellEnd"/>
    <w:r>
      <w:t>/C/31/2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66F"/>
    <w:rsid w:val="00011483"/>
    <w:rsid w:val="0002131B"/>
    <w:rsid w:val="0004200D"/>
    <w:rsid w:val="000904D6"/>
    <w:rsid w:val="00093CDE"/>
    <w:rsid w:val="000B4967"/>
    <w:rsid w:val="000D319F"/>
    <w:rsid w:val="000E4D0E"/>
    <w:rsid w:val="000F298D"/>
    <w:rsid w:val="00125AC6"/>
    <w:rsid w:val="00144B69"/>
    <w:rsid w:val="00153E86"/>
    <w:rsid w:val="00186BAD"/>
    <w:rsid w:val="001A79AD"/>
    <w:rsid w:val="001B1BD1"/>
    <w:rsid w:val="001C3EF2"/>
    <w:rsid w:val="001C5557"/>
    <w:rsid w:val="001D17F6"/>
    <w:rsid w:val="001D2C3F"/>
    <w:rsid w:val="001E2C52"/>
    <w:rsid w:val="00204B42"/>
    <w:rsid w:val="0020505B"/>
    <w:rsid w:val="002231C3"/>
    <w:rsid w:val="0024417F"/>
    <w:rsid w:val="00246EEF"/>
    <w:rsid w:val="00250F8D"/>
    <w:rsid w:val="002511F6"/>
    <w:rsid w:val="00274EE8"/>
    <w:rsid w:val="00280125"/>
    <w:rsid w:val="002B0984"/>
    <w:rsid w:val="002B34F2"/>
    <w:rsid w:val="002E1C97"/>
    <w:rsid w:val="002F4271"/>
    <w:rsid w:val="002F5834"/>
    <w:rsid w:val="00326EBF"/>
    <w:rsid w:val="00327FE4"/>
    <w:rsid w:val="00345057"/>
    <w:rsid w:val="00353992"/>
    <w:rsid w:val="00390149"/>
    <w:rsid w:val="00392F6C"/>
    <w:rsid w:val="003D7D4D"/>
    <w:rsid w:val="003E6205"/>
    <w:rsid w:val="003F27E8"/>
    <w:rsid w:val="00403600"/>
    <w:rsid w:val="00413D23"/>
    <w:rsid w:val="00427F63"/>
    <w:rsid w:val="004735A1"/>
    <w:rsid w:val="004A17D1"/>
    <w:rsid w:val="004A4A26"/>
    <w:rsid w:val="004C478B"/>
    <w:rsid w:val="004C4A0A"/>
    <w:rsid w:val="004F672F"/>
    <w:rsid w:val="00527EDB"/>
    <w:rsid w:val="00537017"/>
    <w:rsid w:val="00543EBA"/>
    <w:rsid w:val="00545AFF"/>
    <w:rsid w:val="00551C33"/>
    <w:rsid w:val="00562480"/>
    <w:rsid w:val="00581E42"/>
    <w:rsid w:val="00586E47"/>
    <w:rsid w:val="0059246B"/>
    <w:rsid w:val="005D0F8B"/>
    <w:rsid w:val="005D3846"/>
    <w:rsid w:val="005E403A"/>
    <w:rsid w:val="005F00C7"/>
    <w:rsid w:val="00605A85"/>
    <w:rsid w:val="00645F38"/>
    <w:rsid w:val="00662AEA"/>
    <w:rsid w:val="00680656"/>
    <w:rsid w:val="006B1119"/>
    <w:rsid w:val="006C6504"/>
    <w:rsid w:val="006E3E46"/>
    <w:rsid w:val="006E71B1"/>
    <w:rsid w:val="006F3F80"/>
    <w:rsid w:val="00705D89"/>
    <w:rsid w:val="00731A42"/>
    <w:rsid w:val="00733241"/>
    <w:rsid w:val="00734478"/>
    <w:rsid w:val="00744335"/>
    <w:rsid w:val="00767E69"/>
    <w:rsid w:val="0077079A"/>
    <w:rsid w:val="007A4CB7"/>
    <w:rsid w:val="007A5599"/>
    <w:rsid w:val="008032E4"/>
    <w:rsid w:val="00816936"/>
    <w:rsid w:val="00856233"/>
    <w:rsid w:val="00860F27"/>
    <w:rsid w:val="00863060"/>
    <w:rsid w:val="00863E51"/>
    <w:rsid w:val="008A22C5"/>
    <w:rsid w:val="008B0560"/>
    <w:rsid w:val="008B1C70"/>
    <w:rsid w:val="008B2BFA"/>
    <w:rsid w:val="008B3F11"/>
    <w:rsid w:val="008B67A4"/>
    <w:rsid w:val="008C103E"/>
    <w:rsid w:val="008C732B"/>
    <w:rsid w:val="008E7C51"/>
    <w:rsid w:val="008F2466"/>
    <w:rsid w:val="008F5A62"/>
    <w:rsid w:val="00920A8C"/>
    <w:rsid w:val="00936F03"/>
    <w:rsid w:val="00943528"/>
    <w:rsid w:val="00943B69"/>
    <w:rsid w:val="00944617"/>
    <w:rsid w:val="00944CB3"/>
    <w:rsid w:val="00946C81"/>
    <w:rsid w:val="009A5670"/>
    <w:rsid w:val="009B09D7"/>
    <w:rsid w:val="009D35ED"/>
    <w:rsid w:val="00A03CB6"/>
    <w:rsid w:val="00A1364C"/>
    <w:rsid w:val="00A21076"/>
    <w:rsid w:val="00A3466F"/>
    <w:rsid w:val="00A3739A"/>
    <w:rsid w:val="00A52DAF"/>
    <w:rsid w:val="00A84072"/>
    <w:rsid w:val="00AA4658"/>
    <w:rsid w:val="00B16570"/>
    <w:rsid w:val="00B2039E"/>
    <w:rsid w:val="00B44B82"/>
    <w:rsid w:val="00B53320"/>
    <w:rsid w:val="00B5757A"/>
    <w:rsid w:val="00B672BD"/>
    <w:rsid w:val="00B95819"/>
    <w:rsid w:val="00BC6522"/>
    <w:rsid w:val="00C121D5"/>
    <w:rsid w:val="00C134D9"/>
    <w:rsid w:val="00C17349"/>
    <w:rsid w:val="00C351AA"/>
    <w:rsid w:val="00C36AAA"/>
    <w:rsid w:val="00C43C58"/>
    <w:rsid w:val="00C7253F"/>
    <w:rsid w:val="00C91F60"/>
    <w:rsid w:val="00CA5EDE"/>
    <w:rsid w:val="00CD0780"/>
    <w:rsid w:val="00D02F4E"/>
    <w:rsid w:val="00D13128"/>
    <w:rsid w:val="00D26A05"/>
    <w:rsid w:val="00D26E79"/>
    <w:rsid w:val="00D32465"/>
    <w:rsid w:val="00D52853"/>
    <w:rsid w:val="00D94F15"/>
    <w:rsid w:val="00D97B98"/>
    <w:rsid w:val="00DC671F"/>
    <w:rsid w:val="00DD69EA"/>
    <w:rsid w:val="00DE4DA7"/>
    <w:rsid w:val="00E33B38"/>
    <w:rsid w:val="00E47FE5"/>
    <w:rsid w:val="00E574AF"/>
    <w:rsid w:val="00E57CDE"/>
    <w:rsid w:val="00E61599"/>
    <w:rsid w:val="00E76422"/>
    <w:rsid w:val="00EA6F81"/>
    <w:rsid w:val="00EC3007"/>
    <w:rsid w:val="00F00596"/>
    <w:rsid w:val="00F25C4D"/>
    <w:rsid w:val="00F404F5"/>
    <w:rsid w:val="00F714DA"/>
    <w:rsid w:val="00F86177"/>
    <w:rsid w:val="00F90004"/>
    <w:rsid w:val="00F90F82"/>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3DCA8"/>
  <w15:docId w15:val="{D8F70259-7475-4437-AC7F-E7518FB94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733241"/>
    <w:rPr>
      <w:color w:val="605E5C"/>
      <w:shd w:val="clear" w:color="auto" w:fill="E1DFDD"/>
    </w:rPr>
  </w:style>
  <w:style w:type="character" w:styleId="af7">
    <w:name w:val="FollowedHyperlink"/>
    <w:basedOn w:val="a0"/>
    <w:uiPriority w:val="99"/>
    <w:semiHidden/>
    <w:unhideWhenUsed/>
    <w:rsid w:val="008E7C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6" TargetMode="External"/><Relationship Id="rId13" Type="http://schemas.openxmlformats.org/officeDocument/2006/relationships/hyperlink" Target="http://undocs.org/ch/CRPD/C/31/D/94/2021" TargetMode="External"/><Relationship Id="rId3" Type="http://schemas.openxmlformats.org/officeDocument/2006/relationships/hyperlink" Target="http://undocs.org/ch/CRPD/C/31/D/104/2023" TargetMode="External"/><Relationship Id="rId7" Type="http://schemas.openxmlformats.org/officeDocument/2006/relationships/hyperlink" Target="http://undocs.org/ch/CRPD/C/31/D/91/2021" TargetMode="External"/><Relationship Id="rId12" Type="http://schemas.openxmlformats.org/officeDocument/2006/relationships/hyperlink" Target="http://undocs.org/ch/CRPD/C/31/D/69/2019" TargetMode="External"/><Relationship Id="rId17" Type="http://schemas.openxmlformats.org/officeDocument/2006/relationships/hyperlink" Target="http://undocs.org/ch/CRPD/C/31/D/91/2021" TargetMode="External"/><Relationship Id="rId2" Type="http://schemas.openxmlformats.org/officeDocument/2006/relationships/hyperlink" Target="http://undocs.org/ch/CRPD/C/31/D/69/2019" TargetMode="External"/><Relationship Id="rId16" Type="http://schemas.openxmlformats.org/officeDocument/2006/relationships/hyperlink" Target="http://undocs.org/ch/CRPD/C/31/D/63/2019" TargetMode="External"/><Relationship Id="rId1" Type="http://schemas.openxmlformats.org/officeDocument/2006/relationships/hyperlink" Target="http://undocs.org/ch/CRPD/C/31/1" TargetMode="External"/><Relationship Id="rId6" Type="http://schemas.openxmlformats.org/officeDocument/2006/relationships/hyperlink" Target="http://undocs.org/ch/CRPD/C/31/D/63/2019" TargetMode="External"/><Relationship Id="rId11" Type="http://schemas.openxmlformats.org/officeDocument/2006/relationships/hyperlink" Target="http://undocs.org/ch/CRPD/C/BLR/CO/1" TargetMode="External"/><Relationship Id="rId5" Type="http://schemas.openxmlformats.org/officeDocument/2006/relationships/hyperlink" Target="http://undocs.org/ch/CRPD/C/31/D/62/2019" TargetMode="External"/><Relationship Id="rId15" Type="http://schemas.openxmlformats.org/officeDocument/2006/relationships/hyperlink" Target="http://undocs.org/ch/CRPD/C/31/D/62/2019" TargetMode="External"/><Relationship Id="rId10" Type="http://schemas.openxmlformats.org/officeDocument/2006/relationships/hyperlink" Target="http://undocs.org/ch/CRPD/C/BEL/2-3" TargetMode="External"/><Relationship Id="rId4" Type="http://schemas.openxmlformats.org/officeDocument/2006/relationships/hyperlink" Target="http://undocs.org/ch/CRPD/C/31/D/94/2021" TargetMode="External"/><Relationship Id="rId9" Type="http://schemas.openxmlformats.org/officeDocument/2006/relationships/hyperlink" Target="http://undocs.org/ch/CRPD/C/BLR/1" TargetMode="External"/><Relationship Id="rId14" Type="http://schemas.openxmlformats.org/officeDocument/2006/relationships/hyperlink" Target="http://undocs.org/ch/CRPD/C/31/D/104/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7099</Words>
  <Characters>7764</Characters>
  <Application>Microsoft Office Word</Application>
  <DocSecurity>0</DocSecurity>
  <Lines>320</Lines>
  <Paragraphs>146</Paragraphs>
  <ScaleCrop>false</ScaleCrop>
  <Company>DCM</Company>
  <LinksUpToDate>false</LinksUpToDate>
  <CharactersWithSpaces>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CRPD/C/31/2</dc:title>
  <dc:subject>2417277</dc:subject>
  <dc:creator>Xu</dc:creator>
  <cp:keywords/>
  <dc:description/>
  <cp:lastModifiedBy>Hui XU</cp:lastModifiedBy>
  <cp:revision>2</cp:revision>
  <cp:lastPrinted>2014-05-09T11:28:00Z</cp:lastPrinted>
  <dcterms:created xsi:type="dcterms:W3CDTF">2024-11-12T10:31:00Z</dcterms:created>
  <dcterms:modified xsi:type="dcterms:W3CDTF">2024-11-12T10:31:00Z</dcterms:modified>
</cp:coreProperties>
</file>