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280"/>
        <w:gridCol w:w="2622"/>
      </w:tblGrid>
      <w:tr w:rsidR="005851F2" w:rsidRPr="00382115">
        <w:tblPrEx>
          <w:tblCellMar>
            <w:top w:w="0" w:type="dxa"/>
            <w:bottom w:w="0" w:type="dxa"/>
          </w:tblCellMar>
        </w:tblPrEx>
        <w:tc>
          <w:tcPr>
            <w:tcW w:w="1560" w:type="dxa"/>
            <w:tcBorders>
              <w:top w:val="nil"/>
              <w:left w:val="nil"/>
              <w:bottom w:val="single" w:sz="4" w:space="0" w:color="auto"/>
              <w:right w:val="nil"/>
            </w:tcBorders>
          </w:tcPr>
          <w:p w:rsidR="005851F2" w:rsidRPr="00382115" w:rsidRDefault="00385668">
            <w:pPr>
              <w:spacing w:after="0"/>
              <w:rPr>
                <w:rFonts w:ascii="Arial" w:hAnsi="Arial" w:cs="Arial"/>
                <w:b/>
                <w:sz w:val="16"/>
                <w:lang w:val="fr-FR"/>
              </w:rPr>
            </w:pPr>
            <w:r>
              <w:rPr>
                <w:rFonts w:ascii="Arial" w:hAnsi="Arial" w:cs="Arial"/>
                <w:b/>
                <w:sz w:val="28"/>
                <w:lang w:val="fr-FR"/>
              </w:rPr>
              <w:t>NATIONS</w:t>
            </w:r>
            <w:r w:rsidR="005851F2" w:rsidRPr="00382115">
              <w:rPr>
                <w:rFonts w:ascii="Arial" w:hAnsi="Arial" w:cs="Arial"/>
                <w:b/>
                <w:sz w:val="28"/>
                <w:lang w:val="fr-FR"/>
              </w:rPr>
              <w:br/>
            </w:r>
            <w:r>
              <w:rPr>
                <w:rFonts w:ascii="Arial" w:hAnsi="Arial" w:cs="Arial"/>
                <w:b/>
                <w:sz w:val="28"/>
                <w:lang w:val="fr-FR"/>
              </w:rPr>
              <w:t>UNIES</w:t>
            </w:r>
          </w:p>
        </w:tc>
        <w:tc>
          <w:tcPr>
            <w:tcW w:w="5280" w:type="dxa"/>
            <w:tcBorders>
              <w:top w:val="nil"/>
              <w:left w:val="nil"/>
              <w:bottom w:val="single" w:sz="4" w:space="0" w:color="auto"/>
              <w:right w:val="nil"/>
            </w:tcBorders>
          </w:tcPr>
          <w:p w:rsidR="005851F2" w:rsidRPr="00382115" w:rsidRDefault="005851F2">
            <w:pPr>
              <w:rPr>
                <w:lang w:val="fr-FR"/>
              </w:rPr>
            </w:pPr>
          </w:p>
        </w:tc>
        <w:tc>
          <w:tcPr>
            <w:tcW w:w="2622" w:type="dxa"/>
            <w:tcBorders>
              <w:top w:val="nil"/>
              <w:left w:val="nil"/>
              <w:bottom w:val="single" w:sz="4" w:space="0" w:color="auto"/>
              <w:right w:val="nil"/>
            </w:tcBorders>
            <w:vAlign w:val="bottom"/>
          </w:tcPr>
          <w:p w:rsidR="005851F2" w:rsidRPr="00382115" w:rsidRDefault="005851F2">
            <w:pPr>
              <w:spacing w:after="0"/>
              <w:jc w:val="right"/>
              <w:rPr>
                <w:rFonts w:ascii="Arial" w:hAnsi="Arial" w:cs="Arial"/>
                <w:b/>
                <w:sz w:val="72"/>
                <w:lang w:val="fr-FR"/>
              </w:rPr>
            </w:pPr>
            <w:r w:rsidRPr="00382115">
              <w:rPr>
                <w:rFonts w:ascii="Arial" w:hAnsi="Arial" w:cs="Arial"/>
                <w:b/>
                <w:sz w:val="72"/>
                <w:lang w:val="fr-FR"/>
              </w:rPr>
              <w:t>CMW</w:t>
            </w:r>
          </w:p>
        </w:tc>
      </w:tr>
      <w:tr w:rsidR="005851F2" w:rsidRPr="00382115">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382115" w:rsidRDefault="005851F2">
            <w:pPr>
              <w:rPr>
                <w:lang w:val="fr-FR"/>
              </w:rPr>
            </w:pPr>
            <w:r w:rsidRPr="00382115">
              <w:rPr>
                <w:noProof/>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029617" r:id="rId8"/>
              </w:pict>
            </w:r>
          </w:p>
        </w:tc>
        <w:tc>
          <w:tcPr>
            <w:tcW w:w="5280" w:type="dxa"/>
            <w:tcBorders>
              <w:top w:val="single" w:sz="4" w:space="0" w:color="auto"/>
              <w:left w:val="nil"/>
              <w:bottom w:val="single" w:sz="36" w:space="0" w:color="auto"/>
              <w:right w:val="nil"/>
            </w:tcBorders>
          </w:tcPr>
          <w:p w:rsidR="005851F2" w:rsidRPr="00382115" w:rsidRDefault="00382115" w:rsidP="00F87322">
            <w:pPr>
              <w:spacing w:before="320" w:after="0"/>
              <w:rPr>
                <w:rFonts w:ascii="Arial" w:hAnsi="Arial" w:cs="Arial"/>
                <w:b/>
                <w:bCs/>
                <w:sz w:val="34"/>
                <w:lang w:val="fr-FR"/>
              </w:rPr>
            </w:pPr>
            <w:r w:rsidRPr="008B4E12">
              <w:rPr>
                <w:rFonts w:ascii="Arial" w:hAnsi="Arial"/>
                <w:b/>
                <w:sz w:val="30"/>
                <w:lang w:val="fr-FR"/>
              </w:rPr>
              <w:t>Convention internationa</w:t>
            </w:r>
            <w:r w:rsidR="00D53D86">
              <w:rPr>
                <w:rFonts w:ascii="Arial" w:hAnsi="Arial"/>
                <w:b/>
                <w:sz w:val="30"/>
                <w:lang w:val="fr-FR"/>
              </w:rPr>
              <w:t>le</w:t>
            </w:r>
            <w:r w:rsidR="00D53D86">
              <w:rPr>
                <w:rFonts w:ascii="Arial" w:hAnsi="Arial"/>
                <w:b/>
                <w:sz w:val="30"/>
                <w:lang w:val="fr-FR"/>
              </w:rPr>
              <w:br/>
              <w:t>sur la protection des droits</w:t>
            </w:r>
            <w:r w:rsidR="00D53D86">
              <w:rPr>
                <w:rFonts w:ascii="Arial" w:hAnsi="Arial"/>
                <w:b/>
                <w:sz w:val="30"/>
                <w:lang w:val="fr-FR"/>
              </w:rPr>
              <w:br/>
              <w:t>de tous les travailleurs</w:t>
            </w:r>
            <w:r w:rsidR="00D53D86">
              <w:rPr>
                <w:rFonts w:ascii="Arial" w:hAnsi="Arial"/>
                <w:b/>
                <w:sz w:val="30"/>
                <w:lang w:val="fr-FR"/>
              </w:rPr>
              <w:br/>
            </w:r>
            <w:r w:rsidRPr="008B4E12">
              <w:rPr>
                <w:rFonts w:ascii="Arial" w:hAnsi="Arial"/>
                <w:b/>
                <w:sz w:val="30"/>
                <w:lang w:val="fr-FR"/>
              </w:rPr>
              <w:t>migrants et des membres</w:t>
            </w:r>
            <w:r w:rsidRPr="008B4E12">
              <w:rPr>
                <w:rFonts w:ascii="Arial" w:hAnsi="Arial"/>
                <w:b/>
                <w:sz w:val="30"/>
                <w:lang w:val="fr-FR"/>
              </w:rPr>
              <w:br/>
              <w:t>de leur famille</w:t>
            </w:r>
          </w:p>
        </w:tc>
        <w:tc>
          <w:tcPr>
            <w:tcW w:w="2622" w:type="dxa"/>
            <w:tcBorders>
              <w:top w:val="single" w:sz="4" w:space="0" w:color="auto"/>
              <w:left w:val="nil"/>
              <w:bottom w:val="single" w:sz="36" w:space="0" w:color="auto"/>
              <w:right w:val="nil"/>
            </w:tcBorders>
          </w:tcPr>
          <w:p w:rsidR="005851F2" w:rsidRPr="00382115" w:rsidRDefault="005851F2" w:rsidP="00F87322">
            <w:pPr>
              <w:spacing w:before="320" w:after="0"/>
              <w:rPr>
                <w:lang w:val="fr-FR"/>
              </w:rPr>
            </w:pPr>
            <w:r w:rsidRPr="00382115">
              <w:rPr>
                <w:lang w:val="fr-FR"/>
              </w:rPr>
              <w:t>Distr.</w:t>
            </w:r>
          </w:p>
          <w:p w:rsidR="005851F2" w:rsidRPr="00382115" w:rsidRDefault="005851F2" w:rsidP="00382115">
            <w:pPr>
              <w:rPr>
                <w:lang w:val="fr-FR"/>
              </w:rPr>
            </w:pPr>
            <w:r w:rsidRPr="00382115">
              <w:rPr>
                <w:lang w:val="fr-FR"/>
              </w:rPr>
              <w:fldChar w:fldCharType="begin"/>
            </w:r>
            <w:r w:rsidRPr="00382115">
              <w:rPr>
                <w:lang w:val="fr-FR"/>
              </w:rPr>
              <w:instrText xml:space="preserve"> FILLIN "Distr." \* MERGEFORMAT </w:instrText>
            </w:r>
            <w:r w:rsidR="00156534" w:rsidRPr="00382115">
              <w:rPr>
                <w:lang w:val="fr-FR"/>
              </w:rPr>
              <w:fldChar w:fldCharType="separate"/>
            </w:r>
            <w:r w:rsidR="00156534" w:rsidRPr="00382115">
              <w:rPr>
                <w:lang w:val="fr-FR"/>
              </w:rPr>
              <w:t>G</w:t>
            </w:r>
            <w:r w:rsidR="00382115">
              <w:rPr>
                <w:lang w:val="fr-FR"/>
              </w:rPr>
              <w:t>É</w:t>
            </w:r>
            <w:r w:rsidR="00156534" w:rsidRPr="00382115">
              <w:rPr>
                <w:lang w:val="fr-FR"/>
              </w:rPr>
              <w:t>N</w:t>
            </w:r>
            <w:r w:rsidR="00382115">
              <w:rPr>
                <w:lang w:val="fr-FR"/>
              </w:rPr>
              <w:t>É</w:t>
            </w:r>
            <w:r w:rsidR="00156534" w:rsidRPr="00382115">
              <w:rPr>
                <w:lang w:val="fr-FR"/>
              </w:rPr>
              <w:t>RAL</w:t>
            </w:r>
            <w:r w:rsidRPr="00382115">
              <w:rPr>
                <w:lang w:val="fr-FR"/>
              </w:rPr>
              <w:fldChar w:fldCharType="end"/>
            </w:r>
            <w:r w:rsidR="00382115">
              <w:rPr>
                <w:lang w:val="fr-FR"/>
              </w:rPr>
              <w:t>E</w:t>
            </w:r>
          </w:p>
          <w:p w:rsidR="005851F2" w:rsidRPr="00382115" w:rsidRDefault="005851F2">
            <w:pPr>
              <w:spacing w:after="0"/>
              <w:rPr>
                <w:lang w:val="fr-FR"/>
              </w:rPr>
            </w:pPr>
            <w:r w:rsidRPr="00382115">
              <w:rPr>
                <w:lang w:val="fr-FR"/>
              </w:rPr>
              <w:fldChar w:fldCharType="begin"/>
            </w:r>
            <w:r w:rsidRPr="00382115">
              <w:rPr>
                <w:lang w:val="fr-FR"/>
              </w:rPr>
              <w:instrText xml:space="preserve"> FILLIN "Symbol" \* MERGEFORMAT </w:instrText>
            </w:r>
            <w:r w:rsidR="00156534" w:rsidRPr="00382115">
              <w:rPr>
                <w:lang w:val="fr-FR"/>
              </w:rPr>
              <w:fldChar w:fldCharType="separate"/>
            </w:r>
            <w:r w:rsidR="00156534" w:rsidRPr="00382115">
              <w:rPr>
                <w:lang w:val="fr-FR"/>
              </w:rPr>
              <w:t>CMW/C/SR.75</w:t>
            </w:r>
            <w:r w:rsidRPr="00382115">
              <w:rPr>
                <w:lang w:val="fr-FR"/>
              </w:rPr>
              <w:fldChar w:fldCharType="end"/>
            </w:r>
          </w:p>
          <w:p w:rsidR="005851F2" w:rsidRPr="00382115" w:rsidRDefault="00496982" w:rsidP="00382115">
            <w:pPr>
              <w:rPr>
                <w:lang w:val="fr-FR"/>
              </w:rPr>
            </w:pPr>
            <w:r>
              <w:rPr>
                <w:lang w:val="fr-FR"/>
              </w:rPr>
              <w:t>15 janvier 20</w:t>
            </w:r>
            <w:r w:rsidR="00CA7C31">
              <w:rPr>
                <w:lang w:val="fr-FR"/>
              </w:rPr>
              <w:t>10</w:t>
            </w:r>
          </w:p>
          <w:p w:rsidR="005851F2" w:rsidRPr="00382115" w:rsidRDefault="00F87322">
            <w:pPr>
              <w:rPr>
                <w:lang w:val="fr-FR"/>
              </w:rPr>
            </w:pPr>
            <w:r>
              <w:rPr>
                <w:lang w:val="fr-FR"/>
              </w:rPr>
              <w:t xml:space="preserve">FRANÇAIS </w:t>
            </w:r>
            <w:r>
              <w:rPr>
                <w:lang w:val="fr-FR"/>
              </w:rPr>
              <w:br/>
              <w:t xml:space="preserve">Original: </w:t>
            </w:r>
            <w:r w:rsidR="00382115">
              <w:rPr>
                <w:lang w:val="fr-FR"/>
              </w:rPr>
              <w:t>ANGLAIS</w:t>
            </w:r>
          </w:p>
        </w:tc>
      </w:tr>
    </w:tbl>
    <w:p w:rsidR="00156534" w:rsidRPr="00382115" w:rsidRDefault="00382115" w:rsidP="00F87322">
      <w:pPr>
        <w:spacing w:before="240"/>
        <w:jc w:val="center"/>
        <w:rPr>
          <w:lang w:val="fr-FR"/>
        </w:rPr>
      </w:pPr>
      <w:r w:rsidRPr="00663FE8">
        <w:rPr>
          <w:lang w:val="fr-FR"/>
        </w:rPr>
        <w:t>COMITÉ POUR LA PROTECTION DES DROITS DE TOUS LES TRAVAILLEURS</w:t>
      </w:r>
      <w:r w:rsidRPr="00663FE8">
        <w:rPr>
          <w:lang w:val="fr-FR"/>
        </w:rPr>
        <w:br/>
        <w:t>MIGRANTS ET DES MEMBRES DE LEUR FAMILLE</w:t>
      </w:r>
    </w:p>
    <w:p w:rsidR="00156534" w:rsidRPr="00382115" w:rsidRDefault="00382115" w:rsidP="00156534">
      <w:pPr>
        <w:jc w:val="center"/>
        <w:rPr>
          <w:lang w:val="fr-FR"/>
        </w:rPr>
      </w:pPr>
      <w:r>
        <w:rPr>
          <w:lang w:val="fr-FR"/>
        </w:rPr>
        <w:t>Huitième</w:t>
      </w:r>
      <w:r w:rsidR="00156534" w:rsidRPr="00382115">
        <w:rPr>
          <w:lang w:val="fr-FR"/>
        </w:rPr>
        <w:t xml:space="preserve"> session</w:t>
      </w:r>
    </w:p>
    <w:p w:rsidR="00D40D4B" w:rsidRPr="008C721B" w:rsidRDefault="00D40D4B" w:rsidP="007617FF">
      <w:pPr>
        <w:jc w:val="center"/>
        <w:rPr>
          <w:lang w:val="fr-FR"/>
        </w:rPr>
      </w:pPr>
      <w:r w:rsidRPr="008C721B">
        <w:rPr>
          <w:lang w:val="fr-FR"/>
        </w:rPr>
        <w:t>COMPTE RENDU ANALYTIQUE DE LA PREMIÈRE PARTIE (PUBLIQUE)</w:t>
      </w:r>
      <w:r w:rsidRPr="008C721B">
        <w:rPr>
          <w:lang w:val="fr-FR"/>
        </w:rPr>
        <w:br/>
        <w:t>DE LA 75</w:t>
      </w:r>
      <w:r w:rsidRPr="008C721B">
        <w:rPr>
          <w:vertAlign w:val="superscript"/>
          <w:lang w:val="fr-FR"/>
        </w:rPr>
        <w:t>e</w:t>
      </w:r>
      <w:r w:rsidRPr="008C721B">
        <w:rPr>
          <w:lang w:val="fr-FR"/>
        </w:rPr>
        <w:t xml:space="preserve"> SÉANCE</w:t>
      </w:r>
    </w:p>
    <w:p w:rsidR="00156534" w:rsidRPr="00382115" w:rsidRDefault="00D40D4B" w:rsidP="00D40D4B">
      <w:pPr>
        <w:spacing w:after="0"/>
        <w:jc w:val="center"/>
        <w:rPr>
          <w:lang w:val="fr-FR"/>
        </w:rPr>
      </w:pPr>
      <w:r>
        <w:rPr>
          <w:lang w:val="fr-FR"/>
        </w:rPr>
        <w:t>tenue au</w:t>
      </w:r>
      <w:r w:rsidR="00156534" w:rsidRPr="00382115">
        <w:rPr>
          <w:lang w:val="fr-FR"/>
        </w:rPr>
        <w:t xml:space="preserve"> Palais Wilson, </w:t>
      </w:r>
      <w:r>
        <w:rPr>
          <w:lang w:val="fr-FR"/>
        </w:rPr>
        <w:t xml:space="preserve">à </w:t>
      </w:r>
      <w:r w:rsidR="00156534" w:rsidRPr="00382115">
        <w:rPr>
          <w:lang w:val="fr-FR"/>
        </w:rPr>
        <w:t>Gen</w:t>
      </w:r>
      <w:r>
        <w:rPr>
          <w:lang w:val="fr-FR"/>
        </w:rPr>
        <w:t>ève</w:t>
      </w:r>
      <w:r w:rsidR="00156534" w:rsidRPr="00382115">
        <w:rPr>
          <w:lang w:val="fr-FR"/>
        </w:rPr>
        <w:t>,</w:t>
      </w:r>
    </w:p>
    <w:p w:rsidR="00156534" w:rsidRPr="00382115" w:rsidRDefault="00D40D4B" w:rsidP="00D40D4B">
      <w:pPr>
        <w:jc w:val="center"/>
        <w:rPr>
          <w:lang w:val="fr-FR"/>
        </w:rPr>
      </w:pPr>
      <w:r>
        <w:rPr>
          <w:lang w:val="fr-FR"/>
        </w:rPr>
        <w:t>le jeudi</w:t>
      </w:r>
      <w:r w:rsidR="00156534" w:rsidRPr="00382115">
        <w:rPr>
          <w:lang w:val="fr-FR"/>
        </w:rPr>
        <w:t xml:space="preserve"> 17 </w:t>
      </w:r>
      <w:r>
        <w:rPr>
          <w:lang w:val="fr-FR"/>
        </w:rPr>
        <w:t>avril</w:t>
      </w:r>
      <w:r w:rsidR="00156534" w:rsidRPr="00382115">
        <w:rPr>
          <w:lang w:val="fr-FR"/>
        </w:rPr>
        <w:t xml:space="preserve"> 2008</w:t>
      </w:r>
      <w:r>
        <w:rPr>
          <w:lang w:val="fr-FR"/>
        </w:rPr>
        <w:t xml:space="preserve"> à</w:t>
      </w:r>
      <w:r w:rsidR="00156534" w:rsidRPr="00382115">
        <w:rPr>
          <w:lang w:val="fr-FR"/>
        </w:rPr>
        <w:t xml:space="preserve"> 10 </w:t>
      </w:r>
      <w:r>
        <w:rPr>
          <w:lang w:val="fr-FR"/>
        </w:rPr>
        <w:t>heures</w:t>
      </w:r>
    </w:p>
    <w:p w:rsidR="00156534" w:rsidRPr="00382115" w:rsidRDefault="00D40D4B" w:rsidP="00F87322">
      <w:pPr>
        <w:jc w:val="center"/>
        <w:rPr>
          <w:lang w:val="fr-FR"/>
        </w:rPr>
      </w:pPr>
      <w:r>
        <w:rPr>
          <w:u w:val="single"/>
          <w:lang w:val="fr-FR"/>
        </w:rPr>
        <w:t>Président</w:t>
      </w:r>
      <w:r w:rsidRPr="00DF2D34">
        <w:rPr>
          <w:lang w:val="fr-FR"/>
        </w:rPr>
        <w:t>:</w:t>
      </w:r>
      <w:r w:rsidR="00156534" w:rsidRPr="00DF2D34">
        <w:rPr>
          <w:lang w:val="fr-FR"/>
        </w:rPr>
        <w:t xml:space="preserve"> </w:t>
      </w:r>
      <w:r>
        <w:rPr>
          <w:lang w:val="fr-FR"/>
        </w:rPr>
        <w:t>M.</w:t>
      </w:r>
      <w:r w:rsidR="00156534" w:rsidRPr="00382115">
        <w:rPr>
          <w:lang w:val="fr-FR"/>
        </w:rPr>
        <w:t xml:space="preserve"> EL JAMRI</w:t>
      </w:r>
    </w:p>
    <w:p w:rsidR="00156534" w:rsidRPr="00382115" w:rsidRDefault="00D40D4B" w:rsidP="00156534">
      <w:pPr>
        <w:jc w:val="center"/>
        <w:rPr>
          <w:lang w:val="fr-FR"/>
        </w:rPr>
      </w:pPr>
      <w:r>
        <w:rPr>
          <w:lang w:val="fr-FR"/>
        </w:rPr>
        <w:t>SOMMAIRE</w:t>
      </w:r>
    </w:p>
    <w:p w:rsidR="00D40D4B" w:rsidRPr="00637E44" w:rsidRDefault="00D40D4B" w:rsidP="00247659">
      <w:pPr>
        <w:rPr>
          <w:lang w:val="fr-FR"/>
        </w:rPr>
      </w:pPr>
      <w:r>
        <w:rPr>
          <w:lang w:val="fr-FR"/>
        </w:rPr>
        <w:t xml:space="preserve">EXAMEN DES RAPPORTS </w:t>
      </w:r>
      <w:r w:rsidR="00247659">
        <w:rPr>
          <w:lang w:val="fr-FR"/>
        </w:rPr>
        <w:t>PRÉSENTÉS</w:t>
      </w:r>
      <w:r>
        <w:rPr>
          <w:lang w:val="fr-FR"/>
        </w:rPr>
        <w:t xml:space="preserve"> PAR LES ÉTATS</w:t>
      </w:r>
      <w:r w:rsidRPr="00637E44">
        <w:rPr>
          <w:lang w:val="fr-FR"/>
        </w:rPr>
        <w:t xml:space="preserve"> PARTIES </w:t>
      </w:r>
      <w:r>
        <w:rPr>
          <w:lang w:val="fr-FR"/>
        </w:rPr>
        <w:t>AU TITRE DE</w:t>
      </w:r>
      <w:r w:rsidRPr="00637E44">
        <w:rPr>
          <w:lang w:val="fr-FR"/>
        </w:rPr>
        <w:t xml:space="preserve"> </w:t>
      </w:r>
      <w:r>
        <w:rPr>
          <w:lang w:val="fr-FR"/>
        </w:rPr>
        <w:t>L’</w:t>
      </w:r>
      <w:r w:rsidRPr="00637E44">
        <w:rPr>
          <w:lang w:val="fr-FR"/>
        </w:rPr>
        <w:t xml:space="preserve">ARTICLE 73 </w:t>
      </w:r>
      <w:r>
        <w:rPr>
          <w:lang w:val="fr-FR"/>
        </w:rPr>
        <w:t>DE LA</w:t>
      </w:r>
      <w:r w:rsidRPr="00637E44">
        <w:rPr>
          <w:lang w:val="fr-FR"/>
        </w:rPr>
        <w:t xml:space="preserve"> CONVENTION (</w:t>
      </w:r>
      <w:r w:rsidRPr="00786658">
        <w:rPr>
          <w:i/>
          <w:iCs/>
          <w:lang w:val="fr-FR"/>
        </w:rPr>
        <w:t>suite</w:t>
      </w:r>
      <w:r w:rsidRPr="00637E44">
        <w:rPr>
          <w:lang w:val="fr-FR"/>
        </w:rPr>
        <w:t>)</w:t>
      </w:r>
    </w:p>
    <w:p w:rsidR="00427131" w:rsidRPr="00382115" w:rsidRDefault="00427131" w:rsidP="007617FF">
      <w:pPr>
        <w:rPr>
          <w:lang w:val="fr-FR"/>
        </w:rPr>
      </w:pPr>
      <w:r w:rsidRPr="00382115">
        <w:rPr>
          <w:lang w:val="fr-FR"/>
        </w:rPr>
        <w:tab/>
      </w:r>
      <w:r w:rsidR="00D40D4B">
        <w:rPr>
          <w:u w:val="single"/>
          <w:lang w:val="fr-FR"/>
        </w:rPr>
        <w:t>Rapport initial de la Bolivie</w:t>
      </w:r>
      <w:r w:rsidRPr="00382115">
        <w:rPr>
          <w:lang w:val="fr-FR"/>
        </w:rPr>
        <w:t xml:space="preserve"> (</w:t>
      </w:r>
      <w:r w:rsidR="007617FF" w:rsidRPr="00786658">
        <w:rPr>
          <w:i/>
          <w:iCs/>
          <w:lang w:val="fr-FR"/>
        </w:rPr>
        <w:t>suite</w:t>
      </w:r>
      <w:r w:rsidRPr="00382115">
        <w:rPr>
          <w:lang w:val="fr-FR"/>
        </w:rPr>
        <w:t xml:space="preserve">) </w:t>
      </w:r>
    </w:p>
    <w:p w:rsidR="008045A3" w:rsidRPr="00786658" w:rsidRDefault="00014971" w:rsidP="001F0D5F">
      <w:pPr>
        <w:jc w:val="center"/>
        <w:rPr>
          <w:i/>
          <w:iCs/>
          <w:lang w:val="fr-FR"/>
        </w:rPr>
      </w:pPr>
      <w:r w:rsidRPr="00382115">
        <w:rPr>
          <w:lang w:val="fr-FR"/>
        </w:rPr>
        <w:br w:type="page"/>
      </w:r>
      <w:r w:rsidR="007617FF" w:rsidRPr="00786658">
        <w:rPr>
          <w:i/>
          <w:iCs/>
          <w:lang w:val="fr-FR"/>
        </w:rPr>
        <w:t>La séance est ouverte à</w:t>
      </w:r>
      <w:r w:rsidR="00A86955" w:rsidRPr="00786658">
        <w:rPr>
          <w:i/>
          <w:iCs/>
          <w:lang w:val="fr-FR"/>
        </w:rPr>
        <w:t xml:space="preserve"> 10</w:t>
      </w:r>
      <w:r w:rsidR="008045A3" w:rsidRPr="00786658">
        <w:rPr>
          <w:i/>
          <w:iCs/>
          <w:lang w:val="fr-FR"/>
        </w:rPr>
        <w:t xml:space="preserve"> heures.</w:t>
      </w:r>
    </w:p>
    <w:p w:rsidR="008045A3" w:rsidRPr="00637E44" w:rsidRDefault="008045A3" w:rsidP="00F4541B">
      <w:pPr>
        <w:rPr>
          <w:lang w:val="fr-FR"/>
        </w:rPr>
      </w:pPr>
      <w:r>
        <w:rPr>
          <w:lang w:val="fr-FR"/>
        </w:rPr>
        <w:t xml:space="preserve">EXAMEN DES RAPPORTS </w:t>
      </w:r>
      <w:r w:rsidR="00F4541B">
        <w:rPr>
          <w:lang w:val="fr-FR"/>
        </w:rPr>
        <w:t>PRÉSENTÉS</w:t>
      </w:r>
      <w:r>
        <w:rPr>
          <w:lang w:val="fr-FR"/>
        </w:rPr>
        <w:t xml:space="preserve"> PAR LES ÉTATS</w:t>
      </w:r>
      <w:r w:rsidRPr="00637E44">
        <w:rPr>
          <w:lang w:val="fr-FR"/>
        </w:rPr>
        <w:t xml:space="preserve"> PARTIES </w:t>
      </w:r>
      <w:r>
        <w:rPr>
          <w:lang w:val="fr-FR"/>
        </w:rPr>
        <w:t>AU TITRE DE</w:t>
      </w:r>
      <w:r w:rsidRPr="00637E44">
        <w:rPr>
          <w:lang w:val="fr-FR"/>
        </w:rPr>
        <w:t xml:space="preserve"> </w:t>
      </w:r>
      <w:r>
        <w:rPr>
          <w:lang w:val="fr-FR"/>
        </w:rPr>
        <w:t>L’</w:t>
      </w:r>
      <w:r w:rsidRPr="00637E44">
        <w:rPr>
          <w:lang w:val="fr-FR"/>
        </w:rPr>
        <w:t xml:space="preserve">ARTICLE 73 </w:t>
      </w:r>
      <w:r>
        <w:rPr>
          <w:lang w:val="fr-FR"/>
        </w:rPr>
        <w:t>DE LA</w:t>
      </w:r>
      <w:r w:rsidRPr="00637E44">
        <w:rPr>
          <w:lang w:val="fr-FR"/>
        </w:rPr>
        <w:t xml:space="preserve"> CONVENTION (</w:t>
      </w:r>
      <w:r w:rsidRPr="00786658">
        <w:rPr>
          <w:i/>
          <w:iCs/>
          <w:lang w:val="fr-FR"/>
        </w:rPr>
        <w:t>suite</w:t>
      </w:r>
      <w:r w:rsidRPr="00637E44">
        <w:rPr>
          <w:lang w:val="fr-FR"/>
        </w:rPr>
        <w:t>)</w:t>
      </w:r>
    </w:p>
    <w:p w:rsidR="00A86955" w:rsidRPr="00382115" w:rsidRDefault="00A86955" w:rsidP="00F87322">
      <w:pPr>
        <w:tabs>
          <w:tab w:val="left" w:pos="600"/>
        </w:tabs>
        <w:rPr>
          <w:lang w:val="fr-FR"/>
        </w:rPr>
      </w:pPr>
      <w:r w:rsidRPr="00382115">
        <w:rPr>
          <w:lang w:val="fr-FR"/>
        </w:rPr>
        <w:tab/>
      </w:r>
      <w:r w:rsidR="008045A3">
        <w:rPr>
          <w:u w:val="single"/>
          <w:lang w:val="fr-FR"/>
        </w:rPr>
        <w:t>Rapport initial de la Bolivie</w:t>
      </w:r>
      <w:r w:rsidR="008045A3" w:rsidRPr="00382115">
        <w:rPr>
          <w:lang w:val="fr-FR"/>
        </w:rPr>
        <w:t xml:space="preserve"> (</w:t>
      </w:r>
      <w:r w:rsidR="008045A3" w:rsidRPr="00786658">
        <w:rPr>
          <w:i/>
          <w:iCs/>
          <w:lang w:val="fr-FR"/>
        </w:rPr>
        <w:t>suite</w:t>
      </w:r>
      <w:r w:rsidR="008045A3" w:rsidRPr="00382115">
        <w:rPr>
          <w:lang w:val="fr-FR"/>
        </w:rPr>
        <w:t>)</w:t>
      </w:r>
      <w:r w:rsidR="00E705C0" w:rsidRPr="00382115">
        <w:rPr>
          <w:lang w:val="fr-FR"/>
        </w:rPr>
        <w:t xml:space="preserve"> </w:t>
      </w:r>
      <w:r w:rsidRPr="00382115">
        <w:rPr>
          <w:lang w:val="fr-FR"/>
        </w:rPr>
        <w:t xml:space="preserve">(CMW/C/BOL/1; CMW/C/BOL/Q/1 </w:t>
      </w:r>
      <w:r w:rsidR="008045A3">
        <w:rPr>
          <w:lang w:val="fr-FR"/>
        </w:rPr>
        <w:t>et</w:t>
      </w:r>
      <w:r w:rsidRPr="00382115">
        <w:rPr>
          <w:lang w:val="fr-FR"/>
        </w:rPr>
        <w:t xml:space="preserve"> Add.1)</w:t>
      </w:r>
    </w:p>
    <w:p w:rsidR="00A86955" w:rsidRPr="00786658" w:rsidRDefault="00F87322" w:rsidP="00E578F5">
      <w:pPr>
        <w:pStyle w:val="ParaNo"/>
        <w:tabs>
          <w:tab w:val="clear" w:pos="737"/>
          <w:tab w:val="left" w:pos="567"/>
        </w:tabs>
        <w:rPr>
          <w:i/>
          <w:iCs/>
          <w:lang w:val="fr-FR"/>
        </w:rPr>
      </w:pPr>
      <w:r>
        <w:rPr>
          <w:i/>
          <w:iCs/>
          <w:lang w:val="fr-FR"/>
        </w:rPr>
        <w:t>À</w:t>
      </w:r>
      <w:r w:rsidR="004A2896" w:rsidRPr="00786658">
        <w:rPr>
          <w:i/>
          <w:iCs/>
          <w:lang w:val="fr-FR"/>
        </w:rPr>
        <w:t xml:space="preserve"> l’invitation du Président, les membres de la délégation </w:t>
      </w:r>
      <w:r w:rsidR="008B4810" w:rsidRPr="00786658">
        <w:rPr>
          <w:i/>
          <w:iCs/>
          <w:lang w:val="fr-FR"/>
        </w:rPr>
        <w:t>bolivienne</w:t>
      </w:r>
      <w:r w:rsidR="004A2896" w:rsidRPr="00786658">
        <w:rPr>
          <w:i/>
          <w:iCs/>
          <w:lang w:val="fr-FR"/>
        </w:rPr>
        <w:t xml:space="preserve"> reprennent place à la table du Comité.</w:t>
      </w:r>
    </w:p>
    <w:p w:rsidR="00A86955" w:rsidRPr="00382115" w:rsidRDefault="004A2896" w:rsidP="00E578F5">
      <w:pPr>
        <w:pStyle w:val="ParaNo"/>
        <w:tabs>
          <w:tab w:val="clear" w:pos="737"/>
          <w:tab w:val="left" w:pos="567"/>
        </w:tabs>
        <w:rPr>
          <w:lang w:val="fr-FR"/>
        </w:rPr>
      </w:pPr>
      <w:r>
        <w:rPr>
          <w:u w:val="single"/>
          <w:lang w:val="fr-FR"/>
        </w:rPr>
        <w:t>M</w:t>
      </w:r>
      <w:r w:rsidRPr="00F87322">
        <w:rPr>
          <w:u w:val="single"/>
          <w:vertAlign w:val="superscript"/>
          <w:lang w:val="fr-FR"/>
        </w:rPr>
        <w:t>me</w:t>
      </w:r>
      <w:r w:rsidR="00A86955" w:rsidRPr="00382115">
        <w:rPr>
          <w:u w:val="single"/>
          <w:lang w:val="fr-FR"/>
        </w:rPr>
        <w:t xml:space="preserve"> URENA</w:t>
      </w:r>
      <w:r w:rsidR="00A86955" w:rsidRPr="00382115">
        <w:rPr>
          <w:lang w:val="fr-FR"/>
        </w:rPr>
        <w:t xml:space="preserve"> (</w:t>
      </w:r>
      <w:r>
        <w:rPr>
          <w:lang w:val="fr-FR"/>
        </w:rPr>
        <w:t>Bolivie</w:t>
      </w:r>
      <w:r w:rsidR="00A86955" w:rsidRPr="00382115">
        <w:rPr>
          <w:lang w:val="fr-FR"/>
        </w:rPr>
        <w:t xml:space="preserve">) </w:t>
      </w:r>
      <w:r>
        <w:rPr>
          <w:lang w:val="fr-FR"/>
        </w:rPr>
        <w:t xml:space="preserve">explique qu’en raison de </w:t>
      </w:r>
      <w:r w:rsidR="00C43456">
        <w:rPr>
          <w:lang w:val="fr-FR"/>
        </w:rPr>
        <w:t>l</w:t>
      </w:r>
      <w:r>
        <w:rPr>
          <w:lang w:val="fr-FR"/>
        </w:rPr>
        <w:t xml:space="preserve">a géographie </w:t>
      </w:r>
      <w:r w:rsidR="00C43456">
        <w:rPr>
          <w:lang w:val="fr-FR"/>
        </w:rPr>
        <w:t xml:space="preserve">du pays </w:t>
      </w:r>
      <w:r>
        <w:rPr>
          <w:lang w:val="fr-FR"/>
        </w:rPr>
        <w:t>il est difficile à la</w:t>
      </w:r>
      <w:r w:rsidR="00A86955" w:rsidRPr="00382115">
        <w:rPr>
          <w:lang w:val="fr-FR"/>
        </w:rPr>
        <w:t xml:space="preserve"> </w:t>
      </w:r>
      <w:r>
        <w:rPr>
          <w:lang w:val="fr-FR"/>
        </w:rPr>
        <w:t>Bolivie</w:t>
      </w:r>
      <w:r w:rsidR="00A86955" w:rsidRPr="00382115">
        <w:rPr>
          <w:lang w:val="fr-FR"/>
        </w:rPr>
        <w:t xml:space="preserve"> </w:t>
      </w:r>
      <w:r>
        <w:rPr>
          <w:lang w:val="fr-FR"/>
        </w:rPr>
        <w:t xml:space="preserve">de recueillir des informations statistiques sur la </w:t>
      </w:r>
      <w:r w:rsidR="00A86955" w:rsidRPr="00382115">
        <w:rPr>
          <w:lang w:val="fr-FR"/>
        </w:rPr>
        <w:t xml:space="preserve">migration. </w:t>
      </w:r>
      <w:r>
        <w:rPr>
          <w:lang w:val="fr-FR"/>
        </w:rPr>
        <w:t>Des statistiques sont récoltées aux principaux points d’entrée dans le pays, où des fonctionnaires sont en poste, mais la Bolivie</w:t>
      </w:r>
      <w:r w:rsidR="00A86955" w:rsidRPr="00382115">
        <w:rPr>
          <w:lang w:val="fr-FR"/>
        </w:rPr>
        <w:t xml:space="preserve"> </w:t>
      </w:r>
      <w:r w:rsidR="004B250D">
        <w:rPr>
          <w:lang w:val="fr-FR"/>
        </w:rPr>
        <w:t>a des frontières communes avec cinq autres pays</w:t>
      </w:r>
      <w:r w:rsidR="00C31730" w:rsidRPr="00382115">
        <w:rPr>
          <w:lang w:val="fr-FR"/>
        </w:rPr>
        <w:t>,</w:t>
      </w:r>
      <w:r w:rsidR="00A86955" w:rsidRPr="00382115">
        <w:rPr>
          <w:lang w:val="fr-FR"/>
        </w:rPr>
        <w:t xml:space="preserve"> </w:t>
      </w:r>
      <w:r w:rsidR="004B250D">
        <w:rPr>
          <w:lang w:val="fr-FR"/>
        </w:rPr>
        <w:t>de sorte qu’il est impossible de surveiller partout les flux migratoires</w:t>
      </w:r>
      <w:r w:rsidR="00A86955" w:rsidRPr="00382115">
        <w:rPr>
          <w:lang w:val="fr-FR"/>
        </w:rPr>
        <w:t xml:space="preserve">. </w:t>
      </w:r>
      <w:r w:rsidR="004B250D">
        <w:rPr>
          <w:lang w:val="fr-FR"/>
        </w:rPr>
        <w:t xml:space="preserve">Les membres des communautés vivant près des frontières se comportent dans leur vie quotidienne comme si </w:t>
      </w:r>
      <w:r w:rsidR="00786658">
        <w:rPr>
          <w:lang w:val="fr-FR"/>
        </w:rPr>
        <w:t>ces frontières</w:t>
      </w:r>
      <w:r w:rsidR="004B250D">
        <w:rPr>
          <w:lang w:val="fr-FR"/>
        </w:rPr>
        <w:t xml:space="preserve"> n’existaient pas et ils ont des relations avec des communautés voisine</w:t>
      </w:r>
      <w:r w:rsidR="008B4810">
        <w:rPr>
          <w:lang w:val="fr-FR"/>
        </w:rPr>
        <w:t>s</w:t>
      </w:r>
      <w:r w:rsidR="004B250D">
        <w:rPr>
          <w:lang w:val="fr-FR"/>
        </w:rPr>
        <w:t xml:space="preserve"> qui se trouvent en fait dans un autre pays. De part et d’autre de la frontière avec le Brésil, de nombreuses personnes parlent à la fois l’</w:t>
      </w:r>
      <w:r w:rsidR="00060DB7">
        <w:rPr>
          <w:lang w:val="fr-FR"/>
        </w:rPr>
        <w:t>e</w:t>
      </w:r>
      <w:r w:rsidR="004B250D">
        <w:rPr>
          <w:lang w:val="fr-FR"/>
        </w:rPr>
        <w:t xml:space="preserve">spagnol et le </w:t>
      </w:r>
      <w:r w:rsidR="00060DB7">
        <w:rPr>
          <w:lang w:val="fr-FR"/>
        </w:rPr>
        <w:t>p</w:t>
      </w:r>
      <w:r w:rsidR="004B250D">
        <w:rPr>
          <w:lang w:val="fr-FR"/>
        </w:rPr>
        <w:t>ortugais</w:t>
      </w:r>
      <w:r w:rsidR="00A86955" w:rsidRPr="00382115">
        <w:rPr>
          <w:lang w:val="fr-FR"/>
        </w:rPr>
        <w:t>.</w:t>
      </w:r>
      <w:r w:rsidR="00100AC6">
        <w:rPr>
          <w:lang w:val="fr-FR"/>
        </w:rPr>
        <w:t xml:space="preserve"> </w:t>
      </w:r>
    </w:p>
    <w:p w:rsidR="00A86955" w:rsidRPr="00382115" w:rsidRDefault="00060DB7" w:rsidP="00E578F5">
      <w:pPr>
        <w:pStyle w:val="ParaNo"/>
        <w:tabs>
          <w:tab w:val="clear" w:pos="737"/>
          <w:tab w:val="left" w:pos="567"/>
        </w:tabs>
        <w:rPr>
          <w:lang w:val="fr-FR"/>
        </w:rPr>
      </w:pPr>
      <w:r>
        <w:rPr>
          <w:lang w:val="fr-FR"/>
        </w:rPr>
        <w:t>Les effets de la</w:t>
      </w:r>
      <w:r w:rsidR="00A86955" w:rsidRPr="00382115">
        <w:rPr>
          <w:lang w:val="fr-FR"/>
        </w:rPr>
        <w:t xml:space="preserve"> migration </w:t>
      </w:r>
      <w:r>
        <w:rPr>
          <w:lang w:val="fr-FR"/>
        </w:rPr>
        <w:t>sur ces populations délaissées posent un problème important au Gouvernement comme aux organisations de la société civile</w:t>
      </w:r>
      <w:r w:rsidR="00A86955" w:rsidRPr="00382115">
        <w:rPr>
          <w:lang w:val="fr-FR"/>
        </w:rPr>
        <w:t xml:space="preserve">. </w:t>
      </w:r>
      <w:r>
        <w:rPr>
          <w:lang w:val="fr-FR"/>
        </w:rPr>
        <w:t xml:space="preserve">Une étude </w:t>
      </w:r>
      <w:r w:rsidR="008B4810">
        <w:rPr>
          <w:lang w:val="fr-FR"/>
        </w:rPr>
        <w:t>nationale</w:t>
      </w:r>
      <w:r>
        <w:rPr>
          <w:lang w:val="fr-FR"/>
        </w:rPr>
        <w:t xml:space="preserve"> a été lancée par l’o</w:t>
      </w:r>
      <w:r w:rsidR="00A86955" w:rsidRPr="00382115">
        <w:rPr>
          <w:lang w:val="fr-FR"/>
        </w:rPr>
        <w:t xml:space="preserve">mbudsman </w:t>
      </w:r>
      <w:r>
        <w:rPr>
          <w:lang w:val="fr-FR"/>
        </w:rPr>
        <w:t>pour examiner la situation en</w:t>
      </w:r>
      <w:r w:rsidR="00A86955" w:rsidRPr="00382115">
        <w:rPr>
          <w:lang w:val="fr-FR"/>
        </w:rPr>
        <w:t xml:space="preserve"> </w:t>
      </w:r>
      <w:r w:rsidR="004A2896">
        <w:rPr>
          <w:lang w:val="fr-FR"/>
        </w:rPr>
        <w:t>Bolivie</w:t>
      </w:r>
      <w:r w:rsidR="00A86955" w:rsidRPr="00382115">
        <w:rPr>
          <w:lang w:val="fr-FR"/>
        </w:rPr>
        <w:t xml:space="preserve">. </w:t>
      </w:r>
      <w:r>
        <w:rPr>
          <w:lang w:val="fr-FR"/>
        </w:rPr>
        <w:t xml:space="preserve">Les résultats préliminaires </w:t>
      </w:r>
      <w:r w:rsidR="00786658">
        <w:rPr>
          <w:lang w:val="fr-FR"/>
        </w:rPr>
        <w:t>montrent</w:t>
      </w:r>
      <w:r>
        <w:rPr>
          <w:lang w:val="fr-FR"/>
        </w:rPr>
        <w:t xml:space="preserve"> que les plus affectés sont les enfants et les </w:t>
      </w:r>
      <w:r w:rsidR="00A86955" w:rsidRPr="00382115">
        <w:rPr>
          <w:lang w:val="fr-FR"/>
        </w:rPr>
        <w:t xml:space="preserve">adolescents. </w:t>
      </w:r>
      <w:r>
        <w:rPr>
          <w:lang w:val="fr-FR"/>
        </w:rPr>
        <w:t xml:space="preserve">Ce sont plutôt les mères que les pères qui ont tendance à émigrer, parce que les femmes </w:t>
      </w:r>
      <w:r w:rsidR="00A9396C">
        <w:rPr>
          <w:lang w:val="fr-FR"/>
        </w:rPr>
        <w:t>p</w:t>
      </w:r>
      <w:r>
        <w:rPr>
          <w:lang w:val="fr-FR"/>
        </w:rPr>
        <w:t>euvent plus facilement trouver du travail à l’étranger, par exemple en Espagne pour s’occuper des personnes âgées</w:t>
      </w:r>
      <w:r w:rsidR="00A86955" w:rsidRPr="00382115">
        <w:rPr>
          <w:lang w:val="fr-FR"/>
        </w:rPr>
        <w:t>.</w:t>
      </w:r>
      <w:r w:rsidR="008B0601" w:rsidRPr="00382115">
        <w:rPr>
          <w:lang w:val="fr-FR"/>
        </w:rPr>
        <w:t xml:space="preserve"> </w:t>
      </w:r>
      <w:r>
        <w:rPr>
          <w:lang w:val="fr-FR"/>
        </w:rPr>
        <w:t>On estime qu’entre</w:t>
      </w:r>
      <w:r w:rsidR="00A86955" w:rsidRPr="00382115">
        <w:rPr>
          <w:lang w:val="fr-FR"/>
        </w:rPr>
        <w:t xml:space="preserve"> 10</w:t>
      </w:r>
      <w:r w:rsidR="00674E05">
        <w:rPr>
          <w:lang w:val="fr-FR"/>
        </w:rPr>
        <w:t> </w:t>
      </w:r>
      <w:r w:rsidR="00A86955" w:rsidRPr="00382115">
        <w:rPr>
          <w:lang w:val="fr-FR"/>
        </w:rPr>
        <w:t xml:space="preserve">000 </w:t>
      </w:r>
      <w:r w:rsidR="00674E05">
        <w:rPr>
          <w:lang w:val="fr-FR"/>
        </w:rPr>
        <w:t>et</w:t>
      </w:r>
      <w:r w:rsidR="00A86955" w:rsidRPr="00382115">
        <w:rPr>
          <w:lang w:val="fr-FR"/>
        </w:rPr>
        <w:t xml:space="preserve"> 12</w:t>
      </w:r>
      <w:r w:rsidR="00674E05">
        <w:rPr>
          <w:lang w:val="fr-FR"/>
        </w:rPr>
        <w:t> </w:t>
      </w:r>
      <w:r w:rsidR="00A86955" w:rsidRPr="00382115">
        <w:rPr>
          <w:lang w:val="fr-FR"/>
        </w:rPr>
        <w:t xml:space="preserve">000 </w:t>
      </w:r>
      <w:r w:rsidR="00A9396C">
        <w:rPr>
          <w:lang w:val="fr-FR"/>
        </w:rPr>
        <w:t xml:space="preserve">étrangers </w:t>
      </w:r>
      <w:r w:rsidR="00674E05">
        <w:rPr>
          <w:lang w:val="fr-FR"/>
        </w:rPr>
        <w:t>arrivent chaque jour en</w:t>
      </w:r>
      <w:r w:rsidR="00A86955" w:rsidRPr="00382115">
        <w:rPr>
          <w:lang w:val="fr-FR"/>
        </w:rPr>
        <w:t xml:space="preserve"> </w:t>
      </w:r>
      <w:r w:rsidR="004A2896">
        <w:rPr>
          <w:lang w:val="fr-FR"/>
        </w:rPr>
        <w:t>Bolivie</w:t>
      </w:r>
      <w:r w:rsidR="00674E05">
        <w:rPr>
          <w:lang w:val="fr-FR"/>
        </w:rPr>
        <w:t xml:space="preserve">, chiffre </w:t>
      </w:r>
      <w:r w:rsidR="00C43456">
        <w:rPr>
          <w:lang w:val="fr-FR"/>
        </w:rPr>
        <w:t xml:space="preserve">qui </w:t>
      </w:r>
      <w:r w:rsidR="00674E05">
        <w:rPr>
          <w:lang w:val="fr-FR"/>
        </w:rPr>
        <w:t>inclut à la fois les touristes, les voyageurs d’affaires et les migrants</w:t>
      </w:r>
      <w:r w:rsidR="00A86955" w:rsidRPr="00382115">
        <w:rPr>
          <w:lang w:val="fr-FR"/>
        </w:rPr>
        <w:t>.</w:t>
      </w:r>
    </w:p>
    <w:p w:rsidR="00A86955" w:rsidRPr="00382115" w:rsidRDefault="00190DC9" w:rsidP="00E578F5">
      <w:pPr>
        <w:pStyle w:val="ParaNo"/>
        <w:tabs>
          <w:tab w:val="clear" w:pos="737"/>
          <w:tab w:val="left" w:pos="567"/>
        </w:tabs>
        <w:rPr>
          <w:lang w:val="fr-FR"/>
        </w:rPr>
      </w:pPr>
      <w:r>
        <w:rPr>
          <w:lang w:val="fr-FR"/>
        </w:rPr>
        <w:t>L</w:t>
      </w:r>
      <w:r w:rsidR="00872BC1">
        <w:rPr>
          <w:lang w:val="fr-FR"/>
        </w:rPr>
        <w:t>a</w:t>
      </w:r>
      <w:r>
        <w:rPr>
          <w:lang w:val="fr-FR"/>
        </w:rPr>
        <w:t xml:space="preserve"> </w:t>
      </w:r>
      <w:r w:rsidR="00872BC1">
        <w:rPr>
          <w:lang w:val="fr-FR"/>
        </w:rPr>
        <w:t>R</w:t>
      </w:r>
      <w:r>
        <w:rPr>
          <w:lang w:val="fr-FR"/>
        </w:rPr>
        <w:t>encontre alternative sud-américaine sur la migration</w:t>
      </w:r>
      <w:r w:rsidR="00A86955" w:rsidRPr="00382115">
        <w:rPr>
          <w:lang w:val="fr-FR"/>
        </w:rPr>
        <w:t xml:space="preserve"> (</w:t>
      </w:r>
      <w:r w:rsidR="00A86955" w:rsidRPr="00786658">
        <w:rPr>
          <w:i/>
          <w:iCs/>
          <w:lang w:val="fr-FR"/>
        </w:rPr>
        <w:t>Encuentro Alternativo Sudamericano de Migraciones</w:t>
      </w:r>
      <w:r w:rsidR="00A86955" w:rsidRPr="00382115">
        <w:rPr>
          <w:lang w:val="fr-FR"/>
        </w:rPr>
        <w:t xml:space="preserve">) </w:t>
      </w:r>
      <w:r w:rsidR="00F4541B">
        <w:rPr>
          <w:lang w:val="fr-FR"/>
        </w:rPr>
        <w:t>est</w:t>
      </w:r>
      <w:r>
        <w:rPr>
          <w:lang w:val="fr-FR"/>
        </w:rPr>
        <w:t xml:space="preserve"> l’équivalent, dans la socié</w:t>
      </w:r>
      <w:r w:rsidR="00100AC6">
        <w:rPr>
          <w:lang w:val="fr-FR"/>
        </w:rPr>
        <w:t>té civile, de la Conférence sud</w:t>
      </w:r>
      <w:r w:rsidR="00100AC6">
        <w:rPr>
          <w:lang w:val="fr-FR"/>
        </w:rPr>
        <w:noBreakHyphen/>
      </w:r>
      <w:r>
        <w:rPr>
          <w:lang w:val="fr-FR"/>
        </w:rPr>
        <w:t xml:space="preserve">américaine sur la migration organisée chaque année par les </w:t>
      </w:r>
      <w:r w:rsidR="00A9396C">
        <w:rPr>
          <w:lang w:val="fr-FR"/>
        </w:rPr>
        <w:t>g</w:t>
      </w:r>
      <w:r>
        <w:rPr>
          <w:lang w:val="fr-FR"/>
        </w:rPr>
        <w:t>ouvernements</w:t>
      </w:r>
      <w:r w:rsidR="00A86955" w:rsidRPr="00382115">
        <w:rPr>
          <w:lang w:val="fr-FR"/>
        </w:rPr>
        <w:t xml:space="preserve"> </w:t>
      </w:r>
      <w:r>
        <w:rPr>
          <w:lang w:val="fr-FR"/>
        </w:rPr>
        <w:t xml:space="preserve">latino-américains pour discuter </w:t>
      </w:r>
      <w:r w:rsidR="00537C08">
        <w:rPr>
          <w:lang w:val="fr-FR"/>
        </w:rPr>
        <w:t>les questions et la politique de migration</w:t>
      </w:r>
      <w:r w:rsidR="00A86955" w:rsidRPr="00382115">
        <w:rPr>
          <w:lang w:val="fr-FR"/>
        </w:rPr>
        <w:t xml:space="preserve">. </w:t>
      </w:r>
      <w:r w:rsidR="00537C08">
        <w:rPr>
          <w:lang w:val="fr-FR"/>
        </w:rPr>
        <w:t>E</w:t>
      </w:r>
      <w:r w:rsidR="00A86955" w:rsidRPr="00382115">
        <w:rPr>
          <w:lang w:val="fr-FR"/>
        </w:rPr>
        <w:t xml:space="preserve">n 2004, </w:t>
      </w:r>
      <w:r w:rsidR="00537C08">
        <w:rPr>
          <w:lang w:val="fr-FR"/>
        </w:rPr>
        <w:t>les deux conférences se sont déroulées simultanément à</w:t>
      </w:r>
      <w:r w:rsidR="00A86955" w:rsidRPr="00382115">
        <w:rPr>
          <w:lang w:val="fr-FR"/>
        </w:rPr>
        <w:t xml:space="preserve"> La Paz. </w:t>
      </w:r>
      <w:r w:rsidR="00537C08">
        <w:rPr>
          <w:lang w:val="fr-FR"/>
        </w:rPr>
        <w:t>La cinquième Conférence sud-américaine sur la migration a publié la Déclaration de</w:t>
      </w:r>
      <w:r w:rsidR="00A86955" w:rsidRPr="00382115">
        <w:rPr>
          <w:lang w:val="fr-FR"/>
        </w:rPr>
        <w:t xml:space="preserve"> La Paz </w:t>
      </w:r>
      <w:r w:rsidR="00537C08">
        <w:rPr>
          <w:lang w:val="fr-FR"/>
        </w:rPr>
        <w:t>qui reconnaît les droits des travailleurs migrants</w:t>
      </w:r>
      <w:r w:rsidR="00A86955" w:rsidRPr="00382115">
        <w:rPr>
          <w:lang w:val="fr-FR"/>
        </w:rPr>
        <w:t xml:space="preserve"> </w:t>
      </w:r>
      <w:r w:rsidR="00537C08">
        <w:rPr>
          <w:lang w:val="fr-FR"/>
        </w:rPr>
        <w:t xml:space="preserve">tels qu’ils sont inscrits dans la Convention internationale sur </w:t>
      </w:r>
      <w:r w:rsidR="00872BC1">
        <w:rPr>
          <w:lang w:val="fr-FR"/>
        </w:rPr>
        <w:t>la protection des</w:t>
      </w:r>
      <w:r w:rsidR="00537C08">
        <w:rPr>
          <w:lang w:val="fr-FR"/>
        </w:rPr>
        <w:t xml:space="preserve"> droits de tous les travailleurs migrants et des membres de leur famille</w:t>
      </w:r>
      <w:r w:rsidR="00A86955" w:rsidRPr="00382115">
        <w:rPr>
          <w:lang w:val="fr-FR"/>
        </w:rPr>
        <w:t xml:space="preserve">. </w:t>
      </w:r>
      <w:r w:rsidR="00872BC1">
        <w:rPr>
          <w:lang w:val="fr-FR"/>
        </w:rPr>
        <w:t>Les organisations de la soc</w:t>
      </w:r>
      <w:r w:rsidR="00F744C8">
        <w:rPr>
          <w:lang w:val="fr-FR"/>
        </w:rPr>
        <w:t>iété civile qui participaient à </w:t>
      </w:r>
      <w:r w:rsidR="00872BC1">
        <w:rPr>
          <w:lang w:val="fr-FR"/>
        </w:rPr>
        <w:t>la Rencontre alternative ont également publié une déclaration reconnaissant l’importance des droits des travailleurs migrants</w:t>
      </w:r>
      <w:r w:rsidR="00A86955" w:rsidRPr="00382115">
        <w:rPr>
          <w:lang w:val="fr-FR"/>
        </w:rPr>
        <w:t xml:space="preserve">. </w:t>
      </w:r>
      <w:r w:rsidR="002763E8">
        <w:rPr>
          <w:lang w:val="fr-FR"/>
        </w:rPr>
        <w:t>La huitième</w:t>
      </w:r>
      <w:r w:rsidR="00A86955" w:rsidRPr="00382115">
        <w:rPr>
          <w:lang w:val="fr-FR"/>
        </w:rPr>
        <w:t xml:space="preserve"> Conf</w:t>
      </w:r>
      <w:r w:rsidR="002763E8">
        <w:rPr>
          <w:lang w:val="fr-FR"/>
        </w:rPr>
        <w:t>é</w:t>
      </w:r>
      <w:r w:rsidR="00A86955" w:rsidRPr="00382115">
        <w:rPr>
          <w:lang w:val="fr-FR"/>
        </w:rPr>
        <w:t xml:space="preserve">rence </w:t>
      </w:r>
      <w:r w:rsidR="002763E8">
        <w:rPr>
          <w:lang w:val="fr-FR"/>
        </w:rPr>
        <w:t xml:space="preserve">sud-américaine sur la migration se tiendra à </w:t>
      </w:r>
      <w:r w:rsidR="00A86955" w:rsidRPr="00382115">
        <w:rPr>
          <w:lang w:val="fr-FR"/>
        </w:rPr>
        <w:t xml:space="preserve">Montevideo, </w:t>
      </w:r>
      <w:r w:rsidR="002763E8">
        <w:rPr>
          <w:lang w:val="fr-FR"/>
        </w:rPr>
        <w:t xml:space="preserve">en </w:t>
      </w:r>
      <w:r w:rsidR="00A86955" w:rsidRPr="00382115">
        <w:rPr>
          <w:lang w:val="fr-FR"/>
        </w:rPr>
        <w:t xml:space="preserve">Uruguay, </w:t>
      </w:r>
      <w:r w:rsidR="002763E8">
        <w:rPr>
          <w:lang w:val="fr-FR"/>
        </w:rPr>
        <w:t>e</w:t>
      </w:r>
      <w:r w:rsidR="00A86955" w:rsidRPr="00382115">
        <w:rPr>
          <w:lang w:val="fr-FR"/>
        </w:rPr>
        <w:t>n 2008.</w:t>
      </w:r>
    </w:p>
    <w:p w:rsidR="00E86ABA" w:rsidRPr="00382115" w:rsidRDefault="000F4D61" w:rsidP="00E578F5">
      <w:pPr>
        <w:pStyle w:val="ParaNo"/>
        <w:tabs>
          <w:tab w:val="clear" w:pos="737"/>
          <w:tab w:val="left" w:pos="567"/>
        </w:tabs>
        <w:rPr>
          <w:lang w:val="fr-FR"/>
        </w:rPr>
      </w:pPr>
      <w:r>
        <w:rPr>
          <w:lang w:val="fr-FR"/>
        </w:rPr>
        <w:t>Aucune loi n’interdit aux étrangers résidant en</w:t>
      </w:r>
      <w:r w:rsidR="00A86955" w:rsidRPr="00382115">
        <w:rPr>
          <w:lang w:val="fr-FR"/>
        </w:rPr>
        <w:t xml:space="preserve"> </w:t>
      </w:r>
      <w:r w:rsidR="004A2896">
        <w:rPr>
          <w:lang w:val="fr-FR"/>
        </w:rPr>
        <w:t>Bolivie</w:t>
      </w:r>
      <w:r w:rsidR="00A86955" w:rsidRPr="00382115">
        <w:rPr>
          <w:lang w:val="fr-FR"/>
        </w:rPr>
        <w:t xml:space="preserve"> </w:t>
      </w:r>
      <w:r>
        <w:rPr>
          <w:lang w:val="fr-FR"/>
        </w:rPr>
        <w:t xml:space="preserve">de </w:t>
      </w:r>
      <w:r w:rsidR="0019545A">
        <w:rPr>
          <w:lang w:val="fr-FR"/>
        </w:rPr>
        <w:t>s’affilier à un</w:t>
      </w:r>
      <w:r>
        <w:rPr>
          <w:lang w:val="fr-FR"/>
        </w:rPr>
        <w:t xml:space="preserve"> syndicat</w:t>
      </w:r>
      <w:r w:rsidR="00DF2D34">
        <w:rPr>
          <w:lang w:val="fr-FR"/>
        </w:rPr>
        <w:t>,</w:t>
      </w:r>
      <w:r>
        <w:rPr>
          <w:lang w:val="fr-FR"/>
        </w:rPr>
        <w:t xml:space="preserve"> et de nombreux résidents péruviens, en particulier, participent à des activités politiques et syndicales</w:t>
      </w:r>
      <w:r w:rsidR="00A86955" w:rsidRPr="00382115">
        <w:rPr>
          <w:lang w:val="fr-FR"/>
        </w:rPr>
        <w:t>.</w:t>
      </w:r>
      <w:r w:rsidR="008B0601" w:rsidRPr="00382115">
        <w:rPr>
          <w:lang w:val="fr-FR"/>
        </w:rPr>
        <w:t xml:space="preserve"> </w:t>
      </w:r>
      <w:r>
        <w:rPr>
          <w:lang w:val="fr-FR"/>
        </w:rPr>
        <w:t>Seuls les travailleurs qui ont un emploi permanent, qu’ils soient étrangers ou nationaux, ont droit à la sécurité sociale</w:t>
      </w:r>
      <w:r w:rsidR="00A86955" w:rsidRPr="00382115">
        <w:rPr>
          <w:lang w:val="fr-FR"/>
        </w:rPr>
        <w:t xml:space="preserve">. </w:t>
      </w:r>
      <w:r>
        <w:rPr>
          <w:lang w:val="fr-FR"/>
        </w:rPr>
        <w:t>Les employeurs de travailleurs temporaires ne sont pas assujettis au paiement des cotisations</w:t>
      </w:r>
      <w:r w:rsidR="00786658">
        <w:rPr>
          <w:lang w:val="fr-FR"/>
        </w:rPr>
        <w:t xml:space="preserve"> de sécurité</w:t>
      </w:r>
      <w:r>
        <w:rPr>
          <w:lang w:val="fr-FR"/>
        </w:rPr>
        <w:t xml:space="preserve"> sociale pour leur personnel</w:t>
      </w:r>
      <w:r w:rsidR="00A86955" w:rsidRPr="00382115">
        <w:rPr>
          <w:lang w:val="fr-FR"/>
        </w:rPr>
        <w:t xml:space="preserve">. </w:t>
      </w:r>
      <w:r w:rsidR="003E51EC">
        <w:rPr>
          <w:lang w:val="fr-FR"/>
        </w:rPr>
        <w:t>Les étrangers vivant en</w:t>
      </w:r>
      <w:r w:rsidR="00A86955" w:rsidRPr="00382115">
        <w:rPr>
          <w:lang w:val="fr-FR"/>
        </w:rPr>
        <w:t xml:space="preserve"> </w:t>
      </w:r>
      <w:r w:rsidR="004A2896">
        <w:rPr>
          <w:lang w:val="fr-FR"/>
        </w:rPr>
        <w:t>Bolivie</w:t>
      </w:r>
      <w:r w:rsidR="00A86955" w:rsidRPr="00382115">
        <w:rPr>
          <w:lang w:val="fr-FR"/>
        </w:rPr>
        <w:t xml:space="preserve"> </w:t>
      </w:r>
      <w:r w:rsidR="003E51EC">
        <w:rPr>
          <w:lang w:val="fr-FR"/>
        </w:rPr>
        <w:t>ont les mêmes possibilités que les</w:t>
      </w:r>
      <w:r w:rsidR="00A86955" w:rsidRPr="00382115">
        <w:rPr>
          <w:lang w:val="fr-FR"/>
        </w:rPr>
        <w:t xml:space="preserve"> </w:t>
      </w:r>
      <w:r w:rsidR="004A2896">
        <w:rPr>
          <w:lang w:val="fr-FR"/>
        </w:rPr>
        <w:t>Bolivie</w:t>
      </w:r>
      <w:r w:rsidR="00A86955" w:rsidRPr="00382115">
        <w:rPr>
          <w:lang w:val="fr-FR"/>
        </w:rPr>
        <w:t xml:space="preserve">ns, </w:t>
      </w:r>
      <w:r w:rsidR="003E51EC">
        <w:rPr>
          <w:lang w:val="fr-FR"/>
        </w:rPr>
        <w:t>mais ils partagent aussi les problèmes et les difficultés des nationaux. Le Gouvernement</w:t>
      </w:r>
      <w:r w:rsidR="00100AC6">
        <w:rPr>
          <w:lang w:val="fr-FR"/>
        </w:rPr>
        <w:t xml:space="preserve"> </w:t>
      </w:r>
      <w:r w:rsidR="003E51EC">
        <w:rPr>
          <w:lang w:val="fr-FR"/>
        </w:rPr>
        <w:t xml:space="preserve">reconnaît l’existence de ces problèmes et il </w:t>
      </w:r>
      <w:r w:rsidR="007B3372">
        <w:rPr>
          <w:lang w:val="fr-FR"/>
        </w:rPr>
        <w:t xml:space="preserve">projette </w:t>
      </w:r>
      <w:r w:rsidR="003E51EC">
        <w:rPr>
          <w:lang w:val="fr-FR"/>
        </w:rPr>
        <w:t xml:space="preserve">d’étendre </w:t>
      </w:r>
      <w:r w:rsidR="00ED0111">
        <w:rPr>
          <w:lang w:val="fr-FR"/>
        </w:rPr>
        <w:t xml:space="preserve">à l’avenir le système de sécurité sociale </w:t>
      </w:r>
      <w:r w:rsidR="003E51EC">
        <w:rPr>
          <w:lang w:val="fr-FR"/>
        </w:rPr>
        <w:t>à tout le monde</w:t>
      </w:r>
      <w:r w:rsidR="00A86955" w:rsidRPr="00382115">
        <w:rPr>
          <w:lang w:val="fr-FR"/>
        </w:rPr>
        <w:t>.</w:t>
      </w:r>
      <w:r w:rsidR="007B3372">
        <w:rPr>
          <w:lang w:val="fr-FR"/>
        </w:rPr>
        <w:t xml:space="preserve"> </w:t>
      </w:r>
    </w:p>
    <w:p w:rsidR="00A86955" w:rsidRPr="00382115" w:rsidRDefault="007B3372" w:rsidP="00100AC6">
      <w:pPr>
        <w:pStyle w:val="ParaNo"/>
        <w:tabs>
          <w:tab w:val="clear" w:pos="737"/>
          <w:tab w:val="left" w:pos="567"/>
        </w:tabs>
        <w:rPr>
          <w:lang w:val="fr-FR"/>
        </w:rPr>
      </w:pPr>
      <w:r>
        <w:rPr>
          <w:lang w:val="fr-FR"/>
        </w:rPr>
        <w:t>En ce qui concerne l’accès aux</w:t>
      </w:r>
      <w:r w:rsidR="00A86955" w:rsidRPr="00382115">
        <w:rPr>
          <w:lang w:val="fr-FR"/>
        </w:rPr>
        <w:t xml:space="preserve"> services</w:t>
      </w:r>
      <w:r>
        <w:rPr>
          <w:lang w:val="fr-FR"/>
        </w:rPr>
        <w:t xml:space="preserve"> de santé</w:t>
      </w:r>
      <w:r w:rsidR="00A86955" w:rsidRPr="00382115">
        <w:rPr>
          <w:lang w:val="fr-FR"/>
        </w:rPr>
        <w:t xml:space="preserve">, </w:t>
      </w:r>
      <w:r>
        <w:rPr>
          <w:lang w:val="fr-FR"/>
        </w:rPr>
        <w:t xml:space="preserve">un </w:t>
      </w:r>
      <w:r w:rsidR="00DF2D34">
        <w:rPr>
          <w:lang w:val="fr-FR"/>
        </w:rPr>
        <w:t>régime</w:t>
      </w:r>
      <w:r>
        <w:rPr>
          <w:lang w:val="fr-FR"/>
        </w:rPr>
        <w:t xml:space="preserve"> </w:t>
      </w:r>
      <w:r w:rsidR="0019545A">
        <w:rPr>
          <w:lang w:val="fr-FR"/>
        </w:rPr>
        <w:t>a été</w:t>
      </w:r>
      <w:r>
        <w:rPr>
          <w:lang w:val="fr-FR"/>
        </w:rPr>
        <w:t xml:space="preserve"> institué pour toutes les mères avant et après l’accouchement et pour les enfants jusqu’à l’âge de </w:t>
      </w:r>
      <w:r w:rsidR="00100AC6">
        <w:rPr>
          <w:lang w:val="fr-FR"/>
        </w:rPr>
        <w:t>5</w:t>
      </w:r>
      <w:r>
        <w:rPr>
          <w:lang w:val="fr-FR"/>
        </w:rPr>
        <w:t xml:space="preserve"> ans </w:t>
      </w:r>
      <w:r w:rsidR="00A86955" w:rsidRPr="00382115">
        <w:rPr>
          <w:lang w:val="fr-FR"/>
        </w:rPr>
        <w:t>(</w:t>
      </w:r>
      <w:r>
        <w:rPr>
          <w:lang w:val="fr-FR"/>
        </w:rPr>
        <w:t>Assurance maladie universelle pour les mères et les enfants</w:t>
      </w:r>
      <w:r w:rsidR="00A86955" w:rsidRPr="00382115">
        <w:rPr>
          <w:lang w:val="fr-FR"/>
        </w:rPr>
        <w:t>, o</w:t>
      </w:r>
      <w:r>
        <w:rPr>
          <w:lang w:val="fr-FR"/>
        </w:rPr>
        <w:t>u</w:t>
      </w:r>
      <w:r w:rsidR="00A86955" w:rsidRPr="00382115">
        <w:rPr>
          <w:lang w:val="fr-FR"/>
        </w:rPr>
        <w:t xml:space="preserve"> SUMI)</w:t>
      </w:r>
      <w:r w:rsidR="00E8536D">
        <w:rPr>
          <w:lang w:val="fr-FR"/>
        </w:rPr>
        <w:t>,</w:t>
      </w:r>
      <w:r>
        <w:rPr>
          <w:lang w:val="fr-FR"/>
        </w:rPr>
        <w:t xml:space="preserve"> et les nationaux comme les étrangers en bénéficient</w:t>
      </w:r>
      <w:r w:rsidR="00A86955" w:rsidRPr="00382115">
        <w:rPr>
          <w:lang w:val="fr-FR"/>
        </w:rPr>
        <w:t xml:space="preserve">. </w:t>
      </w:r>
      <w:r>
        <w:rPr>
          <w:lang w:val="fr-FR"/>
        </w:rPr>
        <w:t xml:space="preserve">Le Gouvernement envisage d’étendre à l’avenir le </w:t>
      </w:r>
      <w:r w:rsidR="00DF2D34">
        <w:rPr>
          <w:lang w:val="fr-FR"/>
        </w:rPr>
        <w:t>service</w:t>
      </w:r>
      <w:r w:rsidR="00100AC6">
        <w:rPr>
          <w:lang w:val="fr-FR"/>
        </w:rPr>
        <w:t xml:space="preserve"> de santé à </w:t>
      </w:r>
      <w:r>
        <w:rPr>
          <w:lang w:val="fr-FR"/>
        </w:rPr>
        <w:t>toute la population</w:t>
      </w:r>
      <w:r w:rsidR="00A86955" w:rsidRPr="00382115">
        <w:rPr>
          <w:lang w:val="fr-FR"/>
        </w:rPr>
        <w:t xml:space="preserve">. </w:t>
      </w:r>
    </w:p>
    <w:p w:rsidR="00A86955" w:rsidRPr="00382115" w:rsidRDefault="00820E27" w:rsidP="00100AC6">
      <w:pPr>
        <w:pStyle w:val="ParaNo"/>
        <w:tabs>
          <w:tab w:val="clear" w:pos="737"/>
          <w:tab w:val="left" w:pos="567"/>
        </w:tabs>
        <w:rPr>
          <w:lang w:val="fr-FR"/>
        </w:rPr>
      </w:pPr>
      <w:r>
        <w:rPr>
          <w:lang w:val="fr-FR"/>
        </w:rPr>
        <w:t xml:space="preserve">Il n’existe pas de restrictions à l’emploi pour les étrangers en </w:t>
      </w:r>
      <w:r w:rsidR="004A2896">
        <w:rPr>
          <w:lang w:val="fr-FR"/>
        </w:rPr>
        <w:t>Bolivie</w:t>
      </w:r>
      <w:r w:rsidR="00A86955" w:rsidRPr="00382115">
        <w:rPr>
          <w:lang w:val="fr-FR"/>
        </w:rPr>
        <w:t xml:space="preserve">, </w:t>
      </w:r>
      <w:r>
        <w:rPr>
          <w:lang w:val="fr-FR"/>
        </w:rPr>
        <w:t xml:space="preserve">mais </w:t>
      </w:r>
      <w:r w:rsidR="00DF2D34">
        <w:rPr>
          <w:lang w:val="fr-FR"/>
        </w:rPr>
        <w:t>le manque</w:t>
      </w:r>
      <w:r>
        <w:rPr>
          <w:lang w:val="fr-FR"/>
        </w:rPr>
        <w:t xml:space="preserve"> </w:t>
      </w:r>
      <w:r w:rsidR="00100AC6">
        <w:rPr>
          <w:lang w:val="fr-FR"/>
        </w:rPr>
        <w:t>de </w:t>
      </w:r>
      <w:r w:rsidR="00DF2D34">
        <w:rPr>
          <w:lang w:val="fr-FR"/>
        </w:rPr>
        <w:t>travail</w:t>
      </w:r>
      <w:r>
        <w:rPr>
          <w:lang w:val="fr-FR"/>
        </w:rPr>
        <w:t xml:space="preserve"> </w:t>
      </w:r>
      <w:r w:rsidR="00ED0111">
        <w:rPr>
          <w:lang w:val="fr-FR"/>
        </w:rPr>
        <w:t>est</w:t>
      </w:r>
      <w:r>
        <w:rPr>
          <w:lang w:val="fr-FR"/>
        </w:rPr>
        <w:t xml:space="preserve"> général, </w:t>
      </w:r>
      <w:r w:rsidR="00ED0111">
        <w:rPr>
          <w:lang w:val="fr-FR"/>
        </w:rPr>
        <w:t>et</w:t>
      </w:r>
      <w:r>
        <w:rPr>
          <w:lang w:val="fr-FR"/>
        </w:rPr>
        <w:t xml:space="preserve"> affecte à la fois les </w:t>
      </w:r>
      <w:r w:rsidR="004A2896">
        <w:rPr>
          <w:lang w:val="fr-FR"/>
        </w:rPr>
        <w:t>Bolivie</w:t>
      </w:r>
      <w:r w:rsidR="00A86955" w:rsidRPr="00382115">
        <w:rPr>
          <w:lang w:val="fr-FR"/>
        </w:rPr>
        <w:t xml:space="preserve">ns </w:t>
      </w:r>
      <w:r>
        <w:rPr>
          <w:lang w:val="fr-FR"/>
        </w:rPr>
        <w:t>et les étrangers</w:t>
      </w:r>
      <w:r w:rsidR="00A86955" w:rsidRPr="00382115">
        <w:rPr>
          <w:lang w:val="fr-FR"/>
        </w:rPr>
        <w:t xml:space="preserve">. </w:t>
      </w:r>
      <w:r>
        <w:rPr>
          <w:lang w:val="fr-FR"/>
        </w:rPr>
        <w:t>Le Gouvernement a conscience du problème et</w:t>
      </w:r>
      <w:r w:rsidR="00ED0111">
        <w:rPr>
          <w:lang w:val="fr-FR"/>
        </w:rPr>
        <w:t>,</w:t>
      </w:r>
      <w:r w:rsidR="007E66BF">
        <w:rPr>
          <w:lang w:val="fr-FR"/>
        </w:rPr>
        <w:t xml:space="preserve"> </w:t>
      </w:r>
      <w:r>
        <w:rPr>
          <w:lang w:val="fr-FR"/>
        </w:rPr>
        <w:t>par le moyen de son Plan de développement national</w:t>
      </w:r>
      <w:r w:rsidR="00ED0111">
        <w:rPr>
          <w:lang w:val="fr-FR"/>
        </w:rPr>
        <w:t>,</w:t>
      </w:r>
      <w:r>
        <w:rPr>
          <w:lang w:val="fr-FR"/>
        </w:rPr>
        <w:t xml:space="preserve"> il favorise la création de </w:t>
      </w:r>
      <w:r w:rsidR="00A86955" w:rsidRPr="00382115">
        <w:rPr>
          <w:lang w:val="fr-FR"/>
        </w:rPr>
        <w:t>microent</w:t>
      </w:r>
      <w:r>
        <w:rPr>
          <w:lang w:val="fr-FR"/>
        </w:rPr>
        <w:t>re</w:t>
      </w:r>
      <w:r w:rsidR="00A86955" w:rsidRPr="00382115">
        <w:rPr>
          <w:lang w:val="fr-FR"/>
        </w:rPr>
        <w:t xml:space="preserve">prises </w:t>
      </w:r>
      <w:r>
        <w:rPr>
          <w:lang w:val="fr-FR"/>
        </w:rPr>
        <w:t>et l’industrialisation des ressources gazières de la</w:t>
      </w:r>
      <w:r w:rsidR="00A86955" w:rsidRPr="00382115">
        <w:rPr>
          <w:lang w:val="fr-FR"/>
        </w:rPr>
        <w:t xml:space="preserve"> </w:t>
      </w:r>
      <w:r w:rsidR="004A2896">
        <w:rPr>
          <w:lang w:val="fr-FR"/>
        </w:rPr>
        <w:t>Bolivie</w:t>
      </w:r>
      <w:r>
        <w:rPr>
          <w:lang w:val="fr-FR"/>
        </w:rPr>
        <w:t xml:space="preserve"> afin de créer des emplois</w:t>
      </w:r>
      <w:r w:rsidR="00A86955" w:rsidRPr="00382115">
        <w:rPr>
          <w:lang w:val="fr-FR"/>
        </w:rPr>
        <w:t>.</w:t>
      </w:r>
      <w:r w:rsidR="00100AC6">
        <w:rPr>
          <w:lang w:val="fr-FR"/>
        </w:rPr>
        <w:t xml:space="preserve"> </w:t>
      </w:r>
    </w:p>
    <w:p w:rsidR="00A86955" w:rsidRPr="00382115" w:rsidRDefault="00820E27" w:rsidP="00E578F5">
      <w:pPr>
        <w:pStyle w:val="ParaNo"/>
        <w:tabs>
          <w:tab w:val="clear" w:pos="737"/>
          <w:tab w:val="left" w:pos="567"/>
        </w:tabs>
        <w:rPr>
          <w:lang w:val="fr-FR"/>
        </w:rPr>
      </w:pPr>
      <w:r>
        <w:rPr>
          <w:lang w:val="fr-FR"/>
        </w:rPr>
        <w:t>Les nationaux comme les étrangers ont librem</w:t>
      </w:r>
      <w:r w:rsidR="00491FF1">
        <w:rPr>
          <w:lang w:val="fr-FR"/>
        </w:rPr>
        <w:t>e</w:t>
      </w:r>
      <w:r>
        <w:rPr>
          <w:lang w:val="fr-FR"/>
        </w:rPr>
        <w:t xml:space="preserve">nt accès </w:t>
      </w:r>
      <w:r w:rsidR="00491FF1">
        <w:rPr>
          <w:lang w:val="fr-FR"/>
        </w:rPr>
        <w:t xml:space="preserve">à l’éducation de base. </w:t>
      </w:r>
      <w:r w:rsidR="00ED0111">
        <w:rPr>
          <w:lang w:val="fr-FR"/>
        </w:rPr>
        <w:t>D</w:t>
      </w:r>
      <w:r w:rsidR="00E1739F">
        <w:rPr>
          <w:lang w:val="fr-FR"/>
        </w:rPr>
        <w:t>ans </w:t>
      </w:r>
      <w:r w:rsidR="00CF016D">
        <w:rPr>
          <w:lang w:val="fr-FR"/>
        </w:rPr>
        <w:t>certaines universités publiques, il</w:t>
      </w:r>
      <w:r w:rsidR="00491FF1">
        <w:rPr>
          <w:lang w:val="fr-FR"/>
        </w:rPr>
        <w:t xml:space="preserve"> existe un</w:t>
      </w:r>
      <w:r w:rsidR="00CF016D">
        <w:rPr>
          <w:lang w:val="fr-FR"/>
        </w:rPr>
        <w:t xml:space="preserve"> </w:t>
      </w:r>
      <w:r w:rsidR="00491FF1">
        <w:rPr>
          <w:lang w:val="fr-FR"/>
        </w:rPr>
        <w:t>examen d’entrée en</w:t>
      </w:r>
      <w:r w:rsidR="00CF016D">
        <w:rPr>
          <w:lang w:val="fr-FR"/>
        </w:rPr>
        <w:t xml:space="preserve"> </w:t>
      </w:r>
      <w:r w:rsidR="00F744C8">
        <w:rPr>
          <w:lang w:val="fr-FR"/>
        </w:rPr>
        <w:t>raison du nombre limité de </w:t>
      </w:r>
      <w:r w:rsidR="00491FF1">
        <w:rPr>
          <w:lang w:val="fr-FR"/>
        </w:rPr>
        <w:t>p</w:t>
      </w:r>
      <w:r w:rsidR="00CF016D">
        <w:rPr>
          <w:lang w:val="fr-FR"/>
        </w:rPr>
        <w:t>l</w:t>
      </w:r>
      <w:r w:rsidR="00491FF1">
        <w:rPr>
          <w:lang w:val="fr-FR"/>
        </w:rPr>
        <w:t>aces disponibles</w:t>
      </w:r>
      <w:r w:rsidR="00DB51BC" w:rsidRPr="00382115">
        <w:rPr>
          <w:lang w:val="fr-FR"/>
        </w:rPr>
        <w:t>.</w:t>
      </w:r>
      <w:r w:rsidR="00A86955" w:rsidRPr="00382115">
        <w:rPr>
          <w:lang w:val="fr-FR"/>
        </w:rPr>
        <w:t xml:space="preserve"> </w:t>
      </w:r>
      <w:r w:rsidR="00491FF1">
        <w:rPr>
          <w:lang w:val="fr-FR"/>
        </w:rPr>
        <w:t xml:space="preserve">Cet examen est cependant ouvert </w:t>
      </w:r>
      <w:r w:rsidR="00CD2602">
        <w:rPr>
          <w:lang w:val="fr-FR"/>
        </w:rPr>
        <w:t xml:space="preserve">aux étrangers comme </w:t>
      </w:r>
      <w:r w:rsidR="00491FF1">
        <w:rPr>
          <w:lang w:val="fr-FR"/>
        </w:rPr>
        <w:t xml:space="preserve">aux </w:t>
      </w:r>
      <w:r w:rsidR="00CD2602">
        <w:rPr>
          <w:lang w:val="fr-FR"/>
        </w:rPr>
        <w:t>n</w:t>
      </w:r>
      <w:r w:rsidR="00491FF1">
        <w:rPr>
          <w:lang w:val="fr-FR"/>
        </w:rPr>
        <w:t>ationaux</w:t>
      </w:r>
      <w:r w:rsidR="00A86955" w:rsidRPr="00382115">
        <w:rPr>
          <w:lang w:val="fr-FR"/>
        </w:rPr>
        <w:t xml:space="preserve">. </w:t>
      </w:r>
    </w:p>
    <w:p w:rsidR="00A86955" w:rsidRPr="00382115" w:rsidRDefault="004A2896" w:rsidP="00E578F5">
      <w:pPr>
        <w:pStyle w:val="ParaNo"/>
        <w:tabs>
          <w:tab w:val="clear" w:pos="737"/>
          <w:tab w:val="left" w:pos="567"/>
        </w:tabs>
        <w:rPr>
          <w:i/>
          <w:lang w:val="fr-FR"/>
        </w:rPr>
      </w:pPr>
      <w:r>
        <w:rPr>
          <w:u w:val="single"/>
          <w:lang w:val="fr-FR"/>
        </w:rPr>
        <w:t>M</w:t>
      </w:r>
      <w:r w:rsidRPr="00E1739F">
        <w:rPr>
          <w:u w:val="single"/>
          <w:vertAlign w:val="superscript"/>
          <w:lang w:val="fr-FR"/>
        </w:rPr>
        <w:t>me</w:t>
      </w:r>
      <w:r w:rsidR="00A86955" w:rsidRPr="00382115">
        <w:rPr>
          <w:u w:val="single"/>
          <w:lang w:val="fr-FR"/>
        </w:rPr>
        <w:t xml:space="preserve"> DIEGUEZ</w:t>
      </w:r>
      <w:r w:rsidR="00A86955" w:rsidRPr="00382115">
        <w:rPr>
          <w:lang w:val="fr-FR"/>
        </w:rPr>
        <w:t xml:space="preserve"> </w:t>
      </w:r>
      <w:r w:rsidR="00ED0111">
        <w:rPr>
          <w:lang w:val="fr-FR"/>
        </w:rPr>
        <w:t xml:space="preserve">demande si </w:t>
      </w:r>
      <w:r w:rsidR="00DF2D34">
        <w:rPr>
          <w:lang w:val="fr-FR"/>
        </w:rPr>
        <w:t>l’inscription dans un établissement scolaire d’</w:t>
      </w:r>
      <w:r w:rsidR="00ED0111">
        <w:rPr>
          <w:lang w:val="fr-FR"/>
        </w:rPr>
        <w:t>enfants nés en</w:t>
      </w:r>
      <w:r w:rsidR="00A86955" w:rsidRPr="00382115">
        <w:rPr>
          <w:lang w:val="fr-FR"/>
        </w:rPr>
        <w:t xml:space="preserve"> </w:t>
      </w:r>
      <w:r>
        <w:rPr>
          <w:lang w:val="fr-FR"/>
        </w:rPr>
        <w:t>Bolivie</w:t>
      </w:r>
      <w:r w:rsidR="00A86955" w:rsidRPr="00382115">
        <w:rPr>
          <w:lang w:val="fr-FR"/>
        </w:rPr>
        <w:t xml:space="preserve"> </w:t>
      </w:r>
      <w:r w:rsidR="00ED0111">
        <w:rPr>
          <w:lang w:val="fr-FR"/>
        </w:rPr>
        <w:t>de</w:t>
      </w:r>
      <w:r w:rsidR="00A86955" w:rsidRPr="00382115">
        <w:rPr>
          <w:lang w:val="fr-FR"/>
        </w:rPr>
        <w:t xml:space="preserve"> parents </w:t>
      </w:r>
      <w:r w:rsidR="00ED0111">
        <w:rPr>
          <w:lang w:val="fr-FR"/>
        </w:rPr>
        <w:t xml:space="preserve">étrangers en situation irrégulière </w:t>
      </w:r>
      <w:r w:rsidR="00DF2D34">
        <w:rPr>
          <w:lang w:val="fr-FR"/>
        </w:rPr>
        <w:t>soulève</w:t>
      </w:r>
      <w:r w:rsidR="00ED0111">
        <w:rPr>
          <w:lang w:val="fr-FR"/>
        </w:rPr>
        <w:t xml:space="preserve"> difficultés et par exemple </w:t>
      </w:r>
      <w:r w:rsidR="00DF2D34">
        <w:rPr>
          <w:lang w:val="fr-FR"/>
        </w:rPr>
        <w:t xml:space="preserve">si </w:t>
      </w:r>
      <w:r w:rsidR="00ED0111">
        <w:rPr>
          <w:lang w:val="fr-FR"/>
        </w:rPr>
        <w:t>les documents nécessaires</w:t>
      </w:r>
      <w:r w:rsidR="00DF2D34">
        <w:rPr>
          <w:lang w:val="fr-FR"/>
        </w:rPr>
        <w:t xml:space="preserve"> leur feraient défaut</w:t>
      </w:r>
      <w:r w:rsidR="00ED0111">
        <w:rPr>
          <w:lang w:val="fr-FR"/>
        </w:rPr>
        <w:t xml:space="preserve">. Elle </w:t>
      </w:r>
      <w:r w:rsidR="00056E3A">
        <w:rPr>
          <w:lang w:val="fr-FR"/>
        </w:rPr>
        <w:t>souligne</w:t>
      </w:r>
      <w:r w:rsidR="00ED0111">
        <w:rPr>
          <w:lang w:val="fr-FR"/>
        </w:rPr>
        <w:t xml:space="preserve"> que, puisque la </w:t>
      </w:r>
      <w:r>
        <w:rPr>
          <w:lang w:val="fr-FR"/>
        </w:rPr>
        <w:t>Bolivie</w:t>
      </w:r>
      <w:r w:rsidR="00A86955" w:rsidRPr="00382115">
        <w:rPr>
          <w:lang w:val="fr-FR"/>
        </w:rPr>
        <w:t xml:space="preserve"> observe</w:t>
      </w:r>
      <w:r w:rsidR="00056E3A">
        <w:rPr>
          <w:lang w:val="fr-FR"/>
        </w:rPr>
        <w:t xml:space="preserve"> le principe du droit du sol, tout enfant né en </w:t>
      </w:r>
      <w:r>
        <w:rPr>
          <w:lang w:val="fr-FR"/>
        </w:rPr>
        <w:t>Bolivie</w:t>
      </w:r>
      <w:r w:rsidR="00A86955" w:rsidRPr="00382115">
        <w:rPr>
          <w:lang w:val="fr-FR"/>
        </w:rPr>
        <w:t xml:space="preserve"> </w:t>
      </w:r>
      <w:r w:rsidR="00056E3A">
        <w:rPr>
          <w:lang w:val="fr-FR"/>
        </w:rPr>
        <w:t>a la nationalité bolivienne</w:t>
      </w:r>
      <w:r w:rsidR="00A86955" w:rsidRPr="00382115">
        <w:rPr>
          <w:lang w:val="fr-FR"/>
        </w:rPr>
        <w:t>.</w:t>
      </w:r>
    </w:p>
    <w:p w:rsidR="00A86955" w:rsidRPr="00382115" w:rsidRDefault="00D40D4B" w:rsidP="00E578F5">
      <w:pPr>
        <w:pStyle w:val="ParaNo"/>
        <w:tabs>
          <w:tab w:val="clear" w:pos="737"/>
          <w:tab w:val="left" w:pos="567"/>
        </w:tabs>
        <w:rPr>
          <w:lang w:val="fr-FR"/>
        </w:rPr>
      </w:pPr>
      <w:r>
        <w:rPr>
          <w:u w:val="single"/>
          <w:lang w:val="fr-FR"/>
        </w:rPr>
        <w:t>M.</w:t>
      </w:r>
      <w:r w:rsidR="00A86955" w:rsidRPr="00382115">
        <w:rPr>
          <w:u w:val="single"/>
          <w:lang w:val="fr-FR"/>
        </w:rPr>
        <w:t xml:space="preserve"> ALBA</w:t>
      </w:r>
      <w:r w:rsidR="00A86955" w:rsidRPr="00382115">
        <w:rPr>
          <w:lang w:val="fr-FR"/>
        </w:rPr>
        <w:t xml:space="preserve">, </w:t>
      </w:r>
      <w:r w:rsidR="00056E3A">
        <w:rPr>
          <w:lang w:val="fr-FR"/>
        </w:rPr>
        <w:t>se référant au paragraphe</w:t>
      </w:r>
      <w:r w:rsidR="00A86955" w:rsidRPr="00382115">
        <w:rPr>
          <w:lang w:val="fr-FR"/>
        </w:rPr>
        <w:t xml:space="preserve"> 66 </w:t>
      </w:r>
      <w:r w:rsidR="00056E3A">
        <w:rPr>
          <w:lang w:val="fr-FR"/>
        </w:rPr>
        <w:t>des réponses écrites à la liste de questions</w:t>
      </w:r>
      <w:r w:rsidR="00A86955" w:rsidRPr="00382115">
        <w:rPr>
          <w:lang w:val="fr-FR"/>
        </w:rPr>
        <w:t xml:space="preserve">, </w:t>
      </w:r>
      <w:r w:rsidR="00056E3A">
        <w:rPr>
          <w:lang w:val="fr-FR"/>
        </w:rPr>
        <w:t>demande des éclaircissements sur l’</w:t>
      </w:r>
      <w:r w:rsidR="00A86955" w:rsidRPr="00382115">
        <w:rPr>
          <w:lang w:val="fr-FR"/>
        </w:rPr>
        <w:t xml:space="preserve">intervention </w:t>
      </w:r>
      <w:r w:rsidR="00ED2EC2">
        <w:rPr>
          <w:lang w:val="fr-FR"/>
        </w:rPr>
        <w:t xml:space="preserve">personnelle </w:t>
      </w:r>
      <w:r w:rsidR="00056E3A">
        <w:rPr>
          <w:lang w:val="fr-FR"/>
        </w:rPr>
        <w:t>des consuls dans les cas</w:t>
      </w:r>
      <w:r w:rsidR="00A86955" w:rsidRPr="00382115">
        <w:rPr>
          <w:lang w:val="fr-FR"/>
        </w:rPr>
        <w:t xml:space="preserve"> </w:t>
      </w:r>
      <w:r w:rsidR="00E1739F">
        <w:rPr>
          <w:lang w:val="fr-FR"/>
        </w:rPr>
        <w:t>de traite de </w:t>
      </w:r>
      <w:r w:rsidR="00ED7352">
        <w:rPr>
          <w:lang w:val="fr-FR"/>
        </w:rPr>
        <w:t>personnes concernant des ressortissants b</w:t>
      </w:r>
      <w:r w:rsidR="004A2896">
        <w:rPr>
          <w:lang w:val="fr-FR"/>
        </w:rPr>
        <w:t>olivie</w:t>
      </w:r>
      <w:r w:rsidR="00A86955" w:rsidRPr="00382115">
        <w:rPr>
          <w:lang w:val="fr-FR"/>
        </w:rPr>
        <w:t>n</w:t>
      </w:r>
      <w:r w:rsidR="00ED7352">
        <w:rPr>
          <w:lang w:val="fr-FR"/>
        </w:rPr>
        <w:t>s et aimerait savoir si cette intervention est réglementée par des dispositions spécifiques ou fait partie d’une procédure</w:t>
      </w:r>
      <w:r w:rsidR="00A86955" w:rsidRPr="00382115">
        <w:rPr>
          <w:lang w:val="fr-FR"/>
        </w:rPr>
        <w:t>.</w:t>
      </w:r>
    </w:p>
    <w:p w:rsidR="00A86955" w:rsidRPr="00382115" w:rsidRDefault="00ED7352" w:rsidP="00E578F5">
      <w:pPr>
        <w:pStyle w:val="ParaNo"/>
        <w:tabs>
          <w:tab w:val="clear" w:pos="737"/>
          <w:tab w:val="left" w:pos="567"/>
        </w:tabs>
        <w:rPr>
          <w:lang w:val="fr-FR"/>
        </w:rPr>
      </w:pPr>
      <w:r>
        <w:rPr>
          <w:lang w:val="fr-FR"/>
        </w:rPr>
        <w:t>Il demande des informations complémentaires sur les</w:t>
      </w:r>
      <w:r w:rsidR="00A86955" w:rsidRPr="00382115">
        <w:rPr>
          <w:lang w:val="fr-FR"/>
        </w:rPr>
        <w:t xml:space="preserve"> centres </w:t>
      </w:r>
      <w:r>
        <w:rPr>
          <w:lang w:val="fr-FR"/>
        </w:rPr>
        <w:t xml:space="preserve">de résidents </w:t>
      </w:r>
      <w:r w:rsidR="00A86955" w:rsidRPr="00382115">
        <w:rPr>
          <w:lang w:val="fr-FR"/>
        </w:rPr>
        <w:t>(</w:t>
      </w:r>
      <w:r w:rsidR="00A86955" w:rsidRPr="00ED7352">
        <w:rPr>
          <w:i/>
          <w:iCs/>
          <w:lang w:val="fr-FR"/>
        </w:rPr>
        <w:t>centros de residentes</w:t>
      </w:r>
      <w:r w:rsidR="00A86955" w:rsidRPr="00382115">
        <w:rPr>
          <w:lang w:val="fr-FR"/>
        </w:rPr>
        <w:t xml:space="preserve">), </w:t>
      </w:r>
      <w:r>
        <w:rPr>
          <w:lang w:val="fr-FR"/>
        </w:rPr>
        <w:t>mentionnés dans la réponse à la</w:t>
      </w:r>
      <w:r w:rsidR="00A86955" w:rsidRPr="00382115">
        <w:rPr>
          <w:lang w:val="fr-FR"/>
        </w:rPr>
        <w:t xml:space="preserve"> question 22</w:t>
      </w:r>
      <w:r>
        <w:rPr>
          <w:lang w:val="fr-FR"/>
        </w:rPr>
        <w:t xml:space="preserve"> et aimerait savoir en particulier s’il est nécessaire que les étrangers soient enregistrés</w:t>
      </w:r>
      <w:r w:rsidR="00A86955" w:rsidRPr="00382115">
        <w:rPr>
          <w:lang w:val="fr-FR"/>
        </w:rPr>
        <w:t>.</w:t>
      </w:r>
      <w:r w:rsidR="003C2184" w:rsidRPr="00382115">
        <w:rPr>
          <w:lang w:val="fr-FR"/>
        </w:rPr>
        <w:t xml:space="preserve"> </w:t>
      </w:r>
      <w:r>
        <w:rPr>
          <w:lang w:val="fr-FR"/>
        </w:rPr>
        <w:t>Au sujet du paragraphe</w:t>
      </w:r>
      <w:r w:rsidR="00A86955" w:rsidRPr="00382115">
        <w:rPr>
          <w:lang w:val="fr-FR"/>
        </w:rPr>
        <w:t xml:space="preserve"> 71 </w:t>
      </w:r>
      <w:r>
        <w:rPr>
          <w:lang w:val="fr-FR"/>
        </w:rPr>
        <w:t>des réponses écrites à la liste de questions</w:t>
      </w:r>
      <w:r w:rsidR="00A86955" w:rsidRPr="00382115">
        <w:rPr>
          <w:lang w:val="fr-FR"/>
        </w:rPr>
        <w:t xml:space="preserve">, </w:t>
      </w:r>
      <w:r>
        <w:rPr>
          <w:lang w:val="fr-FR"/>
        </w:rPr>
        <w:t>il aimerait savoir pourquoi il existe un</w:t>
      </w:r>
      <w:r w:rsidR="00456E9C">
        <w:rPr>
          <w:lang w:val="fr-FR"/>
        </w:rPr>
        <w:t>e</w:t>
      </w:r>
      <w:r>
        <w:rPr>
          <w:lang w:val="fr-FR"/>
        </w:rPr>
        <w:t xml:space="preserve"> si grand</w:t>
      </w:r>
      <w:r w:rsidR="00456E9C">
        <w:rPr>
          <w:lang w:val="fr-FR"/>
        </w:rPr>
        <w:t>e</w:t>
      </w:r>
      <w:r>
        <w:rPr>
          <w:lang w:val="fr-FR"/>
        </w:rPr>
        <w:t xml:space="preserve"> </w:t>
      </w:r>
      <w:r w:rsidR="00456E9C">
        <w:rPr>
          <w:lang w:val="fr-FR"/>
        </w:rPr>
        <w:t>différence</w:t>
      </w:r>
      <w:r>
        <w:rPr>
          <w:lang w:val="fr-FR"/>
        </w:rPr>
        <w:t xml:space="preserve"> entre</w:t>
      </w:r>
      <w:r w:rsidR="00A86955" w:rsidRPr="00382115">
        <w:rPr>
          <w:lang w:val="fr-FR"/>
        </w:rPr>
        <w:t xml:space="preserve"> </w:t>
      </w:r>
      <w:r>
        <w:rPr>
          <w:lang w:val="fr-FR"/>
        </w:rPr>
        <w:t>le nombre de demandes</w:t>
      </w:r>
      <w:r w:rsidR="00456E9C">
        <w:rPr>
          <w:lang w:val="fr-FR"/>
        </w:rPr>
        <w:t xml:space="preserve"> </w:t>
      </w:r>
      <w:r>
        <w:rPr>
          <w:lang w:val="fr-FR"/>
        </w:rPr>
        <w:t>de passeport re</w:t>
      </w:r>
      <w:r w:rsidR="00456E9C">
        <w:rPr>
          <w:lang w:val="fr-FR"/>
        </w:rPr>
        <w:t>ç</w:t>
      </w:r>
      <w:r>
        <w:rPr>
          <w:lang w:val="fr-FR"/>
        </w:rPr>
        <w:t xml:space="preserve">ues </w:t>
      </w:r>
      <w:r w:rsidR="00456E9C">
        <w:rPr>
          <w:lang w:val="fr-FR"/>
        </w:rPr>
        <w:t>(</w:t>
      </w:r>
      <w:r w:rsidR="00A86955" w:rsidRPr="00382115">
        <w:rPr>
          <w:lang w:val="fr-FR"/>
        </w:rPr>
        <w:t>8</w:t>
      </w:r>
      <w:r w:rsidR="00E1739F">
        <w:rPr>
          <w:lang w:val="fr-FR"/>
        </w:rPr>
        <w:t> </w:t>
      </w:r>
      <w:r w:rsidR="00A86955" w:rsidRPr="00382115">
        <w:rPr>
          <w:lang w:val="fr-FR"/>
        </w:rPr>
        <w:t xml:space="preserve">000) </w:t>
      </w:r>
      <w:r w:rsidR="00456E9C">
        <w:rPr>
          <w:lang w:val="fr-FR"/>
        </w:rPr>
        <w:t>et le nombre de passeports délivrés</w:t>
      </w:r>
      <w:r w:rsidR="00A86955" w:rsidRPr="00382115">
        <w:rPr>
          <w:lang w:val="fr-FR"/>
        </w:rPr>
        <w:t xml:space="preserve"> (3</w:t>
      </w:r>
      <w:r w:rsidR="00E1739F">
        <w:rPr>
          <w:lang w:val="fr-FR"/>
        </w:rPr>
        <w:t> </w:t>
      </w:r>
      <w:r w:rsidR="00A86955" w:rsidRPr="00382115">
        <w:rPr>
          <w:lang w:val="fr-FR"/>
        </w:rPr>
        <w:t>600).</w:t>
      </w:r>
      <w:r w:rsidR="00100AC6">
        <w:rPr>
          <w:lang w:val="fr-FR"/>
        </w:rPr>
        <w:t xml:space="preserve"> </w:t>
      </w:r>
    </w:p>
    <w:p w:rsidR="00A86955" w:rsidRPr="00382115" w:rsidRDefault="00D40D4B" w:rsidP="00E578F5">
      <w:pPr>
        <w:pStyle w:val="ParaNo"/>
        <w:tabs>
          <w:tab w:val="clear" w:pos="737"/>
          <w:tab w:val="num" w:pos="0"/>
          <w:tab w:val="left" w:pos="567"/>
        </w:tabs>
        <w:rPr>
          <w:lang w:val="fr-FR"/>
        </w:rPr>
      </w:pPr>
      <w:r>
        <w:rPr>
          <w:u w:val="single"/>
          <w:lang w:val="fr-FR"/>
        </w:rPr>
        <w:t>M.</w:t>
      </w:r>
      <w:r w:rsidR="00A86955" w:rsidRPr="00382115">
        <w:rPr>
          <w:u w:val="single"/>
          <w:lang w:val="fr-FR"/>
        </w:rPr>
        <w:t xml:space="preserve"> KARIYAWASAM</w:t>
      </w:r>
      <w:r w:rsidR="00A86955" w:rsidRPr="00382115">
        <w:rPr>
          <w:lang w:val="fr-FR"/>
        </w:rPr>
        <w:t xml:space="preserve"> </w:t>
      </w:r>
      <w:r w:rsidR="00456E9C">
        <w:rPr>
          <w:lang w:val="fr-FR"/>
        </w:rPr>
        <w:t xml:space="preserve">dit qu’il ne doute pas que le Président bolivien soit sensible aux problèmes qui se posent aux travailleurs migrants en </w:t>
      </w:r>
      <w:r w:rsidR="004A2896">
        <w:rPr>
          <w:lang w:val="fr-FR"/>
        </w:rPr>
        <w:t>Bolivie</w:t>
      </w:r>
      <w:r w:rsidR="00A86955" w:rsidRPr="00382115">
        <w:rPr>
          <w:lang w:val="fr-FR"/>
        </w:rPr>
        <w:t xml:space="preserve"> </w:t>
      </w:r>
      <w:r w:rsidR="00456E9C">
        <w:rPr>
          <w:lang w:val="fr-FR"/>
        </w:rPr>
        <w:t>et aux</w:t>
      </w:r>
      <w:r w:rsidR="00A86955" w:rsidRPr="00382115">
        <w:rPr>
          <w:lang w:val="fr-FR"/>
        </w:rPr>
        <w:t xml:space="preserve"> </w:t>
      </w:r>
      <w:r w:rsidR="004A2896">
        <w:rPr>
          <w:lang w:val="fr-FR"/>
        </w:rPr>
        <w:t>Bolivie</w:t>
      </w:r>
      <w:r w:rsidR="00A86955" w:rsidRPr="00382115">
        <w:rPr>
          <w:lang w:val="fr-FR"/>
        </w:rPr>
        <w:t xml:space="preserve">ns </w:t>
      </w:r>
      <w:r w:rsidR="00456E9C">
        <w:rPr>
          <w:lang w:val="fr-FR"/>
        </w:rPr>
        <w:t xml:space="preserve">expatriés et </w:t>
      </w:r>
      <w:r w:rsidR="00886B54">
        <w:rPr>
          <w:lang w:val="fr-FR"/>
        </w:rPr>
        <w:t xml:space="preserve">il indique </w:t>
      </w:r>
      <w:r w:rsidR="00456E9C">
        <w:rPr>
          <w:lang w:val="fr-FR"/>
        </w:rPr>
        <w:t>que le Comité,</w:t>
      </w:r>
      <w:r w:rsidR="00886B54">
        <w:rPr>
          <w:lang w:val="fr-FR"/>
        </w:rPr>
        <w:t xml:space="preserve"> </w:t>
      </w:r>
      <w:r w:rsidR="00456E9C">
        <w:rPr>
          <w:lang w:val="fr-FR"/>
        </w:rPr>
        <w:t>dans un esprit de coopération, appuiera grâce à ses recommandations les efforts du Gouvernement bolivien</w:t>
      </w:r>
      <w:r w:rsidR="00A86955" w:rsidRPr="00382115">
        <w:rPr>
          <w:lang w:val="fr-FR"/>
        </w:rPr>
        <w:t>.</w:t>
      </w:r>
      <w:r w:rsidR="00A54F1F" w:rsidRPr="00382115">
        <w:rPr>
          <w:lang w:val="fr-FR"/>
        </w:rPr>
        <w:t xml:space="preserve"> </w:t>
      </w:r>
      <w:r w:rsidR="00510492">
        <w:rPr>
          <w:lang w:val="fr-FR"/>
        </w:rPr>
        <w:t>Il aimerait savoir quels sont les dispositifs institutionnels qui existent pour apporter une aide aux travailleurs migrants boliviens à leur retour afin de faciliter leur réinstallation et quel ministère est chargé d’apporter ces services</w:t>
      </w:r>
      <w:r w:rsidR="00A86955" w:rsidRPr="00382115">
        <w:rPr>
          <w:lang w:val="fr-FR"/>
        </w:rPr>
        <w:t xml:space="preserve">. </w:t>
      </w:r>
      <w:r w:rsidR="00FE5147">
        <w:rPr>
          <w:lang w:val="fr-FR"/>
        </w:rPr>
        <w:t>En l’absence de pareilles possibilités</w:t>
      </w:r>
      <w:r w:rsidR="00A86955" w:rsidRPr="00382115">
        <w:rPr>
          <w:lang w:val="fr-FR"/>
        </w:rPr>
        <w:t xml:space="preserve">, </w:t>
      </w:r>
      <w:r w:rsidR="00FE5147">
        <w:rPr>
          <w:lang w:val="fr-FR"/>
        </w:rPr>
        <w:t>le</w:t>
      </w:r>
      <w:r w:rsidR="00A86955" w:rsidRPr="00382115">
        <w:rPr>
          <w:lang w:val="fr-FR"/>
        </w:rPr>
        <w:t xml:space="preserve"> </w:t>
      </w:r>
      <w:r w:rsidR="00FE5147">
        <w:rPr>
          <w:lang w:val="fr-FR"/>
        </w:rPr>
        <w:t>Comité</w:t>
      </w:r>
      <w:r w:rsidR="00A86955" w:rsidRPr="00382115">
        <w:rPr>
          <w:lang w:val="fr-FR"/>
        </w:rPr>
        <w:t xml:space="preserve"> </w:t>
      </w:r>
      <w:r w:rsidR="00FE5147">
        <w:rPr>
          <w:lang w:val="fr-FR"/>
        </w:rPr>
        <w:t xml:space="preserve">pourrait </w:t>
      </w:r>
      <w:r w:rsidR="00BA7CC5">
        <w:rPr>
          <w:lang w:val="fr-FR"/>
        </w:rPr>
        <w:t>formuler</w:t>
      </w:r>
      <w:r w:rsidR="00FE5147">
        <w:rPr>
          <w:lang w:val="fr-FR"/>
        </w:rPr>
        <w:t xml:space="preserve"> une recommandation à ce sujet</w:t>
      </w:r>
      <w:r w:rsidR="00A86955" w:rsidRPr="00382115">
        <w:rPr>
          <w:lang w:val="fr-FR"/>
        </w:rPr>
        <w:t xml:space="preserve">. </w:t>
      </w:r>
    </w:p>
    <w:p w:rsidR="008E3BBC" w:rsidRPr="00382115" w:rsidRDefault="00D40D4B" w:rsidP="00E578F5">
      <w:pPr>
        <w:pStyle w:val="ParaNo"/>
        <w:tabs>
          <w:tab w:val="clear" w:pos="737"/>
          <w:tab w:val="left" w:pos="567"/>
        </w:tabs>
        <w:rPr>
          <w:lang w:val="fr-FR"/>
        </w:rPr>
      </w:pPr>
      <w:r>
        <w:rPr>
          <w:u w:val="single"/>
          <w:lang w:val="fr-FR"/>
        </w:rPr>
        <w:t>M.</w:t>
      </w:r>
      <w:r w:rsidR="00A86955" w:rsidRPr="00382115">
        <w:rPr>
          <w:u w:val="single"/>
          <w:lang w:val="fr-FR"/>
        </w:rPr>
        <w:t xml:space="preserve"> SEVIM</w:t>
      </w:r>
      <w:r w:rsidR="00A86955" w:rsidRPr="00382115">
        <w:rPr>
          <w:lang w:val="fr-FR"/>
        </w:rPr>
        <w:t xml:space="preserve"> </w:t>
      </w:r>
      <w:r w:rsidR="00FE5147">
        <w:rPr>
          <w:lang w:val="fr-FR"/>
        </w:rPr>
        <w:t xml:space="preserve">estime </w:t>
      </w:r>
      <w:r w:rsidR="00886B54">
        <w:rPr>
          <w:lang w:val="fr-FR"/>
        </w:rPr>
        <w:t>que</w:t>
      </w:r>
      <w:r w:rsidR="00FE5147">
        <w:rPr>
          <w:lang w:val="fr-FR"/>
        </w:rPr>
        <w:t xml:space="preserve"> les réponses de la délégation ont jusqu’à présent démontré que le principe de la </w:t>
      </w:r>
      <w:r w:rsidR="00A86955" w:rsidRPr="00382115">
        <w:rPr>
          <w:lang w:val="fr-FR"/>
        </w:rPr>
        <w:t xml:space="preserve">non-discrimination </w:t>
      </w:r>
      <w:r w:rsidR="00FE5147">
        <w:rPr>
          <w:lang w:val="fr-FR"/>
        </w:rPr>
        <w:t>était respecté en</w:t>
      </w:r>
      <w:r w:rsidR="00A86955" w:rsidRPr="00382115">
        <w:rPr>
          <w:lang w:val="fr-FR"/>
        </w:rPr>
        <w:t xml:space="preserve"> </w:t>
      </w:r>
      <w:r w:rsidR="004A2896">
        <w:rPr>
          <w:lang w:val="fr-FR"/>
        </w:rPr>
        <w:t>Bolivie</w:t>
      </w:r>
      <w:r w:rsidR="00BC22BA" w:rsidRPr="00382115">
        <w:rPr>
          <w:lang w:val="fr-FR"/>
        </w:rPr>
        <w:t xml:space="preserve">. </w:t>
      </w:r>
      <w:r w:rsidR="00FE5147">
        <w:rPr>
          <w:lang w:val="fr-FR"/>
        </w:rPr>
        <w:t>Mais il faudrait aussi que ce principe</w:t>
      </w:r>
      <w:r w:rsidR="00100AC6">
        <w:rPr>
          <w:lang w:val="fr-FR"/>
        </w:rPr>
        <w:t xml:space="preserve"> </w:t>
      </w:r>
      <w:r w:rsidR="00FE5147">
        <w:rPr>
          <w:lang w:val="fr-FR"/>
        </w:rPr>
        <w:t>s’applique au système de sécurité sociale, dont les</w:t>
      </w:r>
      <w:r w:rsidR="006A569A">
        <w:rPr>
          <w:lang w:val="fr-FR"/>
        </w:rPr>
        <w:t xml:space="preserve"> </w:t>
      </w:r>
      <w:r w:rsidR="00FE5147">
        <w:rPr>
          <w:lang w:val="fr-FR"/>
        </w:rPr>
        <w:t>travailleurs temporaires ne bénéficient pas</w:t>
      </w:r>
      <w:r w:rsidR="00A86955" w:rsidRPr="00382115">
        <w:rPr>
          <w:lang w:val="fr-FR"/>
        </w:rPr>
        <w:t xml:space="preserve">. </w:t>
      </w:r>
      <w:r w:rsidR="00FE5147">
        <w:rPr>
          <w:lang w:val="fr-FR"/>
        </w:rPr>
        <w:t>Les travailleurs migrants ont souvent plus de difficultés que les nationaux</w:t>
      </w:r>
      <w:r w:rsidR="00A86955" w:rsidRPr="00382115">
        <w:rPr>
          <w:lang w:val="fr-FR"/>
        </w:rPr>
        <w:t xml:space="preserve"> </w:t>
      </w:r>
      <w:r w:rsidR="006A569A">
        <w:rPr>
          <w:lang w:val="fr-FR"/>
        </w:rPr>
        <w:t xml:space="preserve">à trouver un emploi permanent et </w:t>
      </w:r>
      <w:r w:rsidR="00BA7CC5">
        <w:rPr>
          <w:lang w:val="fr-FR"/>
        </w:rPr>
        <w:t xml:space="preserve">ils </w:t>
      </w:r>
      <w:r w:rsidR="006A569A">
        <w:rPr>
          <w:lang w:val="fr-FR"/>
        </w:rPr>
        <w:t>sont donc désavantagés par rapport aux travailleurs nationaux en matière de sécurité sociale</w:t>
      </w:r>
      <w:r w:rsidR="00A86955" w:rsidRPr="00382115">
        <w:rPr>
          <w:lang w:val="fr-FR"/>
        </w:rPr>
        <w:t xml:space="preserve">. </w:t>
      </w:r>
    </w:p>
    <w:p w:rsidR="00A86955" w:rsidRPr="00382115" w:rsidRDefault="00A84189" w:rsidP="00E578F5">
      <w:pPr>
        <w:pStyle w:val="ParaNo"/>
        <w:tabs>
          <w:tab w:val="clear" w:pos="737"/>
          <w:tab w:val="left" w:pos="567"/>
        </w:tabs>
        <w:rPr>
          <w:lang w:val="fr-FR"/>
        </w:rPr>
      </w:pPr>
      <w:r>
        <w:rPr>
          <w:lang w:val="fr-FR"/>
        </w:rPr>
        <w:t>En ce qui concerne la liberté d’association, il juge qu’il est bien que les travailleurs étrangers puissent se syndiquer et il demande s’ils pourraient aussi fonder de telles organisations ou faire partie de leur direction</w:t>
      </w:r>
      <w:r w:rsidR="00A86955" w:rsidRPr="00382115">
        <w:rPr>
          <w:lang w:val="fr-FR"/>
        </w:rPr>
        <w:t xml:space="preserve">. </w:t>
      </w:r>
      <w:r>
        <w:rPr>
          <w:lang w:val="fr-FR"/>
        </w:rPr>
        <w:t xml:space="preserve">Il aimerait savoir si les étrangers peuvent travailler dans tous les secteurs et s’il existe des restrictions </w:t>
      </w:r>
      <w:r w:rsidR="00BA7CC5">
        <w:rPr>
          <w:lang w:val="fr-FR"/>
        </w:rPr>
        <w:t>pour</w:t>
      </w:r>
      <w:r>
        <w:rPr>
          <w:lang w:val="fr-FR"/>
        </w:rPr>
        <w:t xml:space="preserve"> </w:t>
      </w:r>
      <w:r w:rsidR="00886B54">
        <w:rPr>
          <w:lang w:val="fr-FR"/>
        </w:rPr>
        <w:t>la fonction</w:t>
      </w:r>
      <w:r>
        <w:rPr>
          <w:lang w:val="fr-FR"/>
        </w:rPr>
        <w:t xml:space="preserve"> </w:t>
      </w:r>
      <w:r w:rsidR="00886B54">
        <w:rPr>
          <w:lang w:val="fr-FR"/>
        </w:rPr>
        <w:t>publique.</w:t>
      </w:r>
      <w:r>
        <w:rPr>
          <w:lang w:val="fr-FR"/>
        </w:rPr>
        <w:t xml:space="preserve"> Il demande des informations complémentaires sur le regroupement familial et </w:t>
      </w:r>
      <w:r w:rsidR="00886B54">
        <w:rPr>
          <w:lang w:val="fr-FR"/>
        </w:rPr>
        <w:t xml:space="preserve">désire savoir </w:t>
      </w:r>
      <w:r w:rsidR="00BA7CC5">
        <w:rPr>
          <w:lang w:val="fr-FR"/>
        </w:rPr>
        <w:t>en particulier</w:t>
      </w:r>
      <w:r>
        <w:rPr>
          <w:lang w:val="fr-FR"/>
        </w:rPr>
        <w:t xml:space="preserve"> si les travailleurs migrants doivent</w:t>
      </w:r>
      <w:r w:rsidR="00D67E7D">
        <w:rPr>
          <w:lang w:val="fr-FR"/>
        </w:rPr>
        <w:t xml:space="preserve"> répondre à certaines conditions pour que leurs conjoints puissent les rejoindre </w:t>
      </w:r>
      <w:r w:rsidR="00D67E7D" w:rsidRPr="009044C3">
        <w:rPr>
          <w:lang w:val="fr-FR"/>
        </w:rPr>
        <w:t>ou s’il existe</w:t>
      </w:r>
      <w:r w:rsidR="00D67E7D">
        <w:rPr>
          <w:lang w:val="fr-FR"/>
        </w:rPr>
        <w:t xml:space="preserve"> un revenu minimum exigé ou une période d’attente</w:t>
      </w:r>
      <w:r w:rsidR="00A86955" w:rsidRPr="00382115">
        <w:rPr>
          <w:lang w:val="fr-FR"/>
        </w:rPr>
        <w:t xml:space="preserve">. </w:t>
      </w:r>
      <w:r w:rsidR="00D67E7D">
        <w:rPr>
          <w:lang w:val="fr-FR"/>
        </w:rPr>
        <w:t>Il aimerait également savoir si le droit de travailler est immédiatement accordé aux conjoints à leur arrivée et si les enfants concernés ont accès à l’éducation publique</w:t>
      </w:r>
      <w:r w:rsidR="00A86955" w:rsidRPr="00382115">
        <w:rPr>
          <w:lang w:val="fr-FR"/>
        </w:rPr>
        <w:t xml:space="preserve">. </w:t>
      </w:r>
    </w:p>
    <w:p w:rsidR="00A86955" w:rsidRPr="00382115" w:rsidRDefault="00D40D4B" w:rsidP="00E578F5">
      <w:pPr>
        <w:pStyle w:val="ParaNo"/>
        <w:tabs>
          <w:tab w:val="clear" w:pos="737"/>
          <w:tab w:val="left" w:pos="567"/>
        </w:tabs>
        <w:rPr>
          <w:lang w:val="fr-FR"/>
        </w:rPr>
      </w:pPr>
      <w:r>
        <w:rPr>
          <w:u w:val="single"/>
          <w:lang w:val="fr-FR"/>
        </w:rPr>
        <w:t>M.</w:t>
      </w:r>
      <w:r w:rsidR="00A86955" w:rsidRPr="00382115">
        <w:rPr>
          <w:u w:val="single"/>
          <w:lang w:val="fr-FR"/>
        </w:rPr>
        <w:t xml:space="preserve"> BRILLANTES</w:t>
      </w:r>
      <w:r w:rsidR="00A86955" w:rsidRPr="00382115">
        <w:rPr>
          <w:lang w:val="fr-FR"/>
        </w:rPr>
        <w:t xml:space="preserve"> </w:t>
      </w:r>
      <w:r w:rsidR="00216C86">
        <w:rPr>
          <w:lang w:val="fr-FR"/>
        </w:rPr>
        <w:t>dit que le</w:t>
      </w:r>
      <w:r w:rsidR="00A86955" w:rsidRPr="00382115">
        <w:rPr>
          <w:lang w:val="fr-FR"/>
        </w:rPr>
        <w:t xml:space="preserve"> </w:t>
      </w:r>
      <w:r w:rsidR="00FE5147">
        <w:rPr>
          <w:lang w:val="fr-FR"/>
        </w:rPr>
        <w:t>Comité</w:t>
      </w:r>
      <w:r w:rsidR="00A86955" w:rsidRPr="00382115">
        <w:rPr>
          <w:lang w:val="fr-FR"/>
        </w:rPr>
        <w:t xml:space="preserve"> </w:t>
      </w:r>
      <w:r w:rsidR="00216C86">
        <w:rPr>
          <w:lang w:val="fr-FR"/>
        </w:rPr>
        <w:t>est favorable</w:t>
      </w:r>
      <w:r w:rsidR="00886B54">
        <w:rPr>
          <w:lang w:val="fr-FR"/>
        </w:rPr>
        <w:t xml:space="preserve"> </w:t>
      </w:r>
      <w:r w:rsidR="00216C86">
        <w:rPr>
          <w:lang w:val="fr-FR"/>
        </w:rPr>
        <w:t>à une approche basée sur les droits et que la responsabilité de</w:t>
      </w:r>
      <w:r w:rsidR="00886B54">
        <w:rPr>
          <w:lang w:val="fr-FR"/>
        </w:rPr>
        <w:t>s droits</w:t>
      </w:r>
      <w:r w:rsidR="00216C86">
        <w:rPr>
          <w:lang w:val="fr-FR"/>
        </w:rPr>
        <w:t xml:space="preserve"> des travailleurs migrants</w:t>
      </w:r>
      <w:r w:rsidR="00A86955" w:rsidRPr="00382115">
        <w:rPr>
          <w:lang w:val="fr-FR"/>
        </w:rPr>
        <w:t xml:space="preserve"> </w:t>
      </w:r>
      <w:r w:rsidR="00216C86">
        <w:rPr>
          <w:lang w:val="fr-FR"/>
        </w:rPr>
        <w:t>est partagée entre le pays d’origine et le pays d’accueil</w:t>
      </w:r>
      <w:r w:rsidR="00A86955" w:rsidRPr="00382115">
        <w:rPr>
          <w:lang w:val="fr-FR"/>
        </w:rPr>
        <w:t xml:space="preserve">. </w:t>
      </w:r>
      <w:r w:rsidR="00216C86">
        <w:rPr>
          <w:lang w:val="fr-FR"/>
        </w:rPr>
        <w:t>Il demande qui est responsable du rapatriement du corps des travailleurs migrants boliviens décédés et si cela dépend des circonstances</w:t>
      </w:r>
      <w:r w:rsidR="00A86955" w:rsidRPr="00382115">
        <w:rPr>
          <w:lang w:val="fr-FR"/>
        </w:rPr>
        <w:t>.</w:t>
      </w:r>
    </w:p>
    <w:p w:rsidR="00A86955" w:rsidRPr="00382115" w:rsidRDefault="00326A15" w:rsidP="00E578F5">
      <w:pPr>
        <w:pStyle w:val="ParaNo"/>
        <w:tabs>
          <w:tab w:val="clear" w:pos="737"/>
          <w:tab w:val="left" w:pos="567"/>
        </w:tabs>
        <w:rPr>
          <w:lang w:val="fr-FR"/>
        </w:rPr>
      </w:pPr>
      <w:r w:rsidRPr="009044C3">
        <w:rPr>
          <w:lang w:val="fr-FR"/>
        </w:rPr>
        <w:t xml:space="preserve">Le </w:t>
      </w:r>
      <w:r>
        <w:rPr>
          <w:u w:val="single"/>
          <w:lang w:val="fr-FR"/>
        </w:rPr>
        <w:t>PRÉSIDENT</w:t>
      </w:r>
      <w:r w:rsidR="00A86955" w:rsidRPr="00382115">
        <w:rPr>
          <w:lang w:val="fr-FR"/>
        </w:rPr>
        <w:t xml:space="preserve"> </w:t>
      </w:r>
      <w:r>
        <w:rPr>
          <w:lang w:val="fr-FR"/>
        </w:rPr>
        <w:t>demande comment sont coordonnés les différents organes chargés des questions de</w:t>
      </w:r>
      <w:r w:rsidR="00A86955" w:rsidRPr="00382115">
        <w:rPr>
          <w:lang w:val="fr-FR"/>
        </w:rPr>
        <w:t xml:space="preserve"> migration, </w:t>
      </w:r>
      <w:r>
        <w:rPr>
          <w:lang w:val="fr-FR"/>
        </w:rPr>
        <w:t xml:space="preserve">comme le Comité national de la migration, le </w:t>
      </w:r>
      <w:r w:rsidR="00944655" w:rsidRPr="00382115">
        <w:rPr>
          <w:lang w:val="fr-FR"/>
        </w:rPr>
        <w:t xml:space="preserve">Service </w:t>
      </w:r>
      <w:r>
        <w:rPr>
          <w:lang w:val="fr-FR"/>
        </w:rPr>
        <w:t xml:space="preserve">national de la migration </w:t>
      </w:r>
      <w:r w:rsidR="00944655" w:rsidRPr="00382115">
        <w:rPr>
          <w:lang w:val="fr-FR"/>
        </w:rPr>
        <w:t>(SENAMIG)</w:t>
      </w:r>
      <w:r w:rsidR="00A86955" w:rsidRPr="00382115">
        <w:rPr>
          <w:lang w:val="fr-FR"/>
        </w:rPr>
        <w:t xml:space="preserve">, </w:t>
      </w:r>
      <w:r>
        <w:rPr>
          <w:lang w:val="fr-FR"/>
        </w:rPr>
        <w:t xml:space="preserve">le </w:t>
      </w:r>
      <w:r w:rsidR="00886B54">
        <w:rPr>
          <w:lang w:val="fr-FR"/>
        </w:rPr>
        <w:t>D</w:t>
      </w:r>
      <w:r>
        <w:rPr>
          <w:lang w:val="fr-FR"/>
        </w:rPr>
        <w:t>épartement national de la migration et la section du Ministère des affaires étrangères chargée</w:t>
      </w:r>
      <w:r w:rsidR="00A86955" w:rsidRPr="00382115">
        <w:rPr>
          <w:lang w:val="fr-FR"/>
        </w:rPr>
        <w:t xml:space="preserve"> </w:t>
      </w:r>
      <w:r>
        <w:rPr>
          <w:lang w:val="fr-FR"/>
        </w:rPr>
        <w:t>des travailleurs migrants boliviens, et si cette coordination</w:t>
      </w:r>
      <w:r w:rsidR="00A86955" w:rsidRPr="00382115">
        <w:rPr>
          <w:lang w:val="fr-FR"/>
        </w:rPr>
        <w:t xml:space="preserve"> </w:t>
      </w:r>
      <w:r>
        <w:rPr>
          <w:lang w:val="fr-FR"/>
        </w:rPr>
        <w:t>est efficace en t</w:t>
      </w:r>
      <w:r w:rsidR="00886B54">
        <w:rPr>
          <w:lang w:val="fr-FR"/>
        </w:rPr>
        <w:t>er</w:t>
      </w:r>
      <w:r>
        <w:rPr>
          <w:lang w:val="fr-FR"/>
        </w:rPr>
        <w:t xml:space="preserve">mes de mise en œuvre de la politique nationale de </w:t>
      </w:r>
      <w:r w:rsidR="00A86955" w:rsidRPr="00382115">
        <w:rPr>
          <w:lang w:val="fr-FR"/>
        </w:rPr>
        <w:t>migration.</w:t>
      </w:r>
    </w:p>
    <w:p w:rsidR="00A86955" w:rsidRPr="00382115" w:rsidRDefault="0091498C" w:rsidP="00A463CF">
      <w:pPr>
        <w:pStyle w:val="ParaNo"/>
        <w:tabs>
          <w:tab w:val="clear" w:pos="737"/>
          <w:tab w:val="left" w:pos="567"/>
        </w:tabs>
        <w:rPr>
          <w:lang w:val="fr-FR"/>
        </w:rPr>
      </w:pPr>
      <w:r>
        <w:rPr>
          <w:lang w:val="fr-FR"/>
        </w:rPr>
        <w:t>Il demande des informations complémentaires au sujet des séminaires qui sont organisés sur les questions de migration, notamment en ce qui concerne leur influence potentielle sur l</w:t>
      </w:r>
      <w:r w:rsidR="009C4381">
        <w:rPr>
          <w:lang w:val="fr-FR"/>
        </w:rPr>
        <w:t>a</w:t>
      </w:r>
      <w:r>
        <w:rPr>
          <w:lang w:val="fr-FR"/>
        </w:rPr>
        <w:t xml:space="preserve"> </w:t>
      </w:r>
      <w:r w:rsidR="00E02DD1">
        <w:rPr>
          <w:lang w:val="fr-FR"/>
        </w:rPr>
        <w:t>politique migratoire</w:t>
      </w:r>
      <w:r w:rsidR="00A86955" w:rsidRPr="00382115">
        <w:rPr>
          <w:lang w:val="fr-FR"/>
        </w:rPr>
        <w:t>.</w:t>
      </w:r>
      <w:r w:rsidR="00554C04" w:rsidRPr="00382115">
        <w:rPr>
          <w:lang w:val="fr-FR"/>
        </w:rPr>
        <w:t xml:space="preserve"> </w:t>
      </w:r>
      <w:r>
        <w:rPr>
          <w:lang w:val="fr-FR"/>
        </w:rPr>
        <w:t xml:space="preserve">Selon les renseignements </w:t>
      </w:r>
      <w:r w:rsidR="00E8536D">
        <w:rPr>
          <w:lang w:val="fr-FR"/>
        </w:rPr>
        <w:t>obtenus</w:t>
      </w:r>
      <w:r>
        <w:rPr>
          <w:lang w:val="fr-FR"/>
        </w:rPr>
        <w:t xml:space="preserve"> d’organisations de la société civil</w:t>
      </w:r>
      <w:r w:rsidR="001E036A">
        <w:rPr>
          <w:lang w:val="fr-FR"/>
        </w:rPr>
        <w:t>e</w:t>
      </w:r>
      <w:r w:rsidR="00A463CF">
        <w:rPr>
          <w:lang w:val="fr-FR"/>
        </w:rPr>
        <w:t xml:space="preserve"> sur la </w:t>
      </w:r>
      <w:r w:rsidR="00E8536D">
        <w:rPr>
          <w:lang w:val="fr-FR"/>
        </w:rPr>
        <w:t>législation en vigueur relative à la migration</w:t>
      </w:r>
      <w:r w:rsidR="001E036A">
        <w:rPr>
          <w:lang w:val="fr-FR"/>
        </w:rPr>
        <w:t>, des plaintes ont été exprimées à propos de la période d’attente dans le processus de régularisation</w:t>
      </w:r>
      <w:r w:rsidR="00A86955" w:rsidRPr="00382115">
        <w:rPr>
          <w:lang w:val="fr-FR"/>
        </w:rPr>
        <w:t xml:space="preserve">. </w:t>
      </w:r>
      <w:r w:rsidR="001E036A">
        <w:rPr>
          <w:lang w:val="fr-FR"/>
        </w:rPr>
        <w:t xml:space="preserve">Il aimerait connaître </w:t>
      </w:r>
      <w:r w:rsidR="00886B54">
        <w:rPr>
          <w:lang w:val="fr-FR"/>
        </w:rPr>
        <w:t>la</w:t>
      </w:r>
      <w:r w:rsidR="001E036A">
        <w:rPr>
          <w:lang w:val="fr-FR"/>
        </w:rPr>
        <w:t xml:space="preserve"> durée de l‘attente pour les migrants, et il note</w:t>
      </w:r>
      <w:r w:rsidR="00A86955" w:rsidRPr="00382115">
        <w:rPr>
          <w:lang w:val="fr-FR"/>
        </w:rPr>
        <w:t xml:space="preserve"> </w:t>
      </w:r>
      <w:r w:rsidR="001E036A">
        <w:rPr>
          <w:lang w:val="fr-FR"/>
        </w:rPr>
        <w:t>qu’ils rencontrent des difficultés particulières pendant cette période, en raison d’un manque de protection.</w:t>
      </w:r>
    </w:p>
    <w:p w:rsidR="00A86955" w:rsidRPr="00382115" w:rsidRDefault="001E036A" w:rsidP="00E578F5">
      <w:pPr>
        <w:pStyle w:val="ParaNo"/>
        <w:tabs>
          <w:tab w:val="clear" w:pos="737"/>
          <w:tab w:val="left" w:pos="567"/>
        </w:tabs>
        <w:rPr>
          <w:lang w:val="fr-FR"/>
        </w:rPr>
      </w:pPr>
      <w:r>
        <w:rPr>
          <w:lang w:val="fr-FR"/>
        </w:rPr>
        <w:t xml:space="preserve">Il aimerait avoir plus d’informations sur les trois catégories de </w:t>
      </w:r>
      <w:r w:rsidR="00A86955" w:rsidRPr="00382115">
        <w:rPr>
          <w:lang w:val="fr-FR"/>
        </w:rPr>
        <w:t>migrant</w:t>
      </w:r>
      <w:r w:rsidR="00A640C4" w:rsidRPr="00382115">
        <w:rPr>
          <w:lang w:val="fr-FR"/>
        </w:rPr>
        <w:t>s</w:t>
      </w:r>
      <w:r w:rsidR="00A86955" w:rsidRPr="00382115">
        <w:rPr>
          <w:lang w:val="fr-FR"/>
        </w:rPr>
        <w:t xml:space="preserve"> </w:t>
      </w:r>
      <w:r>
        <w:rPr>
          <w:lang w:val="fr-FR"/>
        </w:rPr>
        <w:t>reconnues par la législation bolivienne</w:t>
      </w:r>
      <w:r w:rsidR="00A1662B">
        <w:rPr>
          <w:lang w:val="fr-FR"/>
        </w:rPr>
        <w:t xml:space="preserve"> et il demande à quelle date les définition</w:t>
      </w:r>
      <w:r w:rsidR="009D69F9">
        <w:rPr>
          <w:lang w:val="fr-FR"/>
        </w:rPr>
        <w:t>s</w:t>
      </w:r>
      <w:r w:rsidR="00A1662B">
        <w:rPr>
          <w:lang w:val="fr-FR"/>
        </w:rPr>
        <w:t xml:space="preserve"> sont entrées en vigueur</w:t>
      </w:r>
      <w:r w:rsidR="00A86955" w:rsidRPr="00382115">
        <w:rPr>
          <w:lang w:val="fr-FR"/>
        </w:rPr>
        <w:t xml:space="preserve">. </w:t>
      </w:r>
      <w:r w:rsidR="009D69F9">
        <w:rPr>
          <w:lang w:val="fr-FR"/>
        </w:rPr>
        <w:t xml:space="preserve">Il serait souhaitable d’avoir des statistiques récentes sur ces trois catégories ainsi que sur </w:t>
      </w:r>
      <w:r w:rsidR="003C1A61">
        <w:rPr>
          <w:lang w:val="fr-FR"/>
        </w:rPr>
        <w:t>la</w:t>
      </w:r>
      <w:r w:rsidR="009D69F9">
        <w:rPr>
          <w:lang w:val="fr-FR"/>
        </w:rPr>
        <w:t xml:space="preserve"> répartition</w:t>
      </w:r>
      <w:r w:rsidR="003C1A61">
        <w:rPr>
          <w:lang w:val="fr-FR"/>
        </w:rPr>
        <w:t>, dans ces catégories,</w:t>
      </w:r>
      <w:r w:rsidR="009D69F9">
        <w:rPr>
          <w:lang w:val="fr-FR"/>
        </w:rPr>
        <w:t xml:space="preserve"> </w:t>
      </w:r>
      <w:r w:rsidR="003C1A61">
        <w:rPr>
          <w:lang w:val="fr-FR"/>
        </w:rPr>
        <w:t>des</w:t>
      </w:r>
      <w:r w:rsidR="009D69F9">
        <w:rPr>
          <w:lang w:val="fr-FR"/>
        </w:rPr>
        <w:t xml:space="preserve"> </w:t>
      </w:r>
      <w:r w:rsidR="00A86955" w:rsidRPr="00382115">
        <w:rPr>
          <w:lang w:val="fr-FR"/>
        </w:rPr>
        <w:t>12</w:t>
      </w:r>
      <w:r w:rsidR="009D69F9">
        <w:rPr>
          <w:lang w:val="fr-FR"/>
        </w:rPr>
        <w:t> </w:t>
      </w:r>
      <w:r w:rsidR="00A86955" w:rsidRPr="00382115">
        <w:rPr>
          <w:lang w:val="fr-FR"/>
        </w:rPr>
        <w:t xml:space="preserve">000 </w:t>
      </w:r>
      <w:r w:rsidR="009D69F9">
        <w:rPr>
          <w:lang w:val="fr-FR"/>
        </w:rPr>
        <w:t xml:space="preserve">personnes qui se présentent chaque jour aux frontières de la </w:t>
      </w:r>
      <w:r w:rsidR="004A2896">
        <w:rPr>
          <w:lang w:val="fr-FR"/>
        </w:rPr>
        <w:t>Bolivie</w:t>
      </w:r>
      <w:r w:rsidR="00A86955" w:rsidRPr="00382115">
        <w:rPr>
          <w:lang w:val="fr-FR"/>
        </w:rPr>
        <w:t xml:space="preserve">. </w:t>
      </w:r>
      <w:r w:rsidR="009D69F9">
        <w:rPr>
          <w:lang w:val="fr-FR"/>
        </w:rPr>
        <w:t xml:space="preserve">Il demande si </w:t>
      </w:r>
      <w:r w:rsidR="00A86955" w:rsidRPr="00382115">
        <w:rPr>
          <w:lang w:val="fr-FR"/>
        </w:rPr>
        <w:t>12</w:t>
      </w:r>
      <w:r w:rsidR="009D69F9">
        <w:rPr>
          <w:lang w:val="fr-FR"/>
        </w:rPr>
        <w:t> </w:t>
      </w:r>
      <w:r w:rsidR="00A86955" w:rsidRPr="00382115">
        <w:rPr>
          <w:lang w:val="fr-FR"/>
        </w:rPr>
        <w:t xml:space="preserve">000 </w:t>
      </w:r>
      <w:r w:rsidR="009D69F9">
        <w:rPr>
          <w:lang w:val="fr-FR"/>
        </w:rPr>
        <w:t xml:space="preserve">personnes sont effectivement </w:t>
      </w:r>
      <w:r w:rsidR="003C1A61">
        <w:rPr>
          <w:lang w:val="fr-FR"/>
        </w:rPr>
        <w:t>prises en compte</w:t>
      </w:r>
      <w:r w:rsidR="009D69F9">
        <w:rPr>
          <w:lang w:val="fr-FR"/>
        </w:rPr>
        <w:t xml:space="preserve"> chaque jour, ou s’il s’agit des mêmes</w:t>
      </w:r>
      <w:r w:rsidR="00A86955" w:rsidRPr="00382115">
        <w:rPr>
          <w:lang w:val="fr-FR"/>
        </w:rPr>
        <w:t xml:space="preserve"> 12</w:t>
      </w:r>
      <w:r w:rsidR="009D69F9">
        <w:rPr>
          <w:lang w:val="fr-FR"/>
        </w:rPr>
        <w:t> </w:t>
      </w:r>
      <w:r w:rsidR="00A86955" w:rsidRPr="00382115">
        <w:rPr>
          <w:lang w:val="fr-FR"/>
        </w:rPr>
        <w:t xml:space="preserve">000 </w:t>
      </w:r>
      <w:r w:rsidR="009D69F9">
        <w:rPr>
          <w:lang w:val="fr-FR"/>
        </w:rPr>
        <w:t>personnes qui reviennent chaque jour jusqu’à ce qu’il soit statué sur leur cas</w:t>
      </w:r>
      <w:r w:rsidR="00A86955" w:rsidRPr="00382115">
        <w:rPr>
          <w:lang w:val="fr-FR"/>
        </w:rPr>
        <w:t>.</w:t>
      </w:r>
    </w:p>
    <w:p w:rsidR="00A86955" w:rsidRPr="00382115" w:rsidRDefault="003C1A61" w:rsidP="00E578F5">
      <w:pPr>
        <w:pStyle w:val="ParaNo"/>
        <w:tabs>
          <w:tab w:val="clear" w:pos="737"/>
          <w:tab w:val="left" w:pos="567"/>
        </w:tabs>
        <w:rPr>
          <w:lang w:val="fr-FR"/>
        </w:rPr>
      </w:pPr>
      <w:r>
        <w:rPr>
          <w:lang w:val="fr-FR"/>
        </w:rPr>
        <w:t>Il note qu’un tiers de tous les travailleurs migrants boliviens</w:t>
      </w:r>
      <w:r w:rsidR="00A86955" w:rsidRPr="00382115">
        <w:rPr>
          <w:lang w:val="fr-FR"/>
        </w:rPr>
        <w:t xml:space="preserve"> </w:t>
      </w:r>
      <w:r w:rsidR="00E8536D">
        <w:rPr>
          <w:lang w:val="fr-FR"/>
        </w:rPr>
        <w:t>choisit</w:t>
      </w:r>
      <w:r>
        <w:rPr>
          <w:lang w:val="fr-FR"/>
        </w:rPr>
        <w:t xml:space="preserve"> l’Espagne comme destination et qu’un grand</w:t>
      </w:r>
      <w:r w:rsidR="00100AC6">
        <w:rPr>
          <w:lang w:val="fr-FR"/>
        </w:rPr>
        <w:t xml:space="preserve"> </w:t>
      </w:r>
      <w:r>
        <w:rPr>
          <w:lang w:val="fr-FR"/>
        </w:rPr>
        <w:t>nombre est en situation irrégulière</w:t>
      </w:r>
      <w:r w:rsidR="00A86955" w:rsidRPr="00382115">
        <w:rPr>
          <w:lang w:val="fr-FR"/>
        </w:rPr>
        <w:t xml:space="preserve">. </w:t>
      </w:r>
      <w:r w:rsidR="009C4381">
        <w:rPr>
          <w:lang w:val="fr-FR"/>
        </w:rPr>
        <w:t>La</w:t>
      </w:r>
      <w:r>
        <w:rPr>
          <w:lang w:val="fr-FR"/>
        </w:rPr>
        <w:t xml:space="preserve"> situation de nombreux travailleurs migrants</w:t>
      </w:r>
      <w:r w:rsidR="009C4381">
        <w:rPr>
          <w:lang w:val="fr-FR"/>
        </w:rPr>
        <w:t xml:space="preserve"> ayant été régularisée récemment par le Gouvernement espagnol</w:t>
      </w:r>
      <w:r w:rsidR="00FA68AA">
        <w:rPr>
          <w:lang w:val="fr-FR"/>
        </w:rPr>
        <w:t>, il demande si des travailleurs migrants boliviens ont bénéficié de cette mesure, et sinon pourquoi</w:t>
      </w:r>
      <w:r w:rsidR="00A86955" w:rsidRPr="00382115">
        <w:rPr>
          <w:lang w:val="fr-FR"/>
        </w:rPr>
        <w:t xml:space="preserve">. </w:t>
      </w:r>
    </w:p>
    <w:p w:rsidR="00A86955" w:rsidRPr="00382115" w:rsidRDefault="00FA68AA" w:rsidP="00E578F5">
      <w:pPr>
        <w:pStyle w:val="ParaNo"/>
        <w:tabs>
          <w:tab w:val="clear" w:pos="737"/>
          <w:tab w:val="left" w:pos="567"/>
        </w:tabs>
        <w:rPr>
          <w:lang w:val="fr-FR"/>
        </w:rPr>
      </w:pPr>
      <w:r>
        <w:rPr>
          <w:lang w:val="fr-FR"/>
        </w:rPr>
        <w:t>Comme la</w:t>
      </w:r>
      <w:r w:rsidR="00A86955" w:rsidRPr="00382115">
        <w:rPr>
          <w:lang w:val="fr-FR"/>
        </w:rPr>
        <w:t xml:space="preserve"> </w:t>
      </w:r>
      <w:r w:rsidR="004A2896">
        <w:rPr>
          <w:lang w:val="fr-FR"/>
        </w:rPr>
        <w:t>Bolivie</w:t>
      </w:r>
      <w:r w:rsidR="00A86955" w:rsidRPr="00382115">
        <w:rPr>
          <w:lang w:val="fr-FR"/>
        </w:rPr>
        <w:t xml:space="preserve"> </w:t>
      </w:r>
      <w:r>
        <w:rPr>
          <w:lang w:val="fr-FR"/>
        </w:rPr>
        <w:t>a des frontières communes avec cinq autres pays</w:t>
      </w:r>
      <w:r w:rsidR="00A86955" w:rsidRPr="00382115">
        <w:rPr>
          <w:lang w:val="fr-FR"/>
        </w:rPr>
        <w:t xml:space="preserve">, </w:t>
      </w:r>
      <w:r>
        <w:rPr>
          <w:lang w:val="fr-FR"/>
        </w:rPr>
        <w:t>elle ne peut pas résoudre à elle seule les problèmes</w:t>
      </w:r>
      <w:r w:rsidR="00A86955" w:rsidRPr="00382115">
        <w:rPr>
          <w:lang w:val="fr-FR"/>
        </w:rPr>
        <w:t xml:space="preserve"> </w:t>
      </w:r>
      <w:r w:rsidR="00886B54">
        <w:rPr>
          <w:lang w:val="fr-FR"/>
        </w:rPr>
        <w:t xml:space="preserve">posés </w:t>
      </w:r>
      <w:r w:rsidR="009F5207">
        <w:rPr>
          <w:lang w:val="fr-FR"/>
        </w:rPr>
        <w:t>par la fluidité de</w:t>
      </w:r>
      <w:r>
        <w:rPr>
          <w:lang w:val="fr-FR"/>
        </w:rPr>
        <w:t xml:space="preserve"> </w:t>
      </w:r>
      <w:r w:rsidR="009F5207">
        <w:rPr>
          <w:lang w:val="fr-FR"/>
        </w:rPr>
        <w:t>la migration dans la région</w:t>
      </w:r>
      <w:r w:rsidR="00227998" w:rsidRPr="00382115">
        <w:rPr>
          <w:lang w:val="fr-FR"/>
        </w:rPr>
        <w:t xml:space="preserve">. </w:t>
      </w:r>
      <w:r w:rsidR="009F5207">
        <w:rPr>
          <w:lang w:val="fr-FR"/>
        </w:rPr>
        <w:t xml:space="preserve">Il aimerait savoir s’il existe des politiques régionales et quel </w:t>
      </w:r>
      <w:r w:rsidR="009C4381">
        <w:rPr>
          <w:lang w:val="fr-FR"/>
        </w:rPr>
        <w:t xml:space="preserve">est le </w:t>
      </w:r>
      <w:r w:rsidR="009F5207">
        <w:rPr>
          <w:lang w:val="fr-FR"/>
        </w:rPr>
        <w:t>rôle jou</w:t>
      </w:r>
      <w:r w:rsidR="009C4381">
        <w:rPr>
          <w:lang w:val="fr-FR"/>
        </w:rPr>
        <w:t>é par</w:t>
      </w:r>
      <w:r w:rsidR="009F5207">
        <w:rPr>
          <w:lang w:val="fr-FR"/>
        </w:rPr>
        <w:t xml:space="preserve"> la </w:t>
      </w:r>
      <w:r w:rsidR="004A2896">
        <w:rPr>
          <w:lang w:val="fr-FR"/>
        </w:rPr>
        <w:t>Bolivie</w:t>
      </w:r>
      <w:r w:rsidR="00A86955" w:rsidRPr="00382115">
        <w:rPr>
          <w:lang w:val="fr-FR"/>
        </w:rPr>
        <w:t xml:space="preserve"> </w:t>
      </w:r>
      <w:r w:rsidR="009F5207">
        <w:rPr>
          <w:lang w:val="fr-FR"/>
        </w:rPr>
        <w:t>dans les échanges avec les pays voisins</w:t>
      </w:r>
      <w:r w:rsidR="00A86955" w:rsidRPr="00382115">
        <w:rPr>
          <w:lang w:val="fr-FR"/>
        </w:rPr>
        <w:t>.</w:t>
      </w:r>
    </w:p>
    <w:p w:rsidR="00A86955" w:rsidRPr="00382115" w:rsidRDefault="004A2896" w:rsidP="00E578F5">
      <w:pPr>
        <w:pStyle w:val="ParaNo"/>
        <w:tabs>
          <w:tab w:val="clear" w:pos="737"/>
          <w:tab w:val="left" w:pos="567"/>
        </w:tabs>
        <w:rPr>
          <w:lang w:val="fr-FR"/>
        </w:rPr>
      </w:pPr>
      <w:r>
        <w:rPr>
          <w:u w:val="single"/>
          <w:lang w:val="fr-FR"/>
        </w:rPr>
        <w:t>M</w:t>
      </w:r>
      <w:r w:rsidRPr="00A810AC">
        <w:rPr>
          <w:u w:val="single"/>
          <w:vertAlign w:val="superscript"/>
          <w:lang w:val="fr-FR"/>
        </w:rPr>
        <w:t>me</w:t>
      </w:r>
      <w:r w:rsidR="00A86955" w:rsidRPr="00382115">
        <w:rPr>
          <w:u w:val="single"/>
          <w:lang w:val="fr-FR"/>
        </w:rPr>
        <w:t xml:space="preserve"> URENA</w:t>
      </w:r>
      <w:r w:rsidR="00A86955" w:rsidRPr="00382115">
        <w:rPr>
          <w:lang w:val="fr-FR"/>
        </w:rPr>
        <w:t xml:space="preserve"> (</w:t>
      </w:r>
      <w:r>
        <w:rPr>
          <w:lang w:val="fr-FR"/>
        </w:rPr>
        <w:t>Bolivie</w:t>
      </w:r>
      <w:r w:rsidR="00A86955" w:rsidRPr="00382115">
        <w:rPr>
          <w:lang w:val="fr-FR"/>
        </w:rPr>
        <w:t xml:space="preserve">) </w:t>
      </w:r>
      <w:r w:rsidR="009F5207">
        <w:rPr>
          <w:lang w:val="fr-FR"/>
        </w:rPr>
        <w:t>indique que les enfants nés en</w:t>
      </w:r>
      <w:r w:rsidR="00A86955" w:rsidRPr="00382115">
        <w:rPr>
          <w:lang w:val="fr-FR"/>
        </w:rPr>
        <w:t xml:space="preserve"> </w:t>
      </w:r>
      <w:r>
        <w:rPr>
          <w:lang w:val="fr-FR"/>
        </w:rPr>
        <w:t>Bolivie</w:t>
      </w:r>
      <w:r w:rsidR="00A86955" w:rsidRPr="00382115">
        <w:rPr>
          <w:lang w:val="fr-FR"/>
        </w:rPr>
        <w:t xml:space="preserve"> </w:t>
      </w:r>
      <w:r w:rsidR="009F5207">
        <w:rPr>
          <w:lang w:val="fr-FR"/>
        </w:rPr>
        <w:t>de paren</w:t>
      </w:r>
      <w:r w:rsidR="007E752A">
        <w:rPr>
          <w:lang w:val="fr-FR"/>
        </w:rPr>
        <w:t>ts</w:t>
      </w:r>
      <w:r w:rsidR="009F5207">
        <w:rPr>
          <w:lang w:val="fr-FR"/>
        </w:rPr>
        <w:t xml:space="preserve"> étrangers en </w:t>
      </w:r>
      <w:r w:rsidR="00A86955" w:rsidRPr="00382115">
        <w:rPr>
          <w:lang w:val="fr-FR"/>
        </w:rPr>
        <w:t xml:space="preserve">situation </w:t>
      </w:r>
      <w:r w:rsidR="009F5207">
        <w:rPr>
          <w:lang w:val="fr-FR"/>
        </w:rPr>
        <w:t xml:space="preserve">irrégulière </w:t>
      </w:r>
      <w:r w:rsidR="007E752A">
        <w:rPr>
          <w:lang w:val="fr-FR"/>
        </w:rPr>
        <w:t>sont légalement reconnus comme citoyens boliviens, de sorte qu’ils peuvent être admis sans restrictions dans le système éducatif public</w:t>
      </w:r>
      <w:r w:rsidR="00A86955" w:rsidRPr="00382115">
        <w:rPr>
          <w:lang w:val="fr-FR"/>
        </w:rPr>
        <w:t>.</w:t>
      </w:r>
      <w:r w:rsidR="0044496A" w:rsidRPr="00382115">
        <w:rPr>
          <w:lang w:val="fr-FR"/>
        </w:rPr>
        <w:t xml:space="preserve"> </w:t>
      </w:r>
      <w:r w:rsidR="007E752A">
        <w:rPr>
          <w:lang w:val="fr-FR"/>
        </w:rPr>
        <w:t xml:space="preserve">Sur la question concernant l’intervention personnelle des </w:t>
      </w:r>
      <w:r w:rsidR="00A86955" w:rsidRPr="00382115">
        <w:rPr>
          <w:lang w:val="fr-FR"/>
        </w:rPr>
        <w:t xml:space="preserve">consuls, </w:t>
      </w:r>
      <w:r w:rsidR="007E752A">
        <w:rPr>
          <w:lang w:val="fr-FR"/>
        </w:rPr>
        <w:t xml:space="preserve">elle précise qu’en raison des ressources financières limités du pays, les consulats </w:t>
      </w:r>
      <w:r w:rsidR="00C47065">
        <w:rPr>
          <w:lang w:val="fr-FR"/>
        </w:rPr>
        <w:t xml:space="preserve">boliviens </w:t>
      </w:r>
      <w:r w:rsidR="007E752A">
        <w:rPr>
          <w:lang w:val="fr-FR"/>
        </w:rPr>
        <w:t>sont souvent modestes et emploient peu de fonctionnaires, de sorte qu’il est fréquent que le consul intervienne personnellement en cas de problème</w:t>
      </w:r>
      <w:r w:rsidR="00A86955" w:rsidRPr="00382115">
        <w:rPr>
          <w:lang w:val="fr-FR"/>
        </w:rPr>
        <w:t xml:space="preserve">. </w:t>
      </w:r>
      <w:r w:rsidR="007E752A">
        <w:rPr>
          <w:lang w:val="fr-FR"/>
        </w:rPr>
        <w:t xml:space="preserve">Elle donne l’exemple d’un consul en </w:t>
      </w:r>
      <w:r w:rsidR="00C77580">
        <w:rPr>
          <w:lang w:val="fr-FR"/>
        </w:rPr>
        <w:t xml:space="preserve">Italie qui est intervenu personnellement dans le cas d’une jeune bolivienne de </w:t>
      </w:r>
      <w:r w:rsidR="00A86955" w:rsidRPr="00382115">
        <w:rPr>
          <w:lang w:val="fr-FR"/>
        </w:rPr>
        <w:t>18</w:t>
      </w:r>
      <w:r w:rsidR="00C77580">
        <w:rPr>
          <w:lang w:val="fr-FR"/>
        </w:rPr>
        <w:t xml:space="preserve"> ans qui avait été séquestrée et menacée de violences sexuelles</w:t>
      </w:r>
      <w:r w:rsidR="00A86955" w:rsidRPr="00382115">
        <w:rPr>
          <w:lang w:val="fr-FR"/>
        </w:rPr>
        <w:t>.</w:t>
      </w:r>
    </w:p>
    <w:p w:rsidR="00A86955" w:rsidRPr="00382115" w:rsidRDefault="00C77580" w:rsidP="00A810AC">
      <w:pPr>
        <w:pStyle w:val="ParaNo"/>
        <w:tabs>
          <w:tab w:val="clear" w:pos="737"/>
          <w:tab w:val="left" w:pos="567"/>
        </w:tabs>
        <w:rPr>
          <w:lang w:val="fr-FR"/>
        </w:rPr>
      </w:pPr>
      <w:r>
        <w:rPr>
          <w:lang w:val="fr-FR"/>
        </w:rPr>
        <w:t>Elle précise que les centres de résidents ne sont pas organisés par les autorités boliviennes, mais par les résidents étrangers eux-mêmes</w:t>
      </w:r>
      <w:r w:rsidR="00100AC6">
        <w:rPr>
          <w:lang w:val="fr-FR"/>
        </w:rPr>
        <w:t>;</w:t>
      </w:r>
      <w:r>
        <w:rPr>
          <w:lang w:val="fr-FR"/>
        </w:rPr>
        <w:t xml:space="preserve"> ces centres mettent sur pied des activités culturelles et sociales ayant pour but de favoriser la coexistence de la culture bolivienne et d’autres cultures de l’Amérique latine</w:t>
      </w:r>
      <w:r w:rsidR="00A86955" w:rsidRPr="00382115">
        <w:rPr>
          <w:lang w:val="fr-FR"/>
        </w:rPr>
        <w:t xml:space="preserve">. </w:t>
      </w:r>
      <w:r>
        <w:rPr>
          <w:lang w:val="fr-FR"/>
        </w:rPr>
        <w:t>La délivrance de</w:t>
      </w:r>
      <w:r w:rsidR="00A86955" w:rsidRPr="00382115">
        <w:rPr>
          <w:lang w:val="fr-FR"/>
        </w:rPr>
        <w:t xml:space="preserve"> 3</w:t>
      </w:r>
      <w:r w:rsidR="00A810AC">
        <w:rPr>
          <w:lang w:val="fr-FR"/>
        </w:rPr>
        <w:t> </w:t>
      </w:r>
      <w:r w:rsidR="00A86955" w:rsidRPr="00382115">
        <w:rPr>
          <w:lang w:val="fr-FR"/>
        </w:rPr>
        <w:t>600 pass</w:t>
      </w:r>
      <w:r>
        <w:rPr>
          <w:lang w:val="fr-FR"/>
        </w:rPr>
        <w:t>e</w:t>
      </w:r>
      <w:r w:rsidR="00A86955" w:rsidRPr="00382115">
        <w:rPr>
          <w:lang w:val="fr-FR"/>
        </w:rPr>
        <w:t xml:space="preserve">ports </w:t>
      </w:r>
      <w:r>
        <w:rPr>
          <w:lang w:val="fr-FR"/>
        </w:rPr>
        <w:t>à des</w:t>
      </w:r>
      <w:r w:rsidR="00A86955" w:rsidRPr="00382115">
        <w:rPr>
          <w:lang w:val="fr-FR"/>
        </w:rPr>
        <w:t xml:space="preserve"> </w:t>
      </w:r>
      <w:r w:rsidR="004A2896">
        <w:rPr>
          <w:lang w:val="fr-FR"/>
        </w:rPr>
        <w:t>Bolivie</w:t>
      </w:r>
      <w:r w:rsidR="00A86955" w:rsidRPr="00382115">
        <w:rPr>
          <w:lang w:val="fr-FR"/>
        </w:rPr>
        <w:t xml:space="preserve">ns </w:t>
      </w:r>
      <w:r>
        <w:rPr>
          <w:lang w:val="fr-FR"/>
        </w:rPr>
        <w:t xml:space="preserve">en </w:t>
      </w:r>
      <w:r w:rsidR="001A4DB0">
        <w:rPr>
          <w:lang w:val="fr-FR"/>
        </w:rPr>
        <w:t>E</w:t>
      </w:r>
      <w:r>
        <w:rPr>
          <w:lang w:val="fr-FR"/>
        </w:rPr>
        <w:t>spagne</w:t>
      </w:r>
      <w:r w:rsidR="00A86955" w:rsidRPr="00382115">
        <w:rPr>
          <w:lang w:val="fr-FR"/>
        </w:rPr>
        <w:t xml:space="preserve"> </w:t>
      </w:r>
      <w:r w:rsidR="00A810AC">
        <w:rPr>
          <w:lang w:val="fr-FR"/>
        </w:rPr>
        <w:t>avait été </w:t>
      </w:r>
      <w:r w:rsidR="001A4DB0">
        <w:rPr>
          <w:lang w:val="fr-FR"/>
        </w:rPr>
        <w:t>mentionnée simplement parce qu’il s’agissait d’un nombre élevé de passeports délivrés simultanément</w:t>
      </w:r>
      <w:r w:rsidR="00100AC6">
        <w:rPr>
          <w:lang w:val="fr-FR"/>
        </w:rPr>
        <w:t>;</w:t>
      </w:r>
      <w:r w:rsidR="001A4DB0">
        <w:rPr>
          <w:lang w:val="fr-FR"/>
        </w:rPr>
        <w:t xml:space="preserve"> des quantités plus modestes de passeports </w:t>
      </w:r>
      <w:r w:rsidR="00A810AC">
        <w:rPr>
          <w:lang w:val="fr-FR"/>
        </w:rPr>
        <w:t>ont également été délivrées. La </w:t>
      </w:r>
      <w:r w:rsidR="004A2896">
        <w:rPr>
          <w:lang w:val="fr-FR"/>
        </w:rPr>
        <w:t>Bolivie</w:t>
      </w:r>
      <w:r w:rsidR="00A86955" w:rsidRPr="00382115">
        <w:rPr>
          <w:lang w:val="fr-FR"/>
        </w:rPr>
        <w:t xml:space="preserve"> </w:t>
      </w:r>
      <w:r w:rsidR="001A4DB0">
        <w:rPr>
          <w:lang w:val="fr-FR"/>
        </w:rPr>
        <w:t>accueillera volontiers les idées ou les recommandations du</w:t>
      </w:r>
      <w:r w:rsidR="00A86955" w:rsidRPr="00382115">
        <w:rPr>
          <w:lang w:val="fr-FR"/>
        </w:rPr>
        <w:t xml:space="preserve"> </w:t>
      </w:r>
      <w:r w:rsidR="00FE5147">
        <w:rPr>
          <w:lang w:val="fr-FR"/>
        </w:rPr>
        <w:t>Comité</w:t>
      </w:r>
      <w:r w:rsidR="00A86955" w:rsidRPr="00382115">
        <w:rPr>
          <w:lang w:val="fr-FR"/>
        </w:rPr>
        <w:t xml:space="preserve"> </w:t>
      </w:r>
      <w:r w:rsidR="00A810AC">
        <w:rPr>
          <w:lang w:val="fr-FR"/>
        </w:rPr>
        <w:t>sur les mesures en </w:t>
      </w:r>
      <w:r w:rsidR="001A4DB0">
        <w:rPr>
          <w:lang w:val="fr-FR"/>
        </w:rPr>
        <w:t>vue d’aider les migrants à retourner dans leur pays d’origine</w:t>
      </w:r>
      <w:r w:rsidR="00A86955" w:rsidRPr="00382115">
        <w:rPr>
          <w:lang w:val="fr-FR"/>
        </w:rPr>
        <w:t xml:space="preserve">. </w:t>
      </w:r>
    </w:p>
    <w:p w:rsidR="00A86955" w:rsidRPr="00382115" w:rsidRDefault="001A4DB0" w:rsidP="00E578F5">
      <w:pPr>
        <w:pStyle w:val="ParaNo"/>
        <w:tabs>
          <w:tab w:val="clear" w:pos="737"/>
          <w:tab w:val="left" w:pos="567"/>
        </w:tabs>
        <w:rPr>
          <w:lang w:val="fr-FR"/>
        </w:rPr>
      </w:pPr>
      <w:r>
        <w:rPr>
          <w:lang w:val="fr-FR"/>
        </w:rPr>
        <w:t xml:space="preserve">La question des travailleurs temporaires sans sécurité sociale </w:t>
      </w:r>
      <w:r w:rsidR="00A0267D">
        <w:rPr>
          <w:lang w:val="fr-FR"/>
        </w:rPr>
        <w:t>affecte toute la population, et </w:t>
      </w:r>
      <w:r>
        <w:rPr>
          <w:lang w:val="fr-FR"/>
        </w:rPr>
        <w:t xml:space="preserve">non les seuls </w:t>
      </w:r>
      <w:r w:rsidR="00A86955" w:rsidRPr="00382115">
        <w:rPr>
          <w:lang w:val="fr-FR"/>
        </w:rPr>
        <w:t xml:space="preserve">migrants. </w:t>
      </w:r>
      <w:r w:rsidR="006D633D">
        <w:rPr>
          <w:lang w:val="fr-FR"/>
        </w:rPr>
        <w:t>Le problème est apparu sous le précédent Gouvernement, et le Gouvernement actuel a promulgué une loi qui oblige tous les employeurs à offrir une protection sociale à l’ensemble de leur personnel</w:t>
      </w:r>
      <w:r w:rsidR="00A86955" w:rsidRPr="00382115">
        <w:rPr>
          <w:lang w:val="fr-FR"/>
        </w:rPr>
        <w:t xml:space="preserve">. </w:t>
      </w:r>
      <w:r w:rsidR="006D633D">
        <w:rPr>
          <w:lang w:val="fr-FR"/>
        </w:rPr>
        <w:t>Cette loi n’est pas toujours appliquée</w:t>
      </w:r>
      <w:r w:rsidR="00A86955" w:rsidRPr="00382115">
        <w:rPr>
          <w:lang w:val="fr-FR"/>
        </w:rPr>
        <w:t xml:space="preserve">, </w:t>
      </w:r>
      <w:r w:rsidR="00644C3F">
        <w:rPr>
          <w:lang w:val="fr-FR"/>
        </w:rPr>
        <w:t>mais on s’efforce de la faire respecter</w:t>
      </w:r>
      <w:r w:rsidR="00A86955" w:rsidRPr="00382115">
        <w:rPr>
          <w:lang w:val="fr-FR"/>
        </w:rPr>
        <w:t>.</w:t>
      </w:r>
    </w:p>
    <w:p w:rsidR="00A86955" w:rsidRPr="00382115" w:rsidRDefault="00644C3F" w:rsidP="00E578F5">
      <w:pPr>
        <w:pStyle w:val="ParaNo"/>
        <w:tabs>
          <w:tab w:val="clear" w:pos="737"/>
          <w:tab w:val="left" w:pos="567"/>
        </w:tabs>
        <w:rPr>
          <w:lang w:val="fr-FR"/>
        </w:rPr>
      </w:pPr>
      <w:r>
        <w:rPr>
          <w:lang w:val="fr-FR"/>
        </w:rPr>
        <w:t>La législation bolivienne ne comporte aucune disposition qui interdirait aux étrangers de créer des syndicats. En outre, les ressortissants étrangers ont</w:t>
      </w:r>
      <w:r w:rsidR="00A0267D">
        <w:rPr>
          <w:lang w:val="fr-FR"/>
        </w:rPr>
        <w:t xml:space="preserve"> accès à tous les secteurs de l’</w:t>
      </w:r>
      <w:r>
        <w:rPr>
          <w:lang w:val="fr-FR"/>
        </w:rPr>
        <w:t>emploi, y compris à la fonction publique</w:t>
      </w:r>
      <w:r w:rsidR="00100AC6">
        <w:rPr>
          <w:lang w:val="fr-FR"/>
        </w:rPr>
        <w:t>;</w:t>
      </w:r>
      <w:r>
        <w:rPr>
          <w:lang w:val="fr-FR"/>
        </w:rPr>
        <w:t xml:space="preserve"> par exemple, l’un des conseillers récents du Président était un Péruvien</w:t>
      </w:r>
      <w:r w:rsidR="00A86955" w:rsidRPr="00382115">
        <w:rPr>
          <w:lang w:val="fr-FR"/>
        </w:rPr>
        <w:t>.</w:t>
      </w:r>
    </w:p>
    <w:p w:rsidR="00A86955" w:rsidRPr="00382115" w:rsidRDefault="00644C3F" w:rsidP="00E578F5">
      <w:pPr>
        <w:pStyle w:val="ParaNo"/>
        <w:tabs>
          <w:tab w:val="clear" w:pos="737"/>
          <w:tab w:val="left" w:pos="567"/>
        </w:tabs>
        <w:rPr>
          <w:lang w:val="fr-FR"/>
        </w:rPr>
      </w:pPr>
      <w:r>
        <w:rPr>
          <w:lang w:val="fr-FR"/>
        </w:rPr>
        <w:t xml:space="preserve">Le Gouvernement n’a pas encore </w:t>
      </w:r>
      <w:r w:rsidR="00EE0292">
        <w:rPr>
          <w:lang w:val="fr-FR"/>
        </w:rPr>
        <w:t>légiféré</w:t>
      </w:r>
      <w:r>
        <w:rPr>
          <w:lang w:val="fr-FR"/>
        </w:rPr>
        <w:t xml:space="preserve"> sur la question du regroupement familial, mais il accueillera avec plaisir les recommandations du</w:t>
      </w:r>
      <w:r w:rsidR="00A86955" w:rsidRPr="00382115">
        <w:rPr>
          <w:lang w:val="fr-FR"/>
        </w:rPr>
        <w:t xml:space="preserve"> </w:t>
      </w:r>
      <w:r w:rsidR="00FE5147">
        <w:rPr>
          <w:lang w:val="fr-FR"/>
        </w:rPr>
        <w:t>Comité</w:t>
      </w:r>
      <w:r>
        <w:rPr>
          <w:lang w:val="fr-FR"/>
        </w:rPr>
        <w:t xml:space="preserve"> à ce sujet</w:t>
      </w:r>
      <w:r w:rsidR="00A86955" w:rsidRPr="00382115">
        <w:rPr>
          <w:lang w:val="fr-FR"/>
        </w:rPr>
        <w:t xml:space="preserve">. </w:t>
      </w:r>
      <w:r w:rsidR="000A5CAD">
        <w:rPr>
          <w:lang w:val="fr-FR"/>
        </w:rPr>
        <w:t>Les formalités légales pour les conjoints étrangers de citoyens boliviens prennent deux à trois semaines</w:t>
      </w:r>
      <w:r w:rsidR="00100AC6">
        <w:rPr>
          <w:lang w:val="fr-FR"/>
        </w:rPr>
        <w:t>;</w:t>
      </w:r>
      <w:r w:rsidR="000A5CAD">
        <w:rPr>
          <w:lang w:val="fr-FR"/>
        </w:rPr>
        <w:t xml:space="preserve"> ensuite</w:t>
      </w:r>
      <w:r w:rsidR="002B0C07">
        <w:rPr>
          <w:lang w:val="fr-FR"/>
        </w:rPr>
        <w:t>,</w:t>
      </w:r>
      <w:r w:rsidR="000A5CAD">
        <w:rPr>
          <w:lang w:val="fr-FR"/>
        </w:rPr>
        <w:t xml:space="preserve"> ce conjoint a accès à tous les secteurs de l’emploi, y compris la fonction publique</w:t>
      </w:r>
      <w:r w:rsidR="00A86955" w:rsidRPr="00382115">
        <w:rPr>
          <w:lang w:val="fr-FR"/>
        </w:rPr>
        <w:t>.</w:t>
      </w:r>
    </w:p>
    <w:p w:rsidR="00A86955" w:rsidRDefault="00764D8E" w:rsidP="00E578F5">
      <w:pPr>
        <w:pStyle w:val="ParaNo"/>
        <w:tabs>
          <w:tab w:val="clear" w:pos="737"/>
          <w:tab w:val="left" w:pos="567"/>
        </w:tabs>
        <w:rPr>
          <w:lang w:val="fr-FR"/>
        </w:rPr>
      </w:pPr>
      <w:r>
        <w:rPr>
          <w:lang w:val="fr-FR"/>
        </w:rPr>
        <w:t>La Conférence sud-américaine sur la migration est un</w:t>
      </w:r>
      <w:r w:rsidR="00E02DD1">
        <w:rPr>
          <w:lang w:val="fr-FR"/>
        </w:rPr>
        <w:t xml:space="preserve"> </w:t>
      </w:r>
      <w:r>
        <w:rPr>
          <w:lang w:val="fr-FR"/>
        </w:rPr>
        <w:t>exemple de consultation régionale sur les questions de migration</w:t>
      </w:r>
      <w:r w:rsidR="00A86955" w:rsidRPr="00382115">
        <w:rPr>
          <w:lang w:val="fr-FR"/>
        </w:rPr>
        <w:t xml:space="preserve">. </w:t>
      </w:r>
      <w:r>
        <w:rPr>
          <w:lang w:val="fr-FR"/>
        </w:rPr>
        <w:t xml:space="preserve">Alors qu’elle était axée précédemment sur les questions de sécurité, </w:t>
      </w:r>
      <w:r w:rsidR="00EE0292">
        <w:rPr>
          <w:lang w:val="fr-FR"/>
        </w:rPr>
        <w:t>elle accorde</w:t>
      </w:r>
      <w:r>
        <w:rPr>
          <w:lang w:val="fr-FR"/>
        </w:rPr>
        <w:t xml:space="preserve"> </w:t>
      </w:r>
      <w:r w:rsidR="00EE0292">
        <w:rPr>
          <w:lang w:val="fr-FR"/>
        </w:rPr>
        <w:t xml:space="preserve">maintenant une importance croissante aux </w:t>
      </w:r>
      <w:r>
        <w:rPr>
          <w:lang w:val="fr-FR"/>
        </w:rPr>
        <w:t>droits de l’homme</w:t>
      </w:r>
      <w:r w:rsidR="00A86955" w:rsidRPr="00382115">
        <w:rPr>
          <w:lang w:val="fr-FR"/>
        </w:rPr>
        <w:t xml:space="preserve">. </w:t>
      </w:r>
      <w:r>
        <w:rPr>
          <w:lang w:val="fr-FR"/>
        </w:rPr>
        <w:t xml:space="preserve">Concernant les relations bilatérales en matière de </w:t>
      </w:r>
      <w:r w:rsidR="00E02DD1">
        <w:rPr>
          <w:lang w:val="fr-FR"/>
        </w:rPr>
        <w:t>politique migratoire</w:t>
      </w:r>
      <w:r>
        <w:rPr>
          <w:lang w:val="fr-FR"/>
        </w:rPr>
        <w:t>, plusieurs exemples d’accords bilatéraux ont déjà été donnés dans les réponses à la liste de questions</w:t>
      </w:r>
      <w:r w:rsidR="00100AC6">
        <w:rPr>
          <w:lang w:val="fr-FR"/>
        </w:rPr>
        <w:t>;</w:t>
      </w:r>
      <w:r>
        <w:rPr>
          <w:lang w:val="fr-FR"/>
        </w:rPr>
        <w:t xml:space="preserve"> elle fournira prochainement </w:t>
      </w:r>
      <w:r w:rsidR="00302BA9">
        <w:rPr>
          <w:lang w:val="fr-FR"/>
        </w:rPr>
        <w:t xml:space="preserve">d’autres informations sur </w:t>
      </w:r>
      <w:r w:rsidR="00E8536D">
        <w:rPr>
          <w:lang w:val="fr-FR"/>
        </w:rPr>
        <w:t>l</w:t>
      </w:r>
      <w:r w:rsidR="00302BA9">
        <w:rPr>
          <w:lang w:val="fr-FR"/>
        </w:rPr>
        <w:t>es accords plus récents</w:t>
      </w:r>
      <w:r w:rsidR="003F6C20" w:rsidRPr="00382115">
        <w:rPr>
          <w:lang w:val="fr-FR"/>
        </w:rPr>
        <w:t>.</w:t>
      </w:r>
      <w:r w:rsidR="00A86955" w:rsidRPr="00382115">
        <w:rPr>
          <w:lang w:val="fr-FR"/>
        </w:rPr>
        <w:t xml:space="preserve"> </w:t>
      </w:r>
      <w:r w:rsidR="00302BA9">
        <w:rPr>
          <w:lang w:val="fr-FR"/>
        </w:rPr>
        <w:t>Au niveau régional, c’est dans le cadre du marché commun sud-américain</w:t>
      </w:r>
      <w:r w:rsidR="00A86955" w:rsidRPr="00382115">
        <w:rPr>
          <w:lang w:val="fr-FR"/>
        </w:rPr>
        <w:t xml:space="preserve"> (MERCOSUR)</w:t>
      </w:r>
      <w:r w:rsidR="00302BA9">
        <w:rPr>
          <w:lang w:val="fr-FR"/>
        </w:rPr>
        <w:t xml:space="preserve"> que les progrès ont été les plus importants</w:t>
      </w:r>
      <w:r w:rsidR="00A86955" w:rsidRPr="00382115">
        <w:rPr>
          <w:lang w:val="fr-FR"/>
        </w:rPr>
        <w:t xml:space="preserve">, </w:t>
      </w:r>
      <w:r w:rsidR="00302BA9">
        <w:rPr>
          <w:lang w:val="fr-FR"/>
        </w:rPr>
        <w:t>comme le montre le programme</w:t>
      </w:r>
      <w:r w:rsidR="00A86955" w:rsidRPr="00382115">
        <w:rPr>
          <w:lang w:val="fr-FR"/>
        </w:rPr>
        <w:t xml:space="preserve"> </w:t>
      </w:r>
      <w:r w:rsidR="00A86955" w:rsidRPr="00382115">
        <w:rPr>
          <w:i/>
          <w:lang w:val="fr-FR"/>
        </w:rPr>
        <w:t>Patria Grande</w:t>
      </w:r>
      <w:r w:rsidR="00A86955" w:rsidRPr="00382115">
        <w:rPr>
          <w:lang w:val="fr-FR"/>
        </w:rPr>
        <w:t xml:space="preserve">. </w:t>
      </w:r>
      <w:r w:rsidR="00302BA9">
        <w:rPr>
          <w:lang w:val="fr-FR"/>
        </w:rPr>
        <w:t>Les travailleurs des pays du</w:t>
      </w:r>
      <w:r w:rsidR="00A86955" w:rsidRPr="00382115">
        <w:rPr>
          <w:lang w:val="fr-FR"/>
        </w:rPr>
        <w:t xml:space="preserve"> MERCOSUR </w:t>
      </w:r>
      <w:r w:rsidR="00302BA9">
        <w:rPr>
          <w:lang w:val="fr-FR"/>
        </w:rPr>
        <w:t xml:space="preserve">bénéficient d’une entière </w:t>
      </w:r>
      <w:r w:rsidR="008B1653">
        <w:rPr>
          <w:lang w:val="fr-FR"/>
        </w:rPr>
        <w:t>liberté de circulation</w:t>
      </w:r>
      <w:r w:rsidR="00302BA9">
        <w:rPr>
          <w:lang w:val="fr-FR"/>
        </w:rPr>
        <w:t xml:space="preserve"> dans la région</w:t>
      </w:r>
      <w:r w:rsidR="00A86955" w:rsidRPr="00382115">
        <w:rPr>
          <w:lang w:val="fr-FR"/>
        </w:rPr>
        <w:t>.</w:t>
      </w:r>
    </w:p>
    <w:p w:rsidR="00A86955" w:rsidRPr="00382115" w:rsidRDefault="00302BA9" w:rsidP="00E578F5">
      <w:pPr>
        <w:pStyle w:val="ParaNo"/>
        <w:tabs>
          <w:tab w:val="clear" w:pos="737"/>
          <w:tab w:val="left" w:pos="567"/>
        </w:tabs>
        <w:rPr>
          <w:lang w:val="fr-FR"/>
        </w:rPr>
      </w:pPr>
      <w:r>
        <w:rPr>
          <w:lang w:val="fr-FR"/>
        </w:rPr>
        <w:t>Au sujet du rapatriement des défunts</w:t>
      </w:r>
      <w:r w:rsidR="00A86955" w:rsidRPr="00382115">
        <w:rPr>
          <w:lang w:val="fr-FR"/>
        </w:rPr>
        <w:t xml:space="preserve">, </w:t>
      </w:r>
      <w:r>
        <w:rPr>
          <w:lang w:val="fr-FR"/>
        </w:rPr>
        <w:t>elle indique que lorsque des ressortissants boliviens décèdent à l’étranger</w:t>
      </w:r>
      <w:r w:rsidR="00A86955" w:rsidRPr="00382115">
        <w:rPr>
          <w:lang w:val="fr-FR"/>
        </w:rPr>
        <w:t xml:space="preserve">, </w:t>
      </w:r>
      <w:r>
        <w:rPr>
          <w:lang w:val="fr-FR"/>
        </w:rPr>
        <w:t>le minist</w:t>
      </w:r>
      <w:r w:rsidR="00E04E3B">
        <w:rPr>
          <w:lang w:val="fr-FR"/>
        </w:rPr>
        <w:t>è</w:t>
      </w:r>
      <w:r>
        <w:rPr>
          <w:lang w:val="fr-FR"/>
        </w:rPr>
        <w:t>re bolivien des affaires étrangères facilite les démarches, mais n’a pas les moyens de contribuer aux frais de rapatriement du corps</w:t>
      </w:r>
      <w:r w:rsidR="00A86955" w:rsidRPr="00382115">
        <w:rPr>
          <w:lang w:val="fr-FR"/>
        </w:rPr>
        <w:t xml:space="preserve">. </w:t>
      </w:r>
      <w:r>
        <w:rPr>
          <w:lang w:val="fr-FR"/>
        </w:rPr>
        <w:t xml:space="preserve">Ces frais sont normalement pris en charge par les compagnies aériennes nationales </w:t>
      </w:r>
      <w:r w:rsidR="00052D56">
        <w:rPr>
          <w:lang w:val="fr-FR"/>
        </w:rPr>
        <w:t>dans un esprit</w:t>
      </w:r>
      <w:r>
        <w:rPr>
          <w:lang w:val="fr-FR"/>
        </w:rPr>
        <w:t xml:space="preserve"> de solidarité</w:t>
      </w:r>
      <w:r w:rsidR="00A86955" w:rsidRPr="00382115">
        <w:rPr>
          <w:lang w:val="fr-FR"/>
        </w:rPr>
        <w:t>.</w:t>
      </w:r>
    </w:p>
    <w:p w:rsidR="0067172A" w:rsidRPr="00382115" w:rsidRDefault="004A2896" w:rsidP="00E578F5">
      <w:pPr>
        <w:pStyle w:val="ParaNo"/>
        <w:tabs>
          <w:tab w:val="clear" w:pos="737"/>
          <w:tab w:val="left" w:pos="567"/>
        </w:tabs>
        <w:rPr>
          <w:lang w:val="fr-FR"/>
        </w:rPr>
      </w:pPr>
      <w:r>
        <w:rPr>
          <w:u w:val="single"/>
          <w:lang w:val="fr-FR"/>
        </w:rPr>
        <w:t>M</w:t>
      </w:r>
      <w:r w:rsidRPr="00A0267D">
        <w:rPr>
          <w:u w:val="single"/>
          <w:vertAlign w:val="superscript"/>
          <w:lang w:val="fr-FR"/>
        </w:rPr>
        <w:t>me</w:t>
      </w:r>
      <w:r w:rsidR="00A86955" w:rsidRPr="00382115">
        <w:rPr>
          <w:u w:val="single"/>
          <w:lang w:val="fr-FR"/>
        </w:rPr>
        <w:t xml:space="preserve"> NAVARRO</w:t>
      </w:r>
      <w:r w:rsidR="00A86955" w:rsidRPr="00382115">
        <w:rPr>
          <w:lang w:val="fr-FR"/>
        </w:rPr>
        <w:t xml:space="preserve"> (</w:t>
      </w:r>
      <w:r>
        <w:rPr>
          <w:lang w:val="fr-FR"/>
        </w:rPr>
        <w:t>Bolivie</w:t>
      </w:r>
      <w:r w:rsidR="00A86955" w:rsidRPr="00382115">
        <w:rPr>
          <w:lang w:val="fr-FR"/>
        </w:rPr>
        <w:t xml:space="preserve">) </w:t>
      </w:r>
      <w:r w:rsidR="00302BA9">
        <w:rPr>
          <w:lang w:val="fr-FR"/>
        </w:rPr>
        <w:t>indique</w:t>
      </w:r>
      <w:r w:rsidR="00A86955" w:rsidRPr="00382115">
        <w:rPr>
          <w:lang w:val="fr-FR"/>
        </w:rPr>
        <w:t xml:space="preserve">, </w:t>
      </w:r>
      <w:r w:rsidR="00302BA9">
        <w:rPr>
          <w:lang w:val="fr-FR"/>
        </w:rPr>
        <w:t>comme réponse préliminaire à la question des possibles obstacles à la régularisation des ressortissants boliviens en Espagne</w:t>
      </w:r>
      <w:r w:rsidR="00A86955" w:rsidRPr="00382115">
        <w:rPr>
          <w:lang w:val="fr-FR"/>
        </w:rPr>
        <w:t xml:space="preserve">, </w:t>
      </w:r>
      <w:r w:rsidR="004908BB">
        <w:rPr>
          <w:lang w:val="fr-FR"/>
        </w:rPr>
        <w:t xml:space="preserve">que ce pays a connu un afflux massif de </w:t>
      </w:r>
      <w:r>
        <w:rPr>
          <w:lang w:val="fr-FR"/>
        </w:rPr>
        <w:t>Bolivie</w:t>
      </w:r>
      <w:r w:rsidR="00A86955" w:rsidRPr="00382115">
        <w:rPr>
          <w:lang w:val="fr-FR"/>
        </w:rPr>
        <w:t xml:space="preserve">ns </w:t>
      </w:r>
      <w:r w:rsidR="004908BB">
        <w:rPr>
          <w:lang w:val="fr-FR"/>
        </w:rPr>
        <w:t xml:space="preserve">dans une période qui n’était pas couverte par les mesures prises récemment par le Gouvernement espagnol. De ce fait, un certain nombre de </w:t>
      </w:r>
      <w:r>
        <w:rPr>
          <w:lang w:val="fr-FR"/>
        </w:rPr>
        <w:t>Bolivie</w:t>
      </w:r>
      <w:r w:rsidR="00A86955" w:rsidRPr="00382115">
        <w:rPr>
          <w:lang w:val="fr-FR"/>
        </w:rPr>
        <w:t xml:space="preserve">ns </w:t>
      </w:r>
      <w:r w:rsidR="00A0267D">
        <w:rPr>
          <w:lang w:val="fr-FR"/>
        </w:rPr>
        <w:t>ne </w:t>
      </w:r>
      <w:r w:rsidR="004908BB">
        <w:rPr>
          <w:lang w:val="fr-FR"/>
        </w:rPr>
        <w:t xml:space="preserve">résidaient pas dans le pays depuis </w:t>
      </w:r>
      <w:r w:rsidR="00E04E3B">
        <w:rPr>
          <w:lang w:val="fr-FR"/>
        </w:rPr>
        <w:t>assez longtemps</w:t>
      </w:r>
      <w:r w:rsidR="004908BB">
        <w:rPr>
          <w:lang w:val="fr-FR"/>
        </w:rPr>
        <w:t xml:space="preserve"> pour </w:t>
      </w:r>
      <w:r w:rsidR="002B0C07">
        <w:rPr>
          <w:lang w:val="fr-FR"/>
        </w:rPr>
        <w:t>qu’ils puissent</w:t>
      </w:r>
      <w:r w:rsidR="00A0267D">
        <w:rPr>
          <w:lang w:val="fr-FR"/>
        </w:rPr>
        <w:t xml:space="preserve"> bénéficier de ces </w:t>
      </w:r>
      <w:r w:rsidR="004908BB">
        <w:rPr>
          <w:lang w:val="fr-FR"/>
        </w:rPr>
        <w:t>mesures</w:t>
      </w:r>
      <w:r w:rsidR="00AF7196" w:rsidRPr="00382115">
        <w:rPr>
          <w:lang w:val="fr-FR"/>
        </w:rPr>
        <w:t>.</w:t>
      </w:r>
    </w:p>
    <w:p w:rsidR="00A86955" w:rsidRPr="00382115" w:rsidRDefault="00D40D4B" w:rsidP="00E578F5">
      <w:pPr>
        <w:pStyle w:val="ParaNo"/>
        <w:tabs>
          <w:tab w:val="clear" w:pos="737"/>
          <w:tab w:val="left" w:pos="567"/>
        </w:tabs>
        <w:rPr>
          <w:lang w:val="fr-FR"/>
        </w:rPr>
      </w:pPr>
      <w:r>
        <w:rPr>
          <w:u w:val="single"/>
          <w:lang w:val="fr-FR"/>
        </w:rPr>
        <w:t>M.</w:t>
      </w:r>
      <w:r w:rsidR="00A86955" w:rsidRPr="00382115">
        <w:rPr>
          <w:u w:val="single"/>
          <w:lang w:val="fr-FR"/>
        </w:rPr>
        <w:t xml:space="preserve"> ALBA</w:t>
      </w:r>
      <w:r w:rsidR="00A86955" w:rsidRPr="00382115">
        <w:rPr>
          <w:lang w:val="fr-FR"/>
        </w:rPr>
        <w:t xml:space="preserve"> (</w:t>
      </w:r>
      <w:r w:rsidR="00D622B6">
        <w:rPr>
          <w:lang w:val="fr-FR"/>
        </w:rPr>
        <w:t>R</w:t>
      </w:r>
      <w:r w:rsidR="00A86955" w:rsidRPr="00382115">
        <w:rPr>
          <w:lang w:val="fr-FR"/>
        </w:rPr>
        <w:t xml:space="preserve">apporteur) </w:t>
      </w:r>
      <w:r w:rsidR="004908BB">
        <w:rPr>
          <w:lang w:val="fr-FR"/>
        </w:rPr>
        <w:t>indique que la délégation bolivienne</w:t>
      </w:r>
      <w:r w:rsidR="00A86955" w:rsidRPr="00382115">
        <w:rPr>
          <w:lang w:val="fr-FR"/>
        </w:rPr>
        <w:t xml:space="preserve">, </w:t>
      </w:r>
      <w:r w:rsidR="004908BB">
        <w:rPr>
          <w:lang w:val="fr-FR"/>
        </w:rPr>
        <w:t>dans ses réponses écrites</w:t>
      </w:r>
      <w:r w:rsidR="00A86955" w:rsidRPr="00382115">
        <w:rPr>
          <w:lang w:val="fr-FR"/>
        </w:rPr>
        <w:t xml:space="preserve">, </w:t>
      </w:r>
      <w:r w:rsidR="004908BB">
        <w:rPr>
          <w:lang w:val="fr-FR"/>
        </w:rPr>
        <w:t xml:space="preserve">s’est référée à plusieurs reprises au programme </w:t>
      </w:r>
      <w:r w:rsidR="00A86955" w:rsidRPr="00382115">
        <w:rPr>
          <w:i/>
          <w:lang w:val="fr-FR"/>
        </w:rPr>
        <w:t>Patria Grande</w:t>
      </w:r>
      <w:r w:rsidR="00A86955" w:rsidRPr="00382115">
        <w:rPr>
          <w:lang w:val="fr-FR"/>
        </w:rPr>
        <w:t xml:space="preserve">. </w:t>
      </w:r>
      <w:r w:rsidR="004908BB">
        <w:rPr>
          <w:lang w:val="fr-FR"/>
        </w:rPr>
        <w:t>Or</w:t>
      </w:r>
      <w:r w:rsidR="00A0267D">
        <w:rPr>
          <w:lang w:val="fr-FR"/>
        </w:rPr>
        <w:t>,</w:t>
      </w:r>
      <w:r w:rsidR="004908BB">
        <w:rPr>
          <w:lang w:val="fr-FR"/>
        </w:rPr>
        <w:t xml:space="preserve"> il s’agit d’un programme argentin qui n’a pas été négocié </w:t>
      </w:r>
      <w:r w:rsidR="00E04E3B">
        <w:rPr>
          <w:lang w:val="fr-FR"/>
        </w:rPr>
        <w:t>par l’intermédiaire</w:t>
      </w:r>
      <w:r w:rsidR="004908BB">
        <w:rPr>
          <w:lang w:val="fr-FR"/>
        </w:rPr>
        <w:t xml:space="preserve"> </w:t>
      </w:r>
      <w:r w:rsidR="00D622B6">
        <w:rPr>
          <w:lang w:val="fr-FR"/>
        </w:rPr>
        <w:t xml:space="preserve">du </w:t>
      </w:r>
      <w:r w:rsidR="00A86955" w:rsidRPr="00382115">
        <w:rPr>
          <w:lang w:val="fr-FR"/>
        </w:rPr>
        <w:t xml:space="preserve">MERCOSUR, </w:t>
      </w:r>
      <w:r w:rsidR="004908BB">
        <w:rPr>
          <w:lang w:val="fr-FR"/>
        </w:rPr>
        <w:t>dont la Bolivie est membre associé</w:t>
      </w:r>
      <w:r w:rsidR="00A86955" w:rsidRPr="00382115">
        <w:rPr>
          <w:lang w:val="fr-FR"/>
        </w:rPr>
        <w:t xml:space="preserve">. </w:t>
      </w:r>
      <w:r w:rsidR="004908BB">
        <w:rPr>
          <w:lang w:val="fr-FR"/>
        </w:rPr>
        <w:t>Il aimerait savoir si</w:t>
      </w:r>
      <w:r w:rsidR="007F739D" w:rsidRPr="00382115">
        <w:rPr>
          <w:lang w:val="fr-FR"/>
        </w:rPr>
        <w:t xml:space="preserve">, </w:t>
      </w:r>
      <w:r w:rsidR="004908BB">
        <w:rPr>
          <w:lang w:val="fr-FR"/>
        </w:rPr>
        <w:t>dans le</w:t>
      </w:r>
      <w:r w:rsidR="00E04E3B">
        <w:rPr>
          <w:lang w:val="fr-FR"/>
        </w:rPr>
        <w:t>s</w:t>
      </w:r>
      <w:r w:rsidR="004908BB">
        <w:rPr>
          <w:lang w:val="fr-FR"/>
        </w:rPr>
        <w:t xml:space="preserve"> </w:t>
      </w:r>
      <w:r w:rsidR="00E04E3B">
        <w:rPr>
          <w:lang w:val="fr-FR"/>
        </w:rPr>
        <w:t>projets de</w:t>
      </w:r>
      <w:r w:rsidR="005F35C3">
        <w:rPr>
          <w:lang w:val="fr-FR"/>
        </w:rPr>
        <w:t xml:space="preserve"> </w:t>
      </w:r>
      <w:r w:rsidR="004908BB">
        <w:rPr>
          <w:lang w:val="fr-FR"/>
        </w:rPr>
        <w:t>nouvelle Constitution et</w:t>
      </w:r>
      <w:r w:rsidR="00E02DD1">
        <w:rPr>
          <w:lang w:val="fr-FR"/>
        </w:rPr>
        <w:t xml:space="preserve"> de nouvelle politique migratoire</w:t>
      </w:r>
      <w:r w:rsidR="00A86955" w:rsidRPr="00382115">
        <w:rPr>
          <w:lang w:val="fr-FR"/>
        </w:rPr>
        <w:t xml:space="preserve"> </w:t>
      </w:r>
      <w:r w:rsidR="00E02DD1">
        <w:rPr>
          <w:lang w:val="fr-FR"/>
        </w:rPr>
        <w:t xml:space="preserve">de la </w:t>
      </w:r>
      <w:r w:rsidR="004A2896">
        <w:rPr>
          <w:lang w:val="fr-FR"/>
        </w:rPr>
        <w:t>Bolivie</w:t>
      </w:r>
      <w:r w:rsidR="00E02DD1">
        <w:rPr>
          <w:lang w:val="fr-FR"/>
        </w:rPr>
        <w:t xml:space="preserve">, on envisage de promouvoir, </w:t>
      </w:r>
      <w:r w:rsidR="00E04E3B">
        <w:rPr>
          <w:lang w:val="fr-FR"/>
        </w:rPr>
        <w:t>dans le cadre</w:t>
      </w:r>
      <w:r w:rsidR="00E02DD1">
        <w:rPr>
          <w:lang w:val="fr-FR"/>
        </w:rPr>
        <w:t xml:space="preserve"> du </w:t>
      </w:r>
      <w:r w:rsidR="00A86955" w:rsidRPr="00382115">
        <w:rPr>
          <w:lang w:val="fr-FR"/>
        </w:rPr>
        <w:t xml:space="preserve">MERCOSUR </w:t>
      </w:r>
      <w:r w:rsidR="00E02DD1">
        <w:rPr>
          <w:lang w:val="fr-FR"/>
        </w:rPr>
        <w:t xml:space="preserve">ou dans un </w:t>
      </w:r>
      <w:r w:rsidR="00E04E3B">
        <w:rPr>
          <w:lang w:val="fr-FR"/>
        </w:rPr>
        <w:t>contexte</w:t>
      </w:r>
      <w:r w:rsidR="00E02DD1">
        <w:rPr>
          <w:lang w:val="fr-FR"/>
        </w:rPr>
        <w:t xml:space="preserve"> plus général, une politique similaire pour la </w:t>
      </w:r>
      <w:r w:rsidR="008B1653">
        <w:rPr>
          <w:lang w:val="fr-FR"/>
        </w:rPr>
        <w:t>liberté de circulation</w:t>
      </w:r>
      <w:r w:rsidR="00E02DD1">
        <w:rPr>
          <w:lang w:val="fr-FR"/>
        </w:rPr>
        <w:t xml:space="preserve"> des travailleurs migrants</w:t>
      </w:r>
      <w:r w:rsidR="007F739D" w:rsidRPr="00382115">
        <w:rPr>
          <w:lang w:val="fr-FR"/>
        </w:rPr>
        <w:t>.</w:t>
      </w:r>
    </w:p>
    <w:p w:rsidR="00A86955" w:rsidRPr="00382115" w:rsidRDefault="00D40D4B" w:rsidP="00E578F5">
      <w:pPr>
        <w:pStyle w:val="ParaNo"/>
        <w:tabs>
          <w:tab w:val="clear" w:pos="737"/>
          <w:tab w:val="left" w:pos="567"/>
        </w:tabs>
        <w:rPr>
          <w:lang w:val="fr-FR"/>
        </w:rPr>
      </w:pPr>
      <w:r>
        <w:rPr>
          <w:u w:val="single"/>
          <w:lang w:val="fr-FR"/>
        </w:rPr>
        <w:t>M.</w:t>
      </w:r>
      <w:r w:rsidR="00A86955" w:rsidRPr="00382115">
        <w:rPr>
          <w:u w:val="single"/>
          <w:lang w:val="fr-FR"/>
        </w:rPr>
        <w:t xml:space="preserve"> EL-BORAI</w:t>
      </w:r>
      <w:r w:rsidR="00A86955" w:rsidRPr="00382115">
        <w:rPr>
          <w:lang w:val="fr-FR"/>
        </w:rPr>
        <w:t xml:space="preserve"> </w:t>
      </w:r>
      <w:r w:rsidR="006A0736">
        <w:rPr>
          <w:lang w:val="fr-FR"/>
        </w:rPr>
        <w:t>dit qu’il n’a pas reçu de réponse à sa question sur les trois catégories d’</w:t>
      </w:r>
      <w:r w:rsidR="00A86955" w:rsidRPr="00382115">
        <w:rPr>
          <w:lang w:val="fr-FR"/>
        </w:rPr>
        <w:t>immigration.</w:t>
      </w:r>
    </w:p>
    <w:p w:rsidR="00A86955" w:rsidRPr="00382115" w:rsidRDefault="00D40D4B" w:rsidP="00E578F5">
      <w:pPr>
        <w:pStyle w:val="ParaNo"/>
        <w:tabs>
          <w:tab w:val="clear" w:pos="737"/>
          <w:tab w:val="left" w:pos="567"/>
        </w:tabs>
        <w:rPr>
          <w:lang w:val="fr-FR"/>
        </w:rPr>
      </w:pPr>
      <w:r>
        <w:rPr>
          <w:u w:val="single"/>
          <w:lang w:val="fr-FR"/>
        </w:rPr>
        <w:t>M.</w:t>
      </w:r>
      <w:r w:rsidR="00A86955" w:rsidRPr="00382115">
        <w:rPr>
          <w:u w:val="single"/>
          <w:lang w:val="fr-FR"/>
        </w:rPr>
        <w:t xml:space="preserve"> BRILLANTES</w:t>
      </w:r>
      <w:r w:rsidR="00A86955" w:rsidRPr="00382115">
        <w:rPr>
          <w:lang w:val="fr-FR"/>
        </w:rPr>
        <w:t xml:space="preserve"> (</w:t>
      </w:r>
      <w:r w:rsidR="000651F3" w:rsidRPr="00382115">
        <w:rPr>
          <w:lang w:val="fr-FR"/>
        </w:rPr>
        <w:t>V</w:t>
      </w:r>
      <w:r w:rsidR="00A86955" w:rsidRPr="00382115">
        <w:rPr>
          <w:lang w:val="fr-FR"/>
        </w:rPr>
        <w:t>ice</w:t>
      </w:r>
      <w:r w:rsidR="000651F3" w:rsidRPr="00382115">
        <w:rPr>
          <w:lang w:val="fr-FR"/>
        </w:rPr>
        <w:t>-</w:t>
      </w:r>
      <w:r w:rsidR="006A0736">
        <w:rPr>
          <w:lang w:val="fr-FR"/>
        </w:rPr>
        <w:t>président</w:t>
      </w:r>
      <w:r w:rsidR="00A86955" w:rsidRPr="00382115">
        <w:rPr>
          <w:lang w:val="fr-FR"/>
        </w:rPr>
        <w:t xml:space="preserve">) </w:t>
      </w:r>
      <w:r w:rsidR="006A0736">
        <w:rPr>
          <w:lang w:val="fr-FR"/>
        </w:rPr>
        <w:t>dit que la délégation bolivienne doit être félicitée pour les efforts impressionnants déjà fait</w:t>
      </w:r>
      <w:r w:rsidR="00A86955" w:rsidRPr="00382115">
        <w:rPr>
          <w:lang w:val="fr-FR"/>
        </w:rPr>
        <w:t>s</w:t>
      </w:r>
      <w:r w:rsidR="006A0736">
        <w:rPr>
          <w:lang w:val="fr-FR"/>
        </w:rPr>
        <w:t xml:space="preserve">, mais qu’il n’a pas le sentiment qu’un tableau complet de la situation en </w:t>
      </w:r>
      <w:r w:rsidR="004A2896">
        <w:rPr>
          <w:lang w:val="fr-FR"/>
        </w:rPr>
        <w:t>Bolivie</w:t>
      </w:r>
      <w:r w:rsidR="00A86955" w:rsidRPr="00382115">
        <w:rPr>
          <w:lang w:val="fr-FR"/>
        </w:rPr>
        <w:t xml:space="preserve"> </w:t>
      </w:r>
      <w:r w:rsidR="006A0736">
        <w:rPr>
          <w:lang w:val="fr-FR"/>
        </w:rPr>
        <w:t>ait été fourni</w:t>
      </w:r>
      <w:r w:rsidR="00A86955" w:rsidRPr="00382115">
        <w:rPr>
          <w:lang w:val="fr-FR"/>
        </w:rPr>
        <w:t xml:space="preserve">. </w:t>
      </w:r>
      <w:r w:rsidR="006A0736">
        <w:rPr>
          <w:lang w:val="fr-FR"/>
        </w:rPr>
        <w:t>Il espère que la délégation</w:t>
      </w:r>
      <w:r w:rsidR="00A86955" w:rsidRPr="00382115">
        <w:rPr>
          <w:lang w:val="fr-FR"/>
        </w:rPr>
        <w:t xml:space="preserve"> </w:t>
      </w:r>
      <w:r w:rsidR="006A0736">
        <w:rPr>
          <w:lang w:val="fr-FR"/>
        </w:rPr>
        <w:t>complétera ces</w:t>
      </w:r>
      <w:r w:rsidR="00A86955" w:rsidRPr="00382115">
        <w:rPr>
          <w:lang w:val="fr-FR"/>
        </w:rPr>
        <w:t xml:space="preserve"> efforts</w:t>
      </w:r>
      <w:r w:rsidR="006A0736">
        <w:rPr>
          <w:lang w:val="fr-FR"/>
        </w:rPr>
        <w:t xml:space="preserve"> et fournira des informations complémentaires pour permettre au </w:t>
      </w:r>
      <w:r w:rsidR="00FE5147">
        <w:rPr>
          <w:lang w:val="fr-FR"/>
        </w:rPr>
        <w:t>Comité</w:t>
      </w:r>
      <w:r w:rsidR="00A86955" w:rsidRPr="00382115">
        <w:rPr>
          <w:lang w:val="fr-FR"/>
        </w:rPr>
        <w:t xml:space="preserve"> </w:t>
      </w:r>
      <w:r w:rsidR="006A0736">
        <w:rPr>
          <w:lang w:val="fr-FR"/>
        </w:rPr>
        <w:t xml:space="preserve">d’achever </w:t>
      </w:r>
      <w:r w:rsidR="00E1774C">
        <w:rPr>
          <w:lang w:val="fr-FR"/>
        </w:rPr>
        <w:t>la</w:t>
      </w:r>
      <w:r w:rsidR="006A0736">
        <w:rPr>
          <w:lang w:val="fr-FR"/>
        </w:rPr>
        <w:t xml:space="preserve"> préparation de ses </w:t>
      </w:r>
      <w:r w:rsidR="00E1774C">
        <w:rPr>
          <w:lang w:val="fr-FR"/>
        </w:rPr>
        <w:t>observations</w:t>
      </w:r>
      <w:r w:rsidR="006A0736">
        <w:rPr>
          <w:lang w:val="fr-FR"/>
        </w:rPr>
        <w:t xml:space="preserve"> et recommandations</w:t>
      </w:r>
      <w:r w:rsidR="00E1774C">
        <w:rPr>
          <w:lang w:val="fr-FR"/>
        </w:rPr>
        <w:t xml:space="preserve"> finales</w:t>
      </w:r>
      <w:r w:rsidR="00A86955" w:rsidRPr="00382115">
        <w:rPr>
          <w:lang w:val="fr-FR"/>
        </w:rPr>
        <w:t>.</w:t>
      </w:r>
    </w:p>
    <w:p w:rsidR="00A86955" w:rsidRPr="00382115" w:rsidRDefault="004A2896" w:rsidP="00E578F5">
      <w:pPr>
        <w:pStyle w:val="ParaNo"/>
        <w:tabs>
          <w:tab w:val="clear" w:pos="737"/>
          <w:tab w:val="left" w:pos="567"/>
        </w:tabs>
        <w:rPr>
          <w:lang w:val="fr-FR"/>
        </w:rPr>
      </w:pPr>
      <w:r w:rsidRPr="00893755">
        <w:rPr>
          <w:u w:val="single"/>
          <w:lang w:val="fr-FR"/>
        </w:rPr>
        <w:t>M</w:t>
      </w:r>
      <w:r w:rsidRPr="00A0267D">
        <w:rPr>
          <w:u w:val="single"/>
          <w:vertAlign w:val="superscript"/>
          <w:lang w:val="fr-FR"/>
        </w:rPr>
        <w:t>me</w:t>
      </w:r>
      <w:r w:rsidR="00A86955" w:rsidRPr="00382115">
        <w:rPr>
          <w:u w:val="single"/>
          <w:lang w:val="fr-FR"/>
        </w:rPr>
        <w:t xml:space="preserve"> URENA</w:t>
      </w:r>
      <w:r w:rsidR="00A86955" w:rsidRPr="00382115">
        <w:rPr>
          <w:lang w:val="fr-FR"/>
        </w:rPr>
        <w:t xml:space="preserve"> (</w:t>
      </w:r>
      <w:r>
        <w:rPr>
          <w:lang w:val="fr-FR"/>
        </w:rPr>
        <w:t>Bolivie</w:t>
      </w:r>
      <w:r w:rsidR="00A86955" w:rsidRPr="00382115">
        <w:rPr>
          <w:lang w:val="fr-FR"/>
        </w:rPr>
        <w:t xml:space="preserve">) </w:t>
      </w:r>
      <w:r w:rsidR="00E1774C">
        <w:rPr>
          <w:lang w:val="fr-FR"/>
        </w:rPr>
        <w:t>explique que la</w:t>
      </w:r>
      <w:r w:rsidR="00A86955" w:rsidRPr="00382115">
        <w:rPr>
          <w:lang w:val="fr-FR"/>
        </w:rPr>
        <w:t xml:space="preserve"> </w:t>
      </w:r>
      <w:r>
        <w:rPr>
          <w:lang w:val="fr-FR"/>
        </w:rPr>
        <w:t>Bolivie</w:t>
      </w:r>
      <w:r w:rsidR="00A86955" w:rsidRPr="00382115">
        <w:rPr>
          <w:lang w:val="fr-FR"/>
        </w:rPr>
        <w:t xml:space="preserve"> </w:t>
      </w:r>
      <w:r w:rsidR="00E1774C">
        <w:rPr>
          <w:lang w:val="fr-FR"/>
        </w:rPr>
        <w:t>est membre associé du</w:t>
      </w:r>
      <w:r w:rsidR="00A86955" w:rsidRPr="00382115">
        <w:rPr>
          <w:lang w:val="fr-FR"/>
        </w:rPr>
        <w:t xml:space="preserve"> MERCOSUR, </w:t>
      </w:r>
      <w:r w:rsidR="00A0267D">
        <w:rPr>
          <w:lang w:val="fr-FR"/>
        </w:rPr>
        <w:t>mais </w:t>
      </w:r>
      <w:r w:rsidR="00E1774C">
        <w:rPr>
          <w:lang w:val="fr-FR"/>
        </w:rPr>
        <w:t>qu’elle est aussi membre à part entière de la Communauté andine et que la</w:t>
      </w:r>
      <w:r w:rsidR="00A86955" w:rsidRPr="00382115">
        <w:rPr>
          <w:lang w:val="fr-FR"/>
        </w:rPr>
        <w:t xml:space="preserve"> </w:t>
      </w:r>
      <w:r w:rsidR="008B1653">
        <w:rPr>
          <w:lang w:val="fr-FR"/>
        </w:rPr>
        <w:t>liberté de circulation</w:t>
      </w:r>
      <w:r w:rsidR="00E1774C">
        <w:rPr>
          <w:lang w:val="fr-FR"/>
        </w:rPr>
        <w:t xml:space="preserve"> des ressortissants des pays andins est déjà assurée dans toute cette zone. On envisage d’étendre cette </w:t>
      </w:r>
      <w:r w:rsidR="008B1653">
        <w:rPr>
          <w:lang w:val="fr-FR"/>
        </w:rPr>
        <w:t>liberté de circulation</w:t>
      </w:r>
      <w:r w:rsidR="00E1774C">
        <w:rPr>
          <w:lang w:val="fr-FR"/>
        </w:rPr>
        <w:t xml:space="preserve"> aux travailleurs dans un proche avenir</w:t>
      </w:r>
      <w:r w:rsidR="00A86955" w:rsidRPr="00382115">
        <w:rPr>
          <w:lang w:val="fr-FR"/>
        </w:rPr>
        <w:t xml:space="preserve">. </w:t>
      </w:r>
      <w:r w:rsidR="008B1653">
        <w:rPr>
          <w:lang w:val="fr-FR"/>
        </w:rPr>
        <w:t>Le programme</w:t>
      </w:r>
      <w:r w:rsidR="00A86955" w:rsidRPr="00382115">
        <w:rPr>
          <w:lang w:val="fr-FR"/>
        </w:rPr>
        <w:t xml:space="preserve"> </w:t>
      </w:r>
      <w:r w:rsidR="00A86955" w:rsidRPr="00382115">
        <w:rPr>
          <w:i/>
          <w:lang w:val="fr-FR"/>
        </w:rPr>
        <w:t>Patria Grande</w:t>
      </w:r>
      <w:r w:rsidR="00A86955" w:rsidRPr="00382115">
        <w:rPr>
          <w:lang w:val="fr-FR"/>
        </w:rPr>
        <w:t xml:space="preserve"> </w:t>
      </w:r>
      <w:r w:rsidR="008B1653">
        <w:rPr>
          <w:lang w:val="fr-FR"/>
        </w:rPr>
        <w:t>a été créé dans le cadre du</w:t>
      </w:r>
      <w:r w:rsidR="00A86955" w:rsidRPr="00382115">
        <w:rPr>
          <w:lang w:val="fr-FR"/>
        </w:rPr>
        <w:t xml:space="preserve"> MERCOSUR. </w:t>
      </w:r>
      <w:r w:rsidR="008B1653">
        <w:rPr>
          <w:lang w:val="fr-FR"/>
        </w:rPr>
        <w:t xml:space="preserve">Des négociations se poursuivent actuellement pour fusionner le </w:t>
      </w:r>
      <w:r w:rsidR="00A86955" w:rsidRPr="00382115">
        <w:rPr>
          <w:lang w:val="fr-FR"/>
        </w:rPr>
        <w:t xml:space="preserve">MERCOSUR </w:t>
      </w:r>
      <w:r w:rsidR="008B1653">
        <w:rPr>
          <w:lang w:val="fr-FR"/>
        </w:rPr>
        <w:t>et la Communauté andine</w:t>
      </w:r>
      <w:r w:rsidR="00A86955" w:rsidRPr="00382115">
        <w:rPr>
          <w:lang w:val="fr-FR"/>
        </w:rPr>
        <w:t xml:space="preserve">, </w:t>
      </w:r>
      <w:r w:rsidR="008B1653">
        <w:rPr>
          <w:lang w:val="fr-FR"/>
        </w:rPr>
        <w:t>conformément à la volonté politique des États de l’Amérique du Sud</w:t>
      </w:r>
      <w:r w:rsidR="00A86955" w:rsidRPr="00382115">
        <w:rPr>
          <w:lang w:val="fr-FR"/>
        </w:rPr>
        <w:t xml:space="preserve">. </w:t>
      </w:r>
      <w:r w:rsidR="008B1653">
        <w:rPr>
          <w:lang w:val="fr-FR"/>
        </w:rPr>
        <w:t>Le Gouvernement</w:t>
      </w:r>
      <w:r w:rsidR="00A86955" w:rsidRPr="00382115">
        <w:rPr>
          <w:lang w:val="fr-FR"/>
        </w:rPr>
        <w:t xml:space="preserve"> </w:t>
      </w:r>
      <w:r w:rsidR="008B1653">
        <w:rPr>
          <w:lang w:val="fr-FR"/>
        </w:rPr>
        <w:t>b</w:t>
      </w:r>
      <w:r>
        <w:rPr>
          <w:lang w:val="fr-FR"/>
        </w:rPr>
        <w:t>olivie</w:t>
      </w:r>
      <w:r w:rsidR="00A86955" w:rsidRPr="00382115">
        <w:rPr>
          <w:lang w:val="fr-FR"/>
        </w:rPr>
        <w:t xml:space="preserve">n </w:t>
      </w:r>
      <w:r w:rsidR="008B1653">
        <w:rPr>
          <w:lang w:val="fr-FR"/>
        </w:rPr>
        <w:t>est déterminé à étendre l’intégration régionale et la liberté de circulation des tra</w:t>
      </w:r>
      <w:r w:rsidR="00A0267D">
        <w:rPr>
          <w:lang w:val="fr-FR"/>
        </w:rPr>
        <w:t>vailleurs dans l’ensemble de la </w:t>
      </w:r>
      <w:r w:rsidR="008B1653">
        <w:rPr>
          <w:lang w:val="fr-FR"/>
        </w:rPr>
        <w:t>région</w:t>
      </w:r>
      <w:r w:rsidR="00A86955" w:rsidRPr="00382115">
        <w:rPr>
          <w:lang w:val="fr-FR"/>
        </w:rPr>
        <w:t>.</w:t>
      </w:r>
    </w:p>
    <w:p w:rsidR="00A86955" w:rsidRPr="00382115" w:rsidRDefault="00F8167A" w:rsidP="00E578F5">
      <w:pPr>
        <w:pStyle w:val="ParaNo"/>
        <w:tabs>
          <w:tab w:val="clear" w:pos="737"/>
          <w:tab w:val="left" w:pos="567"/>
        </w:tabs>
        <w:rPr>
          <w:lang w:val="fr-FR"/>
        </w:rPr>
      </w:pPr>
      <w:r>
        <w:rPr>
          <w:lang w:val="fr-FR"/>
        </w:rPr>
        <w:t xml:space="preserve">Concernant la question sur les différentes catégories de </w:t>
      </w:r>
      <w:r w:rsidR="00A86955" w:rsidRPr="00382115">
        <w:rPr>
          <w:lang w:val="fr-FR"/>
        </w:rPr>
        <w:t>migration (</w:t>
      </w:r>
      <w:r w:rsidR="0091267F">
        <w:rPr>
          <w:lang w:val="fr-FR"/>
        </w:rPr>
        <w:t>spontanée</w:t>
      </w:r>
      <w:r w:rsidR="00A86955" w:rsidRPr="00382115">
        <w:rPr>
          <w:lang w:val="fr-FR"/>
        </w:rPr>
        <w:t xml:space="preserve">, </w:t>
      </w:r>
      <w:r w:rsidR="0091267F">
        <w:rPr>
          <w:lang w:val="fr-FR"/>
        </w:rPr>
        <w:t>planifiée et sélective</w:t>
      </w:r>
      <w:r w:rsidR="00A86955" w:rsidRPr="00382115">
        <w:rPr>
          <w:lang w:val="fr-FR"/>
        </w:rPr>
        <w:t xml:space="preserve">), </w:t>
      </w:r>
      <w:r w:rsidR="0091267F">
        <w:rPr>
          <w:lang w:val="fr-FR"/>
        </w:rPr>
        <w:t>elle dit que le</w:t>
      </w:r>
      <w:r w:rsidR="00A86955" w:rsidRPr="00382115">
        <w:rPr>
          <w:lang w:val="fr-FR"/>
        </w:rPr>
        <w:t xml:space="preserve"> </w:t>
      </w:r>
      <w:r w:rsidR="0091267F">
        <w:rPr>
          <w:lang w:val="fr-FR"/>
        </w:rPr>
        <w:t>décret suprême correspondant n’a presque jamais été appliqué</w:t>
      </w:r>
      <w:r w:rsidR="00A86955" w:rsidRPr="00382115">
        <w:rPr>
          <w:lang w:val="fr-FR"/>
        </w:rPr>
        <w:t xml:space="preserve">. </w:t>
      </w:r>
      <w:r w:rsidR="0091267F">
        <w:rPr>
          <w:lang w:val="fr-FR"/>
        </w:rPr>
        <w:t xml:space="preserve">Le seul exemple possible de migration planifiée qui lui vienne à l’esprit est celui de ressortissants japonais vers la </w:t>
      </w:r>
      <w:r w:rsidR="004A2896">
        <w:rPr>
          <w:lang w:val="fr-FR"/>
        </w:rPr>
        <w:t>Bolivie</w:t>
      </w:r>
      <w:r w:rsidR="006806EE" w:rsidRPr="00382115">
        <w:rPr>
          <w:lang w:val="fr-FR"/>
        </w:rPr>
        <w:t xml:space="preserve"> </w:t>
      </w:r>
      <w:r w:rsidR="00E04E3B">
        <w:rPr>
          <w:lang w:val="fr-FR"/>
        </w:rPr>
        <w:t>après</w:t>
      </w:r>
      <w:r w:rsidR="0091267F">
        <w:rPr>
          <w:lang w:val="fr-FR"/>
        </w:rPr>
        <w:t xml:space="preserve"> la </w:t>
      </w:r>
      <w:r w:rsidR="00A0267D">
        <w:rPr>
          <w:lang w:val="fr-FR"/>
        </w:rPr>
        <w:t xml:space="preserve">Seconde </w:t>
      </w:r>
      <w:r w:rsidR="0091267F">
        <w:rPr>
          <w:lang w:val="fr-FR"/>
        </w:rPr>
        <w:t>Guerre mondiale</w:t>
      </w:r>
      <w:r w:rsidR="00A86955" w:rsidRPr="00382115">
        <w:rPr>
          <w:lang w:val="fr-FR"/>
        </w:rPr>
        <w:t xml:space="preserve">. </w:t>
      </w:r>
      <w:r w:rsidR="00893755">
        <w:rPr>
          <w:lang w:val="fr-FR"/>
        </w:rPr>
        <w:t>Les trois catégories sont donc purement théoriques, et le projet de</w:t>
      </w:r>
      <w:r w:rsidR="00D4315B">
        <w:rPr>
          <w:lang w:val="fr-FR"/>
        </w:rPr>
        <w:t xml:space="preserve"> </w:t>
      </w:r>
      <w:r w:rsidR="00893755">
        <w:rPr>
          <w:lang w:val="fr-FR"/>
        </w:rPr>
        <w:t>législation sur la migration qui est préparé actuellement permettra de clarifier la question</w:t>
      </w:r>
      <w:r w:rsidR="00A86955" w:rsidRPr="00382115">
        <w:rPr>
          <w:lang w:val="fr-FR"/>
        </w:rPr>
        <w:t>.</w:t>
      </w:r>
    </w:p>
    <w:p w:rsidR="00A86955" w:rsidRPr="00382115" w:rsidRDefault="004A2896" w:rsidP="00E578F5">
      <w:pPr>
        <w:pStyle w:val="ParaNo"/>
        <w:tabs>
          <w:tab w:val="clear" w:pos="737"/>
          <w:tab w:val="left" w:pos="567"/>
        </w:tabs>
        <w:rPr>
          <w:lang w:val="fr-FR"/>
        </w:rPr>
      </w:pPr>
      <w:r>
        <w:rPr>
          <w:u w:val="single"/>
          <w:lang w:val="fr-FR"/>
        </w:rPr>
        <w:t>M</w:t>
      </w:r>
      <w:r w:rsidRPr="00A0267D">
        <w:rPr>
          <w:u w:val="single"/>
          <w:vertAlign w:val="superscript"/>
          <w:lang w:val="fr-FR"/>
        </w:rPr>
        <w:t>me</w:t>
      </w:r>
      <w:r w:rsidR="00A86955" w:rsidRPr="00382115">
        <w:rPr>
          <w:u w:val="single"/>
          <w:lang w:val="fr-FR"/>
        </w:rPr>
        <w:t xml:space="preserve"> NAVARRO</w:t>
      </w:r>
      <w:r w:rsidR="00A86955" w:rsidRPr="00382115">
        <w:rPr>
          <w:lang w:val="fr-FR"/>
        </w:rPr>
        <w:t xml:space="preserve"> (</w:t>
      </w:r>
      <w:r>
        <w:rPr>
          <w:lang w:val="fr-FR"/>
        </w:rPr>
        <w:t>Bolivie</w:t>
      </w:r>
      <w:r w:rsidR="00A86955" w:rsidRPr="00382115">
        <w:rPr>
          <w:lang w:val="fr-FR"/>
        </w:rPr>
        <w:t xml:space="preserve">) </w:t>
      </w:r>
      <w:r w:rsidR="00AB7034">
        <w:rPr>
          <w:lang w:val="fr-FR"/>
        </w:rPr>
        <w:t>dit que le Gouvernement bolivien</w:t>
      </w:r>
      <w:r w:rsidR="00A86955" w:rsidRPr="00382115">
        <w:rPr>
          <w:lang w:val="fr-FR"/>
        </w:rPr>
        <w:t xml:space="preserve"> </w:t>
      </w:r>
      <w:r w:rsidR="000841A7">
        <w:rPr>
          <w:lang w:val="fr-FR"/>
        </w:rPr>
        <w:t xml:space="preserve">est tout à fait déterminé à promouvoir et protéger </w:t>
      </w:r>
      <w:r w:rsidR="0096792D">
        <w:rPr>
          <w:lang w:val="fr-FR"/>
        </w:rPr>
        <w:t>l’ensemble des</w:t>
      </w:r>
      <w:r w:rsidR="000841A7">
        <w:rPr>
          <w:lang w:val="fr-FR"/>
        </w:rPr>
        <w:t xml:space="preserve"> droits de</w:t>
      </w:r>
      <w:r w:rsidR="0096792D">
        <w:rPr>
          <w:lang w:val="fr-FR"/>
        </w:rPr>
        <w:t xml:space="preserve"> </w:t>
      </w:r>
      <w:r w:rsidR="000841A7">
        <w:rPr>
          <w:lang w:val="fr-FR"/>
        </w:rPr>
        <w:t>l’homme, comme en témoigne la nouvelle Constitution</w:t>
      </w:r>
      <w:r w:rsidR="00A86955" w:rsidRPr="00382115">
        <w:rPr>
          <w:lang w:val="fr-FR"/>
        </w:rPr>
        <w:t xml:space="preserve"> </w:t>
      </w:r>
      <w:r w:rsidR="000841A7">
        <w:rPr>
          <w:lang w:val="fr-FR"/>
        </w:rPr>
        <w:t>du pays</w:t>
      </w:r>
      <w:r w:rsidR="00A86955" w:rsidRPr="00382115">
        <w:rPr>
          <w:lang w:val="fr-FR"/>
        </w:rPr>
        <w:t xml:space="preserve">, </w:t>
      </w:r>
      <w:r w:rsidR="000841A7">
        <w:rPr>
          <w:lang w:val="fr-FR"/>
        </w:rPr>
        <w:t>ainsi qu’à s’acquitter de ses</w:t>
      </w:r>
      <w:r w:rsidR="00A86955" w:rsidRPr="00382115">
        <w:rPr>
          <w:lang w:val="fr-FR"/>
        </w:rPr>
        <w:t xml:space="preserve"> obligations</w:t>
      </w:r>
      <w:r w:rsidR="000841A7">
        <w:rPr>
          <w:lang w:val="fr-FR"/>
        </w:rPr>
        <w:t xml:space="preserve"> internationales</w:t>
      </w:r>
      <w:r w:rsidR="00A86955" w:rsidRPr="00382115">
        <w:rPr>
          <w:lang w:val="fr-FR"/>
        </w:rPr>
        <w:t xml:space="preserve">. </w:t>
      </w:r>
      <w:r w:rsidR="001528F1">
        <w:rPr>
          <w:lang w:val="fr-FR"/>
        </w:rPr>
        <w:t>Il a aussi la volonté d’améliorer les conditions de vie de tous les résidents en</w:t>
      </w:r>
      <w:r w:rsidR="00A86955" w:rsidRPr="00382115">
        <w:rPr>
          <w:lang w:val="fr-FR"/>
        </w:rPr>
        <w:t xml:space="preserve"> </w:t>
      </w:r>
      <w:r>
        <w:rPr>
          <w:lang w:val="fr-FR"/>
        </w:rPr>
        <w:t>Bolivie</w:t>
      </w:r>
      <w:r w:rsidR="001D42F6" w:rsidRPr="00382115">
        <w:rPr>
          <w:lang w:val="fr-FR"/>
        </w:rPr>
        <w:t xml:space="preserve">, </w:t>
      </w:r>
      <w:r w:rsidR="001528F1">
        <w:rPr>
          <w:lang w:val="fr-FR"/>
        </w:rPr>
        <w:t>ainsi que celles des</w:t>
      </w:r>
      <w:r w:rsidR="00A86955" w:rsidRPr="00382115">
        <w:rPr>
          <w:lang w:val="fr-FR"/>
        </w:rPr>
        <w:t xml:space="preserve"> migrants</w:t>
      </w:r>
      <w:r w:rsidR="001528F1">
        <w:rPr>
          <w:lang w:val="fr-FR"/>
        </w:rPr>
        <w:t xml:space="preserve"> boliviens</w:t>
      </w:r>
      <w:r w:rsidR="00A86955" w:rsidRPr="00382115">
        <w:rPr>
          <w:lang w:val="fr-FR"/>
        </w:rPr>
        <w:t xml:space="preserve">. </w:t>
      </w:r>
      <w:r w:rsidR="001528F1">
        <w:rPr>
          <w:lang w:val="fr-FR"/>
        </w:rPr>
        <w:t>Son pays</w:t>
      </w:r>
      <w:r w:rsidR="00A86955" w:rsidRPr="00382115">
        <w:rPr>
          <w:lang w:val="fr-FR"/>
        </w:rPr>
        <w:t xml:space="preserve"> </w:t>
      </w:r>
      <w:r w:rsidR="001528F1">
        <w:rPr>
          <w:lang w:val="fr-FR"/>
        </w:rPr>
        <w:t>ne favorise pas activement la</w:t>
      </w:r>
      <w:r w:rsidR="00A86955" w:rsidRPr="00382115">
        <w:rPr>
          <w:lang w:val="fr-FR"/>
        </w:rPr>
        <w:t xml:space="preserve"> migration, </w:t>
      </w:r>
      <w:r w:rsidR="001528F1">
        <w:rPr>
          <w:lang w:val="fr-FR"/>
        </w:rPr>
        <w:t>mais veille à ce qu’elle</w:t>
      </w:r>
      <w:r w:rsidR="00A86955" w:rsidRPr="00382115">
        <w:rPr>
          <w:lang w:val="fr-FR"/>
        </w:rPr>
        <w:t xml:space="preserve"> </w:t>
      </w:r>
      <w:r w:rsidR="001528F1">
        <w:rPr>
          <w:lang w:val="fr-FR"/>
        </w:rPr>
        <w:t>ait lieu dans les meilleures conditions possibles</w:t>
      </w:r>
      <w:r w:rsidR="00A86955" w:rsidRPr="00382115">
        <w:rPr>
          <w:lang w:val="fr-FR"/>
        </w:rPr>
        <w:t xml:space="preserve">. </w:t>
      </w:r>
      <w:r w:rsidR="001528F1">
        <w:rPr>
          <w:lang w:val="fr-FR"/>
        </w:rPr>
        <w:t xml:space="preserve">Elle donne des exemples pour illustrer la nouvelle </w:t>
      </w:r>
      <w:r w:rsidR="00E04E3B">
        <w:rPr>
          <w:lang w:val="fr-FR"/>
        </w:rPr>
        <w:t>politique</w:t>
      </w:r>
      <w:r w:rsidR="00A0267D">
        <w:rPr>
          <w:lang w:val="fr-FR"/>
        </w:rPr>
        <w:t xml:space="preserve"> de «porte ouverte</w:t>
      </w:r>
      <w:r w:rsidR="001528F1">
        <w:rPr>
          <w:lang w:val="fr-FR"/>
        </w:rPr>
        <w:t xml:space="preserve">» du Gouvernement actuel à l’égard des migrants, </w:t>
      </w:r>
      <w:r w:rsidR="00E04E3B">
        <w:rPr>
          <w:lang w:val="fr-FR"/>
        </w:rPr>
        <w:t>et elle décrit en particulier</w:t>
      </w:r>
      <w:r w:rsidR="001528F1">
        <w:rPr>
          <w:lang w:val="fr-FR"/>
        </w:rPr>
        <w:t xml:space="preserve"> le rôle actif et novateur des consulats boliviens à l’étranger</w:t>
      </w:r>
      <w:r w:rsidR="00A86955" w:rsidRPr="00382115">
        <w:rPr>
          <w:lang w:val="fr-FR"/>
        </w:rPr>
        <w:t>.</w:t>
      </w:r>
    </w:p>
    <w:p w:rsidR="00357311" w:rsidRPr="00382115" w:rsidRDefault="0096792D" w:rsidP="00E578F5">
      <w:pPr>
        <w:pStyle w:val="ParaNo"/>
        <w:tabs>
          <w:tab w:val="clear" w:pos="737"/>
          <w:tab w:val="left" w:pos="567"/>
        </w:tabs>
        <w:rPr>
          <w:lang w:val="fr-FR"/>
        </w:rPr>
      </w:pPr>
      <w:r>
        <w:rPr>
          <w:lang w:val="fr-FR"/>
        </w:rPr>
        <w:t>Elle espère qu’il sera possible de créer dans son pays une agence du</w:t>
      </w:r>
      <w:r w:rsidR="00A86955" w:rsidRPr="00382115">
        <w:rPr>
          <w:lang w:val="fr-FR"/>
        </w:rPr>
        <w:t xml:space="preserve"> </w:t>
      </w:r>
      <w:r w:rsidR="00A0267D">
        <w:rPr>
          <w:lang w:val="fr-FR"/>
        </w:rPr>
        <w:t>Bureau de la Haut</w:t>
      </w:r>
      <w:r w:rsidR="00A0267D">
        <w:rPr>
          <w:lang w:val="fr-FR"/>
        </w:rPr>
        <w:noBreakHyphen/>
      </w:r>
      <w:r>
        <w:rPr>
          <w:lang w:val="fr-FR"/>
        </w:rPr>
        <w:t>Commissaire des Nations Unies aux droits de l’homme et que cette agence apportera son aide dans l’application</w:t>
      </w:r>
      <w:r w:rsidR="00664319">
        <w:rPr>
          <w:lang w:val="fr-FR"/>
        </w:rPr>
        <w:t xml:space="preserve"> des recommandations du </w:t>
      </w:r>
      <w:r w:rsidR="00FE5147">
        <w:rPr>
          <w:lang w:val="fr-FR"/>
        </w:rPr>
        <w:t>Comité</w:t>
      </w:r>
      <w:r w:rsidR="00664319">
        <w:rPr>
          <w:lang w:val="fr-FR"/>
        </w:rPr>
        <w:t xml:space="preserve"> et des autres organes chargés des droits de l’homme dans le cadre des Nations Unies</w:t>
      </w:r>
      <w:r w:rsidR="00A86955" w:rsidRPr="00382115">
        <w:rPr>
          <w:lang w:val="fr-FR"/>
        </w:rPr>
        <w:t>.</w:t>
      </w:r>
    </w:p>
    <w:p w:rsidR="00A86955" w:rsidRPr="00382115" w:rsidRDefault="00664319" w:rsidP="00A0267D">
      <w:pPr>
        <w:pStyle w:val="ParaNo"/>
        <w:tabs>
          <w:tab w:val="clear" w:pos="737"/>
          <w:tab w:val="left" w:pos="567"/>
        </w:tabs>
        <w:rPr>
          <w:lang w:val="fr-FR"/>
        </w:rPr>
      </w:pPr>
      <w:r>
        <w:rPr>
          <w:lang w:val="fr-FR"/>
        </w:rPr>
        <w:t xml:space="preserve">Elle suggère </w:t>
      </w:r>
      <w:r w:rsidR="00E04E3B">
        <w:rPr>
          <w:lang w:val="fr-FR"/>
        </w:rPr>
        <w:t>qu’on améliore</w:t>
      </w:r>
      <w:r>
        <w:rPr>
          <w:lang w:val="fr-FR"/>
        </w:rPr>
        <w:t xml:space="preserve"> la coordination entre les dif</w:t>
      </w:r>
      <w:r w:rsidR="00A0267D">
        <w:rPr>
          <w:lang w:val="fr-FR"/>
        </w:rPr>
        <w:t>férentes unités du Bureau de la </w:t>
      </w:r>
      <w:r>
        <w:rPr>
          <w:lang w:val="fr-FR"/>
        </w:rPr>
        <w:t>Haut</w:t>
      </w:r>
      <w:r w:rsidR="00A0267D">
        <w:rPr>
          <w:lang w:val="fr-FR"/>
        </w:rPr>
        <w:noBreakHyphen/>
      </w:r>
      <w:r>
        <w:rPr>
          <w:lang w:val="fr-FR"/>
        </w:rPr>
        <w:t>Commissaire des Nations Unies aux droits de l’homme</w:t>
      </w:r>
      <w:r w:rsidR="00A86955" w:rsidRPr="00382115">
        <w:rPr>
          <w:lang w:val="fr-FR"/>
        </w:rPr>
        <w:t xml:space="preserve">, </w:t>
      </w:r>
      <w:r>
        <w:rPr>
          <w:lang w:val="fr-FR"/>
        </w:rPr>
        <w:t>pour que les pays en développement n’aient pas à présenter plus de trois rapports en quatre mois</w:t>
      </w:r>
      <w:r w:rsidR="00A86955" w:rsidRPr="00382115">
        <w:rPr>
          <w:lang w:val="fr-FR"/>
        </w:rPr>
        <w:t xml:space="preserve">. </w:t>
      </w:r>
      <w:r>
        <w:rPr>
          <w:lang w:val="fr-FR"/>
        </w:rPr>
        <w:t>Les demandes en vue de reporter la présentation des rapports des États parties d</w:t>
      </w:r>
      <w:r w:rsidR="00ED3364">
        <w:rPr>
          <w:lang w:val="fr-FR"/>
        </w:rPr>
        <w:t>e</w:t>
      </w:r>
      <w:r>
        <w:rPr>
          <w:lang w:val="fr-FR"/>
        </w:rPr>
        <w:t>vraient être prises en considération lorsqu’elles sont justifiées</w:t>
      </w:r>
      <w:r w:rsidR="00A86955" w:rsidRPr="00382115">
        <w:rPr>
          <w:lang w:val="fr-FR"/>
        </w:rPr>
        <w:t>.</w:t>
      </w:r>
    </w:p>
    <w:p w:rsidR="00A86955" w:rsidRPr="00382115" w:rsidRDefault="00664319" w:rsidP="00E578F5">
      <w:pPr>
        <w:pStyle w:val="ParaNo"/>
        <w:tabs>
          <w:tab w:val="clear" w:pos="737"/>
          <w:tab w:val="left" w:pos="567"/>
        </w:tabs>
        <w:rPr>
          <w:lang w:val="fr-FR"/>
        </w:rPr>
      </w:pPr>
      <w:r w:rsidRPr="00A0267D">
        <w:rPr>
          <w:lang w:val="fr-FR"/>
        </w:rPr>
        <w:t xml:space="preserve">Le </w:t>
      </w:r>
      <w:r>
        <w:rPr>
          <w:u w:val="single"/>
          <w:lang w:val="fr-FR"/>
        </w:rPr>
        <w:t>PRÉSIDENT</w:t>
      </w:r>
      <w:r w:rsidR="00A86955" w:rsidRPr="00382115">
        <w:rPr>
          <w:lang w:val="fr-FR"/>
        </w:rPr>
        <w:t xml:space="preserve"> </w:t>
      </w:r>
      <w:r>
        <w:rPr>
          <w:lang w:val="fr-FR"/>
        </w:rPr>
        <w:t xml:space="preserve">félicite la délégation bolivienne pour différents aspects de sa collaboration avec le </w:t>
      </w:r>
      <w:r w:rsidR="00FE5147">
        <w:rPr>
          <w:lang w:val="fr-FR"/>
        </w:rPr>
        <w:t>Comité</w:t>
      </w:r>
      <w:r w:rsidR="00A86955" w:rsidRPr="00382115">
        <w:rPr>
          <w:lang w:val="fr-FR"/>
        </w:rPr>
        <w:t xml:space="preserve">, </w:t>
      </w:r>
      <w:r>
        <w:rPr>
          <w:lang w:val="fr-FR"/>
        </w:rPr>
        <w:t>notamment la participation de la société civile à la préparation du rapport de l’État partie</w:t>
      </w:r>
      <w:r w:rsidR="00ED3364">
        <w:rPr>
          <w:lang w:val="fr-FR"/>
        </w:rPr>
        <w:t>, la dynamique de réforme en cours et l’importance donnée à la migration comme facteur de développement</w:t>
      </w:r>
      <w:r w:rsidR="00A86955" w:rsidRPr="00382115">
        <w:rPr>
          <w:lang w:val="fr-FR"/>
        </w:rPr>
        <w:t xml:space="preserve">. </w:t>
      </w:r>
      <w:r w:rsidR="00ED3364">
        <w:rPr>
          <w:lang w:val="fr-FR"/>
        </w:rPr>
        <w:t xml:space="preserve">Mais ces éléments ne </w:t>
      </w:r>
      <w:r w:rsidR="00E04E3B">
        <w:rPr>
          <w:lang w:val="fr-FR"/>
        </w:rPr>
        <w:t>sauraient</w:t>
      </w:r>
      <w:r w:rsidR="00ED3364">
        <w:rPr>
          <w:lang w:val="fr-FR"/>
        </w:rPr>
        <w:t xml:space="preserve"> justifier les insuffisances mises en lumière par le </w:t>
      </w:r>
      <w:r w:rsidR="00FE5147">
        <w:rPr>
          <w:lang w:val="fr-FR"/>
        </w:rPr>
        <w:t>Comité</w:t>
      </w:r>
      <w:r w:rsidR="00A86955" w:rsidRPr="00382115">
        <w:rPr>
          <w:lang w:val="fr-FR"/>
        </w:rPr>
        <w:t xml:space="preserve">. </w:t>
      </w:r>
      <w:r w:rsidR="00ED3364">
        <w:rPr>
          <w:lang w:val="fr-FR"/>
        </w:rPr>
        <w:t>Il espère que</w:t>
      </w:r>
      <w:r w:rsidR="00A86955" w:rsidRPr="00382115">
        <w:rPr>
          <w:lang w:val="fr-FR"/>
        </w:rPr>
        <w:t xml:space="preserve">, </w:t>
      </w:r>
      <w:r w:rsidR="00ED3364">
        <w:rPr>
          <w:lang w:val="fr-FR"/>
        </w:rPr>
        <w:t>dans le cadre de la réforme</w:t>
      </w:r>
      <w:r w:rsidR="00A86955" w:rsidRPr="00382115">
        <w:rPr>
          <w:lang w:val="fr-FR"/>
        </w:rPr>
        <w:t xml:space="preserve">, </w:t>
      </w:r>
      <w:r w:rsidR="00ED3364">
        <w:rPr>
          <w:lang w:val="fr-FR"/>
        </w:rPr>
        <w:t xml:space="preserve">on fera figurer </w:t>
      </w:r>
      <w:r w:rsidR="00EB3E3E">
        <w:rPr>
          <w:lang w:val="fr-FR"/>
        </w:rPr>
        <w:t>en bonne</w:t>
      </w:r>
      <w:r w:rsidR="00ED3364">
        <w:rPr>
          <w:lang w:val="fr-FR"/>
        </w:rPr>
        <w:t xml:space="preserve"> place le projet de législation concernant la</w:t>
      </w:r>
      <w:r w:rsidR="00A86955" w:rsidRPr="00382115">
        <w:rPr>
          <w:lang w:val="fr-FR"/>
        </w:rPr>
        <w:t xml:space="preserve"> Convention</w:t>
      </w:r>
      <w:r w:rsidR="00ED3364">
        <w:rPr>
          <w:lang w:val="fr-FR"/>
        </w:rPr>
        <w:t>, afin de rendre sa mise en œuvre plus efficace</w:t>
      </w:r>
      <w:r w:rsidR="00A86955" w:rsidRPr="00382115">
        <w:rPr>
          <w:lang w:val="fr-FR"/>
        </w:rPr>
        <w:t>.</w:t>
      </w:r>
    </w:p>
    <w:p w:rsidR="00A86955" w:rsidRPr="00EB3E3E" w:rsidRDefault="00ED3364" w:rsidP="00E578F5">
      <w:pPr>
        <w:tabs>
          <w:tab w:val="left" w:pos="567"/>
        </w:tabs>
        <w:jc w:val="center"/>
        <w:rPr>
          <w:i/>
          <w:iCs/>
          <w:lang w:val="fr-FR"/>
        </w:rPr>
      </w:pPr>
      <w:r w:rsidRPr="00EB3E3E">
        <w:rPr>
          <w:i/>
          <w:iCs/>
          <w:lang w:val="fr-FR"/>
        </w:rPr>
        <w:t>La partie publique de la séance s’achève à</w:t>
      </w:r>
      <w:r w:rsidR="00A86955" w:rsidRPr="00EB3E3E">
        <w:rPr>
          <w:i/>
          <w:iCs/>
          <w:lang w:val="fr-FR"/>
        </w:rPr>
        <w:t xml:space="preserve"> 11</w:t>
      </w:r>
      <w:r w:rsidRPr="00EB3E3E">
        <w:rPr>
          <w:i/>
          <w:iCs/>
          <w:lang w:val="fr-FR"/>
        </w:rPr>
        <w:t xml:space="preserve"> h </w:t>
      </w:r>
      <w:r w:rsidR="00A86955" w:rsidRPr="00EB3E3E">
        <w:rPr>
          <w:i/>
          <w:iCs/>
          <w:lang w:val="fr-FR"/>
        </w:rPr>
        <w:t>30.</w:t>
      </w:r>
    </w:p>
    <w:p w:rsidR="00427131" w:rsidRPr="00382115" w:rsidRDefault="00100AC6" w:rsidP="00E578F5">
      <w:pPr>
        <w:tabs>
          <w:tab w:val="left" w:pos="567"/>
        </w:tabs>
        <w:jc w:val="center"/>
        <w:rPr>
          <w:lang w:val="fr-FR"/>
        </w:rPr>
      </w:pPr>
      <w:r>
        <w:rPr>
          <w:lang w:val="fr-FR"/>
        </w:rPr>
        <w:t>-----</w:t>
      </w:r>
    </w:p>
    <w:sectPr w:rsidR="00427131" w:rsidRPr="00382115" w:rsidSect="00F87322">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24C" w:rsidRDefault="00FF124C">
      <w:pPr>
        <w:pStyle w:val="Footer"/>
      </w:pPr>
    </w:p>
  </w:endnote>
  <w:endnote w:type="continuationSeparator" w:id="0">
    <w:p w:rsidR="00FF124C" w:rsidRDefault="00FF124C">
      <w:pPr>
        <w:spacing w:after="0"/>
      </w:pPr>
    </w:p>
  </w:endnote>
  <w:endnote w:type="continuationNotice" w:id="1">
    <w:p w:rsidR="00FF124C" w:rsidRDefault="00FF124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322" w:rsidRPr="00F87322" w:rsidRDefault="00F87322" w:rsidP="00F87322">
    <w:pPr>
      <w:pBdr>
        <w:top w:val="single" w:sz="4" w:space="1" w:color="auto"/>
      </w:pBdr>
      <w:rPr>
        <w:lang w:val="fr-FR"/>
      </w:rPr>
    </w:pPr>
    <w:r>
      <w:tab/>
    </w:r>
    <w:r w:rsidRPr="00F87322">
      <w:rPr>
        <w:lang w:val="fr-FR"/>
      </w:rPr>
      <w:t>Le présent compte rendu est sujet à rectifications.</w:t>
    </w:r>
  </w:p>
  <w:p w:rsidR="00F87322" w:rsidRPr="00F87322" w:rsidRDefault="00F87322" w:rsidP="00F87322">
    <w:pPr>
      <w:pBdr>
        <w:top w:val="single" w:sz="4" w:space="1" w:color="auto"/>
      </w:pBdr>
      <w:rPr>
        <w:lang w:val="fr-FR"/>
      </w:rPr>
    </w:pPr>
    <w:r w:rsidRPr="00F87322">
      <w:rPr>
        <w:lang w:val="fr-FR"/>
      </w:rPr>
      <w:tab/>
      <w:t xml:space="preserve">Les rectifications doivent être rédigées dans l’une des langues de travail. Elles doivent être présentées dans un mémorandum et être également incorporées à un exemplaire du compte rendu. Il convient de les adresser, </w:t>
    </w:r>
    <w:r w:rsidRPr="00F87322">
      <w:rPr>
        <w:u w:val="single"/>
        <w:lang w:val="fr-FR"/>
      </w:rPr>
      <w:t>une semaine au plus tard à compter de la date du présent document</w:t>
    </w:r>
    <w:r w:rsidRPr="00F87322">
      <w:rPr>
        <w:lang w:val="fr-FR"/>
      </w:rPr>
      <w:t>, au Groupe d’édition, bureau E.4108, Palais des Nations, Genève.</w:t>
    </w:r>
  </w:p>
  <w:p w:rsidR="00F87322" w:rsidRPr="00F87322" w:rsidRDefault="00F87322" w:rsidP="00F87322">
    <w:pPr>
      <w:pBdr>
        <w:top w:val="single" w:sz="4" w:space="1" w:color="auto"/>
      </w:pBdr>
      <w:rPr>
        <w:lang w:val="fr-FR"/>
      </w:rPr>
    </w:pPr>
    <w:r w:rsidRPr="00F87322">
      <w:rPr>
        <w:lang w:val="fr-FR"/>
      </w:rPr>
      <w:tab/>
      <w:t>Les rectifications aux comptes rendus des séances publiques du Comité seront groupées dans un rectificatif unique, qui sera publié peu après la session.</w:t>
    </w:r>
  </w:p>
  <w:p w:rsidR="00F87322" w:rsidRDefault="00F87322" w:rsidP="00F87322">
    <w:pPr>
      <w:pStyle w:val="Footer"/>
    </w:pPr>
    <w:r>
      <w:t>GE.08-41445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24C" w:rsidRDefault="00FF124C">
      <w:pPr>
        <w:spacing w:after="0"/>
      </w:pPr>
      <w:r>
        <w:separator/>
      </w:r>
    </w:p>
  </w:footnote>
  <w:footnote w:type="continuationSeparator" w:id="0">
    <w:p w:rsidR="00FF124C" w:rsidRDefault="00FF124C">
      <w:pPr>
        <w:spacing w:after="0"/>
        <w:rPr>
          <w:u w:val="single"/>
        </w:rPr>
      </w:pPr>
      <w:r>
        <w:rPr>
          <w:u w:val="single"/>
        </w:rPr>
        <w:tab/>
      </w:r>
      <w:r>
        <w:rPr>
          <w:u w:val="single"/>
        </w:rPr>
        <w:tab/>
      </w:r>
      <w:r>
        <w:rPr>
          <w:u w:val="single"/>
        </w:rPr>
        <w:tab/>
      </w:r>
      <w:r>
        <w:rPr>
          <w:u w:val="single"/>
        </w:rPr>
        <w:tab/>
      </w:r>
    </w:p>
  </w:footnote>
  <w:footnote w:type="continuationNotice" w:id="1">
    <w:p w:rsidR="00FF124C" w:rsidRDefault="00FF124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A" w:rsidRPr="00E86ABA" w:rsidRDefault="00E86ABA" w:rsidP="00E86ABA">
    <w:pPr>
      <w:pStyle w:val="Header"/>
      <w:spacing w:after="0"/>
      <w:rPr>
        <w:lang w:val="fr-FR"/>
      </w:rPr>
    </w:pPr>
    <w:r w:rsidRPr="00E86ABA">
      <w:rPr>
        <w:lang w:val="fr-FR"/>
      </w:rPr>
      <w:t>CMW/C/SR.75</w:t>
    </w:r>
  </w:p>
  <w:p w:rsidR="00E86ABA" w:rsidRPr="00E86ABA" w:rsidRDefault="00E86ABA" w:rsidP="00E86ABA">
    <w:pPr>
      <w:pStyle w:val="Header"/>
      <w:spacing w:after="0"/>
      <w:rPr>
        <w:lang w:val="fr-FR"/>
      </w:rPr>
    </w:pPr>
    <w:r w:rsidRPr="00E86ABA">
      <w:rPr>
        <w:lang w:val="fr-FR"/>
      </w:rPr>
      <w:t xml:space="preserve">page </w:t>
    </w:r>
    <w:r>
      <w:fldChar w:fldCharType="begin"/>
    </w:r>
    <w:r w:rsidRPr="00E86ABA">
      <w:rPr>
        <w:lang w:val="fr-FR"/>
      </w:rPr>
      <w:instrText xml:space="preserve"> PAGE  \* MERGEFORMAT </w:instrText>
    </w:r>
    <w:r>
      <w:fldChar w:fldCharType="separate"/>
    </w:r>
    <w:r w:rsidR="00CA7C31">
      <w:rPr>
        <w:noProof/>
        <w:lang w:val="fr-FR"/>
      </w:rPr>
      <w:t>6</w:t>
    </w:r>
    <w:r>
      <w:fldChar w:fldCharType="end"/>
    </w:r>
  </w:p>
  <w:p w:rsidR="00E86ABA" w:rsidRPr="00E86ABA" w:rsidRDefault="00E86ABA" w:rsidP="00E86ABA">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A" w:rsidRDefault="00E86ABA" w:rsidP="00F87322">
    <w:pPr>
      <w:pStyle w:val="Header"/>
      <w:tabs>
        <w:tab w:val="clear" w:pos="4320"/>
        <w:tab w:val="clear" w:pos="8640"/>
        <w:tab w:val="left" w:pos="5953"/>
        <w:tab w:val="left" w:pos="7440"/>
      </w:tabs>
      <w:spacing w:after="0"/>
    </w:pPr>
    <w:r>
      <w:tab/>
    </w:r>
    <w:r>
      <w:tab/>
      <w:t>CMW/C/SR.75</w:t>
    </w:r>
  </w:p>
  <w:p w:rsidR="00E86ABA" w:rsidRDefault="00E86ABA" w:rsidP="00F87322">
    <w:pPr>
      <w:pStyle w:val="Header"/>
      <w:tabs>
        <w:tab w:val="clear" w:pos="4320"/>
        <w:tab w:val="clear" w:pos="8640"/>
        <w:tab w:val="left" w:pos="5953"/>
        <w:tab w:val="left" w:pos="7440"/>
      </w:tabs>
      <w:spacing w:after="0"/>
    </w:pPr>
    <w:r>
      <w:tab/>
    </w:r>
    <w:r>
      <w:tab/>
      <w:t xml:space="preserve">page </w:t>
    </w:r>
    <w:r>
      <w:fldChar w:fldCharType="begin"/>
    </w:r>
    <w:r>
      <w:instrText xml:space="preserve"> PAGE  \* MERGEFORMAT </w:instrText>
    </w:r>
    <w:r>
      <w:fldChar w:fldCharType="separate"/>
    </w:r>
    <w:r w:rsidR="00CA7C31">
      <w:rPr>
        <w:noProof/>
      </w:rPr>
      <w:t>7</w:t>
    </w:r>
    <w:r>
      <w:fldChar w:fldCharType="end"/>
    </w:r>
  </w:p>
  <w:p w:rsidR="00A86955" w:rsidRDefault="00A86955" w:rsidP="00F87322">
    <w:pPr>
      <w:pStyle w:val="Header"/>
      <w:tabs>
        <w:tab w:val="clear" w:pos="4320"/>
        <w:tab w:val="clear" w:pos="8640"/>
        <w:tab w:val="left" w:pos="5953"/>
        <w:tab w:val="left" w:pos="74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E184FF86"/>
    <w:lvl w:ilvl="0">
      <w:start w:val="1"/>
      <w:numFmt w:val="decimal"/>
      <w:pStyle w:val="ParaNo"/>
      <w:lvlText w:val="%1."/>
      <w:lvlJc w:val="left"/>
      <w:pPr>
        <w:tabs>
          <w:tab w:val="num" w:pos="567"/>
        </w:tabs>
        <w:ind w:left="0" w:firstLine="0"/>
      </w:pPr>
      <w:rPr>
        <w:rFonts w:hint="default"/>
        <w:b w:val="0"/>
        <w:i w:val="0"/>
      </w:rPr>
    </w:lvl>
  </w:abstractNum>
  <w:abstractNum w:abstractNumId="4">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534"/>
    <w:rsid w:val="00011D1D"/>
    <w:rsid w:val="00014971"/>
    <w:rsid w:val="00052D56"/>
    <w:rsid w:val="00055F34"/>
    <w:rsid w:val="00056E3A"/>
    <w:rsid w:val="00060DB7"/>
    <w:rsid w:val="000651F3"/>
    <w:rsid w:val="000841A7"/>
    <w:rsid w:val="000968A6"/>
    <w:rsid w:val="000A5CAD"/>
    <w:rsid w:val="000F4D61"/>
    <w:rsid w:val="00100AC6"/>
    <w:rsid w:val="00105F25"/>
    <w:rsid w:val="00107CFB"/>
    <w:rsid w:val="001528F1"/>
    <w:rsid w:val="00156534"/>
    <w:rsid w:val="001575BC"/>
    <w:rsid w:val="001650FB"/>
    <w:rsid w:val="00190DC9"/>
    <w:rsid w:val="0019545A"/>
    <w:rsid w:val="00195B8B"/>
    <w:rsid w:val="001A4DB0"/>
    <w:rsid w:val="001D42F6"/>
    <w:rsid w:val="001E036A"/>
    <w:rsid w:val="001F0D5F"/>
    <w:rsid w:val="00216C86"/>
    <w:rsid w:val="00227998"/>
    <w:rsid w:val="00247659"/>
    <w:rsid w:val="002763E8"/>
    <w:rsid w:val="00295F46"/>
    <w:rsid w:val="002A7638"/>
    <w:rsid w:val="002B0C07"/>
    <w:rsid w:val="002D2AC2"/>
    <w:rsid w:val="002D4807"/>
    <w:rsid w:val="002E0C2C"/>
    <w:rsid w:val="00302BA9"/>
    <w:rsid w:val="00326A15"/>
    <w:rsid w:val="00357311"/>
    <w:rsid w:val="00374C0C"/>
    <w:rsid w:val="00382115"/>
    <w:rsid w:val="00385668"/>
    <w:rsid w:val="003C1A61"/>
    <w:rsid w:val="003C2184"/>
    <w:rsid w:val="003E51EC"/>
    <w:rsid w:val="003F6C20"/>
    <w:rsid w:val="004052CF"/>
    <w:rsid w:val="00415831"/>
    <w:rsid w:val="00427131"/>
    <w:rsid w:val="0044496A"/>
    <w:rsid w:val="00456E9C"/>
    <w:rsid w:val="004908BB"/>
    <w:rsid w:val="00491FF1"/>
    <w:rsid w:val="00496982"/>
    <w:rsid w:val="004A2896"/>
    <w:rsid w:val="004B250D"/>
    <w:rsid w:val="004E232E"/>
    <w:rsid w:val="005002DD"/>
    <w:rsid w:val="00510492"/>
    <w:rsid w:val="0051238D"/>
    <w:rsid w:val="00537C08"/>
    <w:rsid w:val="00554C04"/>
    <w:rsid w:val="00555DB7"/>
    <w:rsid w:val="005851F2"/>
    <w:rsid w:val="005B40D8"/>
    <w:rsid w:val="005F35C3"/>
    <w:rsid w:val="005F4E6C"/>
    <w:rsid w:val="006249C2"/>
    <w:rsid w:val="00644C3F"/>
    <w:rsid w:val="00664319"/>
    <w:rsid w:val="0067172A"/>
    <w:rsid w:val="006726A0"/>
    <w:rsid w:val="00674E05"/>
    <w:rsid w:val="006806EE"/>
    <w:rsid w:val="006A0736"/>
    <w:rsid w:val="006A569A"/>
    <w:rsid w:val="006A56DA"/>
    <w:rsid w:val="006D633D"/>
    <w:rsid w:val="006E5101"/>
    <w:rsid w:val="00703C79"/>
    <w:rsid w:val="00712CA1"/>
    <w:rsid w:val="007617FF"/>
    <w:rsid w:val="00764D8E"/>
    <w:rsid w:val="00786658"/>
    <w:rsid w:val="007B2772"/>
    <w:rsid w:val="007B3372"/>
    <w:rsid w:val="007C3A6C"/>
    <w:rsid w:val="007E66BF"/>
    <w:rsid w:val="007E752A"/>
    <w:rsid w:val="007F739D"/>
    <w:rsid w:val="008045A3"/>
    <w:rsid w:val="00820E27"/>
    <w:rsid w:val="00832DFF"/>
    <w:rsid w:val="00857BB4"/>
    <w:rsid w:val="00872BC1"/>
    <w:rsid w:val="008764F5"/>
    <w:rsid w:val="00886B54"/>
    <w:rsid w:val="00893755"/>
    <w:rsid w:val="008B0601"/>
    <w:rsid w:val="008B1653"/>
    <w:rsid w:val="008B4810"/>
    <w:rsid w:val="008C721B"/>
    <w:rsid w:val="008E3BBC"/>
    <w:rsid w:val="009044C3"/>
    <w:rsid w:val="0091267F"/>
    <w:rsid w:val="0091498C"/>
    <w:rsid w:val="0092021F"/>
    <w:rsid w:val="00944655"/>
    <w:rsid w:val="00955839"/>
    <w:rsid w:val="0096792D"/>
    <w:rsid w:val="00976FEC"/>
    <w:rsid w:val="009C4381"/>
    <w:rsid w:val="009D69F9"/>
    <w:rsid w:val="009F5207"/>
    <w:rsid w:val="00A0267D"/>
    <w:rsid w:val="00A076FE"/>
    <w:rsid w:val="00A1662B"/>
    <w:rsid w:val="00A463CF"/>
    <w:rsid w:val="00A519D7"/>
    <w:rsid w:val="00A52B52"/>
    <w:rsid w:val="00A54F1F"/>
    <w:rsid w:val="00A640C4"/>
    <w:rsid w:val="00A810AC"/>
    <w:rsid w:val="00A84189"/>
    <w:rsid w:val="00A86955"/>
    <w:rsid w:val="00A9396C"/>
    <w:rsid w:val="00AA0809"/>
    <w:rsid w:val="00AB3D0A"/>
    <w:rsid w:val="00AB7034"/>
    <w:rsid w:val="00AE2896"/>
    <w:rsid w:val="00AF7196"/>
    <w:rsid w:val="00B13AD0"/>
    <w:rsid w:val="00B57098"/>
    <w:rsid w:val="00BA7CC5"/>
    <w:rsid w:val="00BC22BA"/>
    <w:rsid w:val="00C31730"/>
    <w:rsid w:val="00C43456"/>
    <w:rsid w:val="00C47065"/>
    <w:rsid w:val="00C77580"/>
    <w:rsid w:val="00CA7C31"/>
    <w:rsid w:val="00CD2602"/>
    <w:rsid w:val="00CF016D"/>
    <w:rsid w:val="00D02E0D"/>
    <w:rsid w:val="00D40D4B"/>
    <w:rsid w:val="00D4315B"/>
    <w:rsid w:val="00D45329"/>
    <w:rsid w:val="00D46AF7"/>
    <w:rsid w:val="00D53D86"/>
    <w:rsid w:val="00D622B6"/>
    <w:rsid w:val="00D67E7D"/>
    <w:rsid w:val="00D90BAC"/>
    <w:rsid w:val="00DB51BC"/>
    <w:rsid w:val="00DE5198"/>
    <w:rsid w:val="00DF2D34"/>
    <w:rsid w:val="00E02DD1"/>
    <w:rsid w:val="00E04E3B"/>
    <w:rsid w:val="00E1739F"/>
    <w:rsid w:val="00E1774C"/>
    <w:rsid w:val="00E578F5"/>
    <w:rsid w:val="00E705C0"/>
    <w:rsid w:val="00E8536D"/>
    <w:rsid w:val="00E86ABA"/>
    <w:rsid w:val="00EB3E3E"/>
    <w:rsid w:val="00ED0111"/>
    <w:rsid w:val="00ED2EC2"/>
    <w:rsid w:val="00ED3364"/>
    <w:rsid w:val="00ED7352"/>
    <w:rsid w:val="00EE0292"/>
    <w:rsid w:val="00F4541B"/>
    <w:rsid w:val="00F744C8"/>
    <w:rsid w:val="00F8167A"/>
    <w:rsid w:val="00F87322"/>
    <w:rsid w:val="00FA68AA"/>
    <w:rsid w:val="00FB5721"/>
    <w:rsid w:val="00FD23BC"/>
    <w:rsid w:val="00FE5147"/>
    <w:rsid w:val="00FF12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4"/>
      </w:numPr>
    </w:pPr>
  </w:style>
  <w:style w:type="paragraph" w:customStyle="1" w:styleId="Dash">
    <w:name w:val="Dash"/>
    <w:basedOn w:val="Normal"/>
    <w:rsid w:val="00055F34"/>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3</TotalTime>
  <Pages>1</Pages>
  <Words>2919</Words>
  <Characters>16640</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0841444</vt:lpstr>
    </vt:vector>
  </TitlesOfParts>
  <Company>ONU</Company>
  <LinksUpToDate>false</LinksUpToDate>
  <CharactersWithSpaces>19520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0841444</dc:title>
  <dc:subject/>
  <dc:creator>jo</dc:creator>
  <cp:keywords>CMW/C/SR.75</cp:keywords>
  <dc:description/>
  <cp:lastModifiedBy>CSD</cp:lastModifiedBy>
  <cp:revision>4</cp:revision>
  <cp:lastPrinted>2010-01-15T14:35:00Z</cp:lastPrinted>
  <dcterms:created xsi:type="dcterms:W3CDTF">2010-01-14T13:23:00Z</dcterms:created>
  <dcterms:modified xsi:type="dcterms:W3CDTF">2010-01-15T14:35:00Z</dcterms:modified>
  <cp:category>final</cp:category>
</cp:coreProperties>
</file>