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040555">
            <w:pPr>
              <w:spacing w:line="240" w:lineRule="atLeast"/>
              <w:jc w:val="right"/>
              <w:rPr>
                <w:rFonts w:hint="eastAsia"/>
                <w:szCs w:val="21"/>
              </w:rPr>
            </w:pPr>
            <w:r>
              <w:rPr>
                <w:sz w:val="40"/>
                <w:szCs w:val="40"/>
              </w:rPr>
              <w:t>C</w:t>
            </w:r>
            <w:r>
              <w:rPr>
                <w:rFonts w:hint="eastAsia"/>
                <w:sz w:val="40"/>
                <w:szCs w:val="40"/>
              </w:rPr>
              <w:t>EDAW</w:t>
            </w:r>
            <w:r>
              <w:rPr>
                <w:sz w:val="20"/>
              </w:rPr>
              <w:t>/C/</w:t>
            </w:r>
            <w:r>
              <w:rPr>
                <w:rFonts w:hint="eastAsia"/>
                <w:sz w:val="20"/>
              </w:rPr>
              <w:t>GNQ/CO/6</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040555" w:rsidP="00DA36A7">
            <w:pPr>
              <w:spacing w:before="240" w:line="240" w:lineRule="atLeast"/>
              <w:rPr>
                <w:sz w:val="20"/>
              </w:rPr>
            </w:pPr>
            <w:r>
              <w:rPr>
                <w:sz w:val="20"/>
              </w:rPr>
              <w:t>Distr.: General</w:t>
            </w:r>
          </w:p>
          <w:p w:rsidR="00E06285" w:rsidRPr="00DA36A7" w:rsidRDefault="00040555">
            <w:pPr>
              <w:spacing w:line="240" w:lineRule="atLeast"/>
              <w:rPr>
                <w:sz w:val="20"/>
              </w:rPr>
            </w:pPr>
            <w:r>
              <w:rPr>
                <w:rFonts w:hint="eastAsia"/>
                <w:sz w:val="20"/>
              </w:rPr>
              <w:t>9</w:t>
            </w:r>
            <w:r w:rsidR="00093F45">
              <w:rPr>
                <w:rFonts w:hint="eastAsia"/>
                <w:sz w:val="20"/>
              </w:rPr>
              <w:t xml:space="preserve"> </w:t>
            </w:r>
            <w:r>
              <w:rPr>
                <w:sz w:val="20"/>
              </w:rPr>
              <w:t>November</w:t>
            </w:r>
            <w:r w:rsidR="00A64FC3">
              <w:rPr>
                <w:sz w:val="20"/>
              </w:rPr>
              <w:t xml:space="preserve"> </w:t>
            </w:r>
            <w:r>
              <w:rPr>
                <w:sz w:val="20"/>
              </w:rPr>
              <w:t>2</w:t>
            </w:r>
            <w:r w:rsidR="00A64FC3">
              <w:rPr>
                <w:sz w:val="20"/>
              </w:rPr>
              <w:t>0</w:t>
            </w:r>
            <w:r>
              <w:rPr>
                <w:rFonts w:hint="eastAsia"/>
                <w:sz w:val="20"/>
              </w:rPr>
              <w:t>12</w:t>
            </w:r>
          </w:p>
          <w:p w:rsidR="00E06285" w:rsidRPr="00DA36A7" w:rsidRDefault="00040555">
            <w:pPr>
              <w:spacing w:line="240" w:lineRule="atLeast"/>
              <w:rPr>
                <w:sz w:val="20"/>
              </w:rPr>
            </w:pPr>
            <w:r>
              <w:rPr>
                <w:sz w:val="20"/>
              </w:rPr>
              <w:t>Chinese</w:t>
            </w:r>
            <w:r w:rsidR="00E06285" w:rsidRPr="00DA36A7">
              <w:rPr>
                <w:sz w:val="20"/>
              </w:rPr>
              <w:t xml:space="preserve"> </w:t>
            </w:r>
          </w:p>
          <w:p w:rsidR="00E06285" w:rsidRPr="00DA36A7" w:rsidRDefault="00040555">
            <w:pPr>
              <w:spacing w:line="240" w:lineRule="atLeast"/>
              <w:rPr>
                <w:rFonts w:hint="eastAsia"/>
                <w:sz w:val="20"/>
              </w:rPr>
            </w:pPr>
            <w:r>
              <w:rPr>
                <w:sz w:val="20"/>
              </w:rPr>
              <w:t>Original: 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3916A2" w:rsidRPr="003916A2" w:rsidRDefault="00A64FC3" w:rsidP="00AF3294">
      <w:pPr>
        <w:pStyle w:val="HChGC"/>
        <w:rPr>
          <w:rFonts w:hint="eastAsia"/>
        </w:rPr>
      </w:pPr>
      <w:r>
        <w:rPr>
          <w:rFonts w:hint="eastAsia"/>
        </w:rPr>
        <w:tab/>
      </w:r>
      <w:r>
        <w:rPr>
          <w:rFonts w:hint="eastAsia"/>
        </w:rPr>
        <w:tab/>
      </w:r>
      <w:r w:rsidR="00AF3294">
        <w:rPr>
          <w:rFonts w:hint="eastAsia"/>
        </w:rPr>
        <w:t>委员会第五十三届会议通过的关于赤道几内亚第六次定期</w:t>
      </w:r>
      <w:r w:rsidR="00A7289E">
        <w:br/>
      </w:r>
      <w:r w:rsidR="00AF3294">
        <w:rPr>
          <w:rFonts w:hint="eastAsia"/>
        </w:rPr>
        <w:t>报告的结论性意见</w:t>
      </w:r>
      <w:r w:rsidR="00040555">
        <w:t>(2</w:t>
      </w:r>
      <w:r w:rsidR="00AF3294" w:rsidRPr="00AF3294">
        <w:t>0</w:t>
      </w:r>
      <w:r w:rsidR="00040555">
        <w:t>12</w:t>
      </w:r>
      <w:r w:rsidR="00AF3294" w:rsidRPr="00AF3294">
        <w:rPr>
          <w:rFonts w:hint="eastAsia"/>
        </w:rPr>
        <w:t>年</w:t>
      </w:r>
      <w:r w:rsidR="00040555">
        <w:rPr>
          <w:rFonts w:hint="eastAsia"/>
        </w:rPr>
        <w:t>1</w:t>
      </w:r>
      <w:r w:rsidR="00AF3294" w:rsidRPr="00AF3294">
        <w:rPr>
          <w:rFonts w:hint="eastAsia"/>
        </w:rPr>
        <w:t>0</w:t>
      </w:r>
      <w:r w:rsidR="00AF3294" w:rsidRPr="00AF3294">
        <w:rPr>
          <w:rFonts w:hint="eastAsia"/>
        </w:rPr>
        <w:t>月</w:t>
      </w:r>
      <w:r w:rsidR="00040555">
        <w:rPr>
          <w:rFonts w:hint="eastAsia"/>
        </w:rPr>
        <w:t>1</w:t>
      </w:r>
      <w:r w:rsidR="00AF3294" w:rsidRPr="00AF3294">
        <w:rPr>
          <w:rFonts w:hint="eastAsia"/>
        </w:rPr>
        <w:t>日至</w:t>
      </w:r>
      <w:r w:rsidR="00040555">
        <w:rPr>
          <w:rFonts w:hint="eastAsia"/>
        </w:rPr>
        <w:t>19</w:t>
      </w:r>
      <w:r w:rsidR="00AF3294" w:rsidRPr="00AF3294">
        <w:rPr>
          <w:rFonts w:hint="eastAsia"/>
        </w:rPr>
        <w:t>日</w:t>
      </w:r>
      <w:r w:rsidR="00040555">
        <w:t>)</w:t>
      </w:r>
    </w:p>
    <w:p w:rsidR="00AF3294" w:rsidRPr="00AF3294" w:rsidRDefault="00040555" w:rsidP="003E178F">
      <w:pPr>
        <w:pStyle w:val="SingleTxtGC"/>
        <w:rPr>
          <w:rFonts w:hint="eastAsia"/>
          <w:b/>
          <w:lang w:val="en-GB"/>
        </w:rPr>
      </w:pPr>
      <w:r w:rsidRPr="003E178F">
        <w:rPr>
          <w:spacing w:val="-2"/>
          <w:lang w:val="en-GB"/>
        </w:rPr>
        <w:t>1.</w:t>
      </w:r>
      <w:r w:rsidR="00A23A4E" w:rsidRPr="003E178F">
        <w:rPr>
          <w:rFonts w:hint="eastAsia"/>
          <w:spacing w:val="-2"/>
          <w:lang w:val="en-GB"/>
        </w:rPr>
        <w:t xml:space="preserve">  </w:t>
      </w:r>
      <w:r w:rsidRPr="003E178F">
        <w:rPr>
          <w:rFonts w:hint="eastAsia"/>
          <w:spacing w:val="-2"/>
          <w:lang w:val="en-GB"/>
        </w:rPr>
        <w:t>2</w:t>
      </w:r>
      <w:r w:rsidR="00AF3294" w:rsidRPr="003E178F">
        <w:rPr>
          <w:rFonts w:hint="eastAsia"/>
          <w:spacing w:val="-2"/>
          <w:lang w:val="en-GB"/>
        </w:rPr>
        <w:t>0</w:t>
      </w:r>
      <w:r w:rsidRPr="003E178F">
        <w:rPr>
          <w:rFonts w:hint="eastAsia"/>
          <w:spacing w:val="-2"/>
          <w:lang w:val="en-GB"/>
        </w:rPr>
        <w:t>12</w:t>
      </w:r>
      <w:r w:rsidR="00AF3294" w:rsidRPr="003E178F">
        <w:rPr>
          <w:rFonts w:hint="eastAsia"/>
          <w:spacing w:val="-2"/>
          <w:lang w:val="en-GB"/>
        </w:rPr>
        <w:t>年</w:t>
      </w:r>
      <w:r w:rsidRPr="003E178F">
        <w:rPr>
          <w:rFonts w:hint="eastAsia"/>
          <w:spacing w:val="-2"/>
          <w:lang w:val="en-GB"/>
        </w:rPr>
        <w:t>1</w:t>
      </w:r>
      <w:r w:rsidR="00AF3294" w:rsidRPr="003E178F">
        <w:rPr>
          <w:rFonts w:hint="eastAsia"/>
          <w:spacing w:val="-2"/>
          <w:lang w:val="en-GB"/>
        </w:rPr>
        <w:t>0</w:t>
      </w:r>
      <w:r w:rsidR="00AF3294" w:rsidRPr="003E178F">
        <w:rPr>
          <w:rFonts w:hint="eastAsia"/>
          <w:spacing w:val="-2"/>
          <w:lang w:val="en-GB"/>
        </w:rPr>
        <w:t>月</w:t>
      </w:r>
      <w:r w:rsidRPr="003E178F">
        <w:rPr>
          <w:rFonts w:hint="eastAsia"/>
          <w:spacing w:val="-2"/>
          <w:lang w:val="en-GB"/>
        </w:rPr>
        <w:t>5</w:t>
      </w:r>
      <w:r w:rsidR="00AF3294" w:rsidRPr="003E178F">
        <w:rPr>
          <w:rFonts w:hint="eastAsia"/>
          <w:spacing w:val="-2"/>
          <w:lang w:val="en-GB"/>
        </w:rPr>
        <w:t>日</w:t>
      </w:r>
      <w:r w:rsidRPr="003E178F">
        <w:rPr>
          <w:rFonts w:hint="eastAsia"/>
          <w:spacing w:val="-2"/>
          <w:lang w:val="en-GB"/>
        </w:rPr>
        <w:t>，</w:t>
      </w:r>
      <w:r w:rsidR="00AF3294" w:rsidRPr="003E178F">
        <w:rPr>
          <w:rFonts w:hint="eastAsia"/>
          <w:spacing w:val="-2"/>
          <w:lang w:val="en-GB"/>
        </w:rPr>
        <w:t>委员会举行了第</w:t>
      </w:r>
      <w:r w:rsidRPr="003E178F">
        <w:rPr>
          <w:spacing w:val="-2"/>
          <w:lang w:val="en-GB"/>
        </w:rPr>
        <w:t>1</w:t>
      </w:r>
      <w:r w:rsidR="00AF3294" w:rsidRPr="003E178F">
        <w:rPr>
          <w:spacing w:val="-2"/>
          <w:lang w:val="en-GB"/>
        </w:rPr>
        <w:t>0</w:t>
      </w:r>
      <w:r w:rsidRPr="003E178F">
        <w:rPr>
          <w:spacing w:val="-2"/>
          <w:lang w:val="en-GB"/>
        </w:rPr>
        <w:t>77</w:t>
      </w:r>
      <w:r w:rsidR="00AF3294" w:rsidRPr="003E178F">
        <w:rPr>
          <w:rFonts w:hint="eastAsia"/>
          <w:spacing w:val="-2"/>
          <w:lang w:val="en-GB"/>
        </w:rPr>
        <w:t>和</w:t>
      </w:r>
      <w:r w:rsidRPr="003E178F">
        <w:rPr>
          <w:spacing w:val="-2"/>
          <w:lang w:val="en-GB"/>
        </w:rPr>
        <w:t>1</w:t>
      </w:r>
      <w:r w:rsidR="00AF3294" w:rsidRPr="003E178F">
        <w:rPr>
          <w:spacing w:val="-2"/>
          <w:lang w:val="en-GB"/>
        </w:rPr>
        <w:t>0</w:t>
      </w:r>
      <w:r w:rsidRPr="003E178F">
        <w:rPr>
          <w:spacing w:val="-2"/>
          <w:lang w:val="en-GB"/>
        </w:rPr>
        <w:t>78</w:t>
      </w:r>
      <w:r w:rsidR="00AF3294" w:rsidRPr="003E178F">
        <w:rPr>
          <w:rFonts w:hint="eastAsia"/>
          <w:spacing w:val="-2"/>
          <w:lang w:val="en-GB"/>
        </w:rPr>
        <w:t>次会议</w:t>
      </w:r>
      <w:r w:rsidRPr="003E178F">
        <w:rPr>
          <w:spacing w:val="-2"/>
          <w:lang w:val="en-GB"/>
        </w:rPr>
        <w:t>(CEDAW/C/SR</w:t>
      </w:r>
      <w:r w:rsidR="00AF3294" w:rsidRPr="003E178F">
        <w:rPr>
          <w:spacing w:val="-2"/>
          <w:lang w:val="en-GB"/>
        </w:rPr>
        <w:t>.</w:t>
      </w:r>
      <w:r w:rsidRPr="003E178F">
        <w:rPr>
          <w:spacing w:val="-2"/>
          <w:lang w:val="en-GB"/>
        </w:rPr>
        <w:t>1</w:t>
      </w:r>
      <w:r w:rsidR="00AF3294" w:rsidRPr="003E178F">
        <w:rPr>
          <w:spacing w:val="-2"/>
          <w:lang w:val="en-GB"/>
        </w:rPr>
        <w:t>0</w:t>
      </w:r>
      <w:r w:rsidRPr="003E178F">
        <w:rPr>
          <w:spacing w:val="-2"/>
          <w:lang w:val="en-GB"/>
        </w:rPr>
        <w:t>77</w:t>
      </w:r>
      <w:r w:rsidR="00AF3294" w:rsidRPr="00AF3294">
        <w:rPr>
          <w:rFonts w:hint="eastAsia"/>
          <w:lang w:val="en-GB"/>
        </w:rPr>
        <w:t>和</w:t>
      </w:r>
      <w:r>
        <w:rPr>
          <w:lang w:val="en-GB"/>
        </w:rPr>
        <w:t>1</w:t>
      </w:r>
      <w:r w:rsidR="00AF3294" w:rsidRPr="00AF3294">
        <w:rPr>
          <w:lang w:val="en-GB"/>
        </w:rPr>
        <w:t>0</w:t>
      </w:r>
      <w:r>
        <w:rPr>
          <w:lang w:val="en-GB"/>
        </w:rPr>
        <w:t>78)</w:t>
      </w:r>
      <w:r>
        <w:rPr>
          <w:rFonts w:hint="eastAsia"/>
          <w:lang w:val="en-GB"/>
        </w:rPr>
        <w:t>，</w:t>
      </w:r>
      <w:r w:rsidR="00AF3294" w:rsidRPr="00AF3294">
        <w:rPr>
          <w:rFonts w:hint="eastAsia"/>
          <w:lang w:val="en-GB"/>
        </w:rPr>
        <w:t>审议了赤道几内亚的第六次定期报告</w:t>
      </w:r>
      <w:r>
        <w:rPr>
          <w:lang w:val="en-GB"/>
        </w:rPr>
        <w:t>(CEDAW/C/GNQ/6)</w:t>
      </w:r>
      <w:r w:rsidR="00AF3294" w:rsidRPr="00AF3294">
        <w:rPr>
          <w:rFonts w:hint="eastAsia"/>
          <w:lang w:val="en-GB"/>
        </w:rPr>
        <w:t>。委员会的议题和问题单载于</w:t>
      </w:r>
      <w:r>
        <w:rPr>
          <w:lang w:val="en-GB"/>
        </w:rPr>
        <w:t>CEDAW/C/GNQ/Q/6</w:t>
      </w:r>
      <w:r w:rsidR="00AF3294" w:rsidRPr="00AF3294">
        <w:rPr>
          <w:rFonts w:hint="eastAsia"/>
          <w:lang w:val="en-GB"/>
        </w:rPr>
        <w:t>号文件</w:t>
      </w:r>
      <w:r>
        <w:rPr>
          <w:rFonts w:hint="eastAsia"/>
          <w:lang w:val="en-GB"/>
        </w:rPr>
        <w:t>，</w:t>
      </w:r>
      <w:r w:rsidR="00AF3294" w:rsidRPr="00AF3294">
        <w:rPr>
          <w:rFonts w:hint="eastAsia"/>
          <w:lang w:val="en-GB"/>
        </w:rPr>
        <w:t>而赤道几内亚政府的答复则载于</w:t>
      </w:r>
      <w:r>
        <w:rPr>
          <w:lang w:val="en-GB"/>
        </w:rPr>
        <w:t>CEDAW/C/GNQ/Q/6/Add</w:t>
      </w:r>
      <w:r w:rsidR="00AF3294" w:rsidRPr="00AF3294">
        <w:rPr>
          <w:lang w:val="en-GB"/>
        </w:rPr>
        <w:t>.</w:t>
      </w:r>
      <w:r>
        <w:rPr>
          <w:lang w:val="en-GB"/>
        </w:rPr>
        <w:t>1</w:t>
      </w:r>
      <w:r w:rsidR="00AF3294" w:rsidRPr="00AF3294">
        <w:rPr>
          <w:rFonts w:hint="eastAsia"/>
          <w:lang w:val="en-GB"/>
        </w:rPr>
        <w:t>号文件。</w:t>
      </w:r>
    </w:p>
    <w:p w:rsidR="00AF3294" w:rsidRPr="00AF3294" w:rsidRDefault="00AF3294" w:rsidP="00A23A4E">
      <w:pPr>
        <w:pStyle w:val="H1GC"/>
        <w:rPr>
          <w:rFonts w:hint="eastAsia"/>
          <w:lang w:val="en-GB"/>
        </w:rPr>
      </w:pPr>
      <w:r w:rsidRPr="00AF3294">
        <w:rPr>
          <w:lang w:val="en-GB"/>
        </w:rPr>
        <w:tab/>
      </w:r>
      <w:r w:rsidR="00040555">
        <w:rPr>
          <w:lang w:val="en-GB"/>
        </w:rPr>
        <w:t>A</w:t>
      </w:r>
      <w:r w:rsidRPr="00AF3294">
        <w:rPr>
          <w:lang w:val="en-GB"/>
        </w:rPr>
        <w:t>.</w:t>
      </w:r>
      <w:r w:rsidRPr="00AF3294">
        <w:rPr>
          <w:lang w:val="en-GB"/>
        </w:rPr>
        <w:tab/>
      </w:r>
      <w:r w:rsidRPr="00AF3294">
        <w:rPr>
          <w:rFonts w:hint="eastAsia"/>
          <w:lang w:val="en-GB"/>
        </w:rPr>
        <w:t>导言</w:t>
      </w:r>
    </w:p>
    <w:p w:rsidR="00AF3294" w:rsidRPr="00AF3294" w:rsidRDefault="00040555" w:rsidP="00A23A4E">
      <w:pPr>
        <w:pStyle w:val="SingleTxtGC"/>
        <w:rPr>
          <w:lang w:val="en-GB"/>
        </w:rPr>
      </w:pPr>
      <w:r>
        <w:rPr>
          <w:lang w:val="en-GB"/>
        </w:rPr>
        <w:t>2.</w:t>
      </w:r>
      <w:r w:rsidR="00A23A4E">
        <w:rPr>
          <w:rFonts w:hint="eastAsia"/>
          <w:lang w:val="en-GB"/>
        </w:rPr>
        <w:t xml:space="preserve">  </w:t>
      </w:r>
      <w:r w:rsidR="00AF3294" w:rsidRPr="00AF3294">
        <w:rPr>
          <w:rFonts w:hint="eastAsia"/>
          <w:lang w:val="en-GB"/>
        </w:rPr>
        <w:t>委员会赞赏缔约国提交的第六次定期报告</w:t>
      </w:r>
      <w:r>
        <w:rPr>
          <w:rFonts w:hint="eastAsia"/>
          <w:lang w:val="en-GB"/>
        </w:rPr>
        <w:t>，</w:t>
      </w:r>
      <w:r w:rsidR="00AF3294" w:rsidRPr="00AF3294">
        <w:rPr>
          <w:rFonts w:hint="eastAsia"/>
          <w:lang w:val="en-GB"/>
        </w:rPr>
        <w:t>然而</w:t>
      </w:r>
      <w:r>
        <w:rPr>
          <w:rFonts w:hint="eastAsia"/>
          <w:lang w:val="en-GB"/>
        </w:rPr>
        <w:t>，</w:t>
      </w:r>
      <w:r w:rsidR="00AF3294" w:rsidRPr="00AF3294">
        <w:rPr>
          <w:rFonts w:hint="eastAsia"/>
          <w:lang w:val="en-GB"/>
        </w:rPr>
        <w:t>报告却未遵循报告编撰准则且已逾期。委员会还表示赞赏缔约国就委员会会前工作组汇编的议题和问题单提供的书面答复</w:t>
      </w:r>
      <w:r>
        <w:rPr>
          <w:rFonts w:hint="eastAsia"/>
          <w:lang w:val="en-GB"/>
        </w:rPr>
        <w:t>，</w:t>
      </w:r>
      <w:r w:rsidR="00AF3294" w:rsidRPr="00AF3294">
        <w:rPr>
          <w:rFonts w:hint="eastAsia"/>
          <w:lang w:val="en-GB"/>
        </w:rPr>
        <w:t>尽管答复还不够详尽。委员会欢迎代表团所作的口头阐述。</w:t>
      </w:r>
    </w:p>
    <w:p w:rsidR="00AF3294" w:rsidRPr="00AF3294" w:rsidRDefault="00040555" w:rsidP="00A23A4E">
      <w:pPr>
        <w:pStyle w:val="SingleTxtGC"/>
        <w:rPr>
          <w:lang w:val="en-GB"/>
        </w:rPr>
      </w:pPr>
      <w:r>
        <w:rPr>
          <w:lang w:val="en-GB"/>
        </w:rPr>
        <w:t>3.</w:t>
      </w:r>
      <w:r w:rsidR="00A23A4E">
        <w:rPr>
          <w:rFonts w:hint="eastAsia"/>
          <w:lang w:val="en-GB"/>
        </w:rPr>
        <w:t xml:space="preserve">  </w:t>
      </w:r>
      <w:r w:rsidR="00AF3294" w:rsidRPr="00AF3294">
        <w:rPr>
          <w:rFonts w:hint="eastAsia"/>
          <w:lang w:val="en-GB"/>
        </w:rPr>
        <w:t>委员会赞扬缔约国派高级代表团出席</w:t>
      </w:r>
      <w:r>
        <w:rPr>
          <w:rFonts w:hint="eastAsia"/>
          <w:lang w:val="en-GB"/>
        </w:rPr>
        <w:t>，</w:t>
      </w:r>
      <w:r w:rsidR="00AF3294" w:rsidRPr="00AF3294">
        <w:rPr>
          <w:rFonts w:hint="eastAsia"/>
          <w:lang w:val="en-GB"/>
        </w:rPr>
        <w:t>代表团以副总理</w:t>
      </w:r>
      <w:r>
        <w:rPr>
          <w:rFonts w:hint="eastAsia"/>
          <w:lang w:val="en-GB"/>
        </w:rPr>
        <w:t>，</w:t>
      </w:r>
      <w:r>
        <w:rPr>
          <w:lang w:val="en-GB"/>
        </w:rPr>
        <w:t>Alfonso</w:t>
      </w:r>
      <w:r w:rsidR="00AF3294" w:rsidRPr="00AF3294">
        <w:rPr>
          <w:lang w:val="en-GB"/>
        </w:rPr>
        <w:t xml:space="preserve"> </w:t>
      </w:r>
      <w:r>
        <w:rPr>
          <w:lang w:val="en-GB"/>
        </w:rPr>
        <w:t>Nsue</w:t>
      </w:r>
      <w:r w:rsidR="00AF3294" w:rsidRPr="00AF3294">
        <w:rPr>
          <w:lang w:val="en-GB"/>
        </w:rPr>
        <w:t xml:space="preserve"> </w:t>
      </w:r>
      <w:r>
        <w:rPr>
          <w:lang w:val="en-GB"/>
        </w:rPr>
        <w:t>Mokuy</w:t>
      </w:r>
      <w:r w:rsidR="00AF3294" w:rsidRPr="00AF3294">
        <w:rPr>
          <w:rFonts w:hint="eastAsia"/>
          <w:lang w:val="en-GB"/>
        </w:rPr>
        <w:t>先生为团长</w:t>
      </w:r>
      <w:r>
        <w:rPr>
          <w:rFonts w:hint="eastAsia"/>
          <w:lang w:val="en-GB"/>
        </w:rPr>
        <w:t>，</w:t>
      </w:r>
      <w:r w:rsidR="00AF3294" w:rsidRPr="00AF3294">
        <w:rPr>
          <w:rFonts w:hint="eastAsia"/>
          <w:lang w:val="en-GB"/>
        </w:rPr>
        <w:t>其中包括了社会事务和提高妇女地位问题部长和人权事务总局的代表</w:t>
      </w:r>
      <w:r>
        <w:rPr>
          <w:rFonts w:hint="eastAsia"/>
          <w:lang w:val="en-GB"/>
        </w:rPr>
        <w:t>，</w:t>
      </w:r>
      <w:r w:rsidR="00AF3294" w:rsidRPr="00AF3294">
        <w:rPr>
          <w:rFonts w:hint="eastAsia"/>
          <w:lang w:val="en-GB"/>
        </w:rPr>
        <w:t>以及常驻日内瓦联合王国代表团的代表。然而</w:t>
      </w:r>
      <w:r>
        <w:rPr>
          <w:rFonts w:hint="eastAsia"/>
          <w:lang w:val="en-GB"/>
        </w:rPr>
        <w:t>，</w:t>
      </w:r>
      <w:r w:rsidR="00AF3294" w:rsidRPr="00AF3294">
        <w:rPr>
          <w:rFonts w:hint="eastAsia"/>
          <w:lang w:val="en-GB"/>
        </w:rPr>
        <w:t>委员会关切地感到</w:t>
      </w:r>
      <w:r>
        <w:rPr>
          <w:rFonts w:hint="eastAsia"/>
          <w:lang w:val="en-GB"/>
        </w:rPr>
        <w:t>，</w:t>
      </w:r>
      <w:r w:rsidR="00AF3294" w:rsidRPr="00AF3294">
        <w:rPr>
          <w:rFonts w:hint="eastAsia"/>
          <w:lang w:val="en-GB"/>
        </w:rPr>
        <w:t>对某些所提出的问题未予以答复</w:t>
      </w:r>
      <w:r>
        <w:rPr>
          <w:rFonts w:hint="eastAsia"/>
          <w:lang w:val="en-GB"/>
        </w:rPr>
        <w:t>，</w:t>
      </w:r>
      <w:r w:rsidR="00AF3294" w:rsidRPr="00AF3294">
        <w:rPr>
          <w:rFonts w:hint="eastAsia"/>
          <w:lang w:val="en-GB"/>
        </w:rPr>
        <w:t>而且对另一些问题的答复不够充分、确切或详尽。</w:t>
      </w:r>
    </w:p>
    <w:p w:rsidR="00AF3294" w:rsidRPr="00AF3294" w:rsidRDefault="00AF3294" w:rsidP="00A23A4E">
      <w:pPr>
        <w:pStyle w:val="H1GC"/>
        <w:rPr>
          <w:lang w:val="en-GB"/>
        </w:rPr>
      </w:pPr>
      <w:r w:rsidRPr="00AF3294">
        <w:rPr>
          <w:lang w:val="en-GB"/>
        </w:rPr>
        <w:tab/>
      </w:r>
      <w:r w:rsidR="00040555">
        <w:rPr>
          <w:lang w:val="en-GB"/>
        </w:rPr>
        <w:t>B</w:t>
      </w:r>
      <w:r w:rsidRPr="00AF3294">
        <w:rPr>
          <w:lang w:val="en-GB"/>
        </w:rPr>
        <w:t>.</w:t>
      </w:r>
      <w:r w:rsidRPr="00AF3294">
        <w:rPr>
          <w:lang w:val="en-GB"/>
        </w:rPr>
        <w:tab/>
      </w:r>
      <w:r w:rsidRPr="00AF3294">
        <w:rPr>
          <w:rFonts w:hint="eastAsia"/>
          <w:lang w:val="en-GB"/>
        </w:rPr>
        <w:t>积极方面</w:t>
      </w:r>
    </w:p>
    <w:p w:rsidR="00AF3294" w:rsidRPr="00AF3294" w:rsidRDefault="00040555" w:rsidP="00A23A4E">
      <w:pPr>
        <w:pStyle w:val="SingleTxtGC"/>
        <w:rPr>
          <w:lang w:val="en-GB"/>
        </w:rPr>
      </w:pPr>
      <w:r>
        <w:rPr>
          <w:lang w:val="en-GB"/>
        </w:rPr>
        <w:t>4.</w:t>
      </w:r>
      <w:r w:rsidR="00A23A4E">
        <w:rPr>
          <w:rFonts w:hint="eastAsia"/>
          <w:lang w:val="en-GB"/>
        </w:rPr>
        <w:t xml:space="preserve">  </w:t>
      </w:r>
      <w:r w:rsidR="00AF3294" w:rsidRPr="00AF3294">
        <w:rPr>
          <w:rFonts w:hint="eastAsia"/>
          <w:lang w:val="en-GB"/>
        </w:rPr>
        <w:t>委员会赞赏地注意到关于预防和遏制性传染疾病和艾滋病毒</w:t>
      </w:r>
      <w:r>
        <w:rPr>
          <w:rFonts w:hint="eastAsia"/>
          <w:lang w:val="en-GB"/>
        </w:rPr>
        <w:t>/</w:t>
      </w:r>
      <w:r w:rsidR="00AF3294" w:rsidRPr="00AF3294">
        <w:rPr>
          <w:rFonts w:hint="eastAsia"/>
          <w:lang w:val="en-GB"/>
        </w:rPr>
        <w:t>艾滋病传播问题的第</w:t>
      </w:r>
      <w:r>
        <w:rPr>
          <w:lang w:val="en-GB"/>
        </w:rPr>
        <w:t>3/2</w:t>
      </w:r>
      <w:r w:rsidR="00AF3294" w:rsidRPr="00AF3294">
        <w:rPr>
          <w:lang w:val="en-GB"/>
        </w:rPr>
        <w:t>00</w:t>
      </w:r>
      <w:r>
        <w:rPr>
          <w:lang w:val="en-GB"/>
        </w:rPr>
        <w:t>5</w:t>
      </w:r>
      <w:r w:rsidR="00AF3294" w:rsidRPr="00AF3294">
        <w:rPr>
          <w:rFonts w:hint="eastAsia"/>
          <w:lang w:val="en-GB"/>
        </w:rPr>
        <w:t>号法律获得了通过。</w:t>
      </w:r>
    </w:p>
    <w:p w:rsidR="00AF3294" w:rsidRPr="00AF3294" w:rsidRDefault="00040555" w:rsidP="00A23A4E">
      <w:pPr>
        <w:pStyle w:val="SingleTxtGC"/>
        <w:rPr>
          <w:rFonts w:hint="eastAsia"/>
          <w:lang w:val="en-GB"/>
        </w:rPr>
      </w:pPr>
      <w:r>
        <w:rPr>
          <w:lang w:val="en-GB"/>
        </w:rPr>
        <w:t>5.</w:t>
      </w:r>
      <w:r w:rsidR="00A23A4E">
        <w:rPr>
          <w:rFonts w:hint="eastAsia"/>
          <w:lang w:val="en-GB"/>
        </w:rPr>
        <w:t xml:space="preserve">  </w:t>
      </w:r>
      <w:r w:rsidR="00AF3294" w:rsidRPr="00AF3294">
        <w:rPr>
          <w:rFonts w:hint="eastAsia"/>
          <w:lang w:val="en-GB"/>
        </w:rPr>
        <w:t>委员会欢迎</w:t>
      </w:r>
      <w:r>
        <w:rPr>
          <w:rFonts w:hint="eastAsia"/>
          <w:lang w:val="en-GB"/>
        </w:rPr>
        <w:t>2</w:t>
      </w:r>
      <w:r w:rsidR="00AF3294" w:rsidRPr="00AF3294">
        <w:rPr>
          <w:rFonts w:hint="eastAsia"/>
          <w:lang w:val="en-GB"/>
        </w:rPr>
        <w:t>00</w:t>
      </w:r>
      <w:r>
        <w:rPr>
          <w:rFonts w:hint="eastAsia"/>
          <w:lang w:val="en-GB"/>
        </w:rPr>
        <w:t>8</w:t>
      </w:r>
      <w:r w:rsidR="00AF3294" w:rsidRPr="00AF3294">
        <w:rPr>
          <w:rFonts w:hint="eastAsia"/>
          <w:lang w:val="en-GB"/>
        </w:rPr>
        <w:t>年推出了</w:t>
      </w:r>
      <w:r>
        <w:rPr>
          <w:rFonts w:hint="eastAsia"/>
          <w:lang w:val="en-GB"/>
        </w:rPr>
        <w:t>“</w:t>
      </w:r>
      <w:r w:rsidR="00AF3294" w:rsidRPr="00AF3294">
        <w:rPr>
          <w:rFonts w:hint="eastAsia"/>
          <w:lang w:val="en-GB"/>
        </w:rPr>
        <w:t>对赤道几内亚境内侵害妇女暴力说‘不’</w:t>
      </w:r>
      <w:r>
        <w:rPr>
          <w:rFonts w:hint="eastAsia"/>
          <w:lang w:val="en-GB"/>
        </w:rPr>
        <w:t>”</w:t>
      </w:r>
      <w:r w:rsidR="00AF3294" w:rsidRPr="00AF3294">
        <w:rPr>
          <w:rFonts w:hint="eastAsia"/>
          <w:lang w:val="en-GB"/>
        </w:rPr>
        <w:t>的运动</w:t>
      </w:r>
      <w:r>
        <w:rPr>
          <w:rFonts w:hint="eastAsia"/>
          <w:lang w:val="en-GB"/>
        </w:rPr>
        <w:t>，</w:t>
      </w:r>
      <w:r w:rsidR="00AF3294" w:rsidRPr="00AF3294">
        <w:rPr>
          <w:rFonts w:hint="eastAsia"/>
          <w:lang w:val="en-GB"/>
        </w:rPr>
        <w:t>以及建立起了以妇女获得保健服务为优先重点的社会发展基金</w:t>
      </w:r>
      <w:r>
        <w:rPr>
          <w:rFonts w:hint="eastAsia"/>
          <w:lang w:val="en-GB"/>
        </w:rPr>
        <w:t>(</w:t>
      </w:r>
      <w:r w:rsidR="00AF3294" w:rsidRPr="00AF3294">
        <w:rPr>
          <w:rFonts w:hint="eastAsia"/>
          <w:lang w:val="en-GB"/>
        </w:rPr>
        <w:t>社发基金</w:t>
      </w:r>
      <w:r>
        <w:rPr>
          <w:rFonts w:hint="eastAsia"/>
          <w:lang w:val="en-GB"/>
        </w:rPr>
        <w:t>)</w:t>
      </w:r>
      <w:r w:rsidR="00AF3294" w:rsidRPr="00AF3294">
        <w:rPr>
          <w:rFonts w:hint="eastAsia"/>
          <w:lang w:val="en-GB"/>
        </w:rPr>
        <w:t>。</w:t>
      </w:r>
    </w:p>
    <w:p w:rsidR="00AF3294" w:rsidRPr="00AF3294" w:rsidRDefault="00040555" w:rsidP="00A23A4E">
      <w:pPr>
        <w:pStyle w:val="SingleTxtGC"/>
        <w:rPr>
          <w:lang w:val="en-GB"/>
        </w:rPr>
      </w:pPr>
      <w:r>
        <w:rPr>
          <w:lang w:val="en-GB"/>
        </w:rPr>
        <w:t>6.</w:t>
      </w:r>
      <w:r w:rsidR="00A23A4E">
        <w:rPr>
          <w:rFonts w:hint="eastAsia"/>
          <w:lang w:val="en-GB"/>
        </w:rPr>
        <w:t xml:space="preserve">  </w:t>
      </w:r>
      <w:r w:rsidR="00AF3294" w:rsidRPr="00AF3294">
        <w:rPr>
          <w:rFonts w:hint="eastAsia"/>
          <w:lang w:val="en-GB"/>
        </w:rPr>
        <w:t>委员会赞扬</w:t>
      </w:r>
      <w:r>
        <w:rPr>
          <w:rFonts w:hint="eastAsia"/>
          <w:lang w:val="en-GB"/>
        </w:rPr>
        <w:t>，</w:t>
      </w:r>
      <w:r w:rsidR="00AF3294" w:rsidRPr="00AF3294">
        <w:rPr>
          <w:rFonts w:hint="eastAsia"/>
          <w:lang w:val="en-GB"/>
        </w:rPr>
        <w:t>缔约国于</w:t>
      </w:r>
      <w:r>
        <w:rPr>
          <w:rFonts w:hint="eastAsia"/>
          <w:lang w:val="en-GB"/>
        </w:rPr>
        <w:t>2</w:t>
      </w:r>
      <w:r w:rsidR="00AF3294" w:rsidRPr="00AF3294">
        <w:rPr>
          <w:rFonts w:hint="eastAsia"/>
          <w:lang w:val="en-GB"/>
        </w:rPr>
        <w:t>00</w:t>
      </w:r>
      <w:r>
        <w:rPr>
          <w:rFonts w:hint="eastAsia"/>
          <w:lang w:val="en-GB"/>
        </w:rPr>
        <w:t>9</w:t>
      </w:r>
      <w:r w:rsidR="00AF3294" w:rsidRPr="00AF3294">
        <w:rPr>
          <w:rFonts w:hint="eastAsia"/>
          <w:lang w:val="en-GB"/>
        </w:rPr>
        <w:t>年</w:t>
      </w:r>
      <w:r>
        <w:rPr>
          <w:rFonts w:hint="eastAsia"/>
          <w:lang w:val="en-GB"/>
        </w:rPr>
        <w:t>1</w:t>
      </w:r>
      <w:r w:rsidR="00AF3294" w:rsidRPr="00AF3294">
        <w:rPr>
          <w:rFonts w:hint="eastAsia"/>
          <w:lang w:val="en-GB"/>
        </w:rPr>
        <w:t>0</w:t>
      </w:r>
      <w:r w:rsidR="00AF3294" w:rsidRPr="00AF3294">
        <w:rPr>
          <w:rFonts w:hint="eastAsia"/>
          <w:lang w:val="en-GB"/>
        </w:rPr>
        <w:t>月</w:t>
      </w:r>
      <w:r>
        <w:rPr>
          <w:rFonts w:hint="eastAsia"/>
          <w:lang w:val="en-GB"/>
        </w:rPr>
        <w:t>16</w:t>
      </w:r>
      <w:r w:rsidR="00AF3294" w:rsidRPr="00AF3294">
        <w:rPr>
          <w:rFonts w:hint="eastAsia"/>
          <w:lang w:val="en-GB"/>
        </w:rPr>
        <w:t>日批准了《公约》的《任择议定书》。</w:t>
      </w:r>
    </w:p>
    <w:p w:rsidR="00AF3294" w:rsidRPr="00AF3294" w:rsidRDefault="00AF3294" w:rsidP="00A23A4E">
      <w:pPr>
        <w:pStyle w:val="H1GC"/>
        <w:rPr>
          <w:lang w:val="en-GB"/>
        </w:rPr>
      </w:pPr>
      <w:r w:rsidRPr="00AF3294">
        <w:rPr>
          <w:lang w:val="en-GB"/>
        </w:rPr>
        <w:tab/>
      </w:r>
      <w:r w:rsidR="00040555">
        <w:rPr>
          <w:lang w:val="en-GB"/>
        </w:rPr>
        <w:t>C</w:t>
      </w:r>
      <w:r w:rsidRPr="00AF3294">
        <w:rPr>
          <w:lang w:val="en-GB"/>
        </w:rPr>
        <w:t>.</w:t>
      </w:r>
      <w:r w:rsidRPr="00AF3294">
        <w:rPr>
          <w:lang w:val="en-GB"/>
        </w:rPr>
        <w:tab/>
      </w:r>
      <w:r w:rsidRPr="00AF3294">
        <w:rPr>
          <w:rFonts w:hint="eastAsia"/>
          <w:lang w:val="en-GB"/>
        </w:rPr>
        <w:t>主要关注问题和建议</w:t>
      </w:r>
    </w:p>
    <w:p w:rsidR="00AF3294" w:rsidRPr="00A23A4E" w:rsidRDefault="00040555" w:rsidP="00A23A4E">
      <w:pPr>
        <w:pStyle w:val="SingleTxtGC"/>
        <w:rPr>
          <w:rFonts w:eastAsia="SimHei"/>
          <w:lang w:val="en-GB"/>
        </w:rPr>
      </w:pPr>
      <w:r>
        <w:rPr>
          <w:rFonts w:eastAsia="SimHei"/>
          <w:lang w:val="en-GB"/>
        </w:rPr>
        <w:t>7.</w:t>
      </w:r>
      <w:r w:rsidR="00A23A4E" w:rsidRPr="00A23A4E">
        <w:rPr>
          <w:rFonts w:eastAsia="SimHei" w:hint="eastAsia"/>
          <w:lang w:val="en-GB"/>
        </w:rPr>
        <w:t xml:space="preserve">  </w:t>
      </w:r>
      <w:r w:rsidR="00AF3294" w:rsidRPr="00A23A4E">
        <w:rPr>
          <w:rFonts w:eastAsia="SimHei" w:hint="eastAsia"/>
          <w:lang w:val="en-GB"/>
        </w:rPr>
        <w:t>委员会提醒缔约国有义务系统且持续不断地履行《消除对妇女一切形式歧视公约》的所有条款</w:t>
      </w:r>
      <w:r>
        <w:rPr>
          <w:rFonts w:eastAsia="SimHei" w:hint="eastAsia"/>
          <w:lang w:val="en-GB"/>
        </w:rPr>
        <w:t>，</w:t>
      </w:r>
      <w:r w:rsidR="00AF3294" w:rsidRPr="00A23A4E">
        <w:rPr>
          <w:rFonts w:eastAsia="SimHei" w:hint="eastAsia"/>
          <w:lang w:val="en-GB"/>
        </w:rPr>
        <w:t>并审议本结论性意见辩明的</w:t>
      </w:r>
      <w:r>
        <w:rPr>
          <w:rFonts w:eastAsia="SimHei" w:hint="eastAsia"/>
          <w:lang w:val="en-GB"/>
        </w:rPr>
        <w:t>，</w:t>
      </w:r>
      <w:r w:rsidR="00AF3294" w:rsidRPr="00A23A4E">
        <w:rPr>
          <w:rFonts w:eastAsia="SimHei" w:hint="eastAsia"/>
          <w:lang w:val="en-GB"/>
        </w:rPr>
        <w:t>从现在起至提交下次定期报告期间必须予以优先关注的问题和建议。因此</w:t>
      </w:r>
      <w:r>
        <w:rPr>
          <w:rFonts w:eastAsia="SimHei" w:hint="eastAsia"/>
          <w:lang w:val="en-GB"/>
        </w:rPr>
        <w:t>，</w:t>
      </w:r>
      <w:r w:rsidR="00AF3294" w:rsidRPr="00A23A4E">
        <w:rPr>
          <w:rFonts w:eastAsia="SimHei" w:hint="eastAsia"/>
          <w:lang w:val="en-GB"/>
        </w:rPr>
        <w:t>委员会敦请缔约国以这些领域为其履约活动的着重点</w:t>
      </w:r>
      <w:r>
        <w:rPr>
          <w:rFonts w:eastAsia="SimHei" w:hint="eastAsia"/>
          <w:lang w:val="en-GB"/>
        </w:rPr>
        <w:t>，</w:t>
      </w:r>
      <w:r w:rsidR="00AF3294" w:rsidRPr="00A23A4E">
        <w:rPr>
          <w:rFonts w:eastAsia="SimHei" w:hint="eastAsia"/>
          <w:lang w:val="en-GB"/>
        </w:rPr>
        <w:t>并于下次定期报告阐明所采取的行动和取得的成就。委员会请缔约国将本结论性意见传达至政府各相关部委、国民议会和司法机构</w:t>
      </w:r>
      <w:r>
        <w:rPr>
          <w:rFonts w:eastAsia="SimHei" w:hint="eastAsia"/>
          <w:lang w:val="en-GB"/>
        </w:rPr>
        <w:t>，</w:t>
      </w:r>
      <w:r w:rsidR="00AF3294" w:rsidRPr="00A23A4E">
        <w:rPr>
          <w:rFonts w:eastAsia="SimHei" w:hint="eastAsia"/>
          <w:lang w:val="en-GB"/>
        </w:rPr>
        <w:t>从而确保这些意见得到充分落实。</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议会</w:t>
      </w:r>
    </w:p>
    <w:p w:rsidR="00AF3294" w:rsidRPr="00A23A4E" w:rsidRDefault="00040555" w:rsidP="00A23A4E">
      <w:pPr>
        <w:pStyle w:val="SingleTxtGC"/>
        <w:rPr>
          <w:rFonts w:eastAsia="SimHei"/>
          <w:lang w:val="en-GB"/>
        </w:rPr>
      </w:pPr>
      <w:r>
        <w:rPr>
          <w:rFonts w:eastAsia="SimHei"/>
          <w:lang w:val="en-GB"/>
        </w:rPr>
        <w:t>8.</w:t>
      </w:r>
      <w:r w:rsidR="00A23A4E" w:rsidRPr="00A23A4E">
        <w:rPr>
          <w:rFonts w:eastAsia="SimHei" w:hint="eastAsia"/>
          <w:lang w:val="en-GB"/>
        </w:rPr>
        <w:t xml:space="preserve"> </w:t>
      </w:r>
      <w:r w:rsidR="00AF3294" w:rsidRPr="00A23A4E">
        <w:rPr>
          <w:rFonts w:eastAsia="SimHei" w:hint="eastAsia"/>
          <w:lang w:val="en-GB"/>
        </w:rPr>
        <w:t xml:space="preserve"> </w:t>
      </w:r>
      <w:r w:rsidR="00AF3294" w:rsidRPr="00A23A4E">
        <w:rPr>
          <w:rFonts w:eastAsia="SimHei" w:hint="eastAsia"/>
          <w:lang w:val="en-GB"/>
        </w:rPr>
        <w:t>委员会在确认政府应就落实缔约国依《公约》规定履行的义务承担首要职责及具体责任之际</w:t>
      </w:r>
      <w:r>
        <w:rPr>
          <w:rFonts w:eastAsia="SimHei" w:hint="eastAsia"/>
          <w:lang w:val="en-GB"/>
        </w:rPr>
        <w:t>，</w:t>
      </w:r>
      <w:r w:rsidR="00AF3294" w:rsidRPr="00A23A4E">
        <w:rPr>
          <w:rFonts w:eastAsia="SimHei" w:hint="eastAsia"/>
          <w:lang w:val="en-GB"/>
        </w:rPr>
        <w:t>强调《公约》对国家机构的每个部门都具有约束力</w:t>
      </w:r>
      <w:r>
        <w:rPr>
          <w:rFonts w:eastAsia="SimHei" w:hint="eastAsia"/>
          <w:lang w:val="en-GB"/>
        </w:rPr>
        <w:t>，</w:t>
      </w:r>
      <w:r w:rsidR="00AF3294" w:rsidRPr="00A23A4E">
        <w:rPr>
          <w:rFonts w:eastAsia="SimHei" w:hint="eastAsia"/>
          <w:lang w:val="en-GB"/>
        </w:rPr>
        <w:t>并请缔约国鼓励议会依照议会议事规则</w:t>
      </w:r>
      <w:r>
        <w:rPr>
          <w:rFonts w:eastAsia="SimHei" w:hint="eastAsia"/>
          <w:lang w:val="en-GB"/>
        </w:rPr>
        <w:t>，</w:t>
      </w:r>
      <w:r w:rsidR="00AF3294" w:rsidRPr="00A23A4E">
        <w:rPr>
          <w:rFonts w:eastAsia="SimHei" w:hint="eastAsia"/>
          <w:lang w:val="en-GB"/>
        </w:rPr>
        <w:t>酌情采取必要的步骤</w:t>
      </w:r>
      <w:r>
        <w:rPr>
          <w:rFonts w:eastAsia="SimHei" w:hint="eastAsia"/>
          <w:lang w:val="en-GB"/>
        </w:rPr>
        <w:t>，</w:t>
      </w:r>
      <w:r w:rsidR="00AF3294" w:rsidRPr="00A23A4E">
        <w:rPr>
          <w:rFonts w:eastAsia="SimHei" w:hint="eastAsia"/>
          <w:lang w:val="en-GB"/>
        </w:rPr>
        <w:t>力争从现在起至缔约国下次依据《公约》报告进展情况期间落实本结论性意见。</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《公约》和《任择议定书》的知晓度</w:t>
      </w:r>
    </w:p>
    <w:p w:rsidR="00AF3294" w:rsidRPr="00AF3294" w:rsidRDefault="00040555" w:rsidP="00A23A4E">
      <w:pPr>
        <w:pStyle w:val="SingleTxtGC"/>
        <w:rPr>
          <w:lang w:val="en-GB"/>
        </w:rPr>
      </w:pPr>
      <w:r>
        <w:rPr>
          <w:lang w:val="en-GB"/>
        </w:rPr>
        <w:t>9.</w:t>
      </w:r>
      <w:r w:rsidR="00A23A4E">
        <w:rPr>
          <w:rFonts w:hint="eastAsia"/>
          <w:lang w:val="en-GB"/>
        </w:rPr>
        <w:t xml:space="preserve">  </w:t>
      </w:r>
      <w:r w:rsidR="00AF3294" w:rsidRPr="00AF3294">
        <w:rPr>
          <w:rFonts w:hint="eastAsia"/>
          <w:lang w:val="en-GB"/>
        </w:rPr>
        <w:t>委员会关切地感到尽管</w:t>
      </w:r>
      <w:r>
        <w:rPr>
          <w:rFonts w:hint="eastAsia"/>
          <w:lang w:val="en-GB"/>
        </w:rPr>
        <w:t>1984</w:t>
      </w:r>
      <w:r w:rsidR="00AF3294" w:rsidRPr="00AF3294">
        <w:rPr>
          <w:rFonts w:hint="eastAsia"/>
          <w:lang w:val="en-GB"/>
        </w:rPr>
        <w:t>年缔约国批准了《公约》</w:t>
      </w:r>
      <w:r>
        <w:rPr>
          <w:rFonts w:hint="eastAsia"/>
          <w:lang w:val="en-GB"/>
        </w:rPr>
        <w:t>，</w:t>
      </w:r>
      <w:r w:rsidR="00AF3294" w:rsidRPr="00AF3294">
        <w:rPr>
          <w:rFonts w:hint="eastAsia"/>
          <w:lang w:val="en-GB"/>
        </w:rPr>
        <w:t>但《公约》却始终不具备其必要的知晓度和重要地位</w:t>
      </w:r>
      <w:r>
        <w:rPr>
          <w:rFonts w:hint="eastAsia"/>
          <w:lang w:val="en-GB"/>
        </w:rPr>
        <w:t>，</w:t>
      </w:r>
      <w:r w:rsidR="00AF3294" w:rsidRPr="00AF3294">
        <w:rPr>
          <w:rFonts w:hint="eastAsia"/>
          <w:lang w:val="en-GB"/>
        </w:rPr>
        <w:t>因此</w:t>
      </w:r>
      <w:r>
        <w:rPr>
          <w:rFonts w:hint="eastAsia"/>
          <w:lang w:val="en-GB"/>
        </w:rPr>
        <w:t>，</w:t>
      </w:r>
      <w:r w:rsidR="00AF3294" w:rsidRPr="00AF3294">
        <w:rPr>
          <w:rFonts w:hint="eastAsia"/>
          <w:lang w:val="en-GB"/>
        </w:rPr>
        <w:t>始终未作为各项旨在消除缔约国境内歧视妇女现象和促进男女平等的举措</w:t>
      </w:r>
      <w:r>
        <w:rPr>
          <w:rFonts w:hint="eastAsia"/>
          <w:lang w:val="en-GB"/>
        </w:rPr>
        <w:t>，</w:t>
      </w:r>
      <w:r w:rsidR="00AF3294" w:rsidRPr="00AF3294">
        <w:rPr>
          <w:rFonts w:hint="eastAsia"/>
          <w:lang w:val="en-GB"/>
        </w:rPr>
        <w:t>包括立法的核心法律依据</w:t>
      </w:r>
      <w:r>
        <w:rPr>
          <w:rFonts w:hint="eastAsia"/>
          <w:lang w:val="en-GB"/>
        </w:rPr>
        <w:t>，</w:t>
      </w:r>
      <w:r w:rsidR="00AF3294" w:rsidRPr="00AF3294">
        <w:rPr>
          <w:rFonts w:hint="eastAsia"/>
          <w:lang w:val="en-GB"/>
        </w:rPr>
        <w:t>与委员会的一般性意见一并诉诸常规运用。委员会还关切</w:t>
      </w:r>
      <w:r>
        <w:rPr>
          <w:rFonts w:hint="eastAsia"/>
          <w:lang w:val="en-GB"/>
        </w:rPr>
        <w:t>，</w:t>
      </w:r>
      <w:r w:rsidR="00AF3294" w:rsidRPr="00AF3294">
        <w:rPr>
          <w:rFonts w:hint="eastAsia"/>
          <w:lang w:val="en-GB"/>
        </w:rPr>
        <w:t>政府上下各级对《公约》及其《任择议定书》缺乏普遍的认识。委员会还关切</w:t>
      </w:r>
      <w:r>
        <w:rPr>
          <w:rFonts w:hint="eastAsia"/>
          <w:lang w:val="en-GB"/>
        </w:rPr>
        <w:t>，</w:t>
      </w:r>
      <w:r w:rsidR="00AF3294" w:rsidRPr="00AF3294">
        <w:rPr>
          <w:rFonts w:hint="eastAsia"/>
          <w:lang w:val="en-GB"/>
        </w:rPr>
        <w:t>妇女本身并不了解她们依据《公约》应享有的权利</w:t>
      </w:r>
      <w:r>
        <w:rPr>
          <w:rFonts w:hint="eastAsia"/>
          <w:lang w:val="en-GB"/>
        </w:rPr>
        <w:t>，</w:t>
      </w:r>
      <w:r w:rsidR="00AF3294" w:rsidRPr="00AF3294">
        <w:rPr>
          <w:rFonts w:hint="eastAsia"/>
          <w:lang w:val="en-GB"/>
        </w:rPr>
        <w:t>或《任择议定书》所规定的申诉程序</w:t>
      </w:r>
      <w:r>
        <w:rPr>
          <w:rFonts w:hint="eastAsia"/>
          <w:lang w:val="en-GB"/>
        </w:rPr>
        <w:t>，</w:t>
      </w:r>
      <w:r w:rsidR="00AF3294" w:rsidRPr="00AF3294">
        <w:rPr>
          <w:rFonts w:hint="eastAsia"/>
          <w:lang w:val="en-GB"/>
        </w:rPr>
        <w:t>因此</w:t>
      </w:r>
      <w:r>
        <w:rPr>
          <w:rFonts w:hint="eastAsia"/>
          <w:lang w:val="en-GB"/>
        </w:rPr>
        <w:t>，</w:t>
      </w:r>
      <w:r w:rsidR="00AF3294" w:rsidRPr="00AF3294">
        <w:rPr>
          <w:rFonts w:hint="eastAsia"/>
          <w:lang w:val="en-GB"/>
        </w:rPr>
        <w:t>不了解申诉她们权利的必要信息。</w:t>
      </w:r>
    </w:p>
    <w:p w:rsidR="00AF3294" w:rsidRPr="00A23A4E" w:rsidRDefault="00040555" w:rsidP="00BC475A">
      <w:pPr>
        <w:pStyle w:val="SingleTxtGC"/>
        <w:rPr>
          <w:rFonts w:eastAsia="SimHei" w:hint="eastAsia"/>
          <w:lang w:val="en-GB"/>
        </w:rPr>
      </w:pPr>
      <w:r>
        <w:rPr>
          <w:rFonts w:eastAsia="SimHei"/>
          <w:lang w:val="en-GB"/>
        </w:rPr>
        <w:t>10.</w:t>
      </w:r>
      <w:r w:rsidR="00A23A4E" w:rsidRPr="00A23A4E">
        <w:rPr>
          <w:rFonts w:eastAsia="SimHei" w:hint="eastAsia"/>
          <w:lang w:val="en-GB"/>
        </w:rPr>
        <w:t xml:space="preserve">  </w:t>
      </w:r>
      <w:r w:rsidR="00AF3294" w:rsidRPr="00A23A4E">
        <w:rPr>
          <w:rFonts w:eastAsia="SimHei" w:hint="eastAsia"/>
          <w:lang w:val="en-GB"/>
        </w:rPr>
        <w:t>委员会敦请缔约国</w:t>
      </w:r>
      <w:r>
        <w:rPr>
          <w:rFonts w:eastAsia="SimHei"/>
          <w:lang w:val="en-GB"/>
        </w:rPr>
        <w:t>：</w:t>
      </w:r>
    </w:p>
    <w:p w:rsidR="00AF3294" w:rsidRPr="00A23A4E" w:rsidRDefault="00AF3294" w:rsidP="00A23A4E">
      <w:pPr>
        <w:pStyle w:val="SingleTxtGC"/>
        <w:numPr>
          <w:ilvl w:val="0"/>
          <w:numId w:val="18"/>
        </w:numPr>
        <w:rPr>
          <w:rFonts w:eastAsia="SimHei"/>
          <w:lang w:val="en-GB"/>
        </w:rPr>
      </w:pPr>
      <w:r w:rsidRPr="00A23A4E">
        <w:rPr>
          <w:rFonts w:eastAsia="SimHei" w:hint="eastAsia"/>
          <w:lang w:val="en-GB"/>
        </w:rPr>
        <w:t>采取必要的步骤</w:t>
      </w:r>
      <w:r w:rsidR="00040555">
        <w:rPr>
          <w:rFonts w:eastAsia="SimHei" w:hint="eastAsia"/>
          <w:lang w:val="en-GB"/>
        </w:rPr>
        <w:t>，</w:t>
      </w:r>
      <w:r w:rsidRPr="00A23A4E">
        <w:rPr>
          <w:rFonts w:eastAsia="SimHei" w:hint="eastAsia"/>
          <w:lang w:val="en-GB"/>
        </w:rPr>
        <w:t>确保向政府各级部委、议员、司法队伍、执法人员和社区领导人开展充分宣传并了解《公约》条款和委员会的一般性意见</w:t>
      </w:r>
      <w:r w:rsidR="00040555">
        <w:rPr>
          <w:rFonts w:eastAsia="SimHei" w:hint="eastAsia"/>
          <w:lang w:val="en-GB"/>
        </w:rPr>
        <w:t>，</w:t>
      </w:r>
      <w:r w:rsidRPr="00A23A4E">
        <w:rPr>
          <w:rFonts w:eastAsia="SimHei" w:hint="eastAsia"/>
          <w:lang w:val="en-GB"/>
        </w:rPr>
        <w:t>从而树立起妇女权利的意识</w:t>
      </w:r>
      <w:r w:rsidR="00040555">
        <w:rPr>
          <w:rFonts w:eastAsia="SimHei" w:hint="eastAsia"/>
          <w:lang w:val="en-GB"/>
        </w:rPr>
        <w:t>，</w:t>
      </w:r>
      <w:r w:rsidRPr="00A23A4E">
        <w:rPr>
          <w:rFonts w:eastAsia="SimHei" w:hint="eastAsia"/>
          <w:lang w:val="en-GB"/>
        </w:rPr>
        <w:t>并以妇女权利为据</w:t>
      </w:r>
      <w:r w:rsidR="00040555">
        <w:rPr>
          <w:rFonts w:eastAsia="SimHei" w:hint="eastAsia"/>
          <w:lang w:val="en-GB"/>
        </w:rPr>
        <w:t>，</w:t>
      </w:r>
      <w:r w:rsidRPr="00A23A4E">
        <w:rPr>
          <w:rFonts w:eastAsia="SimHei" w:hint="eastAsia"/>
          <w:lang w:val="en-GB"/>
        </w:rPr>
        <w:t>推行旨在消除对妇女歧视的措施</w:t>
      </w:r>
      <w:r w:rsidR="00040555">
        <w:rPr>
          <w:rFonts w:eastAsia="SimHei" w:hint="eastAsia"/>
          <w:lang w:val="en-GB"/>
        </w:rPr>
        <w:t>；</w:t>
      </w:r>
    </w:p>
    <w:p w:rsidR="00AF3294" w:rsidRPr="00AF3294" w:rsidRDefault="00AF3294" w:rsidP="00A23A4E">
      <w:pPr>
        <w:pStyle w:val="SingleTxtGC"/>
        <w:numPr>
          <w:ilvl w:val="0"/>
          <w:numId w:val="18"/>
        </w:numPr>
        <w:rPr>
          <w:lang w:val="en-GB"/>
        </w:rPr>
      </w:pPr>
      <w:r w:rsidRPr="00A23A4E">
        <w:rPr>
          <w:rFonts w:eastAsia="SimHei" w:hint="eastAsia"/>
          <w:lang w:val="en-GB"/>
        </w:rPr>
        <w:t>采取一切适当措施</w:t>
      </w:r>
      <w:r w:rsidR="00040555">
        <w:rPr>
          <w:rFonts w:eastAsia="SimHei" w:hint="eastAsia"/>
          <w:lang w:val="en-GB"/>
        </w:rPr>
        <w:t>，</w:t>
      </w:r>
      <w:r w:rsidRPr="00A23A4E">
        <w:rPr>
          <w:rFonts w:eastAsia="SimHei" w:hint="eastAsia"/>
          <w:lang w:val="en-GB"/>
        </w:rPr>
        <w:t>增强妇女对权利的意识</w:t>
      </w:r>
      <w:r w:rsidR="00040555">
        <w:rPr>
          <w:rFonts w:eastAsia="SimHei" w:hint="eastAsia"/>
          <w:lang w:val="en-GB"/>
        </w:rPr>
        <w:t>，</w:t>
      </w:r>
      <w:r w:rsidRPr="00A23A4E">
        <w:rPr>
          <w:rFonts w:eastAsia="SimHei" w:hint="eastAsia"/>
          <w:lang w:val="en-GB"/>
        </w:rPr>
        <w:t>以及落实妇女权利的手段</w:t>
      </w:r>
      <w:r w:rsidR="00040555">
        <w:rPr>
          <w:rFonts w:eastAsia="SimHei" w:hint="eastAsia"/>
          <w:lang w:val="en-GB"/>
        </w:rPr>
        <w:t>，</w:t>
      </w:r>
      <w:r w:rsidRPr="00A23A4E">
        <w:rPr>
          <w:rFonts w:eastAsia="SimHei" w:hint="eastAsia"/>
          <w:lang w:val="en-GB"/>
        </w:rPr>
        <w:t>包括采取向妇女展开有关《公约》和《任择议定书》的宣传。</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《公约》所列义务</w:t>
      </w:r>
    </w:p>
    <w:p w:rsidR="00AF3294" w:rsidRPr="00AF3294" w:rsidRDefault="00040555" w:rsidP="00A23A4E">
      <w:pPr>
        <w:pStyle w:val="SingleTxtGC"/>
        <w:rPr>
          <w:lang w:val="en-GB"/>
        </w:rPr>
      </w:pPr>
      <w:r>
        <w:t>11.</w:t>
      </w:r>
      <w:r w:rsidR="00A23A4E">
        <w:rPr>
          <w:rFonts w:hint="eastAsia"/>
        </w:rPr>
        <w:t xml:space="preserve">  </w:t>
      </w:r>
      <w:r w:rsidR="00AF3294" w:rsidRPr="00AF3294">
        <w:t>委员会重申就缔约国对《公约》所列义务有限的理解感到关切。委员会表示关切</w:t>
      </w:r>
      <w:r>
        <w:t>，</w:t>
      </w:r>
      <w:r w:rsidR="00AF3294" w:rsidRPr="00AF3294">
        <w:t>缔约国不太了解男女之间正式与实际不平等</w:t>
      </w:r>
      <w:r w:rsidR="00AF3294" w:rsidRPr="00AF3294">
        <w:rPr>
          <w:rFonts w:hint="eastAsia"/>
        </w:rPr>
        <w:t>之间</w:t>
      </w:r>
      <w:r w:rsidR="00AF3294" w:rsidRPr="00AF3294">
        <w:t>的差别</w:t>
      </w:r>
      <w:r>
        <w:t>，</w:t>
      </w:r>
      <w:r w:rsidR="00AF3294" w:rsidRPr="00AF3294">
        <w:t>以及在《公约》所述</w:t>
      </w:r>
      <w:r w:rsidR="00AF3294" w:rsidRPr="00AF3294">
        <w:rPr>
          <w:rFonts w:hint="eastAsia"/>
        </w:rPr>
        <w:t>各</w:t>
      </w:r>
      <w:r w:rsidR="00AF3294" w:rsidRPr="00AF3294">
        <w:t>领域</w:t>
      </w:r>
      <w:r>
        <w:t>，</w:t>
      </w:r>
      <w:r w:rsidR="00AF3294" w:rsidRPr="00AF3294">
        <w:t>妇女均未</w:t>
      </w:r>
      <w:r w:rsidR="00AF3294" w:rsidRPr="00AF3294">
        <w:rPr>
          <w:rFonts w:hint="eastAsia"/>
        </w:rPr>
        <w:t>取得</w:t>
      </w:r>
      <w:r w:rsidR="00AF3294" w:rsidRPr="00AF3294">
        <w:t>实现与男性实质性平等</w:t>
      </w:r>
      <w:r w:rsidR="00AF3294" w:rsidRPr="00AF3294">
        <w:rPr>
          <w:rFonts w:hint="eastAsia"/>
        </w:rPr>
        <w:t>的</w:t>
      </w:r>
      <w:r w:rsidR="00AF3294" w:rsidRPr="00AF3294">
        <w:t>进展。</w:t>
      </w:r>
    </w:p>
    <w:p w:rsidR="00AF3294" w:rsidRPr="00A23A4E" w:rsidRDefault="00040555" w:rsidP="00A23A4E">
      <w:pPr>
        <w:pStyle w:val="SingleTxtGC"/>
        <w:rPr>
          <w:rFonts w:eastAsia="SimHei"/>
          <w:sz w:val="22"/>
          <w:lang w:val="en-GB"/>
        </w:rPr>
      </w:pPr>
      <w:r>
        <w:rPr>
          <w:rFonts w:eastAsia="SimHei"/>
          <w:lang w:val="en-GB"/>
        </w:rPr>
        <w:t>12.</w:t>
      </w:r>
      <w:r w:rsidR="00A23A4E" w:rsidRPr="00A23A4E">
        <w:rPr>
          <w:rFonts w:eastAsia="SimHei" w:hint="eastAsia"/>
          <w:lang w:val="en-GB"/>
        </w:rPr>
        <w:t xml:space="preserve">  </w:t>
      </w:r>
      <w:r w:rsidR="00AF3294" w:rsidRPr="00A23A4E">
        <w:rPr>
          <w:rFonts w:eastAsia="SimHei" w:hint="eastAsia"/>
          <w:lang w:val="en-GB"/>
        </w:rPr>
        <w:t>委员会敦请缔约国采取一切适当措施</w:t>
      </w:r>
      <w:r>
        <w:rPr>
          <w:rFonts w:eastAsia="SimHei" w:hint="eastAsia"/>
          <w:lang w:val="en-GB"/>
        </w:rPr>
        <w:t>，</w:t>
      </w:r>
      <w:r w:rsidR="00AF3294" w:rsidRPr="00A23A4E">
        <w:rPr>
          <w:rFonts w:eastAsia="SimHei" w:hint="eastAsia"/>
          <w:lang w:val="en-GB"/>
        </w:rPr>
        <w:t>亦如委员会第</w:t>
      </w:r>
      <w:r>
        <w:rPr>
          <w:rFonts w:eastAsia="SimHei"/>
          <w:lang w:val="en-GB"/>
        </w:rPr>
        <w:t>28(2</w:t>
      </w:r>
      <w:r w:rsidR="00AF3294" w:rsidRPr="00A23A4E">
        <w:rPr>
          <w:rFonts w:eastAsia="SimHei"/>
          <w:lang w:val="en-GB"/>
        </w:rPr>
        <w:t>0</w:t>
      </w:r>
      <w:r>
        <w:rPr>
          <w:rFonts w:eastAsia="SimHei"/>
          <w:lang w:val="en-GB"/>
        </w:rPr>
        <w:t>1</w:t>
      </w:r>
      <w:r w:rsidR="00AF3294" w:rsidRPr="00A23A4E">
        <w:rPr>
          <w:rFonts w:eastAsia="SimHei"/>
          <w:lang w:val="en-GB"/>
        </w:rPr>
        <w:t>0</w:t>
      </w:r>
      <w:r>
        <w:rPr>
          <w:rFonts w:eastAsia="SimHei"/>
          <w:lang w:val="en-GB"/>
        </w:rPr>
        <w:t>)</w:t>
      </w:r>
      <w:r w:rsidR="00AF3294" w:rsidRPr="00A23A4E">
        <w:rPr>
          <w:rFonts w:eastAsia="SimHei" w:hint="eastAsia"/>
          <w:lang w:val="en-GB"/>
        </w:rPr>
        <w:t>号建议所述</w:t>
      </w:r>
      <w:r>
        <w:rPr>
          <w:rFonts w:eastAsia="SimHei" w:hint="eastAsia"/>
          <w:lang w:val="en-GB"/>
        </w:rPr>
        <w:t>，</w:t>
      </w:r>
      <w:r w:rsidR="00AF3294" w:rsidRPr="00A23A4E">
        <w:rPr>
          <w:rFonts w:eastAsia="SimHei" w:hint="eastAsia"/>
          <w:lang w:val="en-GB"/>
        </w:rPr>
        <w:t>确切明了缔约国在批准《公约》时所同意履行的义务范畴</w:t>
      </w:r>
      <w:r>
        <w:rPr>
          <w:rFonts w:eastAsia="SimHei" w:hint="eastAsia"/>
          <w:lang w:val="en-GB"/>
        </w:rPr>
        <w:t>，</w:t>
      </w:r>
      <w:r w:rsidR="00AF3294" w:rsidRPr="00A23A4E">
        <w:rPr>
          <w:rFonts w:eastAsia="SimHei" w:hint="eastAsia"/>
          <w:lang w:val="en-GB"/>
        </w:rPr>
        <w:t>并采取措施消除对妇女的歧视</w:t>
      </w:r>
      <w:r>
        <w:rPr>
          <w:rFonts w:eastAsia="SimHei" w:hint="eastAsia"/>
          <w:lang w:val="en-GB"/>
        </w:rPr>
        <w:t>，</w:t>
      </w:r>
      <w:r w:rsidR="00AF3294" w:rsidRPr="00A23A4E">
        <w:rPr>
          <w:rFonts w:eastAsia="SimHei" w:hint="eastAsia"/>
          <w:lang w:val="en-GB"/>
        </w:rPr>
        <w:t>确保妇女在《公约》所列各个领域享有与男性实质上同样的平等。</w:t>
      </w:r>
    </w:p>
    <w:p w:rsidR="00AF3294" w:rsidRPr="00AF3294" w:rsidRDefault="00AF3294" w:rsidP="00A23A4E">
      <w:pPr>
        <w:pStyle w:val="H23GC"/>
        <w:rPr>
          <w:rFonts w:hint="eastAsia"/>
          <w:lang w:val="en-GB"/>
        </w:rPr>
      </w:pPr>
      <w:r w:rsidRPr="00AF3294">
        <w:rPr>
          <w:lang w:val="en-GB"/>
        </w:rPr>
        <w:tab/>
      </w:r>
      <w:r w:rsidRPr="00AF3294">
        <w:rPr>
          <w:lang w:val="en-GB"/>
        </w:rPr>
        <w:tab/>
      </w:r>
      <w:r w:rsidRPr="00AF3294">
        <w:rPr>
          <w:rFonts w:hint="eastAsia"/>
          <w:lang w:val="en-GB"/>
        </w:rPr>
        <w:t>立法构架</w:t>
      </w:r>
    </w:p>
    <w:p w:rsidR="00AF3294" w:rsidRPr="00AF3294" w:rsidRDefault="00040555" w:rsidP="00A23A4E">
      <w:pPr>
        <w:pStyle w:val="SingleTxtGC"/>
        <w:rPr>
          <w:rFonts w:hint="eastAsia"/>
          <w:lang w:val="en-GB"/>
        </w:rPr>
      </w:pPr>
      <w:r>
        <w:rPr>
          <w:lang w:val="en-GB"/>
        </w:rPr>
        <w:t>13.</w:t>
      </w:r>
      <w:r w:rsidR="00A23A4E">
        <w:rPr>
          <w:rFonts w:hint="eastAsia"/>
          <w:lang w:val="en-GB"/>
        </w:rPr>
        <w:t xml:space="preserve">  </w:t>
      </w:r>
      <w:r w:rsidR="00AF3294" w:rsidRPr="00AF3294">
        <w:rPr>
          <w:rFonts w:hint="eastAsia"/>
          <w:lang w:val="en-GB"/>
        </w:rPr>
        <w:t>委员会注意到缔约国的宪法改革</w:t>
      </w:r>
      <w:r>
        <w:rPr>
          <w:rFonts w:hint="eastAsia"/>
          <w:lang w:val="en-GB"/>
        </w:rPr>
        <w:t>(2</w:t>
      </w:r>
      <w:r w:rsidR="00AF3294" w:rsidRPr="00AF3294">
        <w:rPr>
          <w:rFonts w:hint="eastAsia"/>
          <w:lang w:val="en-GB"/>
        </w:rPr>
        <w:t>0</w:t>
      </w:r>
      <w:r>
        <w:rPr>
          <w:rFonts w:hint="eastAsia"/>
          <w:lang w:val="en-GB"/>
        </w:rPr>
        <w:t>11</w:t>
      </w:r>
      <w:r w:rsidR="00AF3294" w:rsidRPr="00AF3294">
        <w:rPr>
          <w:rFonts w:hint="eastAsia"/>
          <w:lang w:val="en-GB"/>
        </w:rPr>
        <w:t>年</w:t>
      </w:r>
      <w:r>
        <w:rPr>
          <w:rFonts w:hint="eastAsia"/>
          <w:lang w:val="en-GB"/>
        </w:rPr>
        <w:t>)</w:t>
      </w:r>
      <w:r>
        <w:rPr>
          <w:rFonts w:hint="eastAsia"/>
          <w:lang w:val="en-GB"/>
        </w:rPr>
        <w:t>，</w:t>
      </w:r>
      <w:r w:rsidR="00AF3294" w:rsidRPr="00AF3294">
        <w:rPr>
          <w:rFonts w:hint="eastAsia"/>
          <w:lang w:val="en-GB"/>
        </w:rPr>
        <w:t>并关切地感到未依照《公约》第一条制定和通过两性平等法律</w:t>
      </w:r>
      <w:r>
        <w:rPr>
          <w:rFonts w:hint="eastAsia"/>
          <w:lang w:val="en-GB"/>
        </w:rPr>
        <w:t>，</w:t>
      </w:r>
      <w:r w:rsidR="00AF3294" w:rsidRPr="00AF3294">
        <w:rPr>
          <w:rFonts w:hint="eastAsia"/>
          <w:lang w:val="en-GB"/>
        </w:rPr>
        <w:t>包括歧视的定义。委员会关切没有依据《公约》进行评估</w:t>
      </w:r>
      <w:r>
        <w:rPr>
          <w:rFonts w:hint="eastAsia"/>
          <w:lang w:val="en-GB"/>
        </w:rPr>
        <w:t>，</w:t>
      </w:r>
      <w:r w:rsidR="003F1915">
        <w:rPr>
          <w:rFonts w:hint="eastAsia"/>
          <w:lang w:val="en-GB"/>
        </w:rPr>
        <w:t>辨明</w:t>
      </w:r>
      <w:r w:rsidR="00AF3294" w:rsidRPr="00AF3294">
        <w:rPr>
          <w:rFonts w:hint="eastAsia"/>
          <w:lang w:val="en-GB"/>
        </w:rPr>
        <w:t>国家立法在保护妇女权益和确保两性平等方面的差距。委员会还关切长期拖延通过《防止、惩治和消除暴力侵害妇女行为的全面保护法案》、《个人和家庭法》草案以及《习俗婚姻法议案》。委员会还关切</w:t>
      </w:r>
      <w:r>
        <w:rPr>
          <w:rFonts w:hint="eastAsia"/>
          <w:lang w:val="en-GB"/>
        </w:rPr>
        <w:t>，</w:t>
      </w:r>
      <w:r w:rsidR="00AF3294" w:rsidRPr="00AF3294">
        <w:rPr>
          <w:rFonts w:hint="eastAsia"/>
          <w:lang w:val="en-GB"/>
        </w:rPr>
        <w:t>缔约国在对话期间不愿意进一步阐明通过这些法案的预期时间表及其具体内容。</w:t>
      </w:r>
    </w:p>
    <w:p w:rsidR="00AF3294" w:rsidRPr="00A23A4E" w:rsidRDefault="00040555" w:rsidP="00A23A4E">
      <w:pPr>
        <w:pStyle w:val="SingleTxtGC"/>
        <w:rPr>
          <w:rFonts w:eastAsia="SimHei"/>
          <w:lang w:val="en-GB"/>
        </w:rPr>
      </w:pPr>
      <w:r>
        <w:rPr>
          <w:rFonts w:eastAsia="SimHei"/>
          <w:lang w:val="en-GB"/>
        </w:rPr>
        <w:t>14.</w:t>
      </w:r>
      <w:r w:rsidR="00A23A4E" w:rsidRPr="00A23A4E">
        <w:rPr>
          <w:rFonts w:eastAsia="SimHei" w:hint="eastAsia"/>
          <w:lang w:val="en-GB"/>
        </w:rPr>
        <w:t xml:space="preserve">  </w:t>
      </w:r>
      <w:r w:rsidR="00AF3294" w:rsidRPr="00A23A4E">
        <w:rPr>
          <w:rFonts w:eastAsia="SimHei" w:hint="eastAsia"/>
          <w:lang w:val="en-GB"/>
        </w:rPr>
        <w:t>委员会吁请缔约国</w:t>
      </w:r>
      <w:r>
        <w:rPr>
          <w:rFonts w:eastAsia="SimHei" w:hint="eastAsia"/>
          <w:lang w:val="en-GB"/>
        </w:rPr>
        <w:t>：</w:t>
      </w:r>
    </w:p>
    <w:p w:rsidR="00AF3294" w:rsidRPr="00A23A4E" w:rsidRDefault="00AF3294" w:rsidP="00A23A4E">
      <w:pPr>
        <w:pStyle w:val="SingleTxtGC"/>
        <w:numPr>
          <w:ilvl w:val="0"/>
          <w:numId w:val="17"/>
        </w:numPr>
        <w:rPr>
          <w:rFonts w:eastAsia="SimHei"/>
          <w:lang w:val="en-GB"/>
        </w:rPr>
      </w:pPr>
      <w:r w:rsidRPr="00A23A4E">
        <w:rPr>
          <w:rFonts w:eastAsia="SimHei" w:hint="eastAsia"/>
          <w:lang w:val="en-GB"/>
        </w:rPr>
        <w:t>加速制定和通过《两性平等法》</w:t>
      </w:r>
      <w:r w:rsidR="00040555">
        <w:rPr>
          <w:rFonts w:eastAsia="SimHei" w:hint="eastAsia"/>
          <w:lang w:val="en-GB"/>
        </w:rPr>
        <w:t>，</w:t>
      </w:r>
      <w:r w:rsidRPr="00A23A4E">
        <w:rPr>
          <w:rFonts w:eastAsia="SimHei" w:hint="eastAsia"/>
          <w:lang w:val="en-GB"/>
        </w:rPr>
        <w:t>包括参照《公约》第一和二条制订歧视妇女行为的定义和禁止条款</w:t>
      </w:r>
      <w:r w:rsidR="00040555">
        <w:rPr>
          <w:rFonts w:eastAsia="SimHei"/>
          <w:lang w:val="en-GB"/>
        </w:rPr>
        <w:t>；</w:t>
      </w:r>
    </w:p>
    <w:p w:rsidR="00AF3294" w:rsidRPr="00A23A4E" w:rsidRDefault="00AF3294" w:rsidP="00A23A4E">
      <w:pPr>
        <w:pStyle w:val="SingleTxtGC"/>
        <w:numPr>
          <w:ilvl w:val="0"/>
          <w:numId w:val="17"/>
        </w:numPr>
        <w:rPr>
          <w:rFonts w:eastAsia="SimHei"/>
          <w:lang w:val="en-GB"/>
        </w:rPr>
      </w:pPr>
      <w:r w:rsidRPr="00A23A4E">
        <w:rPr>
          <w:rFonts w:eastAsia="SimHei" w:hint="eastAsia"/>
          <w:lang w:val="en-GB"/>
        </w:rPr>
        <w:t>评估国家立法</w:t>
      </w:r>
      <w:r w:rsidR="00040555">
        <w:rPr>
          <w:rFonts w:eastAsia="SimHei" w:hint="eastAsia"/>
          <w:lang w:val="en-GB"/>
        </w:rPr>
        <w:t>，</w:t>
      </w:r>
      <w:r w:rsidRPr="00A23A4E">
        <w:rPr>
          <w:rFonts w:eastAsia="SimHei" w:hint="eastAsia"/>
          <w:lang w:val="en-GB"/>
        </w:rPr>
        <w:t>查明保护妇女权益和两性平等方面的差距</w:t>
      </w:r>
      <w:r w:rsidR="00040555">
        <w:rPr>
          <w:rFonts w:eastAsia="SimHei" w:hint="eastAsia"/>
          <w:lang w:val="en-GB"/>
        </w:rPr>
        <w:t>，</w:t>
      </w:r>
      <w:r w:rsidRPr="00A23A4E">
        <w:rPr>
          <w:rFonts w:eastAsia="SimHei" w:hint="eastAsia"/>
          <w:lang w:val="en-GB"/>
        </w:rPr>
        <w:t>使立法与《公约》条款保持一致</w:t>
      </w:r>
      <w:r w:rsidR="00040555">
        <w:rPr>
          <w:rFonts w:eastAsia="SimHei"/>
          <w:lang w:val="en-GB"/>
        </w:rPr>
        <w:t>；</w:t>
      </w:r>
    </w:p>
    <w:p w:rsidR="00AF3294" w:rsidRPr="00AF3294" w:rsidRDefault="00AF3294" w:rsidP="00A23A4E">
      <w:pPr>
        <w:pStyle w:val="SingleTxtGC"/>
        <w:numPr>
          <w:ilvl w:val="0"/>
          <w:numId w:val="17"/>
        </w:numPr>
        <w:rPr>
          <w:lang w:val="en-GB"/>
        </w:rPr>
      </w:pPr>
      <w:r w:rsidRPr="00A23A4E">
        <w:rPr>
          <w:rFonts w:eastAsia="SimHei" w:hint="eastAsia"/>
          <w:lang w:val="en-GB"/>
        </w:rPr>
        <w:t>确定修订或通过必要法律</w:t>
      </w:r>
      <w:r w:rsidR="00040555">
        <w:rPr>
          <w:rFonts w:eastAsia="SimHei" w:hint="eastAsia"/>
          <w:lang w:val="en-GB"/>
        </w:rPr>
        <w:t>，</w:t>
      </w:r>
      <w:r w:rsidRPr="00A23A4E">
        <w:rPr>
          <w:rFonts w:eastAsia="SimHei" w:hint="eastAsia"/>
          <w:lang w:val="en-GB"/>
        </w:rPr>
        <w:t>尤其是通过《防止、惩治和消除暴力侵害妇女行为的全面保护法案》、《个人和家庭法》草案以及《习俗婚姻法议案》的明确时间表。</w:t>
      </w:r>
    </w:p>
    <w:p w:rsidR="00AF3294" w:rsidRPr="00AF3294" w:rsidRDefault="00AF3294" w:rsidP="00A23A4E">
      <w:pPr>
        <w:pStyle w:val="H23GC"/>
        <w:rPr>
          <w:rFonts w:hint="eastAsia"/>
          <w:lang w:val="en-GB"/>
        </w:rPr>
      </w:pPr>
      <w:r w:rsidRPr="00AF3294">
        <w:rPr>
          <w:lang w:val="en-GB"/>
        </w:rPr>
        <w:tab/>
      </w:r>
      <w:r w:rsidRPr="00AF3294">
        <w:rPr>
          <w:lang w:val="en-GB"/>
        </w:rPr>
        <w:tab/>
      </w:r>
      <w:r w:rsidRPr="00AF3294">
        <w:rPr>
          <w:rFonts w:hint="eastAsia"/>
          <w:lang w:val="en-GB"/>
        </w:rPr>
        <w:t>法律申诉机制</w:t>
      </w:r>
    </w:p>
    <w:p w:rsidR="00AF3294" w:rsidRPr="00AF3294" w:rsidRDefault="00040555" w:rsidP="00A23A4E">
      <w:pPr>
        <w:pStyle w:val="SingleTxtGC"/>
        <w:rPr>
          <w:rFonts w:hint="eastAsia"/>
          <w:lang w:val="en-GB"/>
        </w:rPr>
      </w:pPr>
      <w:r>
        <w:rPr>
          <w:lang w:val="en-GB"/>
        </w:rPr>
        <w:t>15.</w:t>
      </w:r>
      <w:r w:rsidR="00A23A4E">
        <w:rPr>
          <w:rFonts w:hint="eastAsia"/>
          <w:lang w:val="en-GB"/>
        </w:rPr>
        <w:t xml:space="preserve">  </w:t>
      </w:r>
      <w:r w:rsidR="00AF3294" w:rsidRPr="00AF3294">
        <w:rPr>
          <w:rFonts w:hint="eastAsia"/>
          <w:lang w:val="en-GB"/>
        </w:rPr>
        <w:t>委员会欢迎</w:t>
      </w:r>
      <w:r>
        <w:rPr>
          <w:rFonts w:hint="eastAsia"/>
          <w:lang w:val="en-GB"/>
        </w:rPr>
        <w:t>，</w:t>
      </w:r>
      <w:r w:rsidR="00AF3294" w:rsidRPr="00AF3294">
        <w:rPr>
          <w:rFonts w:hint="eastAsia"/>
          <w:lang w:val="en-GB"/>
        </w:rPr>
        <w:t>社会事务和提高妇女地位部地区分支机构向遭歧视行为和家庭暴力之害的女性提供法律咨询和调解服务。然而</w:t>
      </w:r>
      <w:r>
        <w:rPr>
          <w:rFonts w:hint="eastAsia"/>
          <w:lang w:val="en-GB"/>
        </w:rPr>
        <w:t>，</w:t>
      </w:r>
      <w:r w:rsidR="00AF3294" w:rsidRPr="00AF3294">
        <w:rPr>
          <w:rFonts w:hint="eastAsia"/>
          <w:lang w:val="en-GB"/>
        </w:rPr>
        <w:t>委员会关切尚未为妇女举报歧视案设立起法律申诉机制。</w:t>
      </w:r>
    </w:p>
    <w:p w:rsidR="00AF3294" w:rsidRPr="00A23A4E" w:rsidRDefault="00040555" w:rsidP="00A23A4E">
      <w:pPr>
        <w:pStyle w:val="SingleTxtGC"/>
        <w:rPr>
          <w:rFonts w:eastAsia="SimHei"/>
          <w:lang w:val="en-GB"/>
        </w:rPr>
      </w:pPr>
      <w:r>
        <w:rPr>
          <w:rFonts w:eastAsia="SimHei"/>
          <w:lang w:val="en-GB"/>
        </w:rPr>
        <w:t>16.</w:t>
      </w:r>
      <w:r w:rsidR="00A23A4E" w:rsidRPr="00A23A4E">
        <w:rPr>
          <w:rFonts w:eastAsia="SimHei" w:hint="eastAsia"/>
          <w:lang w:val="en-GB"/>
        </w:rPr>
        <w:t xml:space="preserve">  </w:t>
      </w:r>
      <w:r w:rsidR="00AF3294" w:rsidRPr="00A23A4E">
        <w:rPr>
          <w:rFonts w:eastAsia="SimHei" w:hint="eastAsia"/>
          <w:lang w:val="en-GB"/>
        </w:rPr>
        <w:t>委员会建议缔约国</w:t>
      </w:r>
      <w:r>
        <w:rPr>
          <w:rFonts w:eastAsia="SimHei"/>
          <w:lang w:val="en-GB"/>
        </w:rPr>
        <w:t>：</w:t>
      </w:r>
    </w:p>
    <w:p w:rsidR="00AF3294" w:rsidRPr="00A23A4E" w:rsidRDefault="00AF3294" w:rsidP="00A23A4E">
      <w:pPr>
        <w:pStyle w:val="SingleTxtGC"/>
        <w:numPr>
          <w:ilvl w:val="0"/>
          <w:numId w:val="16"/>
        </w:numPr>
        <w:rPr>
          <w:rFonts w:eastAsia="SimHei"/>
          <w:lang w:val="en-GB"/>
        </w:rPr>
      </w:pPr>
      <w:r w:rsidRPr="00A23A4E">
        <w:rPr>
          <w:rFonts w:eastAsia="SimHei" w:hint="eastAsia"/>
          <w:lang w:val="en-GB"/>
        </w:rPr>
        <w:t>建立法律申诉机制</w:t>
      </w:r>
      <w:r w:rsidR="00040555">
        <w:rPr>
          <w:rFonts w:eastAsia="SimHei" w:hint="eastAsia"/>
          <w:lang w:val="en-GB"/>
        </w:rPr>
        <w:t>，</w:t>
      </w:r>
      <w:r w:rsidRPr="00A23A4E">
        <w:rPr>
          <w:rFonts w:eastAsia="SimHei" w:hint="eastAsia"/>
          <w:lang w:val="en-GB"/>
        </w:rPr>
        <w:t>确保妇女可便捷且通过可承担得起的渠道</w:t>
      </w:r>
      <w:r w:rsidR="00040555">
        <w:rPr>
          <w:rFonts w:eastAsia="SimHei" w:hint="eastAsia"/>
          <w:lang w:val="en-GB"/>
        </w:rPr>
        <w:t>，</w:t>
      </w:r>
      <w:r w:rsidRPr="00A23A4E">
        <w:rPr>
          <w:rFonts w:eastAsia="SimHei" w:hint="eastAsia"/>
          <w:lang w:val="en-GB"/>
        </w:rPr>
        <w:t>利用这些申诉机制举报歧视和侵犯妇女权利的行径</w:t>
      </w:r>
      <w:r w:rsidR="00040555">
        <w:rPr>
          <w:rFonts w:eastAsia="SimHei"/>
          <w:lang w:val="en-GB"/>
        </w:rPr>
        <w:t>；</w:t>
      </w:r>
    </w:p>
    <w:p w:rsidR="00AF3294" w:rsidRPr="00A23A4E" w:rsidRDefault="00AF3294" w:rsidP="00A23A4E">
      <w:pPr>
        <w:pStyle w:val="SingleTxtGC"/>
        <w:numPr>
          <w:ilvl w:val="0"/>
          <w:numId w:val="16"/>
        </w:numPr>
        <w:rPr>
          <w:rFonts w:eastAsia="SimHei"/>
          <w:lang w:val="en-GB"/>
        </w:rPr>
      </w:pPr>
      <w:r w:rsidRPr="00A23A4E">
        <w:rPr>
          <w:rFonts w:eastAsia="SimHei" w:hint="eastAsia"/>
          <w:lang w:val="en-GB"/>
        </w:rPr>
        <w:t>保障妇女可有效诉诸司法</w:t>
      </w:r>
      <w:r w:rsidR="00040555">
        <w:rPr>
          <w:rFonts w:eastAsia="SimHei" w:hint="eastAsia"/>
          <w:lang w:val="en-GB"/>
        </w:rPr>
        <w:t>，</w:t>
      </w:r>
      <w:r w:rsidRPr="00A23A4E">
        <w:rPr>
          <w:rFonts w:eastAsia="SimHei" w:hint="eastAsia"/>
          <w:lang w:val="en-GB"/>
        </w:rPr>
        <w:t>包括提供适时的法律援助</w:t>
      </w:r>
      <w:r w:rsidR="00040555">
        <w:rPr>
          <w:rFonts w:eastAsia="SimHei"/>
          <w:lang w:val="en-GB"/>
        </w:rPr>
        <w:t>；</w:t>
      </w:r>
    </w:p>
    <w:p w:rsidR="00AF3294" w:rsidRPr="00AF3294" w:rsidRDefault="00AF3294" w:rsidP="00A23A4E">
      <w:pPr>
        <w:pStyle w:val="SingleTxtGC"/>
        <w:numPr>
          <w:ilvl w:val="0"/>
          <w:numId w:val="16"/>
        </w:numPr>
        <w:rPr>
          <w:rFonts w:hint="eastAsia"/>
          <w:lang w:val="en-GB"/>
        </w:rPr>
      </w:pPr>
      <w:r w:rsidRPr="00A23A4E">
        <w:rPr>
          <w:rFonts w:eastAsia="SimHei" w:hint="eastAsia"/>
          <w:lang w:val="en-GB"/>
        </w:rPr>
        <w:t>确保《公约》及其《任择议定书》成为对司法人员</w:t>
      </w:r>
      <w:r w:rsidR="00040555">
        <w:rPr>
          <w:rFonts w:eastAsia="SimHei" w:hint="eastAsia"/>
          <w:lang w:val="en-GB"/>
        </w:rPr>
        <w:t>，</w:t>
      </w:r>
      <w:r w:rsidRPr="00A23A4E">
        <w:rPr>
          <w:rFonts w:eastAsia="SimHei" w:hint="eastAsia"/>
          <w:lang w:val="en-GB"/>
        </w:rPr>
        <w:t>包括法官、律师和检察官开展法律教育和培训的组成部分</w:t>
      </w:r>
      <w:r w:rsidR="00040555">
        <w:rPr>
          <w:rFonts w:eastAsia="SimHei" w:hint="eastAsia"/>
          <w:lang w:val="en-GB"/>
        </w:rPr>
        <w:t>，</w:t>
      </w:r>
      <w:r w:rsidRPr="00A23A4E">
        <w:rPr>
          <w:rFonts w:eastAsia="SimHei" w:hint="eastAsia"/>
          <w:lang w:val="en-GB"/>
        </w:rPr>
        <w:t>从而在全国牢固树立起依法支持妇女享有平等和不受歧视的风尚。</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提高妇女地位的国家机构</w:t>
      </w:r>
    </w:p>
    <w:p w:rsidR="00AF3294" w:rsidRPr="00AF3294" w:rsidRDefault="00040555" w:rsidP="00A23A4E">
      <w:pPr>
        <w:pStyle w:val="SingleTxtGC"/>
        <w:rPr>
          <w:lang w:val="en-GB"/>
        </w:rPr>
      </w:pPr>
      <w:r>
        <w:rPr>
          <w:lang w:val="en-GB"/>
        </w:rPr>
        <w:t>17.</w:t>
      </w:r>
      <w:r w:rsidR="00A23A4E">
        <w:rPr>
          <w:rFonts w:hint="eastAsia"/>
          <w:lang w:val="en-GB"/>
        </w:rPr>
        <w:t xml:space="preserve">  </w:t>
      </w:r>
      <w:r w:rsidR="00AF3294" w:rsidRPr="00AF3294">
        <w:rPr>
          <w:rFonts w:hint="eastAsia"/>
          <w:lang w:val="en-GB"/>
        </w:rPr>
        <w:t>委员会关切</w:t>
      </w:r>
      <w:r>
        <w:rPr>
          <w:rFonts w:hint="eastAsia"/>
          <w:lang w:val="en-GB"/>
        </w:rPr>
        <w:t>，</w:t>
      </w:r>
      <w:r w:rsidR="00AF3294" w:rsidRPr="00AF3294">
        <w:rPr>
          <w:rFonts w:hint="eastAsia"/>
          <w:lang w:val="en-GB"/>
        </w:rPr>
        <w:t>尽管设立了提高妇女地位的国家机构</w:t>
      </w:r>
      <w:r>
        <w:rPr>
          <w:rFonts w:hint="eastAsia"/>
          <w:lang w:val="en-GB"/>
        </w:rPr>
        <w:t>，</w:t>
      </w:r>
      <w:r w:rsidR="00AF3294" w:rsidRPr="00AF3294">
        <w:rPr>
          <w:rFonts w:hint="eastAsia"/>
          <w:lang w:val="en-GB"/>
        </w:rPr>
        <w:t>并制定了《妇女地位和两性平等问题多部门国家行动计划》</w:t>
      </w:r>
      <w:r>
        <w:rPr>
          <w:rFonts w:hint="eastAsia"/>
          <w:lang w:val="en-GB"/>
        </w:rPr>
        <w:t>(2</w:t>
      </w:r>
      <w:r w:rsidR="00AF3294" w:rsidRPr="00AF3294">
        <w:rPr>
          <w:rFonts w:hint="eastAsia"/>
          <w:lang w:val="en-GB"/>
        </w:rPr>
        <w:t>00</w:t>
      </w:r>
      <w:r>
        <w:rPr>
          <w:rFonts w:hint="eastAsia"/>
          <w:lang w:val="en-GB"/>
        </w:rPr>
        <w:t>5</w:t>
      </w:r>
      <w:r w:rsidR="00AF3294" w:rsidRPr="00AF3294">
        <w:rPr>
          <w:rFonts w:hint="eastAsia"/>
          <w:lang w:val="en-GB"/>
        </w:rPr>
        <w:t>-</w:t>
      </w:r>
      <w:r>
        <w:rPr>
          <w:rFonts w:hint="eastAsia"/>
          <w:lang w:val="en-GB"/>
        </w:rPr>
        <w:t>2</w:t>
      </w:r>
      <w:r w:rsidR="00AF3294" w:rsidRPr="00AF3294">
        <w:rPr>
          <w:rFonts w:hint="eastAsia"/>
          <w:lang w:val="en-GB"/>
        </w:rPr>
        <w:t>0</w:t>
      </w:r>
      <w:r>
        <w:rPr>
          <w:rFonts w:hint="eastAsia"/>
          <w:lang w:val="en-GB"/>
        </w:rPr>
        <w:t>15</w:t>
      </w:r>
      <w:r w:rsidR="00AF3294" w:rsidRPr="00AF3294">
        <w:rPr>
          <w:rFonts w:hint="eastAsia"/>
          <w:lang w:val="en-GB"/>
        </w:rPr>
        <w:t>年</w:t>
      </w:r>
      <w:r>
        <w:rPr>
          <w:rFonts w:hint="eastAsia"/>
          <w:lang w:val="en-GB"/>
        </w:rPr>
        <w:t>)</w:t>
      </w:r>
      <w:r>
        <w:rPr>
          <w:rFonts w:hint="eastAsia"/>
          <w:lang w:val="en-GB"/>
        </w:rPr>
        <w:t>，</w:t>
      </w:r>
      <w:r w:rsidR="00AF3294" w:rsidRPr="00AF3294">
        <w:rPr>
          <w:rFonts w:hint="eastAsia"/>
          <w:lang w:val="en-GB"/>
        </w:rPr>
        <w:t>缔约国并未将促进妇女全面发展及地位的提升列为优先考虑。委员会还关切</w:t>
      </w:r>
      <w:r>
        <w:rPr>
          <w:rFonts w:hint="eastAsia"/>
          <w:lang w:val="en-GB"/>
        </w:rPr>
        <w:t>，</w:t>
      </w:r>
      <w:r w:rsidR="00AF3294" w:rsidRPr="00AF3294">
        <w:rPr>
          <w:rFonts w:hint="eastAsia"/>
          <w:lang w:val="en-GB"/>
        </w:rPr>
        <w:t>两性平等政策的缺失</w:t>
      </w:r>
      <w:r>
        <w:rPr>
          <w:rFonts w:hint="eastAsia"/>
          <w:lang w:val="en-GB"/>
        </w:rPr>
        <w:t>，</w:t>
      </w:r>
      <w:r w:rsidR="00AF3294" w:rsidRPr="00AF3294">
        <w:rPr>
          <w:rFonts w:hint="eastAsia"/>
          <w:lang w:val="en-GB"/>
        </w:rPr>
        <w:t>尤其未针对在可影响妇女享有其权利的政策和方案</w:t>
      </w:r>
      <w:r>
        <w:rPr>
          <w:rFonts w:hint="eastAsia"/>
          <w:lang w:val="en-GB"/>
        </w:rPr>
        <w:t>，</w:t>
      </w:r>
      <w:r w:rsidR="00AF3294" w:rsidRPr="00AF3294">
        <w:rPr>
          <w:rFonts w:hint="eastAsia"/>
          <w:lang w:val="en-GB"/>
        </w:rPr>
        <w:t>采取纳入两性别观的举措。委员会对社会事务和提高妇女地位部及其省和区各级分支机构开展两性平等和妇女权益事务方面的技能有限表示关切。</w:t>
      </w:r>
    </w:p>
    <w:p w:rsidR="00AF3294" w:rsidRPr="00A23A4E" w:rsidRDefault="00040555" w:rsidP="005E7FC7">
      <w:pPr>
        <w:pStyle w:val="SingleTxtGC"/>
        <w:pageBreakBefore/>
        <w:rPr>
          <w:rFonts w:hint="eastAsia"/>
          <w:b/>
          <w:lang w:val="en-GB"/>
        </w:rPr>
      </w:pPr>
      <w:r>
        <w:rPr>
          <w:rFonts w:eastAsia="SimHei"/>
          <w:lang w:val="en-GB"/>
        </w:rPr>
        <w:t>18.</w:t>
      </w:r>
      <w:r w:rsidR="00A23A4E" w:rsidRPr="00A23A4E">
        <w:rPr>
          <w:rFonts w:eastAsia="SimHei" w:hint="eastAsia"/>
          <w:lang w:val="en-GB"/>
        </w:rPr>
        <w:t xml:space="preserve">  </w:t>
      </w:r>
      <w:r w:rsidR="00AF3294" w:rsidRPr="00A23A4E">
        <w:rPr>
          <w:rFonts w:eastAsia="SimHei" w:hint="eastAsia"/>
          <w:lang w:val="en-GB"/>
        </w:rPr>
        <w:t>委员会建议缔约国</w:t>
      </w:r>
      <w:r>
        <w:rPr>
          <w:rFonts w:eastAsia="SimHei"/>
          <w:lang w:val="en-GB"/>
        </w:rPr>
        <w:t>：</w:t>
      </w:r>
    </w:p>
    <w:p w:rsidR="00AF3294" w:rsidRPr="00A23A4E" w:rsidRDefault="00AF3294" w:rsidP="00A23A4E">
      <w:pPr>
        <w:pStyle w:val="SingleTxtGC"/>
        <w:numPr>
          <w:ilvl w:val="0"/>
          <w:numId w:val="15"/>
        </w:numPr>
        <w:rPr>
          <w:rFonts w:eastAsia="SimHei"/>
          <w:lang w:val="en-GB"/>
        </w:rPr>
      </w:pPr>
      <w:r w:rsidRPr="00A23A4E">
        <w:rPr>
          <w:rFonts w:eastAsia="SimHei" w:hint="eastAsia"/>
          <w:lang w:val="en-GB"/>
        </w:rPr>
        <w:t>优先考虑制定和通过注重成果的两性平等综合政策</w:t>
      </w:r>
      <w:r w:rsidR="00040555">
        <w:rPr>
          <w:rFonts w:eastAsia="SimHei" w:hint="eastAsia"/>
          <w:lang w:val="en-GB"/>
        </w:rPr>
        <w:t>，</w:t>
      </w:r>
      <w:r w:rsidRPr="00A23A4E">
        <w:rPr>
          <w:rFonts w:eastAsia="SimHei" w:hint="eastAsia"/>
          <w:lang w:val="en-GB"/>
        </w:rPr>
        <w:t>并制订出设有具体指标和目标的相关行动计划</w:t>
      </w:r>
      <w:r w:rsidR="00040555">
        <w:rPr>
          <w:rFonts w:eastAsia="SimHei" w:hint="eastAsia"/>
          <w:lang w:val="en-GB"/>
        </w:rPr>
        <w:t>，</w:t>
      </w:r>
      <w:r w:rsidRPr="00A23A4E">
        <w:rPr>
          <w:rFonts w:eastAsia="SimHei" w:hint="eastAsia"/>
          <w:lang w:val="en-GB"/>
        </w:rPr>
        <w:t>其中应包括立足于《公约》、委员会一般性建议以及《北京宣言行动纲要》的有效两性平等战略</w:t>
      </w:r>
      <w:r w:rsidR="00040555">
        <w:rPr>
          <w:rFonts w:eastAsia="SimHei" w:hint="eastAsia"/>
          <w:lang w:val="en-GB"/>
        </w:rPr>
        <w:t>，</w:t>
      </w:r>
      <w:r w:rsidRPr="00A23A4E">
        <w:rPr>
          <w:rFonts w:eastAsia="SimHei" w:hint="eastAsia"/>
          <w:lang w:val="en-GB"/>
        </w:rPr>
        <w:t>在此过程中</w:t>
      </w:r>
      <w:r w:rsidR="00040555">
        <w:rPr>
          <w:rFonts w:eastAsia="SimHei" w:hint="eastAsia"/>
          <w:lang w:val="en-GB"/>
        </w:rPr>
        <w:t>，</w:t>
      </w:r>
      <w:r w:rsidRPr="00A23A4E">
        <w:rPr>
          <w:rFonts w:eastAsia="SimHei" w:hint="eastAsia"/>
          <w:lang w:val="en-GB"/>
        </w:rPr>
        <w:t>应动员国家体制的所有各相关机构参与</w:t>
      </w:r>
      <w:r w:rsidR="00040555">
        <w:rPr>
          <w:rFonts w:eastAsia="SimHei" w:hint="eastAsia"/>
          <w:lang w:val="en-GB"/>
        </w:rPr>
        <w:t>，</w:t>
      </w:r>
      <w:r w:rsidRPr="00A23A4E">
        <w:rPr>
          <w:rFonts w:eastAsia="SimHei" w:hint="eastAsia"/>
          <w:lang w:val="en-GB"/>
        </w:rPr>
        <w:t>并与有关国际组织和非政府组织进行协商</w:t>
      </w:r>
      <w:r w:rsidR="00040555">
        <w:rPr>
          <w:rFonts w:eastAsia="SimHei"/>
          <w:lang w:val="en-GB"/>
        </w:rPr>
        <w:t>；</w:t>
      </w:r>
    </w:p>
    <w:p w:rsidR="00AF3294" w:rsidRPr="00AF3294" w:rsidRDefault="00AF3294" w:rsidP="00A23A4E">
      <w:pPr>
        <w:pStyle w:val="SingleTxtGC"/>
        <w:numPr>
          <w:ilvl w:val="0"/>
          <w:numId w:val="15"/>
        </w:numPr>
        <w:rPr>
          <w:lang w:val="en-GB"/>
        </w:rPr>
      </w:pPr>
      <w:r w:rsidRPr="00A23A4E">
        <w:rPr>
          <w:rFonts w:eastAsia="SimHei" w:hint="eastAsia"/>
          <w:lang w:val="en-GB"/>
        </w:rPr>
        <w:t>加强社会事务和提高妇女地位部的能力</w:t>
      </w:r>
      <w:r w:rsidR="00040555">
        <w:rPr>
          <w:rFonts w:eastAsia="SimHei" w:hint="eastAsia"/>
          <w:lang w:val="en-GB"/>
        </w:rPr>
        <w:t>，</w:t>
      </w:r>
      <w:r w:rsidRPr="00A23A4E">
        <w:rPr>
          <w:rFonts w:eastAsia="SimHei" w:hint="eastAsia"/>
          <w:lang w:val="en-GB"/>
        </w:rPr>
        <w:t>为之提供充分的人力、技术和财政资源</w:t>
      </w:r>
      <w:r w:rsidR="00040555">
        <w:rPr>
          <w:rFonts w:eastAsia="SimHei" w:hint="eastAsia"/>
          <w:lang w:val="en-GB"/>
        </w:rPr>
        <w:t>，</w:t>
      </w:r>
      <w:r w:rsidRPr="00A23A4E">
        <w:rPr>
          <w:rFonts w:eastAsia="SimHei" w:hint="eastAsia"/>
          <w:lang w:val="en-GB"/>
        </w:rPr>
        <w:t>使之能充分履行职责</w:t>
      </w:r>
      <w:r w:rsidR="00040555">
        <w:rPr>
          <w:rFonts w:eastAsia="SimHei" w:hint="eastAsia"/>
          <w:lang w:val="en-GB"/>
        </w:rPr>
        <w:t>，</w:t>
      </w:r>
      <w:r w:rsidRPr="00A23A4E">
        <w:rPr>
          <w:rFonts w:eastAsia="SimHei" w:hint="eastAsia"/>
          <w:lang w:val="en-GB"/>
        </w:rPr>
        <w:t>提高该部在制定和执行两性平等领域的法律和政策措施</w:t>
      </w:r>
      <w:r w:rsidRPr="00A23A4E">
        <w:rPr>
          <w:rFonts w:eastAsia="SimHei" w:hint="eastAsia"/>
        </w:rPr>
        <w:t>方面</w:t>
      </w:r>
      <w:r w:rsidR="00040555">
        <w:rPr>
          <w:rFonts w:eastAsia="SimHei" w:hint="eastAsia"/>
          <w:lang w:val="en-GB"/>
        </w:rPr>
        <w:t>，</w:t>
      </w:r>
      <w:r w:rsidRPr="00A23A4E">
        <w:rPr>
          <w:rFonts w:eastAsia="SimHei" w:hint="eastAsia"/>
          <w:lang w:val="en-GB"/>
        </w:rPr>
        <w:t>履行制定、实施、咨询、协调和监督工作的效率。</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非政府组织</w:t>
      </w:r>
    </w:p>
    <w:p w:rsidR="00AF3294" w:rsidRPr="00AF3294" w:rsidRDefault="00040555" w:rsidP="00A23A4E">
      <w:pPr>
        <w:pStyle w:val="SingleTxtGC"/>
        <w:rPr>
          <w:rFonts w:hint="eastAsia"/>
          <w:lang w:val="en-GB"/>
        </w:rPr>
      </w:pPr>
      <w:r>
        <w:rPr>
          <w:lang w:val="en-GB"/>
        </w:rPr>
        <w:t>19.</w:t>
      </w:r>
      <w:r w:rsidR="00A23A4E">
        <w:rPr>
          <w:rFonts w:hint="eastAsia"/>
          <w:lang w:val="en-GB"/>
        </w:rPr>
        <w:t xml:space="preserve">  </w:t>
      </w:r>
      <w:r w:rsidR="00AF3294" w:rsidRPr="00AF3294">
        <w:rPr>
          <w:rFonts w:hint="eastAsia"/>
          <w:lang w:val="en-GB"/>
        </w:rPr>
        <w:t>委员会关切审议缔约国报告时没有民间社会代表出席。委员会还关切</w:t>
      </w:r>
      <w:r>
        <w:rPr>
          <w:rFonts w:hint="eastAsia"/>
          <w:lang w:val="en-GB"/>
        </w:rPr>
        <w:t>，</w:t>
      </w:r>
      <w:r w:rsidR="00AF3294" w:rsidRPr="00AF3294">
        <w:rPr>
          <w:rFonts w:hint="eastAsia"/>
          <w:lang w:val="en-GB"/>
        </w:rPr>
        <w:t>在组建妇女联合会方面遭遇到的法律和行政障碍</w:t>
      </w:r>
      <w:r>
        <w:rPr>
          <w:rFonts w:hint="eastAsia"/>
          <w:lang w:val="en-GB"/>
        </w:rPr>
        <w:t>，</w:t>
      </w:r>
      <w:r w:rsidR="00AF3294" w:rsidRPr="00AF3294">
        <w:rPr>
          <w:rFonts w:hint="eastAsia"/>
          <w:lang w:val="en-GB"/>
        </w:rPr>
        <w:t>并且设置了与社会事务和提高妇女地位部合作的前提条件。委员会遗憾地感到</w:t>
      </w:r>
      <w:r>
        <w:rPr>
          <w:rFonts w:hint="eastAsia"/>
          <w:lang w:val="en-GB"/>
        </w:rPr>
        <w:t>，</w:t>
      </w:r>
      <w:r w:rsidR="00AF3294" w:rsidRPr="00AF3294">
        <w:rPr>
          <w:rFonts w:hint="eastAsia"/>
          <w:lang w:val="en-GB"/>
        </w:rPr>
        <w:t>缔约国没有充分利用非政府组织为提高妇女地位所作的贡献</w:t>
      </w:r>
      <w:r>
        <w:rPr>
          <w:rFonts w:hint="eastAsia"/>
          <w:lang w:val="en-GB"/>
        </w:rPr>
        <w:t>，</w:t>
      </w:r>
      <w:r w:rsidR="00AF3294" w:rsidRPr="00AF3294">
        <w:rPr>
          <w:rFonts w:hint="eastAsia"/>
          <w:lang w:val="en-GB"/>
        </w:rPr>
        <w:t>促进本国的社会和经济发展。</w:t>
      </w:r>
    </w:p>
    <w:p w:rsidR="00AF3294" w:rsidRPr="00A23A4E" w:rsidRDefault="00040555" w:rsidP="00A23A4E">
      <w:pPr>
        <w:pStyle w:val="SingleTxtGC"/>
        <w:rPr>
          <w:rFonts w:eastAsia="SimHei"/>
          <w:lang w:val="en-GB"/>
        </w:rPr>
      </w:pPr>
      <w:r>
        <w:rPr>
          <w:rFonts w:eastAsia="SimHei"/>
          <w:lang w:val="en-GB"/>
        </w:rPr>
        <w:t>20.</w:t>
      </w:r>
      <w:r w:rsidR="00A23A4E" w:rsidRPr="00A23A4E">
        <w:rPr>
          <w:rFonts w:eastAsia="SimHei" w:hint="eastAsia"/>
          <w:lang w:val="en-GB"/>
        </w:rPr>
        <w:t xml:space="preserve">  </w:t>
      </w:r>
      <w:r w:rsidR="00AF3294" w:rsidRPr="00A23A4E">
        <w:rPr>
          <w:rFonts w:eastAsia="SimHei" w:hint="eastAsia"/>
          <w:lang w:val="en-GB"/>
        </w:rPr>
        <w:t>委员会敦促缔约国调动非政府组织</w:t>
      </w:r>
      <w:r>
        <w:rPr>
          <w:rFonts w:eastAsia="SimHei" w:hint="eastAsia"/>
          <w:lang w:val="en-GB"/>
        </w:rPr>
        <w:t>，</w:t>
      </w:r>
      <w:r w:rsidR="00AF3294" w:rsidRPr="00A23A4E">
        <w:rPr>
          <w:rFonts w:eastAsia="SimHei" w:hint="eastAsia"/>
          <w:lang w:val="en-GB"/>
        </w:rPr>
        <w:t>尤其是妇女联合会</w:t>
      </w:r>
      <w:r>
        <w:rPr>
          <w:rFonts w:eastAsia="SimHei" w:hint="eastAsia"/>
          <w:lang w:val="en-GB"/>
        </w:rPr>
        <w:t>，</w:t>
      </w:r>
      <w:r w:rsidR="00AF3294" w:rsidRPr="00A23A4E">
        <w:rPr>
          <w:rFonts w:eastAsia="SimHei" w:hint="eastAsia"/>
          <w:lang w:val="en-GB"/>
        </w:rPr>
        <w:t>参与制订和执行《公约》所涉各个领域提高妇女地位的政策、方案和措施</w:t>
      </w:r>
      <w:r>
        <w:rPr>
          <w:rFonts w:eastAsia="SimHei" w:hint="eastAsia"/>
          <w:lang w:val="en-GB"/>
        </w:rPr>
        <w:t>，</w:t>
      </w:r>
      <w:r w:rsidR="00AF3294" w:rsidRPr="00A23A4E">
        <w:rPr>
          <w:rFonts w:eastAsia="SimHei" w:hint="eastAsia"/>
          <w:lang w:val="en-GB"/>
        </w:rPr>
        <w:t>并参与编撰提交委员会报告的工作。</w:t>
      </w:r>
    </w:p>
    <w:p w:rsidR="00AF3294" w:rsidRPr="00AF3294" w:rsidRDefault="00AF3294" w:rsidP="00A23A4E">
      <w:pPr>
        <w:pStyle w:val="H23GC"/>
        <w:rPr>
          <w:rFonts w:hint="eastAsia"/>
          <w:lang w:val="en-GB"/>
        </w:rPr>
      </w:pPr>
      <w:r w:rsidRPr="00AF3294">
        <w:rPr>
          <w:lang w:val="en-GB"/>
        </w:rPr>
        <w:tab/>
      </w:r>
      <w:r w:rsidRPr="00AF3294">
        <w:rPr>
          <w:lang w:val="en-GB"/>
        </w:rPr>
        <w:tab/>
      </w:r>
      <w:r w:rsidRPr="00AF3294">
        <w:rPr>
          <w:rFonts w:hint="eastAsia"/>
          <w:lang w:val="en-GB"/>
        </w:rPr>
        <w:t>临时特别措施</w:t>
      </w:r>
    </w:p>
    <w:p w:rsidR="00AF3294" w:rsidRPr="00AF3294" w:rsidRDefault="00040555" w:rsidP="00A23A4E">
      <w:pPr>
        <w:pStyle w:val="SingleTxtGC"/>
        <w:rPr>
          <w:rFonts w:hint="eastAsia"/>
          <w:lang w:val="en-GB"/>
        </w:rPr>
      </w:pPr>
      <w:r>
        <w:rPr>
          <w:lang w:val="en-GB"/>
        </w:rPr>
        <w:t>21.</w:t>
      </w:r>
      <w:r w:rsidR="00A23A4E">
        <w:rPr>
          <w:rFonts w:hint="eastAsia"/>
          <w:lang w:val="en-GB"/>
        </w:rPr>
        <w:t xml:space="preserve">  </w:t>
      </w:r>
      <w:r w:rsidR="00AF3294" w:rsidRPr="00AF3294">
        <w:rPr>
          <w:rFonts w:hint="eastAsia"/>
          <w:lang w:val="en-GB"/>
        </w:rPr>
        <w:t>委员会关切缔约国不理解为加速实现妇女享有与男性实质性上的平等所诉诸的临时特别措施的性质、目的和需要。委员会遗憾地感到</w:t>
      </w:r>
      <w:r>
        <w:rPr>
          <w:rFonts w:hint="eastAsia"/>
          <w:lang w:val="en-GB"/>
        </w:rPr>
        <w:t>，</w:t>
      </w:r>
      <w:r w:rsidR="00AF3294" w:rsidRPr="00AF3294">
        <w:rPr>
          <w:rFonts w:hint="eastAsia"/>
          <w:lang w:val="en-GB"/>
        </w:rPr>
        <w:t>除了教育领域外</w:t>
      </w:r>
      <w:r>
        <w:rPr>
          <w:rFonts w:hint="eastAsia"/>
          <w:lang w:val="en-GB"/>
        </w:rPr>
        <w:t>，</w:t>
      </w:r>
      <w:r w:rsidR="00AF3294" w:rsidRPr="00AF3294">
        <w:rPr>
          <w:rFonts w:hint="eastAsia"/>
          <w:lang w:val="en-GB"/>
        </w:rPr>
        <w:t>缔约国迄今为止未采取临时特别措施。</w:t>
      </w:r>
    </w:p>
    <w:p w:rsidR="00AF3294" w:rsidRPr="00A23A4E" w:rsidRDefault="00040555" w:rsidP="00A23A4E">
      <w:pPr>
        <w:pStyle w:val="SingleTxtGC"/>
        <w:rPr>
          <w:rFonts w:eastAsia="SimHei"/>
          <w:lang w:val="en-GB"/>
        </w:rPr>
      </w:pPr>
      <w:r>
        <w:rPr>
          <w:rFonts w:eastAsia="SimHei"/>
          <w:lang w:val="en-GB"/>
        </w:rPr>
        <w:t>22.</w:t>
      </w:r>
      <w:r w:rsidR="00A23A4E" w:rsidRPr="00A23A4E">
        <w:rPr>
          <w:rFonts w:eastAsia="SimHei" w:hint="eastAsia"/>
          <w:lang w:val="en-GB"/>
        </w:rPr>
        <w:t xml:space="preserve">  </w:t>
      </w:r>
      <w:r w:rsidR="00AF3294" w:rsidRPr="00A23A4E">
        <w:rPr>
          <w:rFonts w:eastAsia="SimHei" w:hint="eastAsia"/>
          <w:lang w:val="en-GB"/>
        </w:rPr>
        <w:t>委员会敦促缔约国按照《公约》第四条第</w:t>
      </w:r>
      <w:r>
        <w:rPr>
          <w:rFonts w:eastAsia="SimHei" w:hint="eastAsia"/>
          <w:lang w:val="en-GB"/>
        </w:rPr>
        <w:t>1</w:t>
      </w:r>
      <w:r w:rsidR="00AF3294" w:rsidRPr="00A23A4E">
        <w:rPr>
          <w:rFonts w:eastAsia="SimHei" w:hint="eastAsia"/>
          <w:lang w:val="en-GB"/>
        </w:rPr>
        <w:t>款以及委员会第</w:t>
      </w:r>
      <w:r>
        <w:rPr>
          <w:rFonts w:eastAsia="SimHei" w:hint="eastAsia"/>
          <w:lang w:val="en-GB"/>
        </w:rPr>
        <w:t>25</w:t>
      </w:r>
      <w:r>
        <w:rPr>
          <w:rFonts w:eastAsia="SimHei"/>
          <w:lang w:val="en-GB"/>
        </w:rPr>
        <w:t>(2</w:t>
      </w:r>
      <w:r w:rsidR="00AF3294" w:rsidRPr="00A23A4E">
        <w:rPr>
          <w:rFonts w:eastAsia="SimHei"/>
          <w:lang w:val="en-GB"/>
        </w:rPr>
        <w:t>00</w:t>
      </w:r>
      <w:r>
        <w:rPr>
          <w:rFonts w:eastAsia="SimHei"/>
          <w:lang w:val="en-GB"/>
        </w:rPr>
        <w:t>4)</w:t>
      </w:r>
      <w:r w:rsidR="00AF3294" w:rsidRPr="00A23A4E">
        <w:rPr>
          <w:rFonts w:eastAsia="SimHei" w:hint="eastAsia"/>
          <w:lang w:val="en-GB"/>
        </w:rPr>
        <w:t>号一般性建议</w:t>
      </w:r>
      <w:r>
        <w:rPr>
          <w:rFonts w:eastAsia="SimHei" w:hint="eastAsia"/>
          <w:lang w:val="en-GB"/>
        </w:rPr>
        <w:t>，</w:t>
      </w:r>
      <w:r w:rsidR="00AF3294" w:rsidRPr="00A23A4E">
        <w:rPr>
          <w:rFonts w:eastAsia="SimHei" w:hint="eastAsia"/>
          <w:lang w:val="en-GB"/>
        </w:rPr>
        <w:t>制定颁布临时特别措施的法律依据</w:t>
      </w:r>
      <w:r>
        <w:rPr>
          <w:rFonts w:eastAsia="SimHei" w:hint="eastAsia"/>
          <w:lang w:val="en-GB"/>
        </w:rPr>
        <w:t>，</w:t>
      </w:r>
      <w:r w:rsidR="00AF3294" w:rsidRPr="00A23A4E">
        <w:rPr>
          <w:rFonts w:eastAsia="SimHei" w:hint="eastAsia"/>
          <w:lang w:val="en-GB"/>
        </w:rPr>
        <w:t>并在所需领域适用这些措施</w:t>
      </w:r>
      <w:r>
        <w:rPr>
          <w:rFonts w:eastAsia="SimHei" w:hint="eastAsia"/>
          <w:lang w:val="en-GB"/>
        </w:rPr>
        <w:t>，</w:t>
      </w:r>
      <w:r w:rsidR="00AF3294" w:rsidRPr="00A23A4E">
        <w:rPr>
          <w:rFonts w:eastAsia="SimHei" w:hint="eastAsia"/>
          <w:lang w:val="en-GB"/>
        </w:rPr>
        <w:t>加速妇女与男性的实质性平等</w:t>
      </w:r>
      <w:r>
        <w:rPr>
          <w:rFonts w:eastAsia="SimHei" w:hint="eastAsia"/>
          <w:lang w:val="en-GB"/>
        </w:rPr>
        <w:t>，</w:t>
      </w:r>
      <w:r w:rsidR="00AF3294" w:rsidRPr="00A23A4E">
        <w:rPr>
          <w:rFonts w:eastAsia="SimHei" w:hint="eastAsia"/>
          <w:lang w:val="en-GB"/>
        </w:rPr>
        <w:t>尤其是增强妇女加入政治决策职位、司法机构和公务员体系。委员会还建议通过临时特别措施</w:t>
      </w:r>
      <w:r>
        <w:rPr>
          <w:rFonts w:eastAsia="SimHei" w:hint="eastAsia"/>
          <w:lang w:val="en-GB"/>
        </w:rPr>
        <w:t>，</w:t>
      </w:r>
      <w:r w:rsidR="00AF3294" w:rsidRPr="00A23A4E">
        <w:rPr>
          <w:rFonts w:eastAsia="SimHei" w:hint="eastAsia"/>
          <w:lang w:val="en-GB"/>
        </w:rPr>
        <w:t>保护处境不利的妇女群体</w:t>
      </w:r>
      <w:r>
        <w:rPr>
          <w:rFonts w:eastAsia="SimHei" w:hint="eastAsia"/>
          <w:lang w:val="en-GB"/>
        </w:rPr>
        <w:t>，</w:t>
      </w:r>
      <w:r w:rsidR="00AF3294" w:rsidRPr="00A23A4E">
        <w:rPr>
          <w:rFonts w:eastAsia="SimHei" w:hint="eastAsia"/>
          <w:lang w:val="en-GB"/>
        </w:rPr>
        <w:t>促进她们对《公约》所涉各个领域的参与。</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陈规俗念和有害习俗</w:t>
      </w:r>
    </w:p>
    <w:p w:rsidR="00AF3294" w:rsidRPr="00AF3294" w:rsidRDefault="00040555" w:rsidP="00A23A4E">
      <w:pPr>
        <w:pStyle w:val="SingleTxtGC"/>
        <w:rPr>
          <w:lang w:val="en-GB"/>
        </w:rPr>
      </w:pPr>
      <w:r>
        <w:rPr>
          <w:lang w:val="en-GB"/>
        </w:rPr>
        <w:t>23.</w:t>
      </w:r>
      <w:r w:rsidR="00A23A4E">
        <w:rPr>
          <w:rFonts w:hint="eastAsia"/>
          <w:lang w:val="en-GB"/>
        </w:rPr>
        <w:t xml:space="preserve">  </w:t>
      </w:r>
      <w:r w:rsidR="00AF3294" w:rsidRPr="00AF3294">
        <w:rPr>
          <w:rFonts w:hint="eastAsia"/>
          <w:lang w:val="en-GB"/>
        </w:rPr>
        <w:t>委员会遗憾地感到</w:t>
      </w:r>
      <w:r>
        <w:rPr>
          <w:rFonts w:hint="eastAsia"/>
          <w:lang w:val="en-GB"/>
        </w:rPr>
        <w:t>，</w:t>
      </w:r>
      <w:r w:rsidR="00AF3294" w:rsidRPr="00AF3294">
        <w:rPr>
          <w:rFonts w:hint="eastAsia"/>
          <w:lang w:val="en-GB"/>
        </w:rPr>
        <w:t>缔约国为消除性别方面的陈规俗念和有害习俗所作的努力有限。委员会表示深为关切顽固不化的父权制观念</w:t>
      </w:r>
      <w:r>
        <w:rPr>
          <w:rFonts w:hint="eastAsia"/>
          <w:lang w:val="en-GB"/>
        </w:rPr>
        <w:t>，</w:t>
      </w:r>
      <w:r w:rsidR="00AF3294" w:rsidRPr="00AF3294">
        <w:rPr>
          <w:rFonts w:hint="eastAsia"/>
          <w:lang w:val="en-GB"/>
        </w:rPr>
        <w:t>以及针对妇女和男性的家庭和社会职能分工和责任根深蒂固的陈规俗念。委员会注意到此类歧视性态度和陈规俗念极大阻碍了妇女享有其权利</w:t>
      </w:r>
      <w:r>
        <w:rPr>
          <w:rFonts w:hint="eastAsia"/>
          <w:lang w:val="en-GB"/>
        </w:rPr>
        <w:t>，</w:t>
      </w:r>
      <w:r w:rsidR="00AF3294" w:rsidRPr="00AF3294">
        <w:rPr>
          <w:rFonts w:hint="eastAsia"/>
          <w:lang w:val="en-GB"/>
        </w:rPr>
        <w:t>例如</w:t>
      </w:r>
      <w:r>
        <w:rPr>
          <w:rFonts w:hint="eastAsia"/>
          <w:lang w:val="en-GB"/>
        </w:rPr>
        <w:t>，</w:t>
      </w:r>
      <w:r w:rsidR="00AF3294" w:rsidRPr="00AF3294">
        <w:rPr>
          <w:rFonts w:hint="eastAsia"/>
          <w:lang w:val="en-GB"/>
        </w:rPr>
        <w:t>享有与男性平等的家庭事务决定权。委员会还表示严重关切缔约国境内一些冥顽不化的有害习俗</w:t>
      </w:r>
      <w:r>
        <w:rPr>
          <w:rFonts w:hint="eastAsia"/>
          <w:lang w:val="en-GB"/>
        </w:rPr>
        <w:t>，</w:t>
      </w:r>
      <w:r w:rsidR="00AF3294" w:rsidRPr="00AF3294">
        <w:rPr>
          <w:rFonts w:hint="eastAsia"/>
          <w:lang w:val="en-GB"/>
        </w:rPr>
        <w:t>例如</w:t>
      </w:r>
      <w:r>
        <w:rPr>
          <w:rFonts w:hint="eastAsia"/>
          <w:lang w:val="en-GB"/>
        </w:rPr>
        <w:t>，</w:t>
      </w:r>
      <w:r w:rsidR="00AF3294" w:rsidRPr="00AF3294">
        <w:rPr>
          <w:rFonts w:hint="eastAsia"/>
          <w:lang w:val="en-GB"/>
        </w:rPr>
        <w:t>强迫婚姻和早婚、寡妇转嫁亡夫兄弟的习俗和遭虐待的境遇、因嫁妆引发的暴力和一夫多妻制等。</w:t>
      </w:r>
    </w:p>
    <w:p w:rsidR="00AF3294" w:rsidRPr="00A23A4E" w:rsidRDefault="00040555" w:rsidP="005E7FC7">
      <w:pPr>
        <w:pStyle w:val="SingleTxtGC"/>
        <w:pageBreakBefore/>
        <w:rPr>
          <w:rFonts w:eastAsia="SimHei"/>
          <w:lang w:val="en-GB"/>
        </w:rPr>
      </w:pPr>
      <w:r>
        <w:rPr>
          <w:rFonts w:eastAsia="SimHei"/>
          <w:lang w:val="en-GB"/>
        </w:rPr>
        <w:t>24.</w:t>
      </w:r>
      <w:r w:rsidR="00A23A4E" w:rsidRPr="00A23A4E">
        <w:rPr>
          <w:rFonts w:eastAsia="SimHei" w:hint="eastAsia"/>
          <w:lang w:val="en-GB"/>
        </w:rPr>
        <w:t xml:space="preserve">  </w:t>
      </w:r>
      <w:r w:rsidR="00AF3294" w:rsidRPr="00A23A4E">
        <w:rPr>
          <w:rFonts w:eastAsia="SimHei" w:hint="eastAsia"/>
          <w:lang w:val="en-GB"/>
        </w:rPr>
        <w:t>委员会敦促缔约国</w:t>
      </w:r>
      <w:r>
        <w:rPr>
          <w:rFonts w:eastAsia="SimHei"/>
          <w:lang w:val="en-GB"/>
        </w:rPr>
        <w:t>：</w:t>
      </w:r>
    </w:p>
    <w:p w:rsidR="00AF3294" w:rsidRPr="00A23A4E" w:rsidRDefault="00AF3294" w:rsidP="00A23A4E">
      <w:pPr>
        <w:pStyle w:val="SingleTxtGC"/>
        <w:numPr>
          <w:ilvl w:val="0"/>
          <w:numId w:val="14"/>
        </w:numPr>
        <w:rPr>
          <w:rFonts w:eastAsia="SimHei"/>
          <w:lang w:val="en-GB"/>
        </w:rPr>
      </w:pPr>
      <w:r w:rsidRPr="00A23A4E">
        <w:rPr>
          <w:rFonts w:eastAsia="SimHei"/>
          <w:lang w:val="en-GB"/>
        </w:rPr>
        <w:t>遵循《公约》第二条</w:t>
      </w:r>
      <w:r w:rsidR="00040555">
        <w:rPr>
          <w:rFonts w:eastAsia="SimHei"/>
          <w:lang w:val="en-GB"/>
        </w:rPr>
        <w:t>，</w:t>
      </w:r>
      <w:r w:rsidRPr="00A23A4E">
        <w:rPr>
          <w:rFonts w:eastAsia="SimHei"/>
          <w:lang w:val="en-GB"/>
        </w:rPr>
        <w:t>特别是第二条</w:t>
      </w:r>
      <w:r w:rsidR="00040555">
        <w:rPr>
          <w:rFonts w:eastAsia="SimHei"/>
          <w:lang w:val="en-GB"/>
        </w:rPr>
        <w:t>(f)</w:t>
      </w:r>
      <w:r w:rsidRPr="00A23A4E">
        <w:rPr>
          <w:rFonts w:eastAsia="SimHei"/>
          <w:lang w:val="en-GB"/>
        </w:rPr>
        <w:t>项以及第五条</w:t>
      </w:r>
      <w:r w:rsidR="00040555">
        <w:rPr>
          <w:rFonts w:eastAsia="SimHei"/>
          <w:lang w:val="en-GB"/>
        </w:rPr>
        <w:t>(a)</w:t>
      </w:r>
      <w:r w:rsidRPr="00A23A4E">
        <w:rPr>
          <w:rFonts w:eastAsia="SimHei"/>
          <w:lang w:val="en-GB"/>
        </w:rPr>
        <w:t>项</w:t>
      </w:r>
      <w:r w:rsidR="00040555">
        <w:rPr>
          <w:rFonts w:eastAsia="SimHei"/>
          <w:lang w:val="en-GB"/>
        </w:rPr>
        <w:t>，</w:t>
      </w:r>
      <w:r w:rsidRPr="00A23A4E">
        <w:rPr>
          <w:rFonts w:eastAsia="SimHei"/>
          <w:lang w:val="en-GB"/>
        </w:rPr>
        <w:t>制定一项综合性的战略</w:t>
      </w:r>
      <w:r w:rsidR="00040555">
        <w:rPr>
          <w:rFonts w:eastAsia="SimHei"/>
          <w:lang w:val="en-GB"/>
        </w:rPr>
        <w:t>，</w:t>
      </w:r>
      <w:r w:rsidRPr="00A23A4E">
        <w:rPr>
          <w:rFonts w:eastAsia="SimHei"/>
          <w:lang w:val="en-GB"/>
        </w:rPr>
        <w:t>消除歧视妇女的有害习俗和陈规俗念。此类战略应包括按明</w:t>
      </w:r>
      <w:r w:rsidRPr="00A23A4E">
        <w:rPr>
          <w:rFonts w:eastAsia="SimHei" w:hint="eastAsia"/>
          <w:lang w:val="en-GB"/>
        </w:rPr>
        <w:t>确</w:t>
      </w:r>
      <w:r w:rsidRPr="00A23A4E">
        <w:rPr>
          <w:rFonts w:eastAsia="SimHei"/>
          <w:lang w:val="en-GB"/>
        </w:rPr>
        <w:t>时间表</w:t>
      </w:r>
      <w:r w:rsidR="00040555">
        <w:rPr>
          <w:rFonts w:eastAsia="SimHei"/>
          <w:lang w:val="en-GB"/>
        </w:rPr>
        <w:t>，</w:t>
      </w:r>
      <w:r w:rsidRPr="00A23A4E">
        <w:rPr>
          <w:rFonts w:eastAsia="SimHei"/>
          <w:lang w:val="en-GB"/>
        </w:rPr>
        <w:t>与民间社会合作</w:t>
      </w:r>
      <w:r w:rsidR="00040555">
        <w:rPr>
          <w:rFonts w:eastAsia="SimHei"/>
          <w:lang w:val="en-GB"/>
        </w:rPr>
        <w:t>，</w:t>
      </w:r>
      <w:r w:rsidRPr="00A23A4E">
        <w:rPr>
          <w:rFonts w:eastAsia="SimHei"/>
          <w:lang w:val="en-GB"/>
        </w:rPr>
        <w:t>努力进行协调</w:t>
      </w:r>
      <w:r w:rsidR="00040555">
        <w:rPr>
          <w:rFonts w:eastAsia="SimHei"/>
          <w:lang w:val="en-GB"/>
        </w:rPr>
        <w:t>，</w:t>
      </w:r>
      <w:r w:rsidRPr="00A23A4E">
        <w:rPr>
          <w:rFonts w:eastAsia="SimHei"/>
          <w:lang w:val="en-GB"/>
        </w:rPr>
        <w:t>以社会各级层妇女和男性为目标</w:t>
      </w:r>
      <w:r w:rsidR="00040555">
        <w:rPr>
          <w:rFonts w:eastAsia="SimHei"/>
          <w:lang w:val="en-GB"/>
        </w:rPr>
        <w:t>，</w:t>
      </w:r>
      <w:r w:rsidRPr="00A23A4E">
        <w:rPr>
          <w:rFonts w:eastAsia="SimHei"/>
          <w:lang w:val="en-GB"/>
        </w:rPr>
        <w:t>开展有关此问题的教育和提高对此的认识</w:t>
      </w:r>
      <w:r w:rsidR="00040555">
        <w:rPr>
          <w:rFonts w:eastAsia="SimHei"/>
          <w:lang w:val="en-GB"/>
        </w:rPr>
        <w:t>，</w:t>
      </w:r>
      <w:r w:rsidRPr="00A23A4E">
        <w:rPr>
          <w:rFonts w:eastAsia="SimHei"/>
          <w:lang w:val="en-GB"/>
        </w:rPr>
        <w:t>并应动员学校系统和媒体参与</w:t>
      </w:r>
      <w:r w:rsidR="00040555">
        <w:rPr>
          <w:rFonts w:eastAsia="SimHei"/>
          <w:lang w:val="en-GB"/>
        </w:rPr>
        <w:t>；</w:t>
      </w:r>
    </w:p>
    <w:p w:rsidR="00AF3294" w:rsidRPr="00A23A4E" w:rsidRDefault="00AF3294" w:rsidP="00A23A4E">
      <w:pPr>
        <w:pStyle w:val="SingleTxtGC"/>
        <w:numPr>
          <w:ilvl w:val="0"/>
          <w:numId w:val="14"/>
        </w:numPr>
        <w:rPr>
          <w:rFonts w:eastAsia="SimHei"/>
          <w:lang w:val="en-GB"/>
        </w:rPr>
      </w:pPr>
      <w:r w:rsidRPr="00A23A4E">
        <w:rPr>
          <w:rFonts w:eastAsia="SimHei"/>
          <w:lang w:val="en-GB"/>
        </w:rPr>
        <w:t>监测和审查所采取的措施</w:t>
      </w:r>
      <w:r w:rsidR="00040555">
        <w:rPr>
          <w:rFonts w:eastAsia="SimHei"/>
          <w:lang w:val="en-GB"/>
        </w:rPr>
        <w:t>，</w:t>
      </w:r>
      <w:r w:rsidRPr="00A23A4E">
        <w:rPr>
          <w:rFonts w:eastAsia="SimHei"/>
          <w:lang w:val="en-GB"/>
        </w:rPr>
        <w:t>以评估其影响</w:t>
      </w:r>
      <w:r w:rsidRPr="00A23A4E">
        <w:rPr>
          <w:rFonts w:eastAsia="SimHei" w:hint="eastAsia"/>
          <w:lang w:val="en-GB"/>
        </w:rPr>
        <w:t>和</w:t>
      </w:r>
      <w:r w:rsidRPr="00A23A4E">
        <w:rPr>
          <w:rFonts w:eastAsia="SimHei"/>
          <w:lang w:val="en-GB"/>
        </w:rPr>
        <w:t>采取适当行动</w:t>
      </w:r>
      <w:r w:rsidR="00040555">
        <w:rPr>
          <w:rFonts w:eastAsia="SimHei"/>
          <w:lang w:val="en-GB"/>
        </w:rPr>
        <w:t>，</w:t>
      </w:r>
      <w:r w:rsidRPr="00A23A4E">
        <w:rPr>
          <w:rFonts w:eastAsia="SimHei" w:hint="eastAsia"/>
          <w:lang w:val="en-GB"/>
        </w:rPr>
        <w:t>并在缔约国的下次</w:t>
      </w:r>
      <w:r w:rsidRPr="00A23A4E">
        <w:rPr>
          <w:rFonts w:eastAsia="SimHei"/>
          <w:lang w:val="en-GB"/>
        </w:rPr>
        <w:t>报告中</w:t>
      </w:r>
      <w:r w:rsidRPr="00A23A4E">
        <w:rPr>
          <w:rFonts w:eastAsia="SimHei" w:hint="eastAsia"/>
          <w:lang w:val="en-GB"/>
        </w:rPr>
        <w:t>列</w:t>
      </w:r>
      <w:r w:rsidRPr="00A23A4E">
        <w:rPr>
          <w:rFonts w:eastAsia="SimHei"/>
          <w:lang w:val="en-GB"/>
        </w:rPr>
        <w:t>入</w:t>
      </w:r>
      <w:r w:rsidRPr="00A23A4E">
        <w:rPr>
          <w:rFonts w:eastAsia="SimHei" w:hint="eastAsia"/>
          <w:lang w:val="en-GB"/>
        </w:rPr>
        <w:t>有关此问</w:t>
      </w:r>
      <w:r w:rsidRPr="00A23A4E">
        <w:rPr>
          <w:rFonts w:eastAsia="SimHei"/>
          <w:lang w:val="en-GB"/>
        </w:rPr>
        <w:t>题的明确</w:t>
      </w:r>
      <w:r w:rsidRPr="00A23A4E">
        <w:rPr>
          <w:rFonts w:eastAsia="SimHei" w:hint="eastAsia"/>
          <w:lang w:val="en-GB"/>
        </w:rPr>
        <w:t>资料。</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侵害妇女的暴力</w:t>
      </w:r>
    </w:p>
    <w:p w:rsidR="00AF3294" w:rsidRPr="00AF3294" w:rsidRDefault="00040555" w:rsidP="00A23A4E">
      <w:pPr>
        <w:pStyle w:val="SingleTxtGC"/>
        <w:rPr>
          <w:lang w:val="en-GB"/>
        </w:rPr>
      </w:pPr>
      <w:r>
        <w:rPr>
          <w:lang w:val="en-GB"/>
        </w:rPr>
        <w:t>25.</w:t>
      </w:r>
      <w:r w:rsidR="00A23A4E">
        <w:rPr>
          <w:rFonts w:hint="eastAsia"/>
          <w:lang w:val="en-GB"/>
        </w:rPr>
        <w:t xml:space="preserve">  </w:t>
      </w:r>
      <w:r w:rsidR="00AF3294" w:rsidRPr="00AF3294">
        <w:rPr>
          <w:rFonts w:hint="eastAsia"/>
          <w:lang w:val="en-GB"/>
        </w:rPr>
        <w:t>委员会遗憾地感到</w:t>
      </w:r>
      <w:r>
        <w:rPr>
          <w:rFonts w:hint="eastAsia"/>
          <w:lang w:val="en-GB"/>
        </w:rPr>
        <w:t>，</w:t>
      </w:r>
      <w:r w:rsidR="00AF3294" w:rsidRPr="00AF3294">
        <w:rPr>
          <w:rFonts w:hint="eastAsia"/>
          <w:lang w:val="en-GB"/>
        </w:rPr>
        <w:t>缔约国忽视了为消除一切形式侵害妇女的暴力颁布的专门立法、政策和方案。委员会还遗憾地感到</w:t>
      </w:r>
      <w:r>
        <w:rPr>
          <w:rFonts w:hint="eastAsia"/>
          <w:lang w:val="en-GB"/>
        </w:rPr>
        <w:t>，</w:t>
      </w:r>
      <w:r w:rsidR="00AF3294" w:rsidRPr="00AF3294">
        <w:rPr>
          <w:rFonts w:hint="eastAsia"/>
          <w:lang w:val="en-GB"/>
        </w:rPr>
        <w:t>缔约国尚无相关资料阐述侵害妇女暴力的程度与表现。委员会关切</w:t>
      </w:r>
      <w:r>
        <w:rPr>
          <w:rFonts w:hint="eastAsia"/>
          <w:lang w:val="en-GB"/>
        </w:rPr>
        <w:t>，</w:t>
      </w:r>
      <w:r w:rsidR="00AF3294" w:rsidRPr="00AF3294">
        <w:rPr>
          <w:rFonts w:hint="eastAsia"/>
          <w:lang w:val="en-GB"/>
        </w:rPr>
        <w:t>对于经举报的基于性别暴力案尚无准确和最新的数据</w:t>
      </w:r>
      <w:r>
        <w:rPr>
          <w:rFonts w:hint="eastAsia"/>
          <w:lang w:val="en-GB"/>
        </w:rPr>
        <w:t>，</w:t>
      </w:r>
      <w:r w:rsidR="00AF3294" w:rsidRPr="00AF3294">
        <w:rPr>
          <w:rFonts w:hint="eastAsia"/>
          <w:lang w:val="en-GB"/>
        </w:rPr>
        <w:t>同时亦无资料显示调查、起诉和惩治侵害妇女暴力</w:t>
      </w:r>
      <w:r>
        <w:rPr>
          <w:rFonts w:hint="eastAsia"/>
          <w:lang w:val="en-GB"/>
        </w:rPr>
        <w:t>，</w:t>
      </w:r>
      <w:r w:rsidR="00AF3294" w:rsidRPr="00AF3294">
        <w:rPr>
          <w:rFonts w:hint="eastAsia"/>
          <w:lang w:val="en-GB"/>
        </w:rPr>
        <w:t>包括家庭暴力和性暴力施虐者的数据。委员会还关切</w:t>
      </w:r>
      <w:r>
        <w:rPr>
          <w:rFonts w:hint="eastAsia"/>
          <w:lang w:val="en-GB"/>
        </w:rPr>
        <w:t>，</w:t>
      </w:r>
      <w:r w:rsidR="00AF3294" w:rsidRPr="00AF3294">
        <w:rPr>
          <w:rFonts w:hint="eastAsia"/>
          <w:lang w:val="en-GB"/>
        </w:rPr>
        <w:t>尚无资料列明现行社会支助服务</w:t>
      </w:r>
      <w:r>
        <w:rPr>
          <w:rFonts w:hint="eastAsia"/>
          <w:lang w:val="en-GB"/>
        </w:rPr>
        <w:t>，</w:t>
      </w:r>
      <w:r w:rsidR="00AF3294" w:rsidRPr="00AF3294">
        <w:rPr>
          <w:rFonts w:hint="eastAsia"/>
          <w:lang w:val="en-GB"/>
        </w:rPr>
        <w:t>包括受害者庇护所的情况。</w:t>
      </w:r>
    </w:p>
    <w:p w:rsidR="00AF3294" w:rsidRPr="00A23A4E" w:rsidRDefault="00040555" w:rsidP="00A23A4E">
      <w:pPr>
        <w:pStyle w:val="SingleTxtGC"/>
        <w:rPr>
          <w:rFonts w:eastAsia="SimHei" w:hint="eastAsia"/>
          <w:lang w:val="en-GB"/>
        </w:rPr>
      </w:pPr>
      <w:r>
        <w:rPr>
          <w:rFonts w:eastAsia="SimHei"/>
          <w:lang w:val="en-GB"/>
        </w:rPr>
        <w:t>26.</w:t>
      </w:r>
      <w:r w:rsidR="00A23A4E" w:rsidRPr="00A23A4E">
        <w:rPr>
          <w:rFonts w:eastAsia="SimHei" w:hint="eastAsia"/>
          <w:lang w:val="en-GB"/>
        </w:rPr>
        <w:t xml:space="preserve">  </w:t>
      </w:r>
      <w:r w:rsidR="00AF3294" w:rsidRPr="00A23A4E">
        <w:rPr>
          <w:rFonts w:eastAsia="SimHei" w:hint="eastAsia"/>
          <w:lang w:val="en-GB"/>
        </w:rPr>
        <w:t>委员会在提醒地指出委员会关于侵害妇女暴力问题的第</w:t>
      </w:r>
      <w:r>
        <w:rPr>
          <w:rFonts w:eastAsia="SimHei"/>
          <w:lang w:val="en-GB"/>
        </w:rPr>
        <w:t>19(1992)</w:t>
      </w:r>
      <w:r w:rsidR="00AF3294" w:rsidRPr="00A23A4E">
        <w:rPr>
          <w:rFonts w:eastAsia="SimHei" w:hint="eastAsia"/>
          <w:lang w:val="en-GB"/>
        </w:rPr>
        <w:t>号一般性建议的同时敦促缔约国</w:t>
      </w:r>
      <w:r>
        <w:rPr>
          <w:rFonts w:eastAsia="SimHei" w:hint="eastAsia"/>
          <w:lang w:val="en-GB"/>
        </w:rPr>
        <w:t>：</w:t>
      </w:r>
    </w:p>
    <w:p w:rsidR="00AF3294" w:rsidRPr="00A23A4E" w:rsidRDefault="00AF3294" w:rsidP="00A23A4E">
      <w:pPr>
        <w:pStyle w:val="SingleTxtGC"/>
        <w:numPr>
          <w:ilvl w:val="0"/>
          <w:numId w:val="13"/>
        </w:numPr>
        <w:rPr>
          <w:rFonts w:eastAsia="SimHei"/>
          <w:lang w:val="en-GB"/>
        </w:rPr>
      </w:pPr>
      <w:r w:rsidRPr="00A23A4E">
        <w:rPr>
          <w:rFonts w:eastAsia="SimHei" w:hint="eastAsia"/>
          <w:lang w:val="en-GB"/>
        </w:rPr>
        <w:t>加快颁布《防止、惩治和消除暴力侵害妇女行为的全面保护法案》</w:t>
      </w:r>
      <w:r w:rsidR="00040555">
        <w:rPr>
          <w:rFonts w:eastAsia="SimHei" w:hint="eastAsia"/>
          <w:lang w:val="en-GB"/>
        </w:rPr>
        <w:t>，</w:t>
      </w:r>
      <w:r w:rsidRPr="00A23A4E">
        <w:rPr>
          <w:rFonts w:eastAsia="SimHei" w:hint="eastAsia"/>
          <w:lang w:val="en-GB"/>
        </w:rPr>
        <w:t>确保严格执行</w:t>
      </w:r>
      <w:r w:rsidR="00040555">
        <w:rPr>
          <w:rFonts w:eastAsia="SimHei" w:hint="eastAsia"/>
          <w:lang w:val="en-GB"/>
        </w:rPr>
        <w:t>；</w:t>
      </w:r>
    </w:p>
    <w:p w:rsidR="00AF3294" w:rsidRPr="00A23A4E" w:rsidRDefault="00AF3294" w:rsidP="00A23A4E">
      <w:pPr>
        <w:pStyle w:val="SingleTxtGC"/>
        <w:numPr>
          <w:ilvl w:val="0"/>
          <w:numId w:val="13"/>
        </w:numPr>
        <w:rPr>
          <w:rFonts w:eastAsia="SimHei"/>
          <w:lang w:val="en-GB"/>
        </w:rPr>
      </w:pPr>
      <w:r w:rsidRPr="00A23A4E">
        <w:rPr>
          <w:rFonts w:eastAsia="SimHei" w:hint="eastAsia"/>
          <w:lang w:val="en-GB"/>
        </w:rPr>
        <w:t>制定防止、保护和惩治暴力侵害妇女行为的国家战略行动计划</w:t>
      </w:r>
      <w:r w:rsidR="00040555">
        <w:rPr>
          <w:rFonts w:eastAsia="SimHei" w:hint="eastAsia"/>
          <w:lang w:val="en-GB"/>
        </w:rPr>
        <w:t>，</w:t>
      </w:r>
      <w:r w:rsidRPr="00A23A4E">
        <w:rPr>
          <w:rFonts w:eastAsia="SimHei" w:hint="eastAsia"/>
          <w:lang w:val="en-GB"/>
        </w:rPr>
        <w:t>并依此</w:t>
      </w:r>
      <w:r w:rsidR="00040555">
        <w:rPr>
          <w:rFonts w:eastAsia="SimHei" w:hint="eastAsia"/>
          <w:lang w:val="en-GB"/>
        </w:rPr>
        <w:t>，</w:t>
      </w:r>
      <w:r w:rsidRPr="00A23A4E">
        <w:rPr>
          <w:rFonts w:eastAsia="SimHei" w:hint="eastAsia"/>
          <w:lang w:val="en-GB"/>
        </w:rPr>
        <w:t>修订和执行打击基于性别暴力的《多部门方案》</w:t>
      </w:r>
      <w:r w:rsidR="00040555">
        <w:rPr>
          <w:rFonts w:eastAsia="SimHei" w:hint="eastAsia"/>
          <w:lang w:val="en-GB"/>
        </w:rPr>
        <w:t>；</w:t>
      </w:r>
    </w:p>
    <w:p w:rsidR="00AF3294" w:rsidRPr="00A23A4E" w:rsidRDefault="00AF3294" w:rsidP="00A23A4E">
      <w:pPr>
        <w:pStyle w:val="SingleTxtGC"/>
        <w:numPr>
          <w:ilvl w:val="0"/>
          <w:numId w:val="13"/>
        </w:numPr>
        <w:rPr>
          <w:rFonts w:eastAsia="SimHei"/>
          <w:lang w:val="en-GB"/>
        </w:rPr>
      </w:pPr>
      <w:r w:rsidRPr="00A23A4E">
        <w:rPr>
          <w:rFonts w:eastAsia="SimHei" w:hint="eastAsia"/>
          <w:lang w:val="en-GB"/>
        </w:rPr>
        <w:t>审查和修正该国《刑法》的相关章节及刑事审理规则</w:t>
      </w:r>
      <w:r w:rsidR="00040555">
        <w:rPr>
          <w:rFonts w:eastAsia="SimHei" w:hint="eastAsia"/>
          <w:lang w:val="en-GB"/>
        </w:rPr>
        <w:t>，</w:t>
      </w:r>
      <w:r w:rsidRPr="00A23A4E">
        <w:rPr>
          <w:rFonts w:eastAsia="SimHei" w:hint="eastAsia"/>
          <w:lang w:val="en-GB"/>
        </w:rPr>
        <w:t>全面惩处一切形式侵害妇女的暴力行为</w:t>
      </w:r>
      <w:r w:rsidR="00040555">
        <w:rPr>
          <w:rFonts w:eastAsia="SimHei" w:hint="eastAsia"/>
          <w:lang w:val="en-GB"/>
        </w:rPr>
        <w:t>，</w:t>
      </w:r>
      <w:r w:rsidRPr="00A23A4E">
        <w:rPr>
          <w:rFonts w:eastAsia="SimHei" w:hint="eastAsia"/>
          <w:lang w:val="en-GB"/>
        </w:rPr>
        <w:t>包括不设先决条件地将婚内强奸</w:t>
      </w:r>
      <w:r w:rsidRPr="00A23A4E">
        <w:rPr>
          <w:rFonts w:eastAsia="SimHei" w:hint="eastAsia"/>
        </w:rPr>
        <w:t>列罪入</w:t>
      </w:r>
      <w:r w:rsidRPr="00A23A4E">
        <w:rPr>
          <w:rFonts w:eastAsia="SimHei" w:hint="eastAsia"/>
          <w:lang w:val="en-GB"/>
        </w:rPr>
        <w:t>刑</w:t>
      </w:r>
      <w:r w:rsidR="00040555">
        <w:rPr>
          <w:rFonts w:eastAsia="SimHei"/>
          <w:lang w:val="en-GB"/>
        </w:rPr>
        <w:t>；</w:t>
      </w:r>
    </w:p>
    <w:p w:rsidR="00AF3294" w:rsidRPr="00A23A4E" w:rsidRDefault="00AF3294" w:rsidP="00A23A4E">
      <w:pPr>
        <w:pStyle w:val="SingleTxtGC"/>
        <w:numPr>
          <w:ilvl w:val="0"/>
          <w:numId w:val="13"/>
        </w:numPr>
        <w:rPr>
          <w:rFonts w:eastAsia="SimHei"/>
          <w:lang w:val="en-GB"/>
        </w:rPr>
      </w:pPr>
      <w:r w:rsidRPr="00A23A4E">
        <w:rPr>
          <w:rFonts w:eastAsia="SimHei" w:hint="eastAsia"/>
          <w:lang w:val="en-GB"/>
        </w:rPr>
        <w:t>鼓励举报侵害妇女和女童的家庭暴力和性暴力</w:t>
      </w:r>
      <w:r w:rsidR="00040555">
        <w:rPr>
          <w:rFonts w:eastAsia="SimHei" w:hint="eastAsia"/>
          <w:lang w:val="en-GB"/>
        </w:rPr>
        <w:t>，</w:t>
      </w:r>
      <w:r w:rsidRPr="00A23A4E">
        <w:rPr>
          <w:rFonts w:eastAsia="SimHei" w:hint="eastAsia"/>
          <w:lang w:val="en-GB"/>
        </w:rPr>
        <w:t>确保有效调查所有此类举报</w:t>
      </w:r>
      <w:r w:rsidR="00040555">
        <w:rPr>
          <w:rFonts w:eastAsia="SimHei" w:hint="eastAsia"/>
          <w:lang w:val="en-GB"/>
        </w:rPr>
        <w:t>，</w:t>
      </w:r>
      <w:r w:rsidRPr="00A23A4E">
        <w:rPr>
          <w:rFonts w:eastAsia="SimHei" w:hint="eastAsia"/>
          <w:lang w:val="en-GB"/>
        </w:rPr>
        <w:t>起诉并惩治</w:t>
      </w:r>
      <w:r w:rsidRPr="00A23A4E">
        <w:rPr>
          <w:rFonts w:eastAsia="SimHei" w:hint="eastAsia"/>
        </w:rPr>
        <w:t>施虐</w:t>
      </w:r>
      <w:r w:rsidRPr="00A23A4E">
        <w:rPr>
          <w:rFonts w:eastAsia="SimHei" w:hint="eastAsia"/>
          <w:lang w:val="en-GB"/>
        </w:rPr>
        <w:t>者</w:t>
      </w:r>
      <w:r w:rsidR="00040555">
        <w:rPr>
          <w:rFonts w:eastAsia="SimHei"/>
          <w:lang w:val="en-GB"/>
        </w:rPr>
        <w:t>；</w:t>
      </w:r>
    </w:p>
    <w:p w:rsidR="00AF3294" w:rsidRPr="00A23A4E" w:rsidRDefault="00AF3294" w:rsidP="00A23A4E">
      <w:pPr>
        <w:pStyle w:val="SingleTxtGC"/>
        <w:numPr>
          <w:ilvl w:val="0"/>
          <w:numId w:val="13"/>
        </w:numPr>
        <w:rPr>
          <w:rFonts w:eastAsia="SimHei" w:hint="eastAsia"/>
          <w:lang w:val="en-GB"/>
        </w:rPr>
      </w:pPr>
      <w:r w:rsidRPr="00A23A4E">
        <w:rPr>
          <w:rFonts w:eastAsia="SimHei" w:hint="eastAsia"/>
          <w:lang w:val="en-GB"/>
        </w:rPr>
        <w:t>为遭暴力侵害的妇女提供相应援助和保护</w:t>
      </w:r>
      <w:r w:rsidR="00040555">
        <w:rPr>
          <w:rFonts w:eastAsia="SimHei" w:hint="eastAsia"/>
          <w:lang w:val="en-GB"/>
        </w:rPr>
        <w:t>，</w:t>
      </w:r>
      <w:r w:rsidRPr="00A23A4E">
        <w:rPr>
          <w:rFonts w:eastAsia="SimHei" w:hint="eastAsia"/>
          <w:lang w:val="en-GB"/>
        </w:rPr>
        <w:t>尤其是社会心理康复并开设足够数量的庇护所</w:t>
      </w:r>
      <w:r w:rsidR="00040555">
        <w:rPr>
          <w:rFonts w:eastAsia="SimHei"/>
          <w:lang w:val="en-GB"/>
        </w:rPr>
        <w:t>；</w:t>
      </w:r>
    </w:p>
    <w:p w:rsidR="00AF3294" w:rsidRPr="00A23A4E" w:rsidRDefault="00AF3294" w:rsidP="00A23A4E">
      <w:pPr>
        <w:pStyle w:val="SingleTxtGC"/>
        <w:numPr>
          <w:ilvl w:val="0"/>
          <w:numId w:val="13"/>
        </w:numPr>
        <w:rPr>
          <w:rFonts w:eastAsia="SimHei"/>
          <w:lang w:val="en-GB"/>
        </w:rPr>
      </w:pPr>
      <w:r w:rsidRPr="00A23A4E">
        <w:rPr>
          <w:rFonts w:eastAsia="SimHei" w:hint="eastAsia"/>
          <w:lang w:val="en-GB"/>
        </w:rPr>
        <w:t>按性别、年龄以及受害者与施暴者之间的关系分类</w:t>
      </w:r>
      <w:r w:rsidR="00040555">
        <w:rPr>
          <w:rFonts w:eastAsia="SimHei" w:hint="eastAsia"/>
          <w:lang w:val="en-GB"/>
        </w:rPr>
        <w:t>，</w:t>
      </w:r>
      <w:r w:rsidRPr="00A23A4E">
        <w:rPr>
          <w:rFonts w:eastAsia="SimHei" w:hint="eastAsia"/>
          <w:lang w:val="en-GB"/>
        </w:rPr>
        <w:t>收集关于暴力侵害妇女问题的全面统计数据</w:t>
      </w:r>
      <w:r w:rsidR="00040555">
        <w:rPr>
          <w:rFonts w:eastAsia="SimHei" w:hint="eastAsia"/>
          <w:lang w:val="en-GB"/>
        </w:rPr>
        <w:t>，</w:t>
      </w:r>
      <w:r w:rsidRPr="00A23A4E">
        <w:rPr>
          <w:rFonts w:eastAsia="SimHei" w:hint="eastAsia"/>
          <w:lang w:val="en-GB"/>
        </w:rPr>
        <w:t>包括关于投诉、起诉和定罪的数据</w:t>
      </w:r>
      <w:r w:rsidR="00040555">
        <w:rPr>
          <w:rFonts w:eastAsia="SimHei" w:hint="eastAsia"/>
          <w:lang w:val="en-GB"/>
        </w:rPr>
        <w:t>，</w:t>
      </w:r>
      <w:r w:rsidRPr="00A23A4E">
        <w:rPr>
          <w:rFonts w:eastAsia="SimHei" w:hint="eastAsia"/>
          <w:lang w:val="en-GB"/>
        </w:rPr>
        <w:t>以及关于性暴力和基于性别暴力的施暴者被判刑数据</w:t>
      </w:r>
      <w:r w:rsidR="00040555">
        <w:rPr>
          <w:rFonts w:eastAsia="SimHei" w:hint="eastAsia"/>
          <w:lang w:val="en-GB"/>
        </w:rPr>
        <w:t>，</w:t>
      </w:r>
      <w:r w:rsidRPr="00A23A4E">
        <w:rPr>
          <w:rFonts w:eastAsia="SimHei" w:hint="eastAsia"/>
          <w:lang w:val="en-GB"/>
        </w:rPr>
        <w:t>并将此类数据列入该国的下一次报告</w:t>
      </w:r>
      <w:r w:rsidR="00040555">
        <w:rPr>
          <w:rFonts w:eastAsia="SimHei"/>
          <w:lang w:val="en-GB"/>
        </w:rPr>
        <w:t>；</w:t>
      </w:r>
    </w:p>
    <w:p w:rsidR="00AF3294" w:rsidRPr="00AF3294" w:rsidRDefault="00AF3294" w:rsidP="00A23A4E">
      <w:pPr>
        <w:pStyle w:val="SingleTxtGC"/>
        <w:numPr>
          <w:ilvl w:val="0"/>
          <w:numId w:val="13"/>
        </w:numPr>
        <w:rPr>
          <w:bCs/>
          <w:lang w:val="en-GB"/>
        </w:rPr>
      </w:pPr>
      <w:r w:rsidRPr="00A23A4E">
        <w:rPr>
          <w:rFonts w:eastAsia="SimHei" w:hint="eastAsia"/>
          <w:lang w:val="en-GB"/>
        </w:rPr>
        <w:t>为打击侵害妇女的暴力</w:t>
      </w:r>
      <w:r w:rsidR="00040555">
        <w:rPr>
          <w:rFonts w:eastAsia="SimHei" w:hint="eastAsia"/>
          <w:lang w:val="en-GB"/>
        </w:rPr>
        <w:t>，</w:t>
      </w:r>
      <w:r w:rsidRPr="00A23A4E">
        <w:rPr>
          <w:rFonts w:eastAsia="SimHei" w:hint="eastAsia"/>
          <w:lang w:val="en-GB"/>
        </w:rPr>
        <w:t>包括家庭暴力和性暴力</w:t>
      </w:r>
      <w:r w:rsidR="00040555">
        <w:rPr>
          <w:rFonts w:eastAsia="SimHei" w:hint="eastAsia"/>
          <w:lang w:val="en-GB"/>
        </w:rPr>
        <w:t>，</w:t>
      </w:r>
      <w:r w:rsidRPr="00A23A4E">
        <w:rPr>
          <w:rFonts w:eastAsia="SimHei" w:hint="eastAsia"/>
          <w:lang w:val="en-GB"/>
        </w:rPr>
        <w:t>针对相关专业人员开展全面培训</w:t>
      </w:r>
      <w:r w:rsidR="00040555">
        <w:rPr>
          <w:rFonts w:eastAsia="SimHei" w:hint="eastAsia"/>
          <w:lang w:val="en-GB"/>
        </w:rPr>
        <w:t>，</w:t>
      </w:r>
      <w:r w:rsidRPr="00A23A4E">
        <w:rPr>
          <w:rFonts w:eastAsia="SimHei" w:hint="eastAsia"/>
          <w:lang w:val="en-GB"/>
        </w:rPr>
        <w:t>包括为法官、检察官、律师和警官举行的定向培训</w:t>
      </w:r>
      <w:r w:rsidR="00040555">
        <w:rPr>
          <w:rFonts w:eastAsia="SimHei" w:hint="eastAsia"/>
          <w:lang w:val="en-GB"/>
        </w:rPr>
        <w:t>，</w:t>
      </w:r>
      <w:r w:rsidRPr="00A23A4E">
        <w:rPr>
          <w:rFonts w:eastAsia="SimHei" w:hint="eastAsia"/>
          <w:lang w:val="en-GB"/>
        </w:rPr>
        <w:t>并为卫生专业人员开展如何以敏锐注重性别问题的方式</w:t>
      </w:r>
      <w:r w:rsidR="00040555">
        <w:rPr>
          <w:rFonts w:eastAsia="SimHei" w:hint="eastAsia"/>
          <w:lang w:val="en-GB"/>
        </w:rPr>
        <w:t>，</w:t>
      </w:r>
      <w:r w:rsidRPr="00A23A4E">
        <w:rPr>
          <w:rFonts w:eastAsia="SimHei" w:hint="eastAsia"/>
          <w:lang w:val="en-GB"/>
        </w:rPr>
        <w:t>按标准程序接待暴力受害者的培训。</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贩运和剥削卖淫</w:t>
      </w:r>
    </w:p>
    <w:p w:rsidR="00AF3294" w:rsidRPr="00AF3294" w:rsidRDefault="00040555" w:rsidP="00A23A4E">
      <w:pPr>
        <w:pStyle w:val="SingleTxtGC"/>
        <w:rPr>
          <w:lang w:val="en-GB"/>
        </w:rPr>
      </w:pPr>
      <w:r>
        <w:rPr>
          <w:lang w:val="en-GB"/>
        </w:rPr>
        <w:t>27.</w:t>
      </w:r>
      <w:r w:rsidR="00A23A4E">
        <w:rPr>
          <w:rFonts w:hint="eastAsia"/>
          <w:lang w:val="en-GB"/>
        </w:rPr>
        <w:t xml:space="preserve">  </w:t>
      </w:r>
      <w:r w:rsidR="00AF3294" w:rsidRPr="00AF3294">
        <w:rPr>
          <w:rFonts w:hint="eastAsia"/>
          <w:lang w:val="en-GB"/>
        </w:rPr>
        <w:t>委员会注意到颁布了关于贩运人口和偷运移民问题的第</w:t>
      </w:r>
      <w:r>
        <w:rPr>
          <w:rFonts w:hint="eastAsia"/>
          <w:lang w:val="en-GB"/>
        </w:rPr>
        <w:t>1/2</w:t>
      </w:r>
      <w:r w:rsidR="00AF3294" w:rsidRPr="00AF3294">
        <w:rPr>
          <w:rFonts w:hint="eastAsia"/>
          <w:lang w:val="en-GB"/>
        </w:rPr>
        <w:t>00</w:t>
      </w:r>
      <w:r>
        <w:rPr>
          <w:rFonts w:hint="eastAsia"/>
          <w:lang w:val="en-GB"/>
        </w:rPr>
        <w:t>4</w:t>
      </w:r>
      <w:r w:rsidR="00AF3294" w:rsidRPr="00AF3294">
        <w:rPr>
          <w:rFonts w:hint="eastAsia"/>
          <w:lang w:val="en-GB"/>
        </w:rPr>
        <w:t>号法令</w:t>
      </w:r>
      <w:r>
        <w:rPr>
          <w:rFonts w:hint="eastAsia"/>
          <w:lang w:val="en-GB"/>
        </w:rPr>
        <w:t>，</w:t>
      </w:r>
      <w:r w:rsidR="00AF3294" w:rsidRPr="00AF3294">
        <w:rPr>
          <w:rFonts w:hint="eastAsia"/>
          <w:lang w:val="en-GB"/>
        </w:rPr>
        <w:t>然而</w:t>
      </w:r>
      <w:r>
        <w:rPr>
          <w:rFonts w:hint="eastAsia"/>
          <w:lang w:val="en-GB"/>
        </w:rPr>
        <w:t>，</w:t>
      </w:r>
      <w:r w:rsidR="00AF3294" w:rsidRPr="00AF3294">
        <w:rPr>
          <w:rFonts w:hint="eastAsia"/>
          <w:lang w:val="en-GB"/>
        </w:rPr>
        <w:t>委员会对该法执行不力感到关切。委员会关切</w:t>
      </w:r>
      <w:r>
        <w:rPr>
          <w:rFonts w:hint="eastAsia"/>
          <w:lang w:val="en-GB"/>
        </w:rPr>
        <w:t>，</w:t>
      </w:r>
      <w:r w:rsidR="00AF3294" w:rsidRPr="00AF3294">
        <w:rPr>
          <w:rFonts w:hint="eastAsia"/>
          <w:lang w:val="en-GB"/>
        </w:rPr>
        <w:t>石油繁荣加剧了为就业和性剥削目的贩运人口现象。委员会关切</w:t>
      </w:r>
      <w:r>
        <w:rPr>
          <w:rFonts w:hint="eastAsia"/>
          <w:lang w:val="en-GB"/>
        </w:rPr>
        <w:t>，</w:t>
      </w:r>
      <w:r w:rsidR="00AF3294" w:rsidRPr="00AF3294">
        <w:rPr>
          <w:rFonts w:hint="eastAsia"/>
          <w:lang w:val="en-GB"/>
        </w:rPr>
        <w:t>尚无关资料阐述贩运人口问题的幅度。委员会表示深为关切</w:t>
      </w:r>
      <w:r>
        <w:rPr>
          <w:rFonts w:hint="eastAsia"/>
          <w:lang w:val="en-GB"/>
        </w:rPr>
        <w:t>，</w:t>
      </w:r>
      <w:r w:rsidR="00AF3294" w:rsidRPr="00AF3294">
        <w:rPr>
          <w:rFonts w:hint="eastAsia"/>
          <w:lang w:val="en-GB"/>
        </w:rPr>
        <w:t>据报告称剥削卖淫出现持续加剧的现象</w:t>
      </w:r>
      <w:r>
        <w:rPr>
          <w:rFonts w:hint="eastAsia"/>
          <w:lang w:val="en-GB"/>
        </w:rPr>
        <w:t>，</w:t>
      </w:r>
      <w:r w:rsidR="00AF3294" w:rsidRPr="00AF3294">
        <w:rPr>
          <w:rFonts w:hint="eastAsia"/>
          <w:lang w:val="en-GB"/>
        </w:rPr>
        <w:t>而且委员会遗憾地感到</w:t>
      </w:r>
      <w:r>
        <w:rPr>
          <w:rFonts w:hint="eastAsia"/>
          <w:lang w:val="en-GB"/>
        </w:rPr>
        <w:t>，</w:t>
      </w:r>
      <w:r w:rsidR="00AF3294" w:rsidRPr="00AF3294">
        <w:rPr>
          <w:rFonts w:hint="eastAsia"/>
          <w:lang w:val="en-GB"/>
        </w:rPr>
        <w:t>缔约国既未设置管控制度</w:t>
      </w:r>
      <w:r>
        <w:rPr>
          <w:rFonts w:hint="eastAsia"/>
          <w:lang w:val="en-GB"/>
        </w:rPr>
        <w:t>，</w:t>
      </w:r>
      <w:r w:rsidR="00AF3294" w:rsidRPr="00AF3294">
        <w:rPr>
          <w:rFonts w:hint="eastAsia"/>
          <w:lang w:val="en-GB"/>
        </w:rPr>
        <w:t>也未投入充足的人力和财政资源</w:t>
      </w:r>
      <w:r>
        <w:rPr>
          <w:rFonts w:hint="eastAsia"/>
          <w:lang w:val="en-GB"/>
        </w:rPr>
        <w:t>，</w:t>
      </w:r>
      <w:r w:rsidR="00AF3294" w:rsidRPr="00AF3294">
        <w:rPr>
          <w:rFonts w:hint="eastAsia"/>
          <w:lang w:val="en-GB"/>
        </w:rPr>
        <w:t>全面解决剥削卖淫的现象。</w:t>
      </w:r>
    </w:p>
    <w:p w:rsidR="00AF3294" w:rsidRPr="00A23A4E" w:rsidRDefault="00040555" w:rsidP="00A23A4E">
      <w:pPr>
        <w:pStyle w:val="SingleTxtGC"/>
        <w:rPr>
          <w:rFonts w:eastAsia="SimHei"/>
          <w:lang w:val="en-GB"/>
        </w:rPr>
      </w:pPr>
      <w:r>
        <w:rPr>
          <w:rFonts w:eastAsia="SimHei"/>
          <w:lang w:val="en-GB"/>
        </w:rPr>
        <w:t>28.</w:t>
      </w:r>
      <w:r w:rsidR="00A23A4E" w:rsidRPr="00A23A4E">
        <w:rPr>
          <w:rFonts w:eastAsia="SimHei" w:hint="eastAsia"/>
          <w:lang w:val="en-GB"/>
        </w:rPr>
        <w:t xml:space="preserve">  </w:t>
      </w:r>
      <w:r w:rsidR="00AF3294" w:rsidRPr="00A23A4E">
        <w:rPr>
          <w:rFonts w:eastAsia="SimHei" w:hint="eastAsia"/>
          <w:lang w:val="en-GB"/>
        </w:rPr>
        <w:t>委员会建议缔约国</w:t>
      </w:r>
      <w:r>
        <w:rPr>
          <w:rFonts w:eastAsia="SimHei" w:hint="eastAsia"/>
          <w:lang w:val="en-GB"/>
        </w:rPr>
        <w:t>：</w:t>
      </w:r>
    </w:p>
    <w:p w:rsidR="00AF3294" w:rsidRPr="00A23A4E" w:rsidRDefault="00AF3294" w:rsidP="00A23A4E">
      <w:pPr>
        <w:pStyle w:val="SingleTxtGC"/>
        <w:numPr>
          <w:ilvl w:val="0"/>
          <w:numId w:val="12"/>
        </w:numPr>
        <w:rPr>
          <w:rFonts w:eastAsia="SimHei"/>
          <w:lang w:val="en-GB"/>
        </w:rPr>
      </w:pPr>
      <w:r w:rsidRPr="00A23A4E">
        <w:rPr>
          <w:rFonts w:eastAsia="SimHei" w:hint="eastAsia"/>
          <w:lang w:val="en-GB"/>
        </w:rPr>
        <w:t>确保切实执行第</w:t>
      </w:r>
      <w:r w:rsidR="00040555">
        <w:rPr>
          <w:rFonts w:eastAsia="SimHei" w:hint="eastAsia"/>
          <w:lang w:val="en-GB"/>
        </w:rPr>
        <w:t>1/2</w:t>
      </w:r>
      <w:r w:rsidRPr="00A23A4E">
        <w:rPr>
          <w:rFonts w:eastAsia="SimHei" w:hint="eastAsia"/>
          <w:lang w:val="en-GB"/>
        </w:rPr>
        <w:t>00</w:t>
      </w:r>
      <w:r w:rsidR="00040555">
        <w:rPr>
          <w:rFonts w:eastAsia="SimHei" w:hint="eastAsia"/>
          <w:lang w:val="en-GB"/>
        </w:rPr>
        <w:t>4</w:t>
      </w:r>
      <w:r w:rsidRPr="00A23A4E">
        <w:rPr>
          <w:rFonts w:eastAsia="SimHei" w:hint="eastAsia"/>
          <w:lang w:val="en-GB"/>
        </w:rPr>
        <w:t>号法律</w:t>
      </w:r>
      <w:r w:rsidR="00040555">
        <w:rPr>
          <w:rFonts w:eastAsia="SimHei" w:hint="eastAsia"/>
          <w:lang w:val="en-GB"/>
        </w:rPr>
        <w:t>；</w:t>
      </w:r>
      <w:r w:rsidRPr="00A23A4E">
        <w:rPr>
          <w:rFonts w:eastAsia="SimHei" w:hint="eastAsia"/>
          <w:lang w:val="en-GB"/>
        </w:rPr>
        <w:t>进行评估探明此现象的</w:t>
      </w:r>
      <w:r w:rsidRPr="00A23A4E">
        <w:rPr>
          <w:rFonts w:eastAsia="SimHei" w:hint="eastAsia"/>
        </w:rPr>
        <w:t>程</w:t>
      </w:r>
      <w:r w:rsidRPr="00A23A4E">
        <w:rPr>
          <w:rFonts w:eastAsia="SimHei" w:hint="eastAsia"/>
          <w:lang w:val="en-GB"/>
        </w:rPr>
        <w:t>度</w:t>
      </w:r>
      <w:r w:rsidR="00040555">
        <w:rPr>
          <w:rFonts w:eastAsia="SimHei" w:hint="eastAsia"/>
          <w:lang w:val="en-GB"/>
        </w:rPr>
        <w:t>，</w:t>
      </w:r>
      <w:r w:rsidRPr="00A23A4E">
        <w:rPr>
          <w:rFonts w:eastAsia="SimHei" w:hint="eastAsia"/>
          <w:lang w:val="en-GB"/>
        </w:rPr>
        <w:t>并依照《公约》以及《联合国打击跨国有组织犯罪公约关于预防、禁止和惩治贩运人口特别是妇女和儿童行为的补充议定书》</w:t>
      </w:r>
      <w:r w:rsidR="00040555">
        <w:rPr>
          <w:rFonts w:eastAsia="SimHei" w:hint="eastAsia"/>
          <w:lang w:val="en-GB"/>
        </w:rPr>
        <w:t>(</w:t>
      </w:r>
      <w:r w:rsidRPr="00A23A4E">
        <w:rPr>
          <w:rFonts w:eastAsia="SimHei" w:hint="eastAsia"/>
          <w:lang w:val="en-GB"/>
        </w:rPr>
        <w:t>《巴勒莫议定书》</w:t>
      </w:r>
      <w:r w:rsidR="00040555">
        <w:rPr>
          <w:rFonts w:eastAsia="SimHei" w:hint="eastAsia"/>
          <w:lang w:val="en-GB"/>
        </w:rPr>
        <w:t>)</w:t>
      </w:r>
      <w:r w:rsidR="00040555">
        <w:rPr>
          <w:rFonts w:eastAsia="SimHei" w:hint="eastAsia"/>
          <w:lang w:val="en-GB"/>
        </w:rPr>
        <w:t>，</w:t>
      </w:r>
      <w:r w:rsidRPr="00A23A4E">
        <w:rPr>
          <w:rFonts w:eastAsia="SimHei" w:hint="eastAsia"/>
          <w:lang w:val="en-GB"/>
        </w:rPr>
        <w:t>本着注重成果的方针</w:t>
      </w:r>
      <w:r w:rsidR="00040555">
        <w:rPr>
          <w:rFonts w:eastAsia="SimHei" w:hint="eastAsia"/>
          <w:lang w:val="en-GB"/>
        </w:rPr>
        <w:t>，</w:t>
      </w:r>
      <w:r w:rsidRPr="00A23A4E">
        <w:rPr>
          <w:rFonts w:eastAsia="SimHei" w:hint="eastAsia"/>
          <w:lang w:val="en-GB"/>
        </w:rPr>
        <w:t>包括</w:t>
      </w:r>
      <w:r w:rsidRPr="00A23A4E">
        <w:rPr>
          <w:rFonts w:eastAsia="SimHei" w:hint="eastAsia"/>
        </w:rPr>
        <w:t>设定</w:t>
      </w:r>
      <w:r w:rsidRPr="00A23A4E">
        <w:rPr>
          <w:rFonts w:eastAsia="SimHei" w:hint="eastAsia"/>
          <w:lang w:val="en-GB"/>
        </w:rPr>
        <w:t>具体指标和目标</w:t>
      </w:r>
      <w:r w:rsidR="00040555">
        <w:rPr>
          <w:rFonts w:eastAsia="SimHei" w:hint="eastAsia"/>
          <w:lang w:val="en-GB"/>
        </w:rPr>
        <w:t>，</w:t>
      </w:r>
      <w:r w:rsidRPr="00A23A4E">
        <w:rPr>
          <w:rFonts w:eastAsia="SimHei" w:hint="eastAsia"/>
          <w:lang w:val="en-GB"/>
        </w:rPr>
        <w:t>制订并执行整治贩运人口问题的国家计划</w:t>
      </w:r>
      <w:r w:rsidR="00040555">
        <w:rPr>
          <w:rFonts w:eastAsia="SimHei" w:hint="eastAsia"/>
          <w:lang w:val="en-GB"/>
        </w:rPr>
        <w:t>；</w:t>
      </w:r>
    </w:p>
    <w:p w:rsidR="00AF3294" w:rsidRPr="00A23A4E" w:rsidRDefault="00AF3294" w:rsidP="00A23A4E">
      <w:pPr>
        <w:pStyle w:val="SingleTxtGC"/>
        <w:numPr>
          <w:ilvl w:val="0"/>
          <w:numId w:val="12"/>
        </w:numPr>
        <w:rPr>
          <w:rFonts w:eastAsia="SimHei"/>
          <w:lang w:val="en-GB"/>
        </w:rPr>
      </w:pPr>
      <w:r w:rsidRPr="00A23A4E">
        <w:rPr>
          <w:rFonts w:eastAsia="SimHei" w:hint="eastAsia"/>
          <w:lang w:val="en-GB"/>
        </w:rPr>
        <w:t>颁布管制体制</w:t>
      </w:r>
      <w:r w:rsidR="00040555">
        <w:rPr>
          <w:rFonts w:eastAsia="SimHei" w:hint="eastAsia"/>
          <w:lang w:val="en-GB"/>
        </w:rPr>
        <w:t>，</w:t>
      </w:r>
      <w:r w:rsidRPr="00A23A4E">
        <w:rPr>
          <w:rFonts w:eastAsia="SimHei" w:hint="eastAsia"/>
          <w:lang w:val="en-GB"/>
        </w:rPr>
        <w:t>打击剥削卖淫</w:t>
      </w:r>
      <w:r w:rsidR="00040555">
        <w:rPr>
          <w:rFonts w:eastAsia="SimHei" w:hint="eastAsia"/>
          <w:lang w:val="en-GB"/>
        </w:rPr>
        <w:t>，</w:t>
      </w:r>
      <w:r w:rsidRPr="00A23A4E">
        <w:rPr>
          <w:rFonts w:eastAsia="SimHei" w:hint="eastAsia"/>
        </w:rPr>
        <w:t>以及旨在遏制男性嫖妓的</w:t>
      </w:r>
      <w:r w:rsidRPr="00A23A4E">
        <w:rPr>
          <w:rFonts w:eastAsia="SimHei" w:hint="eastAsia"/>
          <w:lang w:val="en-GB"/>
        </w:rPr>
        <w:t>措施</w:t>
      </w:r>
      <w:r w:rsidR="00040555">
        <w:rPr>
          <w:rFonts w:eastAsia="SimHei"/>
          <w:lang w:val="en-GB"/>
        </w:rPr>
        <w:t>；</w:t>
      </w:r>
    </w:p>
    <w:p w:rsidR="00AF3294" w:rsidRPr="00AF3294" w:rsidRDefault="00AF3294" w:rsidP="00A23A4E">
      <w:pPr>
        <w:pStyle w:val="SingleTxtGC"/>
        <w:numPr>
          <w:ilvl w:val="0"/>
          <w:numId w:val="12"/>
        </w:numPr>
        <w:rPr>
          <w:lang w:val="en-GB"/>
        </w:rPr>
      </w:pPr>
      <w:r w:rsidRPr="00A23A4E">
        <w:rPr>
          <w:rFonts w:eastAsia="SimHei" w:hint="eastAsia"/>
          <w:lang w:val="en-GB"/>
        </w:rPr>
        <w:t>整治包括贫穷在内的卖淫根本原因</w:t>
      </w:r>
      <w:r w:rsidR="00040555">
        <w:rPr>
          <w:rFonts w:eastAsia="SimHei" w:hint="eastAsia"/>
          <w:lang w:val="en-GB"/>
        </w:rPr>
        <w:t>，</w:t>
      </w:r>
      <w:r w:rsidRPr="00A23A4E">
        <w:rPr>
          <w:rFonts w:eastAsia="SimHei" w:hint="eastAsia"/>
          <w:lang w:val="en-GB"/>
        </w:rPr>
        <w:t>并采取措施为妇女提供取代卖淫的其它经济收入途径</w:t>
      </w:r>
      <w:r w:rsidR="00040555">
        <w:rPr>
          <w:rFonts w:eastAsia="SimHei" w:hint="eastAsia"/>
          <w:lang w:val="en-GB"/>
        </w:rPr>
        <w:t>，</w:t>
      </w:r>
      <w:r w:rsidRPr="00A23A4E">
        <w:rPr>
          <w:rFonts w:eastAsia="SimHei" w:hint="eastAsia"/>
          <w:lang w:val="en-GB"/>
        </w:rPr>
        <w:t>并为遭卖淫剥削的妇女和女童提供援助和康复服务。</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参与政治和公共生活</w:t>
      </w:r>
    </w:p>
    <w:p w:rsidR="00AF3294" w:rsidRPr="006313C0" w:rsidRDefault="00040555" w:rsidP="00A23A4E">
      <w:pPr>
        <w:pStyle w:val="SingleTxtGC"/>
        <w:rPr>
          <w:spacing w:val="-2"/>
          <w:lang w:val="en-GB"/>
        </w:rPr>
      </w:pPr>
      <w:r w:rsidRPr="006313C0">
        <w:rPr>
          <w:spacing w:val="-2"/>
          <w:lang w:val="en-GB"/>
        </w:rPr>
        <w:t>29.</w:t>
      </w:r>
      <w:r w:rsidR="00A23A4E" w:rsidRPr="006313C0">
        <w:rPr>
          <w:rFonts w:hint="eastAsia"/>
          <w:spacing w:val="-2"/>
          <w:lang w:val="en-GB"/>
        </w:rPr>
        <w:t xml:space="preserve">  </w:t>
      </w:r>
      <w:r w:rsidR="00AF3294" w:rsidRPr="006313C0">
        <w:rPr>
          <w:rFonts w:hint="eastAsia"/>
          <w:spacing w:val="-2"/>
          <w:lang w:val="en-GB"/>
        </w:rPr>
        <w:t>委员会虽注意到缔约国推行</w:t>
      </w:r>
      <w:r w:rsidRPr="006313C0">
        <w:rPr>
          <w:rFonts w:hint="eastAsia"/>
          <w:spacing w:val="-2"/>
          <w:lang w:val="en-GB"/>
        </w:rPr>
        <w:t>(2</w:t>
      </w:r>
      <w:r w:rsidR="00AF3294" w:rsidRPr="006313C0">
        <w:rPr>
          <w:rFonts w:hint="eastAsia"/>
          <w:spacing w:val="-2"/>
          <w:lang w:val="en-GB"/>
        </w:rPr>
        <w:t>0</w:t>
      </w:r>
      <w:r w:rsidRPr="006313C0">
        <w:rPr>
          <w:rFonts w:hint="eastAsia"/>
          <w:spacing w:val="-2"/>
          <w:lang w:val="en-GB"/>
        </w:rPr>
        <w:t>11</w:t>
      </w:r>
      <w:r w:rsidR="00AF3294" w:rsidRPr="006313C0">
        <w:rPr>
          <w:rFonts w:hint="eastAsia"/>
          <w:spacing w:val="-2"/>
          <w:lang w:val="en-GB"/>
        </w:rPr>
        <w:t>年</w:t>
      </w:r>
      <w:r w:rsidRPr="006313C0">
        <w:rPr>
          <w:rFonts w:hint="eastAsia"/>
          <w:spacing w:val="-2"/>
          <w:lang w:val="en-GB"/>
        </w:rPr>
        <w:t>)</w:t>
      </w:r>
      <w:r w:rsidR="00AF3294" w:rsidRPr="006313C0">
        <w:rPr>
          <w:rFonts w:hint="eastAsia"/>
          <w:spacing w:val="-2"/>
          <w:lang w:val="en-GB"/>
        </w:rPr>
        <w:t>宪法改革</w:t>
      </w:r>
      <w:r w:rsidRPr="006313C0">
        <w:rPr>
          <w:rFonts w:hint="eastAsia"/>
          <w:spacing w:val="-2"/>
          <w:lang w:val="en-GB"/>
        </w:rPr>
        <w:t>，</w:t>
      </w:r>
      <w:r w:rsidR="00AF3294" w:rsidRPr="006313C0">
        <w:rPr>
          <w:rFonts w:hint="eastAsia"/>
          <w:spacing w:val="-2"/>
          <w:lang w:val="en-GB"/>
        </w:rPr>
        <w:t>奉行</w:t>
      </w:r>
      <w:r w:rsidR="00AF3294" w:rsidRPr="006313C0">
        <w:rPr>
          <w:rFonts w:hint="eastAsia"/>
          <w:spacing w:val="-2"/>
        </w:rPr>
        <w:t>致力于</w:t>
      </w:r>
      <w:r w:rsidR="00AF3294" w:rsidRPr="006313C0">
        <w:rPr>
          <w:rFonts w:hint="eastAsia"/>
          <w:spacing w:val="-2"/>
          <w:lang w:val="en-GB"/>
        </w:rPr>
        <w:t>增进妇女对政治和公共生活参与的措施</w:t>
      </w:r>
      <w:r w:rsidRPr="006313C0">
        <w:rPr>
          <w:rFonts w:hint="eastAsia"/>
          <w:spacing w:val="-2"/>
          <w:lang w:val="en-GB"/>
        </w:rPr>
        <w:t>(</w:t>
      </w:r>
      <w:r w:rsidR="00AF3294" w:rsidRPr="006313C0">
        <w:rPr>
          <w:rFonts w:hint="eastAsia"/>
          <w:spacing w:val="-2"/>
          <w:lang w:val="en-GB"/>
        </w:rPr>
        <w:t>《宪法》第</w:t>
      </w:r>
      <w:r w:rsidRPr="006313C0">
        <w:rPr>
          <w:rFonts w:hint="eastAsia"/>
          <w:spacing w:val="-2"/>
          <w:lang w:val="en-GB"/>
        </w:rPr>
        <w:t>13</w:t>
      </w:r>
      <w:r w:rsidR="00AF3294" w:rsidRPr="006313C0">
        <w:rPr>
          <w:rFonts w:hint="eastAsia"/>
          <w:spacing w:val="-2"/>
          <w:lang w:val="en-GB"/>
        </w:rPr>
        <w:t>条第</w:t>
      </w:r>
      <w:r w:rsidRPr="006313C0">
        <w:rPr>
          <w:rFonts w:hint="eastAsia"/>
          <w:spacing w:val="-2"/>
          <w:lang w:val="en-GB"/>
        </w:rPr>
        <w:t>2</w:t>
      </w:r>
      <w:r w:rsidR="00AF3294" w:rsidRPr="006313C0">
        <w:rPr>
          <w:rFonts w:hint="eastAsia"/>
          <w:spacing w:val="-2"/>
          <w:lang w:val="en-GB"/>
        </w:rPr>
        <w:t>款</w:t>
      </w:r>
      <w:r w:rsidRPr="006313C0">
        <w:rPr>
          <w:rFonts w:hint="eastAsia"/>
          <w:spacing w:val="-2"/>
          <w:lang w:val="en-GB"/>
        </w:rPr>
        <w:t>)</w:t>
      </w:r>
      <w:r w:rsidRPr="006313C0">
        <w:rPr>
          <w:rFonts w:hint="eastAsia"/>
          <w:spacing w:val="-2"/>
          <w:lang w:val="en-GB"/>
        </w:rPr>
        <w:t>，</w:t>
      </w:r>
      <w:r w:rsidR="00AF3294" w:rsidRPr="006313C0">
        <w:rPr>
          <w:rFonts w:hint="eastAsia"/>
          <w:spacing w:val="-2"/>
          <w:lang w:val="en-GB"/>
        </w:rPr>
        <w:t>然而却仍关切妇女对政治领域的参与以及在司法和公共行政</w:t>
      </w:r>
      <w:r w:rsidRPr="006313C0">
        <w:rPr>
          <w:rFonts w:hint="eastAsia"/>
          <w:spacing w:val="-2"/>
          <w:lang w:val="en-GB"/>
        </w:rPr>
        <w:t>，</w:t>
      </w:r>
      <w:r w:rsidR="00AF3294" w:rsidRPr="006313C0">
        <w:rPr>
          <w:rFonts w:hint="eastAsia"/>
          <w:spacing w:val="-2"/>
          <w:lang w:val="en-GB"/>
        </w:rPr>
        <w:t>包括外事服务部门就任重要职位的比例较低。</w:t>
      </w:r>
    </w:p>
    <w:p w:rsidR="00AF3294" w:rsidRPr="00A23A4E" w:rsidRDefault="00040555" w:rsidP="00A23A4E">
      <w:pPr>
        <w:pStyle w:val="SingleTxtGC"/>
        <w:rPr>
          <w:rFonts w:eastAsia="SimHei"/>
          <w:lang w:val="en-GB"/>
        </w:rPr>
      </w:pPr>
      <w:r>
        <w:rPr>
          <w:rFonts w:eastAsia="SimHei"/>
          <w:lang w:val="en-GB"/>
        </w:rPr>
        <w:t>30.</w:t>
      </w:r>
      <w:r w:rsidR="00A23A4E" w:rsidRPr="00A23A4E">
        <w:rPr>
          <w:rFonts w:eastAsia="SimHei" w:hint="eastAsia"/>
          <w:lang w:val="en-GB"/>
        </w:rPr>
        <w:t xml:space="preserve">  </w:t>
      </w:r>
      <w:r w:rsidR="00AF3294" w:rsidRPr="00A23A4E">
        <w:rPr>
          <w:rFonts w:eastAsia="SimHei" w:hint="eastAsia"/>
          <w:lang w:val="en-GB"/>
        </w:rPr>
        <w:t>委员会敦请缔约国</w:t>
      </w:r>
      <w:r>
        <w:rPr>
          <w:rFonts w:eastAsia="SimHei" w:hint="eastAsia"/>
          <w:lang w:val="en-GB"/>
        </w:rPr>
        <w:t>：</w:t>
      </w:r>
    </w:p>
    <w:p w:rsidR="00AF3294" w:rsidRPr="00A23A4E" w:rsidRDefault="00AF3294" w:rsidP="00A23A4E">
      <w:pPr>
        <w:pStyle w:val="SingleTxtGC"/>
        <w:numPr>
          <w:ilvl w:val="0"/>
          <w:numId w:val="11"/>
        </w:numPr>
        <w:rPr>
          <w:rFonts w:eastAsia="SimHei"/>
          <w:lang w:val="en-GB"/>
        </w:rPr>
      </w:pPr>
      <w:r w:rsidRPr="00A23A4E">
        <w:rPr>
          <w:rFonts w:eastAsia="SimHei"/>
          <w:lang w:val="en-GB"/>
        </w:rPr>
        <w:t>毫不拖延地执行</w:t>
      </w:r>
      <w:r w:rsidRPr="00A23A4E">
        <w:rPr>
          <w:rFonts w:eastAsia="SimHei" w:hint="eastAsia"/>
          <w:lang w:val="en-GB"/>
        </w:rPr>
        <w:t>该国</w:t>
      </w:r>
      <w:r w:rsidRPr="00A23A4E">
        <w:rPr>
          <w:rFonts w:eastAsia="SimHei"/>
          <w:lang w:val="en-GB"/>
        </w:rPr>
        <w:t>《宪法》第</w:t>
      </w:r>
      <w:r w:rsidR="00040555">
        <w:rPr>
          <w:rFonts w:eastAsia="SimHei"/>
          <w:lang w:val="en-GB"/>
        </w:rPr>
        <w:t>13</w:t>
      </w:r>
      <w:r w:rsidRPr="00A23A4E">
        <w:rPr>
          <w:rFonts w:eastAsia="SimHei" w:hint="eastAsia"/>
          <w:lang w:val="en-GB"/>
        </w:rPr>
        <w:t>条第</w:t>
      </w:r>
      <w:r w:rsidR="00040555">
        <w:rPr>
          <w:rFonts w:eastAsia="SimHei"/>
          <w:lang w:val="en-GB"/>
        </w:rPr>
        <w:t>2</w:t>
      </w:r>
      <w:r w:rsidRPr="00A23A4E">
        <w:rPr>
          <w:rFonts w:eastAsia="SimHei" w:hint="eastAsia"/>
          <w:lang w:val="en-GB"/>
        </w:rPr>
        <w:t>款</w:t>
      </w:r>
      <w:r w:rsidR="00040555">
        <w:rPr>
          <w:rFonts w:eastAsia="SimHei"/>
          <w:lang w:val="en-GB"/>
        </w:rPr>
        <w:t>，</w:t>
      </w:r>
      <w:r w:rsidRPr="00A23A4E">
        <w:rPr>
          <w:rFonts w:eastAsia="SimHei"/>
          <w:lang w:val="en-GB"/>
        </w:rPr>
        <w:t>并采取措施增</w:t>
      </w:r>
      <w:r w:rsidRPr="00A23A4E">
        <w:rPr>
          <w:rFonts w:eastAsia="SimHei" w:hint="eastAsia"/>
          <w:lang w:val="en-GB"/>
        </w:rPr>
        <w:t>强</w:t>
      </w:r>
      <w:r w:rsidRPr="00A23A4E">
        <w:rPr>
          <w:rFonts w:eastAsia="SimHei"/>
          <w:lang w:val="en-GB"/>
        </w:rPr>
        <w:t>妇女</w:t>
      </w:r>
      <w:r w:rsidRPr="00A23A4E">
        <w:rPr>
          <w:rFonts w:eastAsia="SimHei" w:hint="eastAsia"/>
          <w:lang w:val="en-GB"/>
        </w:rPr>
        <w:t>对</w:t>
      </w:r>
      <w:r w:rsidRPr="00A23A4E">
        <w:rPr>
          <w:rFonts w:eastAsia="SimHei"/>
          <w:lang w:val="en-GB"/>
        </w:rPr>
        <w:t>政治和公共生活</w:t>
      </w:r>
      <w:r w:rsidRPr="00A23A4E">
        <w:rPr>
          <w:rFonts w:eastAsia="SimHei" w:hint="eastAsia"/>
          <w:lang w:val="en-GB"/>
        </w:rPr>
        <w:t>的</w:t>
      </w:r>
      <w:r w:rsidRPr="00A23A4E">
        <w:rPr>
          <w:rFonts w:eastAsia="SimHei"/>
          <w:lang w:val="en-GB"/>
        </w:rPr>
        <w:t>参与</w:t>
      </w:r>
      <w:r w:rsidR="00040555">
        <w:rPr>
          <w:rFonts w:eastAsia="SimHei"/>
          <w:lang w:val="en-GB"/>
        </w:rPr>
        <w:t>，</w:t>
      </w:r>
      <w:r w:rsidRPr="00A23A4E">
        <w:rPr>
          <w:rFonts w:eastAsia="SimHei"/>
          <w:lang w:val="en-GB"/>
        </w:rPr>
        <w:t>尤其是</w:t>
      </w:r>
      <w:r w:rsidRPr="00A23A4E">
        <w:rPr>
          <w:rFonts w:eastAsia="SimHei" w:hint="eastAsia"/>
        </w:rPr>
        <w:t>就任</w:t>
      </w:r>
      <w:r w:rsidRPr="00A23A4E">
        <w:rPr>
          <w:rFonts w:eastAsia="SimHei"/>
          <w:lang w:val="en-GB"/>
        </w:rPr>
        <w:t>决策职位</w:t>
      </w:r>
      <w:r w:rsidR="00040555">
        <w:rPr>
          <w:rFonts w:eastAsia="SimHei"/>
          <w:lang w:val="en-GB"/>
        </w:rPr>
        <w:t>，</w:t>
      </w:r>
      <w:r w:rsidRPr="00A23A4E">
        <w:rPr>
          <w:rFonts w:eastAsia="SimHei"/>
          <w:lang w:val="en-GB"/>
        </w:rPr>
        <w:t>例如按照《公约》第四条第</w:t>
      </w:r>
      <w:r w:rsidR="00040555">
        <w:rPr>
          <w:rFonts w:eastAsia="SimHei"/>
          <w:lang w:val="en-GB"/>
        </w:rPr>
        <w:t>1</w:t>
      </w:r>
      <w:r w:rsidRPr="00A23A4E">
        <w:rPr>
          <w:rFonts w:eastAsia="SimHei"/>
          <w:lang w:val="en-GB"/>
        </w:rPr>
        <w:t>款以及委员会关于临时特别措施的第</w:t>
      </w:r>
      <w:r w:rsidR="00040555">
        <w:rPr>
          <w:rFonts w:eastAsia="SimHei"/>
          <w:lang w:val="en-GB"/>
        </w:rPr>
        <w:t>25(2</w:t>
      </w:r>
      <w:r w:rsidRPr="00A23A4E">
        <w:rPr>
          <w:rFonts w:eastAsia="SimHei"/>
          <w:lang w:val="en-GB"/>
        </w:rPr>
        <w:t>00</w:t>
      </w:r>
      <w:r w:rsidR="00040555">
        <w:rPr>
          <w:rFonts w:eastAsia="SimHei"/>
          <w:lang w:val="en-GB"/>
        </w:rPr>
        <w:t>4)</w:t>
      </w:r>
      <w:r w:rsidRPr="00A23A4E">
        <w:rPr>
          <w:rFonts w:eastAsia="SimHei"/>
          <w:lang w:val="en-GB"/>
        </w:rPr>
        <w:t>号一般性建议</w:t>
      </w:r>
      <w:r w:rsidR="00040555">
        <w:rPr>
          <w:rFonts w:eastAsia="SimHei"/>
          <w:lang w:val="en-GB"/>
        </w:rPr>
        <w:t>，</w:t>
      </w:r>
      <w:r w:rsidRPr="00A23A4E">
        <w:rPr>
          <w:rFonts w:eastAsia="SimHei"/>
          <w:lang w:val="en-GB"/>
        </w:rPr>
        <w:t>采取</w:t>
      </w:r>
      <w:r w:rsidRPr="00A23A4E">
        <w:rPr>
          <w:rFonts w:eastAsia="SimHei" w:hint="eastAsia"/>
          <w:lang w:val="en-GB"/>
        </w:rPr>
        <w:t>诸如</w:t>
      </w:r>
      <w:r w:rsidRPr="00A23A4E">
        <w:rPr>
          <w:rFonts w:eastAsia="SimHei"/>
          <w:lang w:val="en-GB"/>
        </w:rPr>
        <w:t>配额制</w:t>
      </w:r>
      <w:r w:rsidRPr="00A23A4E">
        <w:rPr>
          <w:rFonts w:eastAsia="SimHei" w:hint="eastAsia"/>
          <w:lang w:val="en-GB"/>
        </w:rPr>
        <w:t>之类的</w:t>
      </w:r>
      <w:r w:rsidRPr="00A23A4E">
        <w:rPr>
          <w:rFonts w:eastAsia="SimHei"/>
          <w:lang w:val="en-GB"/>
        </w:rPr>
        <w:t>临时特别措施</w:t>
      </w:r>
      <w:r w:rsidR="00040555">
        <w:rPr>
          <w:rFonts w:eastAsia="SimHei"/>
          <w:lang w:val="en-GB"/>
        </w:rPr>
        <w:t>；</w:t>
      </w:r>
    </w:p>
    <w:p w:rsidR="00AF3294" w:rsidRPr="006313C0" w:rsidRDefault="00AF3294" w:rsidP="00A23A4E">
      <w:pPr>
        <w:pStyle w:val="SingleTxtGC"/>
        <w:numPr>
          <w:ilvl w:val="0"/>
          <w:numId w:val="11"/>
        </w:numPr>
        <w:rPr>
          <w:rFonts w:eastAsia="SimHei"/>
          <w:spacing w:val="-4"/>
          <w:lang w:val="en-GB"/>
        </w:rPr>
      </w:pPr>
      <w:r w:rsidRPr="006313C0">
        <w:rPr>
          <w:rFonts w:eastAsia="SimHei"/>
          <w:spacing w:val="-4"/>
          <w:lang w:val="en-GB"/>
        </w:rPr>
        <w:t>开展提高</w:t>
      </w:r>
      <w:r w:rsidRPr="006313C0">
        <w:rPr>
          <w:rFonts w:eastAsia="SimHei" w:hint="eastAsia"/>
          <w:spacing w:val="-4"/>
          <w:lang w:val="en-GB"/>
        </w:rPr>
        <w:t>全</w:t>
      </w:r>
      <w:r w:rsidRPr="006313C0">
        <w:rPr>
          <w:rFonts w:eastAsia="SimHei"/>
          <w:spacing w:val="-4"/>
          <w:lang w:val="en-GB"/>
        </w:rPr>
        <w:t>社会</w:t>
      </w:r>
      <w:r w:rsidRPr="006313C0">
        <w:rPr>
          <w:rFonts w:eastAsia="SimHei" w:hint="eastAsia"/>
          <w:spacing w:val="-4"/>
          <w:lang w:val="en-GB"/>
        </w:rPr>
        <w:t>对</w:t>
      </w:r>
      <w:r w:rsidRPr="006313C0">
        <w:rPr>
          <w:rFonts w:eastAsia="SimHei"/>
          <w:spacing w:val="-4"/>
          <w:lang w:val="en-GB"/>
        </w:rPr>
        <w:t>妇女参与决策重要性</w:t>
      </w:r>
      <w:r w:rsidRPr="006313C0">
        <w:rPr>
          <w:rFonts w:eastAsia="SimHei" w:hint="eastAsia"/>
          <w:spacing w:val="-4"/>
          <w:lang w:val="en-GB"/>
        </w:rPr>
        <w:t>的认</w:t>
      </w:r>
      <w:r w:rsidRPr="006313C0">
        <w:rPr>
          <w:rFonts w:eastAsia="SimHei"/>
          <w:spacing w:val="-4"/>
          <w:lang w:val="en-GB"/>
        </w:rPr>
        <w:t>识活动</w:t>
      </w:r>
      <w:r w:rsidR="00040555" w:rsidRPr="006313C0">
        <w:rPr>
          <w:rFonts w:eastAsia="SimHei"/>
          <w:spacing w:val="-4"/>
          <w:lang w:val="en-GB"/>
        </w:rPr>
        <w:t>，</w:t>
      </w:r>
      <w:r w:rsidRPr="006313C0">
        <w:rPr>
          <w:rFonts w:eastAsia="SimHei"/>
          <w:spacing w:val="-4"/>
          <w:lang w:val="en-GB"/>
        </w:rPr>
        <w:t>并</w:t>
      </w:r>
      <w:r w:rsidRPr="006313C0">
        <w:rPr>
          <w:rFonts w:eastAsia="SimHei" w:hint="eastAsia"/>
          <w:spacing w:val="-4"/>
          <w:lang w:val="en-GB"/>
        </w:rPr>
        <w:t>为现行</w:t>
      </w:r>
      <w:r w:rsidRPr="006313C0">
        <w:rPr>
          <w:rFonts w:eastAsia="SimHei"/>
          <w:spacing w:val="-4"/>
          <w:lang w:val="en-GB"/>
        </w:rPr>
        <w:t>和</w:t>
      </w:r>
      <w:r w:rsidRPr="006313C0">
        <w:rPr>
          <w:rFonts w:eastAsia="SimHei" w:hint="eastAsia"/>
          <w:spacing w:val="-4"/>
          <w:lang w:val="en-GB"/>
        </w:rPr>
        <w:t>潜在的</w:t>
      </w:r>
      <w:r w:rsidRPr="006313C0">
        <w:rPr>
          <w:rFonts w:eastAsia="SimHei"/>
          <w:spacing w:val="-4"/>
          <w:lang w:val="en-GB"/>
        </w:rPr>
        <w:t>女</w:t>
      </w:r>
      <w:r w:rsidRPr="006313C0">
        <w:rPr>
          <w:rFonts w:eastAsia="SimHei" w:hint="eastAsia"/>
          <w:spacing w:val="-4"/>
          <w:lang w:val="en-GB"/>
        </w:rPr>
        <w:t>性</w:t>
      </w:r>
      <w:r w:rsidRPr="006313C0">
        <w:rPr>
          <w:rFonts w:eastAsia="SimHei"/>
          <w:spacing w:val="-4"/>
          <w:lang w:val="en-GB"/>
        </w:rPr>
        <w:t>候选人和担任公职的妇女制定关于领导艺术和谈判技能的定向培训和辅导方案。</w:t>
      </w:r>
    </w:p>
    <w:p w:rsidR="00AF3294" w:rsidRPr="00AF3294" w:rsidRDefault="00AF3294" w:rsidP="00A23A4E">
      <w:pPr>
        <w:pStyle w:val="H23GC"/>
        <w:rPr>
          <w:rFonts w:hint="eastAsia"/>
          <w:lang w:val="en-GB"/>
        </w:rPr>
      </w:pPr>
      <w:r w:rsidRPr="00AF3294">
        <w:rPr>
          <w:lang w:val="en-GB"/>
        </w:rPr>
        <w:tab/>
      </w:r>
      <w:r w:rsidRPr="00AF3294">
        <w:rPr>
          <w:lang w:val="en-GB"/>
        </w:rPr>
        <w:tab/>
      </w:r>
      <w:r w:rsidRPr="00AF3294">
        <w:rPr>
          <w:rFonts w:hint="eastAsia"/>
          <w:lang w:val="en-GB"/>
        </w:rPr>
        <w:t>教育</w:t>
      </w:r>
    </w:p>
    <w:p w:rsidR="00AF3294" w:rsidRPr="00AF3294" w:rsidRDefault="00040555" w:rsidP="00A23A4E">
      <w:pPr>
        <w:pStyle w:val="SingleTxtGC"/>
        <w:rPr>
          <w:lang w:val="en-GB"/>
        </w:rPr>
      </w:pPr>
      <w:r>
        <w:rPr>
          <w:lang w:val="en-GB"/>
        </w:rPr>
        <w:t>31.</w:t>
      </w:r>
      <w:r w:rsidR="00A23A4E">
        <w:rPr>
          <w:rFonts w:hint="eastAsia"/>
          <w:lang w:val="en-GB"/>
        </w:rPr>
        <w:t xml:space="preserve">  </w:t>
      </w:r>
      <w:r w:rsidR="00AF3294" w:rsidRPr="00AF3294">
        <w:rPr>
          <w:rFonts w:hint="eastAsia"/>
          <w:lang w:val="en-GB"/>
        </w:rPr>
        <w:t>委员会关切教育领域尚无关于妇女和女童状况的最新资料。委员会关切</w:t>
      </w:r>
      <w:r>
        <w:rPr>
          <w:rFonts w:hint="eastAsia"/>
          <w:lang w:val="en-GB"/>
        </w:rPr>
        <w:t>2</w:t>
      </w:r>
      <w:r w:rsidR="00AF3294" w:rsidRPr="00AF3294">
        <w:rPr>
          <w:rFonts w:hint="eastAsia"/>
          <w:lang w:val="en-GB"/>
        </w:rPr>
        <w:t>00</w:t>
      </w:r>
      <w:r>
        <w:rPr>
          <w:rFonts w:hint="eastAsia"/>
          <w:lang w:val="en-GB"/>
        </w:rPr>
        <w:t>8</w:t>
      </w:r>
      <w:r w:rsidR="00AF3294" w:rsidRPr="00AF3294">
        <w:rPr>
          <w:rFonts w:hint="eastAsia"/>
          <w:lang w:val="en-GB"/>
        </w:rPr>
        <w:t>年通过的《国家妇女和女童扫盲方案》仍然处于筹备阶段。委员会关切</w:t>
      </w:r>
      <w:r>
        <w:rPr>
          <w:rFonts w:hint="eastAsia"/>
          <w:lang w:val="en-GB"/>
        </w:rPr>
        <w:t>，</w:t>
      </w:r>
      <w:r w:rsidR="00AF3294" w:rsidRPr="00AF3294">
        <w:rPr>
          <w:rFonts w:hint="eastAsia"/>
          <w:lang w:val="en-GB"/>
        </w:rPr>
        <w:t>尽管为此作出了努力</w:t>
      </w:r>
      <w:r>
        <w:rPr>
          <w:rFonts w:hint="eastAsia"/>
          <w:lang w:val="en-GB"/>
        </w:rPr>
        <w:t>，</w:t>
      </w:r>
      <w:r w:rsidR="00AF3294" w:rsidRPr="00AF3294">
        <w:rPr>
          <w:rFonts w:hint="eastAsia"/>
          <w:lang w:val="en-GB"/>
        </w:rPr>
        <w:t>例如</w:t>
      </w:r>
      <w:r>
        <w:rPr>
          <w:rFonts w:hint="eastAsia"/>
          <w:lang w:val="en-GB"/>
        </w:rPr>
        <w:t>，</w:t>
      </w:r>
      <w:r w:rsidR="00AF3294" w:rsidRPr="00AF3294">
        <w:rPr>
          <w:rFonts w:hint="eastAsia"/>
          <w:lang w:val="en-GB"/>
        </w:rPr>
        <w:t>在所有城镇和偏远地区建立学校</w:t>
      </w:r>
      <w:r>
        <w:rPr>
          <w:rFonts w:hint="eastAsia"/>
          <w:lang w:val="en-GB"/>
        </w:rPr>
        <w:t>，</w:t>
      </w:r>
      <w:r w:rsidR="00AF3294" w:rsidRPr="00AF3294">
        <w:rPr>
          <w:rFonts w:hint="eastAsia"/>
          <w:lang w:val="en-GB"/>
        </w:rPr>
        <w:t>并且开导父母了解促进女童接受教育的重要性</w:t>
      </w:r>
      <w:r>
        <w:rPr>
          <w:rFonts w:hint="eastAsia"/>
          <w:lang w:val="en-GB"/>
        </w:rPr>
        <w:t>，</w:t>
      </w:r>
      <w:r w:rsidR="00AF3294" w:rsidRPr="00AF3294">
        <w:rPr>
          <w:rFonts w:hint="eastAsia"/>
          <w:lang w:val="en-GB"/>
        </w:rPr>
        <w:t>然而</w:t>
      </w:r>
      <w:r>
        <w:rPr>
          <w:rFonts w:hint="eastAsia"/>
          <w:lang w:val="en-GB"/>
        </w:rPr>
        <w:t>，</w:t>
      </w:r>
      <w:r w:rsidR="00AF3294" w:rsidRPr="00AF3294">
        <w:rPr>
          <w:rFonts w:hint="eastAsia"/>
          <w:lang w:val="en-GB"/>
        </w:rPr>
        <w:t>初中青春期少女入学率仍颇低。委员会还关切</w:t>
      </w:r>
      <w:r>
        <w:rPr>
          <w:rFonts w:hint="eastAsia"/>
          <w:lang w:val="en-GB"/>
        </w:rPr>
        <w:t>，</w:t>
      </w:r>
      <w:r w:rsidR="00AF3294" w:rsidRPr="00AF3294">
        <w:rPr>
          <w:rFonts w:hint="eastAsia"/>
          <w:lang w:val="en-GB"/>
        </w:rPr>
        <w:t>校内的性骚扰、少女怀孕和早婚问题</w:t>
      </w:r>
      <w:r>
        <w:rPr>
          <w:rFonts w:hint="eastAsia"/>
          <w:lang w:val="en-GB"/>
        </w:rPr>
        <w:t>，</w:t>
      </w:r>
      <w:r w:rsidR="00AF3294" w:rsidRPr="00AF3294">
        <w:rPr>
          <w:rFonts w:hint="eastAsia"/>
          <w:lang w:val="en-GB"/>
        </w:rPr>
        <w:t>继续妨碍青春期少女完成初中学业。委员会还关切</w:t>
      </w:r>
      <w:r>
        <w:rPr>
          <w:rFonts w:hint="eastAsia"/>
          <w:lang w:val="en-GB"/>
        </w:rPr>
        <w:t>，</w:t>
      </w:r>
      <w:r w:rsidR="00AF3294" w:rsidRPr="00AF3294">
        <w:rPr>
          <w:rFonts w:hint="eastAsia"/>
          <w:lang w:val="en-GB"/>
        </w:rPr>
        <w:t>接纳孕育后女子再入教育体系就读的两个现有教育中心均为私营民办</w:t>
      </w:r>
      <w:r>
        <w:rPr>
          <w:rFonts w:hint="eastAsia"/>
          <w:lang w:val="en-GB"/>
        </w:rPr>
        <w:t>，</w:t>
      </w:r>
      <w:r w:rsidR="00AF3294" w:rsidRPr="00AF3294">
        <w:rPr>
          <w:rFonts w:hint="eastAsia"/>
          <w:lang w:val="en-GB"/>
        </w:rPr>
        <w:t>因此</w:t>
      </w:r>
      <w:r>
        <w:rPr>
          <w:rFonts w:hint="eastAsia"/>
          <w:lang w:val="en-GB"/>
        </w:rPr>
        <w:t>，</w:t>
      </w:r>
      <w:r w:rsidR="00AF3294" w:rsidRPr="00AF3294">
        <w:rPr>
          <w:rFonts w:hint="eastAsia"/>
          <w:lang w:val="en-GB"/>
        </w:rPr>
        <w:t>无力负担者想要进入这两个中心就读的可能性受限。</w:t>
      </w:r>
    </w:p>
    <w:p w:rsidR="00AF3294" w:rsidRPr="00A23A4E" w:rsidRDefault="00040555" w:rsidP="00A23A4E">
      <w:pPr>
        <w:pStyle w:val="SingleTxtGC"/>
        <w:rPr>
          <w:rFonts w:eastAsia="SimHei"/>
          <w:lang w:val="en-GB"/>
        </w:rPr>
      </w:pPr>
      <w:r>
        <w:rPr>
          <w:rFonts w:eastAsia="SimHei"/>
          <w:lang w:val="en-GB"/>
        </w:rPr>
        <w:t>32.</w:t>
      </w:r>
      <w:r w:rsidR="00A23A4E" w:rsidRPr="00A23A4E">
        <w:rPr>
          <w:rFonts w:eastAsia="SimHei" w:hint="eastAsia"/>
          <w:lang w:val="en-GB"/>
        </w:rPr>
        <w:t xml:space="preserve">  </w:t>
      </w:r>
      <w:r w:rsidR="00AF3294" w:rsidRPr="00A23A4E">
        <w:rPr>
          <w:rFonts w:eastAsia="SimHei" w:hint="eastAsia"/>
          <w:lang w:val="en-GB"/>
        </w:rPr>
        <w:t>委员会敦促缔约国加强履行《公约》第十条的力度</w:t>
      </w:r>
      <w:r>
        <w:rPr>
          <w:rFonts w:eastAsia="SimHei" w:hint="eastAsia"/>
          <w:lang w:val="en-GB"/>
        </w:rPr>
        <w:t>，</w:t>
      </w:r>
      <w:r w:rsidR="00AF3294" w:rsidRPr="00A23A4E">
        <w:rPr>
          <w:rFonts w:eastAsia="SimHei" w:hint="eastAsia"/>
          <w:lang w:val="en-GB"/>
        </w:rPr>
        <w:t>继续增强认识教育作为人权并作为赋予妇女权能基础的重要意义。为此目的</w:t>
      </w:r>
      <w:r>
        <w:rPr>
          <w:rFonts w:eastAsia="SimHei" w:hint="eastAsia"/>
          <w:lang w:val="en-GB"/>
        </w:rPr>
        <w:t>，</w:t>
      </w:r>
      <w:r w:rsidR="00AF3294" w:rsidRPr="00A23A4E">
        <w:rPr>
          <w:rFonts w:eastAsia="SimHei" w:hint="eastAsia"/>
          <w:lang w:val="en-GB"/>
        </w:rPr>
        <w:t>委员会敦促缔约国</w:t>
      </w:r>
      <w:r>
        <w:rPr>
          <w:rFonts w:eastAsia="SimHei" w:hint="eastAsia"/>
          <w:lang w:val="en-GB"/>
        </w:rPr>
        <w:t>：</w:t>
      </w:r>
    </w:p>
    <w:p w:rsidR="00AF3294" w:rsidRPr="00A23A4E" w:rsidRDefault="00AF3294" w:rsidP="00A23A4E">
      <w:pPr>
        <w:pStyle w:val="SingleTxtGC"/>
        <w:numPr>
          <w:ilvl w:val="0"/>
          <w:numId w:val="10"/>
        </w:numPr>
        <w:rPr>
          <w:rFonts w:eastAsia="SimHei"/>
          <w:lang w:val="en-GB"/>
        </w:rPr>
      </w:pPr>
      <w:r w:rsidRPr="00A23A4E">
        <w:rPr>
          <w:rFonts w:eastAsia="SimHei" w:hint="eastAsia"/>
          <w:lang w:val="en-GB"/>
        </w:rPr>
        <w:t>制定按年度</w:t>
      </w:r>
      <w:r w:rsidR="00040555">
        <w:rPr>
          <w:rFonts w:eastAsia="SimHei" w:hint="eastAsia"/>
          <w:lang w:val="en-GB"/>
        </w:rPr>
        <w:t>，</w:t>
      </w:r>
      <w:r w:rsidRPr="00A23A4E">
        <w:rPr>
          <w:rFonts w:eastAsia="SimHei" w:hint="eastAsia"/>
          <w:lang w:val="en-GB"/>
        </w:rPr>
        <w:t>基于以性别分类</w:t>
      </w:r>
      <w:r w:rsidR="00040555">
        <w:rPr>
          <w:rFonts w:eastAsia="SimHei" w:hint="eastAsia"/>
          <w:lang w:val="en-GB"/>
        </w:rPr>
        <w:t>，</w:t>
      </w:r>
      <w:r w:rsidRPr="00A23A4E">
        <w:rPr>
          <w:rFonts w:eastAsia="SimHei" w:hint="eastAsia"/>
          <w:lang w:val="en-GB"/>
        </w:rPr>
        <w:t>收集各有关的核心指标</w:t>
      </w:r>
      <w:r w:rsidR="00040555">
        <w:rPr>
          <w:rFonts w:eastAsia="SimHei" w:hint="eastAsia"/>
          <w:lang w:val="en-GB"/>
        </w:rPr>
        <w:t>，</w:t>
      </w:r>
      <w:r w:rsidRPr="00A23A4E">
        <w:rPr>
          <w:rFonts w:eastAsia="SimHei" w:hint="eastAsia"/>
          <w:lang w:val="en-GB"/>
        </w:rPr>
        <w:t>包括纯</w:t>
      </w:r>
      <w:r w:rsidR="00040555">
        <w:rPr>
          <w:rFonts w:eastAsia="SimHei" w:hint="eastAsia"/>
          <w:lang w:val="en-GB"/>
        </w:rPr>
        <w:t>/</w:t>
      </w:r>
      <w:r w:rsidRPr="00A23A4E">
        <w:rPr>
          <w:rFonts w:eastAsia="SimHei" w:hint="eastAsia"/>
          <w:lang w:val="en-GB"/>
        </w:rPr>
        <w:t>总招生率</w:t>
      </w:r>
      <w:r w:rsidR="00040555">
        <w:rPr>
          <w:rFonts w:eastAsia="SimHei" w:hint="eastAsia"/>
          <w:lang w:val="en-GB"/>
        </w:rPr>
        <w:t>；</w:t>
      </w:r>
      <w:r w:rsidRPr="00A23A4E">
        <w:rPr>
          <w:rFonts w:eastAsia="SimHei" w:hint="eastAsia"/>
          <w:lang w:val="en-GB"/>
        </w:rPr>
        <w:t>招生比例</w:t>
      </w:r>
      <w:r w:rsidR="00040555">
        <w:rPr>
          <w:rFonts w:eastAsia="SimHei" w:hint="eastAsia"/>
          <w:lang w:val="en-GB"/>
        </w:rPr>
        <w:t>；</w:t>
      </w:r>
      <w:r w:rsidRPr="00A23A4E">
        <w:rPr>
          <w:rFonts w:eastAsia="SimHei" w:hint="eastAsia"/>
          <w:lang w:val="en-GB"/>
        </w:rPr>
        <w:t>就读出勤率和辍学率以及学业成绩情况</w:t>
      </w:r>
      <w:r w:rsidR="00040555">
        <w:rPr>
          <w:rFonts w:eastAsia="SimHei" w:hint="eastAsia"/>
          <w:lang w:val="en-GB"/>
        </w:rPr>
        <w:t>；</w:t>
      </w:r>
    </w:p>
    <w:p w:rsidR="00AF3294" w:rsidRPr="00A23A4E" w:rsidRDefault="00AF3294" w:rsidP="00A23A4E">
      <w:pPr>
        <w:pStyle w:val="SingleTxtGC"/>
        <w:numPr>
          <w:ilvl w:val="0"/>
          <w:numId w:val="10"/>
        </w:numPr>
        <w:rPr>
          <w:rFonts w:eastAsia="SimHei"/>
          <w:lang w:val="en-GB"/>
        </w:rPr>
      </w:pPr>
      <w:r w:rsidRPr="00A23A4E">
        <w:rPr>
          <w:rFonts w:eastAsia="SimHei" w:hint="eastAsia"/>
          <w:lang w:val="en-GB"/>
        </w:rPr>
        <w:t>优先考虑执行《国家妇女和女童扫盲方案》</w:t>
      </w:r>
      <w:r w:rsidR="00040555">
        <w:rPr>
          <w:rFonts w:eastAsia="SimHei" w:hint="eastAsia"/>
          <w:lang w:val="en-GB"/>
        </w:rPr>
        <w:t>；</w:t>
      </w:r>
    </w:p>
    <w:p w:rsidR="00AF3294" w:rsidRPr="00A23A4E" w:rsidRDefault="00AF3294" w:rsidP="00A23A4E">
      <w:pPr>
        <w:pStyle w:val="SingleTxtGC"/>
        <w:numPr>
          <w:ilvl w:val="0"/>
          <w:numId w:val="10"/>
        </w:numPr>
        <w:rPr>
          <w:rFonts w:eastAsia="SimHei"/>
          <w:lang w:val="en-GB"/>
        </w:rPr>
      </w:pPr>
      <w:r w:rsidRPr="00A23A4E">
        <w:rPr>
          <w:rFonts w:eastAsia="SimHei" w:hint="eastAsia"/>
          <w:lang w:val="en-GB"/>
        </w:rPr>
        <w:t>现行和新建学校纳入妇女和女童的具体性别问题</w:t>
      </w:r>
      <w:r w:rsidR="00040555">
        <w:rPr>
          <w:rFonts w:eastAsia="SimHei" w:hint="eastAsia"/>
          <w:lang w:val="en-GB"/>
        </w:rPr>
        <w:t>，</w:t>
      </w:r>
      <w:r w:rsidRPr="00A23A4E">
        <w:rPr>
          <w:rFonts w:eastAsia="SimHei" w:hint="eastAsia"/>
          <w:lang w:val="en-GB"/>
        </w:rPr>
        <w:t>包括是否</w:t>
      </w:r>
      <w:r w:rsidRPr="00A23A4E">
        <w:rPr>
          <w:rFonts w:eastAsia="SimHei" w:hint="eastAsia"/>
        </w:rPr>
        <w:t>配备</w:t>
      </w:r>
      <w:r w:rsidRPr="00A23A4E">
        <w:rPr>
          <w:rFonts w:eastAsia="SimHei" w:hint="eastAsia"/>
          <w:lang w:val="en-GB"/>
        </w:rPr>
        <w:t>相应的卫生设施问题</w:t>
      </w:r>
      <w:r w:rsidR="00040555">
        <w:rPr>
          <w:rFonts w:eastAsia="SimHei"/>
          <w:lang w:val="en-GB"/>
        </w:rPr>
        <w:t>；</w:t>
      </w:r>
    </w:p>
    <w:p w:rsidR="00AF3294" w:rsidRPr="00AF3294" w:rsidRDefault="00AF3294" w:rsidP="00A23A4E">
      <w:pPr>
        <w:pStyle w:val="SingleTxtGC"/>
        <w:numPr>
          <w:ilvl w:val="0"/>
          <w:numId w:val="10"/>
        </w:numPr>
        <w:rPr>
          <w:lang w:val="en-GB"/>
        </w:rPr>
      </w:pPr>
      <w:r w:rsidRPr="001956A6">
        <w:rPr>
          <w:rFonts w:eastAsia="SimHei" w:hint="eastAsia"/>
          <w:spacing w:val="-2"/>
          <w:lang w:val="en-GB"/>
        </w:rPr>
        <w:t>解决青春期少女高辍学率的根本原因</w:t>
      </w:r>
      <w:r w:rsidR="00040555" w:rsidRPr="001956A6">
        <w:rPr>
          <w:rFonts w:eastAsia="SimHei" w:hint="eastAsia"/>
          <w:spacing w:val="-2"/>
          <w:lang w:val="en-GB"/>
        </w:rPr>
        <w:t>，</w:t>
      </w:r>
      <w:r w:rsidRPr="001956A6">
        <w:rPr>
          <w:rFonts w:eastAsia="SimHei" w:hint="eastAsia"/>
          <w:spacing w:val="-2"/>
          <w:lang w:val="en-GB"/>
        </w:rPr>
        <w:t>例如</w:t>
      </w:r>
      <w:r w:rsidR="00040555" w:rsidRPr="001956A6">
        <w:rPr>
          <w:rFonts w:eastAsia="SimHei" w:hint="eastAsia"/>
          <w:spacing w:val="-2"/>
          <w:lang w:val="en-GB"/>
        </w:rPr>
        <w:t>，</w:t>
      </w:r>
      <w:r w:rsidRPr="001956A6">
        <w:rPr>
          <w:rFonts w:eastAsia="SimHei" w:hint="eastAsia"/>
          <w:spacing w:val="-2"/>
          <w:lang w:val="en-GB"/>
        </w:rPr>
        <w:t>看待性别的陈规俗念、贫穷、学校内的性骚扰、少女怀孕和早婚问题</w:t>
      </w:r>
      <w:r w:rsidR="00040555" w:rsidRPr="001956A6">
        <w:rPr>
          <w:rFonts w:eastAsia="SimHei" w:hint="eastAsia"/>
          <w:spacing w:val="-2"/>
          <w:lang w:val="en-GB"/>
        </w:rPr>
        <w:t>，</w:t>
      </w:r>
      <w:r w:rsidRPr="001956A6">
        <w:rPr>
          <w:rFonts w:eastAsia="SimHei" w:hint="eastAsia"/>
          <w:spacing w:val="-2"/>
          <w:lang w:val="en-GB"/>
        </w:rPr>
        <w:t>为此</w:t>
      </w:r>
      <w:r w:rsidR="00040555" w:rsidRPr="001956A6">
        <w:rPr>
          <w:rFonts w:eastAsia="SimHei" w:hint="eastAsia"/>
          <w:spacing w:val="-2"/>
          <w:lang w:val="en-GB"/>
        </w:rPr>
        <w:t>，</w:t>
      </w:r>
      <w:r w:rsidRPr="001956A6">
        <w:rPr>
          <w:rFonts w:eastAsia="SimHei" w:hint="eastAsia"/>
          <w:spacing w:val="-2"/>
          <w:lang w:val="en-GB"/>
        </w:rPr>
        <w:t>通过例如有关政策</w:t>
      </w:r>
      <w:r w:rsidR="00040555" w:rsidRPr="001956A6">
        <w:rPr>
          <w:rFonts w:eastAsia="SimHei" w:hint="eastAsia"/>
          <w:spacing w:val="-2"/>
          <w:lang w:val="en-GB"/>
        </w:rPr>
        <w:t>，</w:t>
      </w:r>
      <w:r w:rsidRPr="001956A6">
        <w:rPr>
          <w:rFonts w:eastAsia="SimHei" w:hint="eastAsia"/>
          <w:spacing w:val="-2"/>
          <w:lang w:val="en-GB"/>
        </w:rPr>
        <w:t>重新接纳孕育后女孩和少女母亲入学</w:t>
      </w:r>
      <w:r w:rsidR="00040555" w:rsidRPr="001956A6">
        <w:rPr>
          <w:rFonts w:eastAsia="SimHei" w:hint="eastAsia"/>
          <w:spacing w:val="-2"/>
          <w:lang w:val="en-GB"/>
        </w:rPr>
        <w:t>，</w:t>
      </w:r>
      <w:r w:rsidRPr="001956A6">
        <w:rPr>
          <w:rFonts w:eastAsia="SimHei" w:hint="eastAsia"/>
          <w:spacing w:val="-2"/>
          <w:lang w:val="en-GB"/>
        </w:rPr>
        <w:t>同时奉行零容忍政策</w:t>
      </w:r>
      <w:r w:rsidR="00040555" w:rsidRPr="001956A6">
        <w:rPr>
          <w:rFonts w:eastAsia="SimHei" w:hint="eastAsia"/>
          <w:spacing w:val="-2"/>
          <w:lang w:val="en-GB"/>
        </w:rPr>
        <w:t>，</w:t>
      </w:r>
      <w:r w:rsidRPr="001956A6">
        <w:rPr>
          <w:rFonts w:eastAsia="SimHei" w:hint="eastAsia"/>
          <w:spacing w:val="-2"/>
          <w:lang w:val="en-GB"/>
        </w:rPr>
        <w:t>消除学内的性骚扰现象</w:t>
      </w:r>
      <w:r w:rsidRPr="00A23A4E">
        <w:rPr>
          <w:rFonts w:eastAsia="SimHei" w:hint="eastAsia"/>
          <w:lang w:val="en-GB"/>
        </w:rPr>
        <w:t>。</w:t>
      </w:r>
    </w:p>
    <w:p w:rsidR="00AF3294" w:rsidRPr="00AF3294" w:rsidRDefault="00AF3294" w:rsidP="00A23A4E">
      <w:pPr>
        <w:pStyle w:val="H23GC"/>
        <w:rPr>
          <w:rFonts w:hint="eastAsia"/>
          <w:lang w:val="en-GB"/>
        </w:rPr>
      </w:pPr>
      <w:r w:rsidRPr="00AF3294">
        <w:rPr>
          <w:lang w:val="en-GB"/>
        </w:rPr>
        <w:tab/>
      </w:r>
      <w:r w:rsidRPr="00AF3294">
        <w:rPr>
          <w:lang w:val="en-GB"/>
        </w:rPr>
        <w:tab/>
      </w:r>
      <w:r w:rsidRPr="00AF3294">
        <w:rPr>
          <w:rFonts w:hint="eastAsia"/>
          <w:lang w:val="en-GB"/>
        </w:rPr>
        <w:t>就业</w:t>
      </w:r>
    </w:p>
    <w:p w:rsidR="00AF3294" w:rsidRPr="00AF3294" w:rsidRDefault="00040555" w:rsidP="00A23A4E">
      <w:pPr>
        <w:pStyle w:val="SingleTxtGC"/>
        <w:rPr>
          <w:lang w:val="en-GB"/>
        </w:rPr>
      </w:pPr>
      <w:r>
        <w:rPr>
          <w:lang w:val="en-GB"/>
        </w:rPr>
        <w:t>33.</w:t>
      </w:r>
      <w:r w:rsidR="00A23A4E">
        <w:rPr>
          <w:rFonts w:hint="eastAsia"/>
          <w:lang w:val="en-GB"/>
        </w:rPr>
        <w:t xml:space="preserve">  </w:t>
      </w:r>
      <w:r w:rsidR="00AF3294" w:rsidRPr="00AF3294">
        <w:rPr>
          <w:rFonts w:hint="eastAsia"/>
          <w:lang w:val="en-GB"/>
        </w:rPr>
        <w:t>委员会遗憾地感到</w:t>
      </w:r>
      <w:r>
        <w:rPr>
          <w:rFonts w:hint="eastAsia"/>
          <w:lang w:val="en-GB"/>
        </w:rPr>
        <w:t>，</w:t>
      </w:r>
      <w:r w:rsidR="00AF3294" w:rsidRPr="00AF3294">
        <w:rPr>
          <w:rFonts w:hint="eastAsia"/>
          <w:lang w:val="en-GB"/>
        </w:rPr>
        <w:t>缔约国未提供资料阐述</w:t>
      </w:r>
      <w:r>
        <w:rPr>
          <w:rFonts w:hint="eastAsia"/>
          <w:lang w:val="en-GB"/>
        </w:rPr>
        <w:t>，</w:t>
      </w:r>
      <w:r w:rsidR="00AF3294" w:rsidRPr="00AF3294">
        <w:rPr>
          <w:rFonts w:hint="eastAsia"/>
          <w:lang w:val="en-GB"/>
        </w:rPr>
        <w:t>正式和非正式部门妇女就业状况。委员会关切</w:t>
      </w:r>
      <w:r>
        <w:rPr>
          <w:rFonts w:hint="eastAsia"/>
          <w:lang w:val="en-GB"/>
        </w:rPr>
        <w:t>，</w:t>
      </w:r>
      <w:r w:rsidR="00AF3294" w:rsidRPr="00AF3294">
        <w:rPr>
          <w:rFonts w:hint="eastAsia"/>
          <w:lang w:val="en-GB"/>
        </w:rPr>
        <w:t>缔约国对依照《公约》规定承担义务消除公营和私营行为者在就业方面对妇女歧视现象的认识有限。委员会还关切</w:t>
      </w:r>
      <w:r>
        <w:rPr>
          <w:rFonts w:hint="eastAsia"/>
          <w:lang w:val="en-GB"/>
        </w:rPr>
        <w:t>，</w:t>
      </w:r>
      <w:r w:rsidR="00AF3294" w:rsidRPr="00AF3294">
        <w:rPr>
          <w:rFonts w:hint="eastAsia"/>
          <w:lang w:val="en-GB"/>
        </w:rPr>
        <w:t>缔约国境内不但不设工会</w:t>
      </w:r>
      <w:r>
        <w:rPr>
          <w:rFonts w:hint="eastAsia"/>
          <w:lang w:val="en-GB"/>
        </w:rPr>
        <w:t>，</w:t>
      </w:r>
      <w:r w:rsidR="00AF3294" w:rsidRPr="00AF3294">
        <w:rPr>
          <w:rFonts w:hint="eastAsia"/>
          <w:lang w:val="en-GB"/>
        </w:rPr>
        <w:t>亦不承认作为消除歧视机制的集体谈判权利</w:t>
      </w:r>
      <w:r>
        <w:rPr>
          <w:rFonts w:hint="eastAsia"/>
          <w:lang w:val="en-GB"/>
        </w:rPr>
        <w:t>，</w:t>
      </w:r>
      <w:r w:rsidR="00AF3294" w:rsidRPr="00AF3294">
        <w:rPr>
          <w:rFonts w:hint="eastAsia"/>
          <w:lang w:val="en-GB"/>
        </w:rPr>
        <w:t>并且未提供介绍劳工立法及其执行机制</w:t>
      </w:r>
      <w:r>
        <w:rPr>
          <w:rFonts w:hint="eastAsia"/>
          <w:lang w:val="en-GB"/>
        </w:rPr>
        <w:t>，</w:t>
      </w:r>
      <w:r w:rsidR="00AF3294" w:rsidRPr="00AF3294">
        <w:rPr>
          <w:rFonts w:hint="eastAsia"/>
          <w:lang w:val="en-GB"/>
        </w:rPr>
        <w:t>例如劳动监察机构的详尽资料。</w:t>
      </w:r>
    </w:p>
    <w:p w:rsidR="00AF3294" w:rsidRPr="00A23A4E" w:rsidRDefault="00040555" w:rsidP="00A23A4E">
      <w:pPr>
        <w:pStyle w:val="SingleTxtGC"/>
        <w:rPr>
          <w:rFonts w:eastAsia="SimHei"/>
          <w:lang w:val="en-GB"/>
        </w:rPr>
      </w:pPr>
      <w:r>
        <w:rPr>
          <w:rFonts w:eastAsia="SimHei"/>
          <w:lang w:val="en-GB"/>
        </w:rPr>
        <w:t>34.</w:t>
      </w:r>
      <w:r w:rsidR="00A23A4E" w:rsidRPr="00A23A4E">
        <w:rPr>
          <w:rFonts w:eastAsia="SimHei" w:hint="eastAsia"/>
          <w:lang w:val="en-GB"/>
        </w:rPr>
        <w:t xml:space="preserve">  </w:t>
      </w:r>
      <w:r w:rsidR="00AF3294" w:rsidRPr="00A23A4E">
        <w:rPr>
          <w:rFonts w:eastAsia="SimHei" w:hint="eastAsia"/>
          <w:lang w:val="en-GB"/>
        </w:rPr>
        <w:t>委员会敦请缔约国</w:t>
      </w:r>
      <w:r>
        <w:rPr>
          <w:rFonts w:eastAsia="SimHei" w:hint="eastAsia"/>
          <w:lang w:val="en-GB"/>
        </w:rPr>
        <w:t>：</w:t>
      </w:r>
    </w:p>
    <w:p w:rsidR="00AF3294" w:rsidRPr="00A23A4E" w:rsidRDefault="00AF3294" w:rsidP="00A23A4E">
      <w:pPr>
        <w:pStyle w:val="SingleTxtGC"/>
        <w:numPr>
          <w:ilvl w:val="0"/>
          <w:numId w:val="9"/>
        </w:numPr>
        <w:rPr>
          <w:rFonts w:eastAsia="SimHei"/>
          <w:lang w:val="en-GB"/>
        </w:rPr>
      </w:pPr>
      <w:r w:rsidRPr="00A23A4E">
        <w:rPr>
          <w:rFonts w:eastAsia="SimHei" w:hint="eastAsia"/>
          <w:lang w:val="en-GB"/>
        </w:rPr>
        <w:t>在该国的下次定期报告中提供详尽资料</w:t>
      </w:r>
      <w:r w:rsidR="00040555">
        <w:rPr>
          <w:rFonts w:eastAsia="SimHei" w:hint="eastAsia"/>
          <w:lang w:val="en-GB"/>
        </w:rPr>
        <w:t>，</w:t>
      </w:r>
      <w:r w:rsidRPr="00A23A4E">
        <w:rPr>
          <w:rFonts w:eastAsia="SimHei" w:hint="eastAsia"/>
          <w:lang w:val="en-GB"/>
        </w:rPr>
        <w:t>阐明妇女在各个就业领域</w:t>
      </w:r>
      <w:r w:rsidR="00040555">
        <w:rPr>
          <w:rFonts w:eastAsia="SimHei" w:hint="eastAsia"/>
          <w:lang w:val="en-GB"/>
        </w:rPr>
        <w:t>，</w:t>
      </w:r>
      <w:r w:rsidRPr="00A23A4E">
        <w:rPr>
          <w:rFonts w:eastAsia="SimHei" w:hint="eastAsia"/>
          <w:lang w:val="en-GB"/>
        </w:rPr>
        <w:t>包括法律、社会和其他服务类部门的就状况</w:t>
      </w:r>
      <w:r w:rsidR="00040555">
        <w:rPr>
          <w:rFonts w:eastAsia="SimHei" w:hint="eastAsia"/>
          <w:lang w:val="en-GB"/>
        </w:rPr>
        <w:t>，</w:t>
      </w:r>
      <w:r w:rsidRPr="00A23A4E">
        <w:rPr>
          <w:rFonts w:eastAsia="SimHei" w:hint="eastAsia"/>
          <w:lang w:val="en-GB"/>
        </w:rPr>
        <w:t>以及对正式和非正式部门工作妇女采取的保护措施</w:t>
      </w:r>
      <w:r w:rsidR="00040555">
        <w:rPr>
          <w:rFonts w:eastAsia="SimHei" w:hint="eastAsia"/>
          <w:lang w:val="en-GB"/>
        </w:rPr>
        <w:t>；</w:t>
      </w:r>
    </w:p>
    <w:p w:rsidR="00AF3294" w:rsidRPr="00A23A4E" w:rsidRDefault="00AF3294" w:rsidP="00A23A4E">
      <w:pPr>
        <w:pStyle w:val="SingleTxtGC"/>
        <w:numPr>
          <w:ilvl w:val="0"/>
          <w:numId w:val="9"/>
        </w:numPr>
        <w:rPr>
          <w:rFonts w:eastAsia="SimHei"/>
          <w:lang w:val="en-GB"/>
        </w:rPr>
      </w:pPr>
      <w:r w:rsidRPr="00A23A4E">
        <w:rPr>
          <w:rFonts w:eastAsia="SimHei" w:hint="eastAsia"/>
          <w:lang w:val="en-GB"/>
        </w:rPr>
        <w:t>完全熟知同工同酬原则以及各项执行战略</w:t>
      </w:r>
      <w:r w:rsidR="00040555">
        <w:rPr>
          <w:rFonts w:eastAsia="SimHei" w:hint="eastAsia"/>
          <w:lang w:val="en-GB"/>
        </w:rPr>
        <w:t>；</w:t>
      </w:r>
    </w:p>
    <w:p w:rsidR="00AF3294" w:rsidRPr="00A23A4E" w:rsidRDefault="00AF3294" w:rsidP="00A23A4E">
      <w:pPr>
        <w:pStyle w:val="SingleTxtGC"/>
        <w:numPr>
          <w:ilvl w:val="0"/>
          <w:numId w:val="9"/>
        </w:numPr>
        <w:rPr>
          <w:rFonts w:eastAsia="SimHei"/>
          <w:lang w:val="en-GB"/>
        </w:rPr>
      </w:pPr>
      <w:r w:rsidRPr="00A23A4E">
        <w:rPr>
          <w:rFonts w:eastAsia="SimHei"/>
          <w:lang w:val="en-GB"/>
        </w:rPr>
        <w:t>颁布各项政策并采取各项必要措施</w:t>
      </w:r>
      <w:r w:rsidR="00040555">
        <w:rPr>
          <w:rFonts w:eastAsia="SimHei"/>
          <w:lang w:val="en-GB"/>
        </w:rPr>
        <w:t>，</w:t>
      </w:r>
      <w:r w:rsidRPr="00A23A4E">
        <w:rPr>
          <w:rFonts w:eastAsia="SimHei"/>
          <w:lang w:val="en-GB"/>
        </w:rPr>
        <w:t>包括按照《公约》第四条第</w:t>
      </w:r>
      <w:r w:rsidR="00040555">
        <w:rPr>
          <w:rFonts w:eastAsia="SimHei"/>
          <w:lang w:val="en-GB"/>
        </w:rPr>
        <w:t>1</w:t>
      </w:r>
      <w:r w:rsidRPr="00A23A4E">
        <w:rPr>
          <w:rFonts w:eastAsia="SimHei"/>
          <w:lang w:val="en-GB"/>
        </w:rPr>
        <w:t>款以及委员会第</w:t>
      </w:r>
      <w:r w:rsidR="00040555">
        <w:rPr>
          <w:rFonts w:eastAsia="SimHei"/>
          <w:lang w:val="en-GB"/>
        </w:rPr>
        <w:t>25(2</w:t>
      </w:r>
      <w:r w:rsidRPr="00A23A4E">
        <w:rPr>
          <w:rFonts w:eastAsia="SimHei"/>
          <w:lang w:val="en-GB"/>
        </w:rPr>
        <w:t>00</w:t>
      </w:r>
      <w:r w:rsidR="00040555">
        <w:rPr>
          <w:rFonts w:eastAsia="SimHei"/>
          <w:lang w:val="en-GB"/>
        </w:rPr>
        <w:t>4)</w:t>
      </w:r>
      <w:r w:rsidRPr="00A23A4E">
        <w:rPr>
          <w:rFonts w:eastAsia="SimHei"/>
          <w:lang w:val="en-GB"/>
        </w:rPr>
        <w:t>号一般性建议采取的临时特别措施</w:t>
      </w:r>
      <w:r w:rsidR="00040555">
        <w:rPr>
          <w:rFonts w:eastAsia="SimHei"/>
          <w:lang w:val="en-GB"/>
        </w:rPr>
        <w:t>，</w:t>
      </w:r>
      <w:r w:rsidRPr="00A23A4E">
        <w:rPr>
          <w:rFonts w:eastAsia="SimHei"/>
          <w:lang w:val="en-GB"/>
        </w:rPr>
        <w:t>按照规定时限的目标和指标</w:t>
      </w:r>
      <w:r w:rsidR="00040555">
        <w:rPr>
          <w:rFonts w:eastAsia="SimHei"/>
          <w:lang w:val="en-GB"/>
        </w:rPr>
        <w:t>，</w:t>
      </w:r>
      <w:r w:rsidRPr="00A23A4E">
        <w:rPr>
          <w:rFonts w:eastAsia="SimHei"/>
          <w:lang w:val="en-GB"/>
        </w:rPr>
        <w:t>促进实现劳动市场上男女两性的实质性平等</w:t>
      </w:r>
      <w:r w:rsidR="00040555">
        <w:rPr>
          <w:rFonts w:eastAsia="SimHei"/>
          <w:lang w:val="en-GB"/>
        </w:rPr>
        <w:t>，</w:t>
      </w:r>
      <w:r w:rsidRPr="00A23A4E">
        <w:rPr>
          <w:rFonts w:eastAsia="SimHei"/>
          <w:lang w:val="en-GB"/>
        </w:rPr>
        <w:t>消除职业隔离</w:t>
      </w:r>
      <w:r w:rsidR="00040555">
        <w:rPr>
          <w:rFonts w:eastAsia="SimHei"/>
          <w:lang w:val="en-GB"/>
        </w:rPr>
        <w:t>，</w:t>
      </w:r>
      <w:r w:rsidRPr="00A23A4E">
        <w:rPr>
          <w:rFonts w:eastAsia="SimHei"/>
          <w:lang w:val="en-GB"/>
        </w:rPr>
        <w:t>弥合性别工资差距</w:t>
      </w:r>
      <w:r w:rsidR="00040555">
        <w:rPr>
          <w:rFonts w:eastAsia="SimHei"/>
          <w:lang w:val="en-GB"/>
        </w:rPr>
        <w:t>；</w:t>
      </w:r>
    </w:p>
    <w:p w:rsidR="00AF3294" w:rsidRPr="00AF3294" w:rsidRDefault="00AF3294" w:rsidP="00A23A4E">
      <w:pPr>
        <w:pStyle w:val="SingleTxtGC"/>
        <w:numPr>
          <w:ilvl w:val="0"/>
          <w:numId w:val="9"/>
        </w:numPr>
      </w:pPr>
      <w:r w:rsidRPr="00A23A4E">
        <w:rPr>
          <w:rFonts w:eastAsia="SimHei" w:hint="eastAsia"/>
          <w:lang w:val="en-GB"/>
        </w:rPr>
        <w:t>落实有关措施</w:t>
      </w:r>
      <w:r w:rsidR="00040555">
        <w:rPr>
          <w:rFonts w:eastAsia="SimHei" w:hint="eastAsia"/>
          <w:lang w:val="en-GB"/>
        </w:rPr>
        <w:t>，</w:t>
      </w:r>
      <w:r w:rsidRPr="00A23A4E">
        <w:rPr>
          <w:rFonts w:eastAsia="SimHei" w:hint="eastAsia"/>
          <w:lang w:val="en-GB"/>
        </w:rPr>
        <w:t>保证与劳工组织</w:t>
      </w:r>
      <w:r w:rsidR="00040555">
        <w:rPr>
          <w:rFonts w:eastAsia="SimHei" w:hint="eastAsia"/>
          <w:lang w:val="en-GB"/>
        </w:rPr>
        <w:t>1951</w:t>
      </w:r>
      <w:r w:rsidRPr="00A23A4E">
        <w:rPr>
          <w:rFonts w:eastAsia="SimHei" w:hint="eastAsia"/>
          <w:lang w:val="en-GB"/>
        </w:rPr>
        <w:t>年《关于同酬问题的第</w:t>
      </w:r>
      <w:r w:rsidR="00040555">
        <w:rPr>
          <w:rFonts w:eastAsia="SimHei" w:hint="eastAsia"/>
          <w:lang w:val="en-GB"/>
        </w:rPr>
        <w:t>1</w:t>
      </w:r>
      <w:r w:rsidRPr="00A23A4E">
        <w:rPr>
          <w:rFonts w:eastAsia="SimHei" w:hint="eastAsia"/>
          <w:lang w:val="en-GB"/>
        </w:rPr>
        <w:t>00</w:t>
      </w:r>
      <w:r w:rsidRPr="00A23A4E">
        <w:rPr>
          <w:rFonts w:eastAsia="SimHei" w:hint="eastAsia"/>
          <w:lang w:val="en-GB"/>
        </w:rPr>
        <w:t>号公约》、</w:t>
      </w:r>
      <w:r w:rsidR="00040555">
        <w:rPr>
          <w:rFonts w:eastAsia="SimHei" w:hint="eastAsia"/>
          <w:lang w:val="en-GB"/>
        </w:rPr>
        <w:t>1958</w:t>
      </w:r>
      <w:r w:rsidRPr="00A23A4E">
        <w:rPr>
          <w:rFonts w:eastAsia="SimHei" w:hint="eastAsia"/>
          <w:lang w:val="en-GB"/>
        </w:rPr>
        <w:t>年《关于歧视</w:t>
      </w:r>
      <w:r w:rsidR="00040555">
        <w:rPr>
          <w:rFonts w:eastAsia="SimHei" w:hint="eastAsia"/>
          <w:lang w:val="en-GB"/>
        </w:rPr>
        <w:t>(</w:t>
      </w:r>
      <w:r w:rsidRPr="00A23A4E">
        <w:rPr>
          <w:rFonts w:eastAsia="SimHei" w:hint="eastAsia"/>
          <w:lang w:val="en-GB"/>
        </w:rPr>
        <w:t>就业和职业</w:t>
      </w:r>
      <w:r w:rsidR="00040555">
        <w:rPr>
          <w:rFonts w:eastAsia="SimHei" w:hint="eastAsia"/>
          <w:lang w:val="en-GB"/>
        </w:rPr>
        <w:t>)</w:t>
      </w:r>
      <w:r w:rsidRPr="00A23A4E">
        <w:rPr>
          <w:rFonts w:eastAsia="SimHei" w:hint="eastAsia"/>
          <w:lang w:val="en-GB"/>
        </w:rPr>
        <w:t>问题的第</w:t>
      </w:r>
      <w:r w:rsidR="00040555">
        <w:rPr>
          <w:rFonts w:eastAsia="SimHei" w:hint="eastAsia"/>
          <w:lang w:val="en-GB"/>
        </w:rPr>
        <w:t>111</w:t>
      </w:r>
      <w:r w:rsidRPr="00A23A4E">
        <w:rPr>
          <w:rFonts w:eastAsia="SimHei" w:hint="eastAsia"/>
          <w:lang w:val="en-GB"/>
        </w:rPr>
        <w:t>号公约》保持一致</w:t>
      </w:r>
      <w:r w:rsidR="00040555">
        <w:rPr>
          <w:rFonts w:eastAsia="SimHei" w:hint="eastAsia"/>
          <w:lang w:val="en-GB"/>
        </w:rPr>
        <w:t>，</w:t>
      </w:r>
      <w:r w:rsidRPr="00A23A4E">
        <w:rPr>
          <w:rFonts w:eastAsia="SimHei" w:hint="eastAsia"/>
          <w:lang w:val="en-GB"/>
        </w:rPr>
        <w:t>并批准</w:t>
      </w:r>
      <w:r w:rsidR="00040555">
        <w:rPr>
          <w:rFonts w:eastAsia="SimHei" w:hint="eastAsia"/>
          <w:lang w:val="en-GB"/>
        </w:rPr>
        <w:t>1981</w:t>
      </w:r>
      <w:r w:rsidRPr="00A23A4E">
        <w:rPr>
          <w:rFonts w:eastAsia="SimHei" w:hint="eastAsia"/>
          <w:lang w:val="en-GB"/>
        </w:rPr>
        <w:t>年《关于有家庭责任的工人的第</w:t>
      </w:r>
      <w:r w:rsidR="00040555">
        <w:rPr>
          <w:rFonts w:eastAsia="SimHei" w:hint="eastAsia"/>
          <w:lang w:val="en-GB"/>
        </w:rPr>
        <w:t>156</w:t>
      </w:r>
      <w:r w:rsidRPr="00A23A4E">
        <w:rPr>
          <w:rFonts w:eastAsia="SimHei" w:hint="eastAsia"/>
          <w:lang w:val="en-GB"/>
        </w:rPr>
        <w:t>号公约》。</w:t>
      </w:r>
    </w:p>
    <w:p w:rsidR="00AF3294" w:rsidRPr="00AF3294" w:rsidRDefault="00AF3294" w:rsidP="00A23A4E">
      <w:pPr>
        <w:pStyle w:val="H23GC"/>
        <w:rPr>
          <w:rFonts w:hint="eastAsia"/>
          <w:lang w:val="en-GB"/>
        </w:rPr>
      </w:pPr>
      <w:r w:rsidRPr="00AF3294">
        <w:rPr>
          <w:lang w:val="en-GB"/>
        </w:rPr>
        <w:tab/>
      </w:r>
      <w:r w:rsidRPr="00AF3294">
        <w:rPr>
          <w:lang w:val="en-GB"/>
        </w:rPr>
        <w:tab/>
      </w:r>
      <w:r w:rsidRPr="00AF3294">
        <w:rPr>
          <w:rFonts w:hint="eastAsia"/>
          <w:lang w:val="en-GB"/>
        </w:rPr>
        <w:t>卫生保健</w:t>
      </w:r>
    </w:p>
    <w:p w:rsidR="00AF3294" w:rsidRPr="002E5EF1" w:rsidRDefault="00040555" w:rsidP="00A23A4E">
      <w:pPr>
        <w:pStyle w:val="SingleTxtGC"/>
        <w:rPr>
          <w:lang w:val="en-GB"/>
        </w:rPr>
      </w:pPr>
      <w:r w:rsidRPr="002E5EF1">
        <w:rPr>
          <w:lang w:val="en-GB"/>
        </w:rPr>
        <w:t>35.</w:t>
      </w:r>
      <w:r w:rsidR="00A23A4E" w:rsidRPr="002E5EF1">
        <w:rPr>
          <w:rFonts w:hint="eastAsia"/>
          <w:lang w:val="en-GB"/>
        </w:rPr>
        <w:t xml:space="preserve">  </w:t>
      </w:r>
      <w:r w:rsidR="00AF3294" w:rsidRPr="002E5EF1">
        <w:rPr>
          <w:rFonts w:hint="eastAsia"/>
          <w:lang w:val="en-GB"/>
        </w:rPr>
        <w:t>委员会注意到缔约国采取措施</w:t>
      </w:r>
      <w:r w:rsidRPr="002E5EF1">
        <w:rPr>
          <w:rFonts w:hint="eastAsia"/>
          <w:lang w:val="en-GB"/>
        </w:rPr>
        <w:t>，</w:t>
      </w:r>
      <w:r w:rsidR="00AF3294" w:rsidRPr="002E5EF1">
        <w:rPr>
          <w:rFonts w:hint="eastAsia"/>
          <w:lang w:val="en-GB"/>
        </w:rPr>
        <w:t>改善妇女的卫生保健机会</w:t>
      </w:r>
      <w:r w:rsidRPr="002E5EF1">
        <w:rPr>
          <w:rFonts w:hint="eastAsia"/>
          <w:lang w:val="en-GB"/>
        </w:rPr>
        <w:t>，</w:t>
      </w:r>
      <w:r w:rsidR="00AF3294" w:rsidRPr="002E5EF1">
        <w:rPr>
          <w:rFonts w:hint="eastAsia"/>
          <w:lang w:val="en-GB"/>
        </w:rPr>
        <w:t>包括为此增加用于卫生服务的人力和财政资源</w:t>
      </w:r>
      <w:r w:rsidRPr="002E5EF1">
        <w:rPr>
          <w:rFonts w:hint="eastAsia"/>
          <w:lang w:val="en-GB"/>
        </w:rPr>
        <w:t>，</w:t>
      </w:r>
      <w:r w:rsidR="00AF3294" w:rsidRPr="002E5EF1">
        <w:rPr>
          <w:rFonts w:hint="eastAsia"/>
          <w:lang w:val="en-GB"/>
        </w:rPr>
        <w:t>以及执行《防止艾滋病毒</w:t>
      </w:r>
      <w:r w:rsidRPr="002E5EF1">
        <w:rPr>
          <w:rFonts w:hint="eastAsia"/>
          <w:lang w:val="en-GB"/>
        </w:rPr>
        <w:t>/</w:t>
      </w:r>
      <w:r w:rsidR="00AF3294" w:rsidRPr="002E5EF1">
        <w:rPr>
          <w:rFonts w:hint="eastAsia"/>
          <w:lang w:val="en-GB"/>
        </w:rPr>
        <w:t>艾滋病母婴传播方案》。然而</w:t>
      </w:r>
      <w:r w:rsidRPr="002E5EF1">
        <w:rPr>
          <w:rFonts w:hint="eastAsia"/>
          <w:lang w:val="en-GB"/>
        </w:rPr>
        <w:t>，</w:t>
      </w:r>
      <w:r w:rsidR="00AF3294" w:rsidRPr="002E5EF1">
        <w:rPr>
          <w:rFonts w:hint="eastAsia"/>
          <w:lang w:val="en-GB"/>
        </w:rPr>
        <w:t>委员会对缔约国妇女的健康状况表示关切</w:t>
      </w:r>
      <w:r w:rsidRPr="002E5EF1">
        <w:rPr>
          <w:rFonts w:hint="eastAsia"/>
          <w:lang w:val="en-GB"/>
        </w:rPr>
        <w:t>，</w:t>
      </w:r>
      <w:r w:rsidR="00AF3294" w:rsidRPr="002E5EF1">
        <w:rPr>
          <w:rFonts w:hint="eastAsia"/>
          <w:lang w:val="en-GB"/>
        </w:rPr>
        <w:t>尤其是少女怀孕和性传染疾病的高发率。委员会还关切关于未提供资料阐述</w:t>
      </w:r>
      <w:r w:rsidRPr="002E5EF1">
        <w:rPr>
          <w:rFonts w:hint="eastAsia"/>
          <w:lang w:val="en-GB"/>
        </w:rPr>
        <w:t>，</w:t>
      </w:r>
      <w:r w:rsidR="00AF3294" w:rsidRPr="002E5EF1">
        <w:rPr>
          <w:rFonts w:hint="eastAsia"/>
          <w:lang w:val="en-GB"/>
        </w:rPr>
        <w:t>孕产妇死亡率和发病率及其原因。</w:t>
      </w:r>
    </w:p>
    <w:p w:rsidR="00AF3294" w:rsidRPr="00A23A4E" w:rsidRDefault="00040555" w:rsidP="00A23A4E">
      <w:pPr>
        <w:pStyle w:val="SingleTxtGC"/>
        <w:rPr>
          <w:rFonts w:eastAsia="SimHei" w:hint="eastAsia"/>
          <w:lang w:val="en-GB"/>
        </w:rPr>
      </w:pPr>
      <w:r>
        <w:rPr>
          <w:rFonts w:eastAsia="SimHei"/>
          <w:lang w:val="en-GB"/>
        </w:rPr>
        <w:t>36.</w:t>
      </w:r>
      <w:r w:rsidR="00A23A4E" w:rsidRPr="00A23A4E">
        <w:rPr>
          <w:rFonts w:eastAsia="SimHei" w:hint="eastAsia"/>
          <w:lang w:val="en-GB"/>
        </w:rPr>
        <w:t xml:space="preserve">  </w:t>
      </w:r>
      <w:r w:rsidR="00AF3294" w:rsidRPr="00A23A4E">
        <w:rPr>
          <w:rFonts w:eastAsia="SimHei" w:hint="eastAsia"/>
          <w:lang w:val="en-GB"/>
        </w:rPr>
        <w:t>委员会建议缔约国</w:t>
      </w:r>
      <w:r>
        <w:rPr>
          <w:rFonts w:eastAsia="SimHei"/>
          <w:lang w:val="en-GB"/>
        </w:rPr>
        <w:t>：</w:t>
      </w:r>
    </w:p>
    <w:p w:rsidR="00AF3294" w:rsidRPr="00A23A4E" w:rsidRDefault="00AF3294" w:rsidP="00A23A4E">
      <w:pPr>
        <w:pStyle w:val="SingleTxtGC"/>
        <w:numPr>
          <w:ilvl w:val="0"/>
          <w:numId w:val="8"/>
        </w:numPr>
        <w:rPr>
          <w:rFonts w:eastAsia="SimHei"/>
          <w:lang w:val="en-GB"/>
        </w:rPr>
      </w:pPr>
      <w:r w:rsidRPr="00A23A4E">
        <w:rPr>
          <w:rFonts w:eastAsia="SimHei" w:hint="eastAsia"/>
          <w:lang w:val="en-GB"/>
        </w:rPr>
        <w:t>采取</w:t>
      </w:r>
      <w:r w:rsidRPr="00A23A4E">
        <w:rPr>
          <w:rFonts w:eastAsia="SimHei" w:hint="eastAsia"/>
        </w:rPr>
        <w:t>一切</w:t>
      </w:r>
      <w:r w:rsidRPr="00A23A4E">
        <w:rPr>
          <w:rFonts w:eastAsia="SimHei" w:hint="eastAsia"/>
          <w:lang w:val="en-GB"/>
        </w:rPr>
        <w:t>必要措施</w:t>
      </w:r>
      <w:r w:rsidR="00040555">
        <w:rPr>
          <w:rFonts w:eastAsia="SimHei" w:hint="eastAsia"/>
          <w:lang w:val="en-GB"/>
        </w:rPr>
        <w:t>，</w:t>
      </w:r>
      <w:r w:rsidRPr="00A23A4E">
        <w:rPr>
          <w:rFonts w:eastAsia="SimHei" w:hint="eastAsia"/>
          <w:lang w:val="en-GB"/>
        </w:rPr>
        <w:t>在委员会关于妇女与保健问题的第</w:t>
      </w:r>
      <w:r w:rsidR="00040555">
        <w:rPr>
          <w:rFonts w:eastAsia="SimHei" w:hint="eastAsia"/>
          <w:lang w:val="en-GB"/>
        </w:rPr>
        <w:t>24</w:t>
      </w:r>
      <w:r w:rsidR="00141C18" w:rsidRPr="00141C18">
        <w:rPr>
          <w:rFonts w:eastAsia="SimHei" w:hint="eastAsia"/>
          <w:lang w:val="en-GB"/>
        </w:rPr>
        <w:t xml:space="preserve"> </w:t>
      </w:r>
      <w:r w:rsidR="00040555">
        <w:rPr>
          <w:rFonts w:eastAsia="SimHei" w:hint="eastAsia"/>
          <w:lang w:val="en-GB"/>
        </w:rPr>
        <w:t>(1999)</w:t>
      </w:r>
      <w:r w:rsidRPr="00A23A4E">
        <w:rPr>
          <w:rFonts w:eastAsia="SimHei" w:hint="eastAsia"/>
          <w:lang w:val="en-GB"/>
        </w:rPr>
        <w:t>号一般性建议所述框架内</w:t>
      </w:r>
      <w:r w:rsidR="00040555">
        <w:rPr>
          <w:rFonts w:eastAsia="SimHei" w:hint="eastAsia"/>
          <w:lang w:val="en-GB"/>
        </w:rPr>
        <w:t>，</w:t>
      </w:r>
      <w:r w:rsidRPr="00A23A4E">
        <w:rPr>
          <w:rFonts w:eastAsia="SimHei" w:hint="eastAsia"/>
          <w:lang w:val="en-GB"/>
        </w:rPr>
        <w:t>增进妇女享有生殖卫生保健和相关服务的机会</w:t>
      </w:r>
      <w:r w:rsidR="00040555">
        <w:rPr>
          <w:rFonts w:eastAsia="SimHei" w:hint="eastAsia"/>
          <w:lang w:val="en-GB"/>
        </w:rPr>
        <w:t>；</w:t>
      </w:r>
    </w:p>
    <w:p w:rsidR="00AF3294" w:rsidRPr="00A23A4E" w:rsidRDefault="00AF3294" w:rsidP="00A23A4E">
      <w:pPr>
        <w:pStyle w:val="SingleTxtGC"/>
        <w:numPr>
          <w:ilvl w:val="0"/>
          <w:numId w:val="8"/>
        </w:numPr>
        <w:rPr>
          <w:rFonts w:eastAsia="SimHei"/>
          <w:lang w:val="en-GB"/>
        </w:rPr>
      </w:pPr>
      <w:r w:rsidRPr="00A23A4E">
        <w:rPr>
          <w:rFonts w:eastAsia="SimHei" w:hint="eastAsia"/>
          <w:lang w:val="en-GB"/>
        </w:rPr>
        <w:t>加强对青春期女童和男童性和生殖健康和权利的教育</w:t>
      </w:r>
      <w:r w:rsidR="00040555">
        <w:rPr>
          <w:rFonts w:eastAsia="SimHei" w:hint="eastAsia"/>
          <w:lang w:val="en-GB"/>
        </w:rPr>
        <w:t>，</w:t>
      </w:r>
      <w:r w:rsidRPr="00A23A4E">
        <w:rPr>
          <w:rFonts w:eastAsia="SimHei" w:hint="eastAsia"/>
          <w:lang w:val="en-GB"/>
        </w:rPr>
        <w:t>特别关注防止少女怀孕</w:t>
      </w:r>
      <w:r w:rsidR="00040555">
        <w:rPr>
          <w:rFonts w:eastAsia="SimHei" w:hint="eastAsia"/>
          <w:lang w:val="en-GB"/>
        </w:rPr>
        <w:t>，</w:t>
      </w:r>
      <w:r w:rsidRPr="00A23A4E">
        <w:rPr>
          <w:rFonts w:eastAsia="SimHei" w:hint="eastAsia"/>
          <w:lang w:val="en-GB"/>
        </w:rPr>
        <w:t>控制性传染疾病</w:t>
      </w:r>
      <w:r w:rsidR="00040555">
        <w:rPr>
          <w:rFonts w:eastAsia="SimHei" w:hint="eastAsia"/>
          <w:lang w:val="en-GB"/>
        </w:rPr>
        <w:t>，</w:t>
      </w:r>
      <w:r w:rsidRPr="00A23A4E">
        <w:rPr>
          <w:rFonts w:eastAsia="SimHei" w:hint="eastAsia"/>
          <w:lang w:val="en-GB"/>
        </w:rPr>
        <w:t>包括艾滋病毒</w:t>
      </w:r>
      <w:r w:rsidR="00040555">
        <w:rPr>
          <w:rFonts w:eastAsia="SimHei" w:hint="eastAsia"/>
          <w:lang w:val="en-GB"/>
        </w:rPr>
        <w:t>/</w:t>
      </w:r>
      <w:r w:rsidRPr="00A23A4E">
        <w:rPr>
          <w:rFonts w:eastAsia="SimHei" w:hint="eastAsia"/>
          <w:lang w:val="en-GB"/>
        </w:rPr>
        <w:t>艾滋病的传播</w:t>
      </w:r>
      <w:r w:rsidR="00040555">
        <w:rPr>
          <w:rFonts w:eastAsia="SimHei"/>
          <w:lang w:val="en-GB"/>
        </w:rPr>
        <w:t>；</w:t>
      </w:r>
    </w:p>
    <w:p w:rsidR="00AF3294" w:rsidRPr="00A23A4E" w:rsidRDefault="00AF3294" w:rsidP="00A23A4E">
      <w:pPr>
        <w:pStyle w:val="SingleTxtGC"/>
        <w:numPr>
          <w:ilvl w:val="0"/>
          <w:numId w:val="8"/>
        </w:numPr>
        <w:rPr>
          <w:rFonts w:eastAsia="SimHei" w:hint="eastAsia"/>
          <w:lang w:val="en-GB"/>
        </w:rPr>
      </w:pPr>
      <w:r w:rsidRPr="00A23A4E">
        <w:rPr>
          <w:rFonts w:eastAsia="SimHei" w:hint="eastAsia"/>
          <w:lang w:val="en-GB"/>
        </w:rPr>
        <w:t>加强和扩大努力</w:t>
      </w:r>
      <w:r w:rsidRPr="00A23A4E">
        <w:rPr>
          <w:rFonts w:eastAsia="SimHei" w:hint="eastAsia"/>
        </w:rPr>
        <w:t>增进</w:t>
      </w:r>
      <w:r w:rsidRPr="00A23A4E">
        <w:rPr>
          <w:rFonts w:eastAsia="SimHei" w:hint="eastAsia"/>
          <w:lang w:val="en-GB"/>
        </w:rPr>
        <w:t>全国对可负担得起避孕法的了解和利用的途径</w:t>
      </w:r>
      <w:r w:rsidR="00040555">
        <w:rPr>
          <w:rFonts w:eastAsia="SimHei" w:hint="eastAsia"/>
          <w:lang w:val="en-GB"/>
        </w:rPr>
        <w:t>，</w:t>
      </w:r>
      <w:r w:rsidRPr="00A23A4E">
        <w:rPr>
          <w:rFonts w:eastAsia="SimHei" w:hint="eastAsia"/>
          <w:lang w:val="en-GB"/>
        </w:rPr>
        <w:t>确保妇女和女童</w:t>
      </w:r>
      <w:r w:rsidR="00040555">
        <w:rPr>
          <w:rFonts w:eastAsia="SimHei" w:hint="eastAsia"/>
          <w:lang w:val="en-GB"/>
        </w:rPr>
        <w:t>，</w:t>
      </w:r>
      <w:r w:rsidRPr="00A23A4E">
        <w:rPr>
          <w:rFonts w:eastAsia="SimHei" w:hint="eastAsia"/>
          <w:lang w:val="en-GB"/>
        </w:rPr>
        <w:t>尤其是乡村地区妇女和女童不会在获取计划生育信息和服务方面遭遇任何障碍</w:t>
      </w:r>
      <w:r w:rsidR="00040555">
        <w:rPr>
          <w:rFonts w:eastAsia="SimHei" w:hint="eastAsia"/>
          <w:lang w:val="en-GB"/>
        </w:rPr>
        <w:t>；</w:t>
      </w:r>
      <w:r w:rsidRPr="00A23A4E">
        <w:rPr>
          <w:rFonts w:eastAsia="SimHei" w:hint="eastAsia"/>
          <w:lang w:val="en-GB"/>
        </w:rPr>
        <w:t>和</w:t>
      </w:r>
    </w:p>
    <w:p w:rsidR="00AF3294" w:rsidRPr="00AF3294" w:rsidRDefault="00AF3294" w:rsidP="00A23A4E">
      <w:pPr>
        <w:pStyle w:val="SingleTxtGC"/>
        <w:numPr>
          <w:ilvl w:val="0"/>
          <w:numId w:val="8"/>
        </w:numPr>
        <w:rPr>
          <w:lang w:val="en-GB"/>
        </w:rPr>
      </w:pPr>
      <w:r w:rsidRPr="00A23A4E">
        <w:rPr>
          <w:rFonts w:eastAsia="SimHei" w:hint="eastAsia"/>
          <w:lang w:val="en-GB"/>
        </w:rPr>
        <w:t>采取措施降低孕产妇死亡率</w:t>
      </w:r>
      <w:r w:rsidR="00040555">
        <w:rPr>
          <w:rFonts w:eastAsia="SimHei" w:hint="eastAsia"/>
          <w:lang w:val="en-GB"/>
        </w:rPr>
        <w:t>，</w:t>
      </w:r>
      <w:r w:rsidRPr="00A23A4E">
        <w:rPr>
          <w:rFonts w:eastAsia="SimHei" w:hint="eastAsia"/>
          <w:lang w:val="en-GB"/>
        </w:rPr>
        <w:t>提高对卫生保健设施和由训练有素人员提供医疗援助的认识</w:t>
      </w:r>
      <w:r w:rsidR="00040555">
        <w:rPr>
          <w:rFonts w:eastAsia="SimHei" w:hint="eastAsia"/>
          <w:lang w:val="en-GB"/>
        </w:rPr>
        <w:t>，</w:t>
      </w:r>
      <w:r w:rsidRPr="00A23A4E">
        <w:rPr>
          <w:rFonts w:eastAsia="SimHei" w:hint="eastAsia"/>
          <w:lang w:val="en-GB"/>
        </w:rPr>
        <w:t>并增加妇女</w:t>
      </w:r>
      <w:r w:rsidR="00040555">
        <w:rPr>
          <w:rFonts w:eastAsia="SimHei" w:hint="eastAsia"/>
          <w:lang w:val="en-GB"/>
        </w:rPr>
        <w:t>，</w:t>
      </w:r>
      <w:r w:rsidRPr="00A23A4E">
        <w:rPr>
          <w:rFonts w:eastAsia="SimHei" w:hint="eastAsia"/>
          <w:lang w:val="en-GB"/>
        </w:rPr>
        <w:t>尤其是在乡村地区妇女的这方面机会。请缔约国的下次定期报告提供相关详尽资料。</w:t>
      </w:r>
    </w:p>
    <w:p w:rsidR="00AF3294" w:rsidRPr="00AF3294" w:rsidRDefault="00AF3294" w:rsidP="00A23A4E">
      <w:pPr>
        <w:pStyle w:val="H23GC"/>
        <w:rPr>
          <w:rFonts w:hint="eastAsia"/>
          <w:lang w:val="en-GB"/>
        </w:rPr>
      </w:pPr>
      <w:r w:rsidRPr="00AF3294">
        <w:rPr>
          <w:lang w:val="en-GB"/>
        </w:rPr>
        <w:tab/>
      </w:r>
      <w:r w:rsidRPr="00AF3294">
        <w:rPr>
          <w:lang w:val="en-GB"/>
        </w:rPr>
        <w:tab/>
      </w:r>
      <w:r w:rsidRPr="00AF3294">
        <w:rPr>
          <w:rFonts w:hint="eastAsia"/>
          <w:lang w:val="en-GB"/>
        </w:rPr>
        <w:t>经济和社会生活</w:t>
      </w:r>
    </w:p>
    <w:p w:rsidR="00AF3294" w:rsidRPr="00AF3294" w:rsidRDefault="00040555" w:rsidP="00A23A4E">
      <w:pPr>
        <w:pStyle w:val="SingleTxtGC"/>
        <w:rPr>
          <w:lang w:val="en-GB"/>
        </w:rPr>
      </w:pPr>
      <w:r>
        <w:rPr>
          <w:lang w:val="en-GB"/>
        </w:rPr>
        <w:t>37.</w:t>
      </w:r>
      <w:r w:rsidR="00A23A4E">
        <w:rPr>
          <w:rFonts w:hint="eastAsia"/>
          <w:lang w:val="en-GB"/>
        </w:rPr>
        <w:t xml:space="preserve">  </w:t>
      </w:r>
      <w:r w:rsidR="00AF3294" w:rsidRPr="00AF3294">
        <w:rPr>
          <w:rFonts w:hint="eastAsia"/>
          <w:lang w:val="en-GB"/>
        </w:rPr>
        <w:t>委员会遗憾地感到</w:t>
      </w:r>
      <w:r>
        <w:rPr>
          <w:rFonts w:hint="eastAsia"/>
          <w:lang w:val="en-GB"/>
        </w:rPr>
        <w:t>，</w:t>
      </w:r>
      <w:r w:rsidR="00AF3294" w:rsidRPr="00AF3294">
        <w:rPr>
          <w:rFonts w:hint="eastAsia"/>
          <w:lang w:val="en-GB"/>
        </w:rPr>
        <w:t>未提供相关资料说明采取了哪些专门措施</w:t>
      </w:r>
      <w:r>
        <w:rPr>
          <w:rFonts w:hint="eastAsia"/>
          <w:lang w:val="en-GB"/>
        </w:rPr>
        <w:t>，</w:t>
      </w:r>
      <w:r w:rsidR="00AF3294" w:rsidRPr="00AF3294">
        <w:rPr>
          <w:rFonts w:hint="eastAsia"/>
          <w:lang w:val="en-GB"/>
        </w:rPr>
        <w:t>消除在经济和社会生活领域</w:t>
      </w:r>
      <w:r>
        <w:rPr>
          <w:rFonts w:hint="eastAsia"/>
          <w:lang w:val="en-GB"/>
        </w:rPr>
        <w:t>，</w:t>
      </w:r>
      <w:r w:rsidR="00AF3294" w:rsidRPr="00AF3294">
        <w:rPr>
          <w:rFonts w:hint="eastAsia"/>
          <w:lang w:val="en-GB"/>
        </w:rPr>
        <w:t>例如银行贷款、抵押贷款和其他形式金融信贷方面对妇女的歧视。委员会还关切</w:t>
      </w:r>
      <w:r>
        <w:rPr>
          <w:rFonts w:hint="eastAsia"/>
          <w:lang w:val="en-GB"/>
        </w:rPr>
        <w:t>，</w:t>
      </w:r>
      <w:r w:rsidR="00AF3294" w:rsidRPr="00AF3294">
        <w:rPr>
          <w:rFonts w:hint="eastAsia"/>
          <w:lang w:val="en-GB"/>
        </w:rPr>
        <w:t>对于为何妇女享有不到充分社会服务问题未作出澄清。</w:t>
      </w:r>
    </w:p>
    <w:p w:rsidR="00AF3294" w:rsidRPr="00A23A4E" w:rsidRDefault="00040555" w:rsidP="00A23A4E">
      <w:pPr>
        <w:pStyle w:val="SingleTxtGC"/>
        <w:rPr>
          <w:rFonts w:eastAsia="SimHei"/>
          <w:lang w:val="en-GB"/>
        </w:rPr>
      </w:pPr>
      <w:r>
        <w:rPr>
          <w:rFonts w:eastAsia="SimHei"/>
          <w:lang w:val="en-GB"/>
        </w:rPr>
        <w:t>38.</w:t>
      </w:r>
      <w:r w:rsidR="00A23A4E" w:rsidRPr="00A23A4E">
        <w:rPr>
          <w:rFonts w:eastAsia="SimHei" w:hint="eastAsia"/>
          <w:lang w:val="en-GB"/>
        </w:rPr>
        <w:t xml:space="preserve">  </w:t>
      </w:r>
      <w:r w:rsidR="00AF3294" w:rsidRPr="00A23A4E">
        <w:rPr>
          <w:rFonts w:eastAsia="SimHei" w:hint="eastAsia"/>
          <w:lang w:val="en-GB"/>
        </w:rPr>
        <w:t>委员会鼓励缔约国采取措施确保妇女与男性一样享有经济和社会生活</w:t>
      </w:r>
      <w:r>
        <w:rPr>
          <w:rFonts w:eastAsia="SimHei" w:hint="eastAsia"/>
          <w:lang w:val="en-GB"/>
        </w:rPr>
        <w:t>，</w:t>
      </w:r>
      <w:r w:rsidR="00AF3294" w:rsidRPr="00A23A4E">
        <w:rPr>
          <w:rFonts w:eastAsia="SimHei" w:hint="eastAsia"/>
          <w:lang w:val="en-GB"/>
        </w:rPr>
        <w:t>尤其是在获得银行贷款、抵押贷款和其他形式金融信贷方面的平等</w:t>
      </w:r>
      <w:r>
        <w:rPr>
          <w:rFonts w:eastAsia="SimHei" w:hint="eastAsia"/>
          <w:lang w:val="en-GB"/>
        </w:rPr>
        <w:t>，</w:t>
      </w:r>
      <w:r w:rsidR="00AF3294" w:rsidRPr="00A23A4E">
        <w:rPr>
          <w:rFonts w:eastAsia="SimHei" w:hint="eastAsia"/>
          <w:lang w:val="en-GB"/>
        </w:rPr>
        <w:t>并在下次定期报告中提供详尽资料阐述这些措施的相关影响。</w:t>
      </w:r>
    </w:p>
    <w:p w:rsidR="00AF3294" w:rsidRPr="00AF3294" w:rsidRDefault="00AF3294" w:rsidP="00A23A4E">
      <w:pPr>
        <w:pStyle w:val="H23GC"/>
        <w:rPr>
          <w:rFonts w:hint="eastAsia"/>
          <w:lang w:val="en-GB"/>
        </w:rPr>
      </w:pPr>
      <w:r w:rsidRPr="00AF3294">
        <w:rPr>
          <w:lang w:val="en-GB"/>
        </w:rPr>
        <w:tab/>
      </w:r>
      <w:r w:rsidRPr="00AF3294">
        <w:rPr>
          <w:lang w:val="en-GB"/>
        </w:rPr>
        <w:tab/>
      </w:r>
      <w:r w:rsidRPr="00AF3294">
        <w:rPr>
          <w:rFonts w:hint="eastAsia"/>
          <w:lang w:val="en-GB"/>
        </w:rPr>
        <w:t>乡村妇女</w:t>
      </w:r>
    </w:p>
    <w:p w:rsidR="00AF3294" w:rsidRPr="00AF3294" w:rsidRDefault="00040555" w:rsidP="00A23A4E">
      <w:pPr>
        <w:pStyle w:val="SingleTxtGC"/>
        <w:rPr>
          <w:lang w:val="en-GB"/>
        </w:rPr>
      </w:pPr>
      <w:r>
        <w:rPr>
          <w:lang w:val="en-GB"/>
        </w:rPr>
        <w:t>39.</w:t>
      </w:r>
      <w:r w:rsidR="00A23A4E">
        <w:rPr>
          <w:rFonts w:hint="eastAsia"/>
          <w:lang w:val="en-GB"/>
        </w:rPr>
        <w:t xml:space="preserve">  </w:t>
      </w:r>
      <w:r w:rsidR="00AF3294" w:rsidRPr="00AF3294">
        <w:rPr>
          <w:rFonts w:hint="eastAsia"/>
          <w:lang w:val="en-GB"/>
        </w:rPr>
        <w:t>委员会注意到推出了《农村妇女自谋职业方案》</w:t>
      </w:r>
      <w:r>
        <w:rPr>
          <w:rFonts w:hint="eastAsia"/>
          <w:lang w:val="en-GB"/>
        </w:rPr>
        <w:t>，</w:t>
      </w:r>
      <w:r w:rsidR="00AF3294" w:rsidRPr="00AF3294">
        <w:rPr>
          <w:rFonts w:hint="eastAsia"/>
          <w:lang w:val="en-GB"/>
        </w:rPr>
        <w:t>但仍关切普遍存在的贫穷现象</w:t>
      </w:r>
      <w:r>
        <w:rPr>
          <w:rFonts w:hint="eastAsia"/>
          <w:lang w:val="en-GB"/>
        </w:rPr>
        <w:t>，</w:t>
      </w:r>
      <w:r w:rsidR="00AF3294" w:rsidRPr="00AF3294">
        <w:rPr>
          <w:rFonts w:hint="eastAsia"/>
          <w:lang w:val="en-GB"/>
        </w:rPr>
        <w:t>以及既未制定</w:t>
      </w:r>
      <w:r>
        <w:rPr>
          <w:rFonts w:hint="eastAsia"/>
          <w:lang w:val="en-GB"/>
        </w:rPr>
        <w:t>，</w:t>
      </w:r>
      <w:r w:rsidR="00AF3294" w:rsidRPr="00AF3294">
        <w:rPr>
          <w:rFonts w:hint="eastAsia"/>
          <w:lang w:val="en-GB"/>
        </w:rPr>
        <w:t>也未构想具体的战略和措施</w:t>
      </w:r>
      <w:r>
        <w:rPr>
          <w:rFonts w:hint="eastAsia"/>
          <w:lang w:val="en-GB"/>
        </w:rPr>
        <w:t>，</w:t>
      </w:r>
      <w:r w:rsidR="00AF3294" w:rsidRPr="00AF3294">
        <w:rPr>
          <w:rFonts w:hint="eastAsia"/>
          <w:lang w:val="en-GB"/>
        </w:rPr>
        <w:t>以消除贫穷和农村妇女在享有司法、教育、卫生和住房</w:t>
      </w:r>
      <w:r>
        <w:rPr>
          <w:rFonts w:hint="eastAsia"/>
          <w:lang w:val="en-GB"/>
        </w:rPr>
        <w:t>，</w:t>
      </w:r>
      <w:r w:rsidR="00AF3294" w:rsidRPr="00AF3294">
        <w:rPr>
          <w:rFonts w:hint="eastAsia"/>
          <w:lang w:val="en-GB"/>
        </w:rPr>
        <w:t>洁净水和卫生服务</w:t>
      </w:r>
      <w:r>
        <w:rPr>
          <w:rFonts w:hint="eastAsia"/>
          <w:lang w:val="en-GB"/>
        </w:rPr>
        <w:t>，</w:t>
      </w:r>
      <w:r w:rsidR="00AF3294" w:rsidRPr="00AF3294">
        <w:rPr>
          <w:rFonts w:hint="eastAsia"/>
          <w:lang w:val="en-GB"/>
        </w:rPr>
        <w:t>及其在参与社区层面决策进程方面所遭到的歧视。委员会尤感关切的是</w:t>
      </w:r>
      <w:r>
        <w:rPr>
          <w:rFonts w:hint="eastAsia"/>
          <w:lang w:val="en-GB"/>
        </w:rPr>
        <w:t>，</w:t>
      </w:r>
      <w:r w:rsidR="00AF3294" w:rsidRPr="00AF3294">
        <w:rPr>
          <w:rFonts w:hint="eastAsia"/>
          <w:lang w:val="en-GB"/>
        </w:rPr>
        <w:t>石油繁荣对农村妇女生活的影响</w:t>
      </w:r>
      <w:r>
        <w:rPr>
          <w:rFonts w:hint="eastAsia"/>
          <w:lang w:val="en-GB"/>
        </w:rPr>
        <w:t>，</w:t>
      </w:r>
      <w:r w:rsidR="00AF3294" w:rsidRPr="00AF3294">
        <w:rPr>
          <w:rFonts w:hint="eastAsia"/>
          <w:lang w:val="en-GB"/>
        </w:rPr>
        <w:t>并对报告未提供这方面的资料感到遗憾。委员会关切</w:t>
      </w:r>
      <w:r>
        <w:rPr>
          <w:rFonts w:hint="eastAsia"/>
          <w:lang w:val="en-GB"/>
        </w:rPr>
        <w:t>，</w:t>
      </w:r>
      <w:r w:rsidR="00AF3294" w:rsidRPr="00AF3294">
        <w:rPr>
          <w:rFonts w:hint="eastAsia"/>
          <w:lang w:val="en-GB"/>
        </w:rPr>
        <w:t>农村地区盛行的风俗和传统习俗</w:t>
      </w:r>
      <w:r>
        <w:rPr>
          <w:rFonts w:hint="eastAsia"/>
          <w:lang w:val="en-GB"/>
        </w:rPr>
        <w:t>，</w:t>
      </w:r>
      <w:r w:rsidR="00AF3294" w:rsidRPr="00AF3294">
        <w:rPr>
          <w:rFonts w:hint="eastAsia"/>
          <w:lang w:val="en-GB"/>
        </w:rPr>
        <w:t>阻碍了妇女继承或获得土地及其他财产的所有权</w:t>
      </w:r>
      <w:r>
        <w:rPr>
          <w:rFonts w:hint="eastAsia"/>
          <w:lang w:val="en-GB"/>
        </w:rPr>
        <w:t>，</w:t>
      </w:r>
      <w:r w:rsidR="00AF3294" w:rsidRPr="00AF3294">
        <w:rPr>
          <w:rFonts w:hint="eastAsia"/>
          <w:lang w:val="en-GB"/>
        </w:rPr>
        <w:t>并有碍她们获取融资信贷和资本。</w:t>
      </w:r>
    </w:p>
    <w:p w:rsidR="00AF3294" w:rsidRPr="00A23A4E" w:rsidRDefault="00040555" w:rsidP="00A23A4E">
      <w:pPr>
        <w:pStyle w:val="SingleTxtGC"/>
        <w:rPr>
          <w:rFonts w:eastAsia="SimHei"/>
          <w:lang w:val="en-GB"/>
        </w:rPr>
      </w:pPr>
      <w:r>
        <w:rPr>
          <w:rFonts w:eastAsia="SimHei"/>
          <w:lang w:val="en-GB"/>
        </w:rPr>
        <w:t>40.</w:t>
      </w:r>
      <w:r w:rsidR="00A23A4E" w:rsidRPr="00A23A4E">
        <w:rPr>
          <w:rFonts w:eastAsia="SimHei" w:hint="eastAsia"/>
          <w:lang w:val="en-GB"/>
        </w:rPr>
        <w:t xml:space="preserve">  </w:t>
      </w:r>
      <w:r w:rsidR="00AF3294" w:rsidRPr="00A23A4E">
        <w:rPr>
          <w:rFonts w:eastAsia="SimHei" w:hint="eastAsia"/>
          <w:lang w:val="en-GB"/>
        </w:rPr>
        <w:t>委员会敦促缔约国</w:t>
      </w:r>
      <w:r>
        <w:rPr>
          <w:rFonts w:eastAsia="SimHei" w:hint="eastAsia"/>
          <w:lang w:val="en-GB"/>
        </w:rPr>
        <w:t>：</w:t>
      </w:r>
    </w:p>
    <w:p w:rsidR="00AF3294" w:rsidRPr="00A23A4E" w:rsidRDefault="00AF3294" w:rsidP="00A23A4E">
      <w:pPr>
        <w:pStyle w:val="SingleTxtGC"/>
        <w:numPr>
          <w:ilvl w:val="0"/>
          <w:numId w:val="7"/>
        </w:numPr>
        <w:rPr>
          <w:rFonts w:eastAsia="SimHei" w:hint="eastAsia"/>
          <w:lang w:val="en-GB"/>
        </w:rPr>
      </w:pPr>
      <w:r w:rsidRPr="00A23A4E">
        <w:rPr>
          <w:rFonts w:eastAsia="SimHei" w:hint="eastAsia"/>
          <w:lang w:val="en-GB"/>
        </w:rPr>
        <w:t>制定和执行消除妇女贫穷的具体措施和战略</w:t>
      </w:r>
      <w:r w:rsidR="00040555">
        <w:rPr>
          <w:rFonts w:eastAsia="SimHei" w:hint="eastAsia"/>
          <w:lang w:val="en-GB"/>
        </w:rPr>
        <w:t>，</w:t>
      </w:r>
      <w:r w:rsidRPr="00A23A4E">
        <w:rPr>
          <w:rFonts w:eastAsia="SimHei" w:hint="eastAsia"/>
          <w:lang w:val="en-GB"/>
        </w:rPr>
        <w:t>包括采取有效措施</w:t>
      </w:r>
      <w:r w:rsidR="00040555">
        <w:rPr>
          <w:rFonts w:eastAsia="SimHei" w:hint="eastAsia"/>
          <w:lang w:val="en-GB"/>
        </w:rPr>
        <w:t>，</w:t>
      </w:r>
      <w:r w:rsidRPr="00A23A4E">
        <w:rPr>
          <w:rFonts w:eastAsia="SimHei" w:hint="eastAsia"/>
          <w:lang w:val="en-GB"/>
        </w:rPr>
        <w:t>确保乡村妇女受益于司法、卫生保健服务、教育、住房、洁净水和卫生设施、沃土和创收项目</w:t>
      </w:r>
      <w:r w:rsidR="00040555">
        <w:rPr>
          <w:rFonts w:eastAsia="SimHei" w:hint="eastAsia"/>
          <w:lang w:val="en-GB"/>
        </w:rPr>
        <w:t>；</w:t>
      </w:r>
    </w:p>
    <w:p w:rsidR="00AF3294" w:rsidRPr="00A23A4E" w:rsidRDefault="00AF3294" w:rsidP="00A23A4E">
      <w:pPr>
        <w:pStyle w:val="SingleTxtGC"/>
        <w:numPr>
          <w:ilvl w:val="0"/>
          <w:numId w:val="7"/>
        </w:numPr>
        <w:rPr>
          <w:rFonts w:eastAsia="SimHei"/>
          <w:lang w:val="en-GB"/>
        </w:rPr>
      </w:pPr>
      <w:r w:rsidRPr="00A23A4E">
        <w:rPr>
          <w:rFonts w:eastAsia="SimHei" w:hint="eastAsia"/>
          <w:lang w:val="en-GB"/>
        </w:rPr>
        <w:t>确保乡村妇女参与社区层面的决策进程</w:t>
      </w:r>
      <w:r w:rsidR="00040555">
        <w:rPr>
          <w:rFonts w:eastAsia="SimHei" w:hint="eastAsia"/>
          <w:lang w:val="en-GB"/>
        </w:rPr>
        <w:t>；</w:t>
      </w:r>
    </w:p>
    <w:p w:rsidR="00AF3294" w:rsidRPr="00AF3294" w:rsidRDefault="00AF3294" w:rsidP="00A23A4E">
      <w:pPr>
        <w:pStyle w:val="SingleTxtGC"/>
        <w:numPr>
          <w:ilvl w:val="0"/>
          <w:numId w:val="7"/>
        </w:numPr>
        <w:rPr>
          <w:lang w:val="en-GB"/>
        </w:rPr>
      </w:pPr>
      <w:r w:rsidRPr="00A23A4E">
        <w:rPr>
          <w:rFonts w:eastAsia="SimHei" w:hint="eastAsia"/>
          <w:lang w:val="en-GB"/>
        </w:rPr>
        <w:t>消除</w:t>
      </w:r>
      <w:r w:rsidRPr="00A23A4E">
        <w:rPr>
          <w:rFonts w:eastAsia="SimHei" w:hint="eastAsia"/>
        </w:rPr>
        <w:t>风</w:t>
      </w:r>
      <w:r w:rsidRPr="00A23A4E">
        <w:rPr>
          <w:rFonts w:eastAsia="SimHei" w:hint="eastAsia"/>
          <w:lang w:val="en-GB"/>
        </w:rPr>
        <w:t>俗和传统习俗妨碍乡村妇女充分享有财产权以及获得信贷和资本的影响。</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处境不利的妇女群体</w:t>
      </w:r>
    </w:p>
    <w:p w:rsidR="00AF3294" w:rsidRPr="00AF3294" w:rsidRDefault="00040555" w:rsidP="00A23A4E">
      <w:pPr>
        <w:pStyle w:val="SingleTxtGC"/>
        <w:rPr>
          <w:rFonts w:hint="eastAsia"/>
          <w:b/>
          <w:lang w:val="en-GB"/>
        </w:rPr>
      </w:pPr>
      <w:r>
        <w:rPr>
          <w:lang w:val="en-GB"/>
        </w:rPr>
        <w:t>41.</w:t>
      </w:r>
      <w:r w:rsidR="00A23A4E">
        <w:rPr>
          <w:rFonts w:hint="eastAsia"/>
          <w:lang w:val="en-GB"/>
        </w:rPr>
        <w:t xml:space="preserve">  </w:t>
      </w:r>
      <w:r w:rsidR="00AF3294" w:rsidRPr="00AF3294">
        <w:rPr>
          <w:rFonts w:hint="eastAsia"/>
          <w:lang w:val="en-GB"/>
        </w:rPr>
        <w:t>委员会对狱中女犯</w:t>
      </w:r>
      <w:r>
        <w:rPr>
          <w:rFonts w:hint="eastAsia"/>
          <w:lang w:val="en-GB"/>
        </w:rPr>
        <w:t>，</w:t>
      </w:r>
      <w:r w:rsidR="00AF3294" w:rsidRPr="00AF3294">
        <w:rPr>
          <w:rFonts w:hint="eastAsia"/>
          <w:lang w:val="en-GB"/>
        </w:rPr>
        <w:t>尤其是外籍女犯的处境表示关切。委员会还关切有报告称狱中女犯极易遭受同牢囚犯或男性看守的性骚扰和性暴力。</w:t>
      </w:r>
    </w:p>
    <w:p w:rsidR="00AF3294" w:rsidRPr="00A23A4E" w:rsidRDefault="00040555" w:rsidP="00A23A4E">
      <w:pPr>
        <w:pStyle w:val="SingleTxtGC"/>
        <w:rPr>
          <w:rFonts w:eastAsia="SimHei"/>
          <w:lang w:val="en-GB"/>
        </w:rPr>
      </w:pPr>
      <w:r>
        <w:rPr>
          <w:rFonts w:eastAsia="SimHei" w:hint="eastAsia"/>
          <w:lang w:val="en-GB"/>
        </w:rPr>
        <w:t>42.</w:t>
      </w:r>
      <w:r w:rsidR="00AF3294" w:rsidRPr="00A23A4E">
        <w:rPr>
          <w:rFonts w:eastAsia="SimHei" w:hint="eastAsia"/>
          <w:lang w:val="en-GB"/>
        </w:rPr>
        <w:t xml:space="preserve">  </w:t>
      </w:r>
      <w:r w:rsidR="00AF3294" w:rsidRPr="00A23A4E">
        <w:rPr>
          <w:rFonts w:eastAsia="SimHei" w:hint="eastAsia"/>
          <w:lang w:val="en-GB"/>
        </w:rPr>
        <w:t>委员会建议缔约国改善狱中女犯的境况</w:t>
      </w:r>
      <w:r>
        <w:rPr>
          <w:rFonts w:eastAsia="SimHei" w:hint="eastAsia"/>
          <w:lang w:val="en-GB"/>
        </w:rPr>
        <w:t>，</w:t>
      </w:r>
      <w:r w:rsidR="00AF3294" w:rsidRPr="00A23A4E">
        <w:rPr>
          <w:rFonts w:eastAsia="SimHei" w:hint="eastAsia"/>
          <w:lang w:val="en-GB"/>
        </w:rPr>
        <w:t>保护女犯免遭一切形式的暴力</w:t>
      </w:r>
      <w:r>
        <w:rPr>
          <w:rFonts w:eastAsia="SimHei" w:hint="eastAsia"/>
          <w:lang w:val="en-GB"/>
        </w:rPr>
        <w:t>，</w:t>
      </w:r>
      <w:r w:rsidR="00AF3294" w:rsidRPr="00A23A4E">
        <w:rPr>
          <w:rFonts w:eastAsia="SimHei" w:hint="eastAsia"/>
          <w:lang w:val="en-GB"/>
        </w:rPr>
        <w:t>尤其是性骚扰和性暴力。</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婚姻和家庭关系</w:t>
      </w:r>
    </w:p>
    <w:p w:rsidR="00AF3294" w:rsidRPr="00AF3294" w:rsidRDefault="00040555" w:rsidP="00A23A4E">
      <w:pPr>
        <w:pStyle w:val="SingleTxtGC"/>
        <w:rPr>
          <w:lang w:val="en-GB"/>
        </w:rPr>
      </w:pPr>
      <w:r>
        <w:rPr>
          <w:lang w:val="en-GB"/>
        </w:rPr>
        <w:t>43.</w:t>
      </w:r>
      <w:r w:rsidR="00A23A4E">
        <w:rPr>
          <w:rFonts w:hint="eastAsia"/>
          <w:lang w:val="en-GB"/>
        </w:rPr>
        <w:t xml:space="preserve">  </w:t>
      </w:r>
      <w:r w:rsidR="00AF3294" w:rsidRPr="00AF3294">
        <w:rPr>
          <w:rFonts w:hint="eastAsia"/>
          <w:lang w:val="en-GB"/>
        </w:rPr>
        <w:t>委员会关切</w:t>
      </w:r>
      <w:r>
        <w:rPr>
          <w:rFonts w:hint="eastAsia"/>
          <w:lang w:val="en-GB"/>
        </w:rPr>
        <w:t>，</w:t>
      </w:r>
      <w:r w:rsidR="00AF3294" w:rsidRPr="00AF3294">
        <w:rPr>
          <w:rFonts w:hint="eastAsia"/>
          <w:lang w:val="en-GB"/>
        </w:rPr>
        <w:t>由于规约婚姻和家庭关系问题的民事法与习俗法</w:t>
      </w:r>
      <w:r>
        <w:rPr>
          <w:rFonts w:hint="eastAsia"/>
          <w:lang w:val="en-GB"/>
        </w:rPr>
        <w:t>，</w:t>
      </w:r>
      <w:r w:rsidR="00AF3294" w:rsidRPr="00AF3294">
        <w:rPr>
          <w:rFonts w:hint="eastAsia"/>
          <w:lang w:val="en-GB"/>
        </w:rPr>
        <w:t>双重法律制度的并存</w:t>
      </w:r>
      <w:r>
        <w:rPr>
          <w:rFonts w:hint="eastAsia"/>
          <w:lang w:val="en-GB"/>
        </w:rPr>
        <w:t>，</w:t>
      </w:r>
      <w:r w:rsidR="00AF3294" w:rsidRPr="00AF3294">
        <w:rPr>
          <w:rFonts w:hint="eastAsia"/>
          <w:lang w:val="en-GB"/>
        </w:rPr>
        <w:t>造成了诸如在子女监护、婚姻存续期间所购取的资产分割和继承等问题上对妇女深刻且长期的歧视现象。委员会关切按习俗规约结婚的妇女无法诉诸民事法庭维护她们的权利。委员会尤其关切</w:t>
      </w:r>
      <w:r>
        <w:rPr>
          <w:rFonts w:hint="eastAsia"/>
          <w:lang w:val="en-GB"/>
        </w:rPr>
        <w:t>，</w:t>
      </w:r>
      <w:r w:rsidR="00AF3294" w:rsidRPr="00AF3294">
        <w:rPr>
          <w:rFonts w:hint="eastAsia"/>
          <w:lang w:val="en-GB"/>
        </w:rPr>
        <w:t>所悉资料透露《个人与家庭法》草案以及《习俗婚姻法议案》</w:t>
      </w:r>
      <w:r>
        <w:rPr>
          <w:rFonts w:hint="eastAsia"/>
          <w:lang w:val="en-GB"/>
        </w:rPr>
        <w:t>，</w:t>
      </w:r>
      <w:r w:rsidR="00AF3294" w:rsidRPr="00AF3294">
        <w:rPr>
          <w:rFonts w:hint="eastAsia"/>
          <w:lang w:val="en-GB"/>
        </w:rPr>
        <w:t>在诸如一夫多妻制上、婚姻的法律效力、最低婚姻年龄和解除婚姻的理由和实效</w:t>
      </w:r>
      <w:r>
        <w:rPr>
          <w:rFonts w:hint="eastAsia"/>
          <w:lang w:val="en-GB"/>
        </w:rPr>
        <w:t>，</w:t>
      </w:r>
      <w:r w:rsidR="00AF3294" w:rsidRPr="00AF3294">
        <w:rPr>
          <w:rFonts w:hint="eastAsia"/>
          <w:lang w:val="en-GB"/>
        </w:rPr>
        <w:t>包括子女监督和继承权等问题上</w:t>
      </w:r>
      <w:r>
        <w:rPr>
          <w:rFonts w:hint="eastAsia"/>
          <w:lang w:val="en-GB"/>
        </w:rPr>
        <w:t>，</w:t>
      </w:r>
      <w:r w:rsidR="00AF3294" w:rsidRPr="00AF3294">
        <w:rPr>
          <w:rFonts w:hint="eastAsia"/>
          <w:lang w:val="en-GB"/>
        </w:rPr>
        <w:t>均与《公约》相悖。</w:t>
      </w:r>
    </w:p>
    <w:p w:rsidR="00AF3294" w:rsidRPr="00A23A4E" w:rsidRDefault="00040555" w:rsidP="00A23A4E">
      <w:pPr>
        <w:pStyle w:val="SingleTxtGC"/>
        <w:rPr>
          <w:rFonts w:eastAsia="SimHei"/>
          <w:lang w:val="en-GB"/>
        </w:rPr>
      </w:pPr>
      <w:r>
        <w:rPr>
          <w:rFonts w:eastAsia="SimHei"/>
          <w:lang w:val="en-GB"/>
        </w:rPr>
        <w:t>44.</w:t>
      </w:r>
      <w:r w:rsidR="00A23A4E" w:rsidRPr="00A23A4E">
        <w:rPr>
          <w:rFonts w:eastAsia="SimHei" w:hint="eastAsia"/>
          <w:lang w:val="en-GB"/>
        </w:rPr>
        <w:t xml:space="preserve">  </w:t>
      </w:r>
      <w:r w:rsidR="00AF3294" w:rsidRPr="00A23A4E">
        <w:rPr>
          <w:rFonts w:eastAsia="SimHei" w:hint="eastAsia"/>
          <w:lang w:val="en-GB"/>
        </w:rPr>
        <w:t>委员会呼吁缔约国为消除在所有涉及婚姻、家庭和继承问题上对妇女的歧视</w:t>
      </w:r>
      <w:r>
        <w:rPr>
          <w:rFonts w:eastAsia="SimHei"/>
          <w:lang w:val="en-GB"/>
        </w:rPr>
        <w:t>：</w:t>
      </w:r>
    </w:p>
    <w:p w:rsidR="00AF3294" w:rsidRPr="00A23A4E" w:rsidRDefault="00AF3294" w:rsidP="00A23A4E">
      <w:pPr>
        <w:pStyle w:val="SingleTxtGC"/>
        <w:numPr>
          <w:ilvl w:val="0"/>
          <w:numId w:val="6"/>
        </w:numPr>
        <w:rPr>
          <w:rFonts w:eastAsia="SimHei" w:hint="eastAsia"/>
          <w:lang w:val="en-GB"/>
        </w:rPr>
      </w:pPr>
      <w:r w:rsidRPr="00A23A4E">
        <w:rPr>
          <w:rFonts w:eastAsia="SimHei" w:hint="eastAsia"/>
          <w:lang w:val="en-GB"/>
        </w:rPr>
        <w:t>随同《习俗婚姻法议案》与《个人与家庭法》草案一并进行修订</w:t>
      </w:r>
      <w:r w:rsidR="00040555">
        <w:rPr>
          <w:rFonts w:eastAsia="SimHei" w:hint="eastAsia"/>
          <w:lang w:val="en-GB"/>
        </w:rPr>
        <w:t>，</w:t>
      </w:r>
      <w:r w:rsidRPr="00A23A4E">
        <w:rPr>
          <w:rFonts w:eastAsia="SimHei" w:hint="eastAsia"/>
          <w:lang w:val="en-GB"/>
        </w:rPr>
        <w:t>以期消除两项法律之间可能存在的不一致之处</w:t>
      </w:r>
      <w:r w:rsidR="00040555">
        <w:rPr>
          <w:rFonts w:eastAsia="SimHei" w:hint="eastAsia"/>
          <w:lang w:val="en-GB"/>
        </w:rPr>
        <w:t>，</w:t>
      </w:r>
      <w:r w:rsidRPr="00A23A4E">
        <w:rPr>
          <w:rFonts w:eastAsia="SimHei" w:hint="eastAsia"/>
          <w:lang w:val="en-GB"/>
        </w:rPr>
        <w:t>并且确保这两项法律依据《公约》</w:t>
      </w:r>
      <w:r w:rsidR="00040555">
        <w:rPr>
          <w:rFonts w:eastAsia="SimHei" w:hint="eastAsia"/>
          <w:lang w:val="en-GB"/>
        </w:rPr>
        <w:t>，</w:t>
      </w:r>
      <w:r w:rsidRPr="00A23A4E">
        <w:rPr>
          <w:rFonts w:eastAsia="SimHei" w:hint="eastAsia"/>
          <w:lang w:val="en-GB"/>
        </w:rPr>
        <w:t>不但禁止一夫多妻制</w:t>
      </w:r>
      <w:r w:rsidR="00040555">
        <w:rPr>
          <w:rFonts w:eastAsia="SimHei" w:hint="eastAsia"/>
          <w:lang w:val="en-GB"/>
        </w:rPr>
        <w:t>，</w:t>
      </w:r>
      <w:r w:rsidRPr="00A23A4E">
        <w:rPr>
          <w:rFonts w:eastAsia="SimHei" w:hint="eastAsia"/>
          <w:lang w:val="en-GB"/>
        </w:rPr>
        <w:t>还将女性最低婚姻年龄提高至</w:t>
      </w:r>
      <w:r w:rsidR="00040555">
        <w:rPr>
          <w:rFonts w:eastAsia="SimHei" w:hint="eastAsia"/>
          <w:lang w:val="en-GB"/>
        </w:rPr>
        <w:t>18</w:t>
      </w:r>
      <w:r w:rsidRPr="00A23A4E">
        <w:rPr>
          <w:rFonts w:eastAsia="SimHei" w:hint="eastAsia"/>
          <w:lang w:val="en-GB"/>
        </w:rPr>
        <w:t>岁</w:t>
      </w:r>
      <w:r w:rsidR="00040555">
        <w:rPr>
          <w:rFonts w:eastAsia="SimHei" w:hint="eastAsia"/>
          <w:lang w:val="en-GB"/>
        </w:rPr>
        <w:t>，</w:t>
      </w:r>
      <w:r w:rsidRPr="00A23A4E">
        <w:rPr>
          <w:rFonts w:eastAsia="SimHei" w:hint="eastAsia"/>
          <w:lang w:val="en-GB"/>
        </w:rPr>
        <w:t>保障妇女享有平等的继承和承袭权</w:t>
      </w:r>
      <w:r w:rsidR="00040555">
        <w:rPr>
          <w:rFonts w:eastAsia="SimHei" w:hint="eastAsia"/>
          <w:lang w:val="en-GB"/>
        </w:rPr>
        <w:t>，</w:t>
      </w:r>
      <w:r w:rsidRPr="00A23A4E">
        <w:rPr>
          <w:rFonts w:eastAsia="SimHei" w:hint="eastAsia"/>
          <w:lang w:val="en-GB"/>
        </w:rPr>
        <w:t>并确认妇女享有完全的法律地位</w:t>
      </w:r>
      <w:r w:rsidR="00040555">
        <w:rPr>
          <w:rFonts w:eastAsia="SimHei" w:hint="eastAsia"/>
          <w:lang w:val="en-GB"/>
        </w:rPr>
        <w:t>；</w:t>
      </w:r>
    </w:p>
    <w:p w:rsidR="00AF3294" w:rsidRPr="00A23A4E" w:rsidRDefault="00AF3294" w:rsidP="00A23A4E">
      <w:pPr>
        <w:pStyle w:val="SingleTxtGC"/>
        <w:numPr>
          <w:ilvl w:val="0"/>
          <w:numId w:val="6"/>
        </w:numPr>
        <w:rPr>
          <w:rFonts w:eastAsia="SimHei"/>
          <w:lang w:val="en-GB"/>
        </w:rPr>
      </w:pPr>
      <w:r w:rsidRPr="00A23A4E">
        <w:rPr>
          <w:rFonts w:eastAsia="SimHei" w:hint="eastAsia"/>
          <w:lang w:val="en-GB"/>
        </w:rPr>
        <w:t>确保传统部族在任何问题</w:t>
      </w:r>
      <w:r w:rsidR="00040555">
        <w:rPr>
          <w:rFonts w:eastAsia="SimHei" w:hint="eastAsia"/>
          <w:lang w:val="en-GB"/>
        </w:rPr>
        <w:t>，</w:t>
      </w:r>
      <w:r w:rsidRPr="00A23A4E">
        <w:rPr>
          <w:rFonts w:eastAsia="SimHei" w:hint="eastAsia"/>
          <w:lang w:val="en-GB"/>
        </w:rPr>
        <w:t>特别是那些涉及到解除婚姻及离婚所致的经济影响后果问题上不歧视妇女</w:t>
      </w:r>
      <w:r w:rsidR="00040555">
        <w:rPr>
          <w:rFonts w:eastAsia="SimHei" w:hint="eastAsia"/>
          <w:lang w:val="en-GB"/>
        </w:rPr>
        <w:t>；</w:t>
      </w:r>
    </w:p>
    <w:p w:rsidR="00AF3294" w:rsidRPr="00A23A4E" w:rsidRDefault="00AF3294" w:rsidP="00A23A4E">
      <w:pPr>
        <w:pStyle w:val="SingleTxtGC"/>
        <w:numPr>
          <w:ilvl w:val="0"/>
          <w:numId w:val="6"/>
        </w:numPr>
        <w:rPr>
          <w:rFonts w:eastAsia="SimHei" w:hint="eastAsia"/>
          <w:lang w:val="en-GB"/>
        </w:rPr>
      </w:pPr>
      <w:r w:rsidRPr="00A23A4E">
        <w:rPr>
          <w:rFonts w:eastAsia="SimHei" w:hint="eastAsia"/>
          <w:lang w:val="en-GB"/>
        </w:rPr>
        <w:t>确立对传统习俗和民事婚姻的司法保障</w:t>
      </w:r>
      <w:r w:rsidR="00040555">
        <w:rPr>
          <w:rFonts w:eastAsia="SimHei" w:hint="eastAsia"/>
          <w:lang w:val="en-GB"/>
        </w:rPr>
        <w:t>，</w:t>
      </w:r>
      <w:r w:rsidRPr="00A23A4E">
        <w:rPr>
          <w:rFonts w:eastAsia="SimHei" w:hint="eastAsia"/>
          <w:lang w:val="en-GB"/>
        </w:rPr>
        <w:t>以期确保不歧视妇女。</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国家人权机构</w:t>
      </w:r>
    </w:p>
    <w:p w:rsidR="00AF3294" w:rsidRPr="00AF3294" w:rsidRDefault="00040555" w:rsidP="00A23A4E">
      <w:pPr>
        <w:pStyle w:val="SingleTxtGC"/>
        <w:rPr>
          <w:lang w:val="en-GB"/>
        </w:rPr>
      </w:pPr>
      <w:r w:rsidRPr="001956A6">
        <w:rPr>
          <w:spacing w:val="-4"/>
          <w:lang w:val="en-GB"/>
        </w:rPr>
        <w:t>45.</w:t>
      </w:r>
      <w:r w:rsidR="00A23A4E" w:rsidRPr="001956A6">
        <w:rPr>
          <w:rFonts w:hint="eastAsia"/>
          <w:spacing w:val="-4"/>
          <w:lang w:val="en-GB"/>
        </w:rPr>
        <w:t xml:space="preserve">  </w:t>
      </w:r>
      <w:r w:rsidR="00AF3294" w:rsidRPr="001956A6">
        <w:rPr>
          <w:rFonts w:hint="eastAsia"/>
          <w:spacing w:val="-4"/>
          <w:lang w:val="en-GB"/>
        </w:rPr>
        <w:t>委员会注意到最近按《宪法》规定设立了监察专员署</w:t>
      </w:r>
      <w:r w:rsidRPr="001956A6">
        <w:rPr>
          <w:rFonts w:hint="eastAsia"/>
          <w:spacing w:val="-4"/>
          <w:lang w:val="en-GB"/>
        </w:rPr>
        <w:t>，</w:t>
      </w:r>
      <w:r w:rsidR="00AF3294" w:rsidRPr="001956A6">
        <w:rPr>
          <w:rFonts w:hint="eastAsia"/>
          <w:spacing w:val="-4"/>
          <w:lang w:val="en-GB"/>
        </w:rPr>
        <w:t>而委员会关切监察专员是否具有他的独立性</w:t>
      </w:r>
      <w:r w:rsidRPr="001956A6">
        <w:rPr>
          <w:rFonts w:hint="eastAsia"/>
          <w:spacing w:val="-4"/>
          <w:lang w:val="en-GB"/>
        </w:rPr>
        <w:t>，</w:t>
      </w:r>
      <w:r w:rsidR="00AF3294" w:rsidRPr="001956A6">
        <w:rPr>
          <w:rFonts w:hint="eastAsia"/>
          <w:spacing w:val="-4"/>
          <w:lang w:val="en-GB"/>
        </w:rPr>
        <w:t>因为《宪法》阐明</w:t>
      </w:r>
      <w:r w:rsidRPr="001956A6">
        <w:rPr>
          <w:rFonts w:hint="eastAsia"/>
          <w:spacing w:val="-4"/>
          <w:lang w:val="en-GB"/>
        </w:rPr>
        <w:t>，</w:t>
      </w:r>
      <w:r w:rsidR="00AF3294" w:rsidRPr="001956A6">
        <w:rPr>
          <w:rFonts w:hint="eastAsia"/>
          <w:spacing w:val="-4"/>
          <w:lang w:val="en-GB"/>
        </w:rPr>
        <w:t>监察专员署构成缔约国政府机构的一部分。委员会还关切未提供为监察专员署所拨人力和财政资源情况的相关资料</w:t>
      </w:r>
      <w:r w:rsidR="00AF3294" w:rsidRPr="00AF3294">
        <w:rPr>
          <w:rFonts w:hint="eastAsia"/>
          <w:lang w:val="en-GB"/>
        </w:rPr>
        <w:t>。</w:t>
      </w:r>
    </w:p>
    <w:p w:rsidR="00AF3294" w:rsidRPr="00A23A4E" w:rsidRDefault="00040555" w:rsidP="00A23A4E">
      <w:pPr>
        <w:pStyle w:val="SingleTxtGC"/>
        <w:rPr>
          <w:rFonts w:eastAsia="SimHei"/>
          <w:lang w:val="en-GB"/>
        </w:rPr>
      </w:pPr>
      <w:r>
        <w:rPr>
          <w:rFonts w:eastAsia="SimHei"/>
          <w:lang w:val="en-GB"/>
        </w:rPr>
        <w:t>46.</w:t>
      </w:r>
      <w:r w:rsidR="00A23A4E" w:rsidRPr="00A23A4E">
        <w:rPr>
          <w:rFonts w:eastAsia="SimHei" w:hint="eastAsia"/>
          <w:lang w:val="en-GB"/>
        </w:rPr>
        <w:t xml:space="preserve">  </w:t>
      </w:r>
      <w:r w:rsidR="00AF3294" w:rsidRPr="00A23A4E">
        <w:rPr>
          <w:rFonts w:eastAsia="SimHei" w:hint="eastAsia"/>
          <w:lang w:val="en-GB"/>
        </w:rPr>
        <w:t>委员会建议缔约国</w:t>
      </w:r>
      <w:r>
        <w:rPr>
          <w:rFonts w:eastAsia="SimHei" w:hint="eastAsia"/>
          <w:lang w:val="en-GB"/>
        </w:rPr>
        <w:t>：</w:t>
      </w:r>
    </w:p>
    <w:p w:rsidR="00AF3294" w:rsidRPr="00A23A4E" w:rsidRDefault="00AF3294" w:rsidP="001956A6">
      <w:pPr>
        <w:pStyle w:val="SingleTxtGC"/>
        <w:numPr>
          <w:ilvl w:val="0"/>
          <w:numId w:val="5"/>
        </w:numPr>
        <w:rPr>
          <w:rFonts w:eastAsia="SimHei"/>
          <w:lang w:val="en-GB"/>
        </w:rPr>
      </w:pPr>
      <w:r w:rsidRPr="00A23A4E">
        <w:rPr>
          <w:rFonts w:eastAsia="SimHei" w:hint="eastAsia"/>
          <w:lang w:val="en-GB"/>
        </w:rPr>
        <w:t>遵循促进和保护人权国家机构地位的原则</w:t>
      </w:r>
      <w:r w:rsidR="00040555">
        <w:rPr>
          <w:rFonts w:eastAsia="SimHei" w:hint="eastAsia"/>
          <w:lang w:val="en-GB"/>
        </w:rPr>
        <w:t>(</w:t>
      </w:r>
      <w:r w:rsidRPr="00A23A4E">
        <w:rPr>
          <w:rFonts w:eastAsia="SimHei" w:hint="eastAsia"/>
          <w:lang w:val="en-GB"/>
        </w:rPr>
        <w:t>《巴黎原则》</w:t>
      </w:r>
      <w:r w:rsidR="00040555">
        <w:rPr>
          <w:rFonts w:eastAsia="SimHei" w:hint="eastAsia"/>
          <w:lang w:val="en-GB"/>
        </w:rPr>
        <w:t>)</w:t>
      </w:r>
      <w:r w:rsidR="00040555">
        <w:rPr>
          <w:rFonts w:eastAsia="SimHei" w:hint="eastAsia"/>
          <w:lang w:val="en-GB"/>
        </w:rPr>
        <w:t>，</w:t>
      </w:r>
      <w:r w:rsidRPr="00A23A4E">
        <w:rPr>
          <w:rFonts w:eastAsia="SimHei" w:hint="eastAsia"/>
          <w:lang w:val="en-GB"/>
        </w:rPr>
        <w:t>确保监察专员的独立性</w:t>
      </w:r>
      <w:r w:rsidR="00040555">
        <w:rPr>
          <w:rFonts w:eastAsia="SimHei" w:hint="eastAsia"/>
          <w:lang w:val="en-GB"/>
        </w:rPr>
        <w:t>，</w:t>
      </w:r>
      <w:r w:rsidRPr="00A23A4E">
        <w:rPr>
          <w:rFonts w:eastAsia="SimHei" w:hint="eastAsia"/>
          <w:lang w:val="en-GB"/>
        </w:rPr>
        <w:t>并为他提供充分的人力和财力资源</w:t>
      </w:r>
      <w:r w:rsidR="00040555">
        <w:rPr>
          <w:rFonts w:eastAsia="SimHei" w:hint="eastAsia"/>
          <w:lang w:val="en-GB"/>
        </w:rPr>
        <w:t>，</w:t>
      </w:r>
      <w:r w:rsidRPr="00A23A4E">
        <w:rPr>
          <w:rFonts w:eastAsia="SimHei" w:hint="eastAsia"/>
          <w:lang w:val="en-GB"/>
        </w:rPr>
        <w:t>赋予主管人权事务的广泛任务</w:t>
      </w:r>
      <w:r w:rsidR="00040555">
        <w:rPr>
          <w:rFonts w:eastAsia="SimHei" w:hint="eastAsia"/>
          <w:lang w:val="en-GB"/>
        </w:rPr>
        <w:t>，</w:t>
      </w:r>
      <w:r w:rsidRPr="00A23A4E">
        <w:rPr>
          <w:rFonts w:eastAsia="SimHei" w:hint="eastAsia"/>
          <w:lang w:val="en-GB"/>
        </w:rPr>
        <w:t>和具体监管性别平等的任务</w:t>
      </w:r>
      <w:r w:rsidR="00040555">
        <w:rPr>
          <w:rFonts w:eastAsia="SimHei" w:hint="eastAsia"/>
          <w:lang w:val="en-GB"/>
        </w:rPr>
        <w:t>；</w:t>
      </w:r>
    </w:p>
    <w:p w:rsidR="00AF3294" w:rsidRPr="00AF3294" w:rsidRDefault="00AF3294" w:rsidP="00A23A4E">
      <w:pPr>
        <w:pStyle w:val="SingleTxtGC"/>
        <w:numPr>
          <w:ilvl w:val="0"/>
          <w:numId w:val="5"/>
        </w:numPr>
        <w:rPr>
          <w:lang w:val="en-GB"/>
        </w:rPr>
      </w:pPr>
      <w:r w:rsidRPr="00A23A4E">
        <w:rPr>
          <w:rFonts w:eastAsia="SimHei" w:hint="eastAsia"/>
          <w:lang w:val="en-GB"/>
        </w:rPr>
        <w:t>确保监察专员署的组成结构和活动敏锐地关注性别问题。</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数据收集</w:t>
      </w:r>
    </w:p>
    <w:p w:rsidR="00AF3294" w:rsidRPr="00AF3294" w:rsidRDefault="00040555" w:rsidP="00A23A4E">
      <w:pPr>
        <w:pStyle w:val="SingleTxtGC"/>
        <w:rPr>
          <w:lang w:val="en-GB"/>
        </w:rPr>
      </w:pPr>
      <w:r>
        <w:rPr>
          <w:lang w:val="en-GB"/>
        </w:rPr>
        <w:t>47.</w:t>
      </w:r>
      <w:r w:rsidR="00A23A4E">
        <w:rPr>
          <w:rFonts w:hint="eastAsia"/>
          <w:lang w:val="en-GB"/>
        </w:rPr>
        <w:t xml:space="preserve">  </w:t>
      </w:r>
      <w:r w:rsidR="00AF3294" w:rsidRPr="00AF3294">
        <w:rPr>
          <w:rFonts w:hint="eastAsia"/>
          <w:lang w:val="en-GB"/>
        </w:rPr>
        <w:t>在注意到代表团提供的资料阐述了关于有待核准的</w:t>
      </w:r>
      <w:r>
        <w:rPr>
          <w:rFonts w:hint="eastAsia"/>
          <w:lang w:val="en-GB"/>
        </w:rPr>
        <w:t>“</w:t>
      </w:r>
      <w:r w:rsidR="00AF3294" w:rsidRPr="00AF3294">
        <w:rPr>
          <w:rFonts w:hint="eastAsia"/>
          <w:lang w:val="en-GB"/>
        </w:rPr>
        <w:t>第一次保健和人口情况普查</w:t>
      </w:r>
      <w:r>
        <w:rPr>
          <w:rFonts w:hint="eastAsia"/>
          <w:lang w:val="en-GB"/>
        </w:rPr>
        <w:t>”</w:t>
      </w:r>
      <w:r w:rsidR="00AF3294" w:rsidRPr="00AF3294">
        <w:rPr>
          <w:rFonts w:hint="eastAsia"/>
          <w:lang w:val="en-GB"/>
        </w:rPr>
        <w:t>和缔约国国内妇女社会经济境况普查结果之际</w:t>
      </w:r>
      <w:r>
        <w:rPr>
          <w:rFonts w:hint="eastAsia"/>
          <w:lang w:val="en-GB"/>
        </w:rPr>
        <w:t>，</w:t>
      </w:r>
      <w:r w:rsidR="00AF3294" w:rsidRPr="00AF3294">
        <w:rPr>
          <w:rFonts w:hint="eastAsia"/>
          <w:lang w:val="en-GB"/>
        </w:rPr>
        <w:t>委员会遗憾地感到</w:t>
      </w:r>
      <w:r>
        <w:rPr>
          <w:rFonts w:hint="eastAsia"/>
          <w:lang w:val="en-GB"/>
        </w:rPr>
        <w:t>，</w:t>
      </w:r>
      <w:r w:rsidR="00AF3294" w:rsidRPr="00AF3294">
        <w:rPr>
          <w:rFonts w:hint="eastAsia"/>
          <w:lang w:val="en-GB"/>
        </w:rPr>
        <w:t>该报告缺乏按性别、年龄、乡村和城镇区域以及族裔分列的统计数据</w:t>
      </w:r>
      <w:r>
        <w:rPr>
          <w:rFonts w:hint="eastAsia"/>
          <w:lang w:val="en-GB"/>
        </w:rPr>
        <w:t>，</w:t>
      </w:r>
      <w:r w:rsidR="00AF3294" w:rsidRPr="00AF3294">
        <w:rPr>
          <w:rFonts w:hint="eastAsia"/>
          <w:lang w:val="en-GB"/>
        </w:rPr>
        <w:t>并指出这类数据的缺失使得委员会难以就《公约》所述大部分领域</w:t>
      </w:r>
      <w:r>
        <w:rPr>
          <w:rFonts w:hint="eastAsia"/>
          <w:lang w:val="en-GB"/>
        </w:rPr>
        <w:t>，</w:t>
      </w:r>
      <w:r w:rsidR="00AF3294" w:rsidRPr="00AF3294">
        <w:rPr>
          <w:rFonts w:hint="eastAsia"/>
          <w:lang w:val="en-GB"/>
        </w:rPr>
        <w:t>确切评估妇女的现实情况。委员会还关切地注意到</w:t>
      </w:r>
      <w:r>
        <w:rPr>
          <w:rFonts w:hint="eastAsia"/>
          <w:lang w:val="en-GB"/>
        </w:rPr>
        <w:t>，</w:t>
      </w:r>
      <w:r w:rsidR="00AF3294" w:rsidRPr="00AF3294">
        <w:rPr>
          <w:rFonts w:hint="eastAsia"/>
          <w:lang w:val="en-GB"/>
        </w:rPr>
        <w:t>分类数据的缺失</w:t>
      </w:r>
      <w:r>
        <w:rPr>
          <w:rFonts w:hint="eastAsia"/>
          <w:lang w:val="en-GB"/>
        </w:rPr>
        <w:t>，</w:t>
      </w:r>
      <w:r w:rsidR="00AF3294" w:rsidRPr="00AF3294">
        <w:rPr>
          <w:rFonts w:hint="eastAsia"/>
          <w:lang w:val="en-GB"/>
        </w:rPr>
        <w:t>阻碍了缔约国本身致力于制订和推行具体的性别政策和方案</w:t>
      </w:r>
      <w:r>
        <w:rPr>
          <w:rFonts w:hint="eastAsia"/>
          <w:lang w:val="en-GB"/>
        </w:rPr>
        <w:t>，</w:t>
      </w:r>
      <w:r w:rsidR="00AF3294" w:rsidRPr="00AF3294">
        <w:rPr>
          <w:rFonts w:hint="eastAsia"/>
          <w:lang w:val="en-GB"/>
        </w:rPr>
        <w:t>并从《公约》执行角度</w:t>
      </w:r>
      <w:r>
        <w:rPr>
          <w:rFonts w:hint="eastAsia"/>
          <w:lang w:val="en-GB"/>
        </w:rPr>
        <w:t>，</w:t>
      </w:r>
      <w:r w:rsidR="00AF3294" w:rsidRPr="00AF3294">
        <w:rPr>
          <w:rFonts w:hint="eastAsia"/>
          <w:lang w:val="en-GB"/>
        </w:rPr>
        <w:t>评估上述政策和方案的实效。</w:t>
      </w:r>
    </w:p>
    <w:p w:rsidR="00AF3294" w:rsidRPr="00A23A4E" w:rsidRDefault="00040555" w:rsidP="00A23A4E">
      <w:pPr>
        <w:pStyle w:val="SingleTxtGC"/>
        <w:rPr>
          <w:rFonts w:eastAsia="SimHei"/>
        </w:rPr>
      </w:pPr>
      <w:r>
        <w:rPr>
          <w:rFonts w:eastAsia="SimHei"/>
        </w:rPr>
        <w:t>48.</w:t>
      </w:r>
      <w:r w:rsidR="00A23A4E" w:rsidRPr="00A23A4E">
        <w:rPr>
          <w:rFonts w:eastAsia="SimHei" w:hint="eastAsia"/>
        </w:rPr>
        <w:t xml:space="preserve">  </w:t>
      </w:r>
      <w:r w:rsidR="00AF3294" w:rsidRPr="00A23A4E">
        <w:rPr>
          <w:rFonts w:eastAsia="SimHei"/>
        </w:rPr>
        <w:t>委员会敦促缔约国</w:t>
      </w:r>
      <w:r>
        <w:rPr>
          <w:rFonts w:eastAsia="SimHei"/>
        </w:rPr>
        <w:t>：</w:t>
      </w:r>
    </w:p>
    <w:p w:rsidR="00AF3294" w:rsidRPr="00A23A4E" w:rsidRDefault="00AF3294" w:rsidP="00A23A4E">
      <w:pPr>
        <w:pStyle w:val="SingleTxtGC"/>
        <w:numPr>
          <w:ilvl w:val="0"/>
          <w:numId w:val="4"/>
        </w:numPr>
        <w:rPr>
          <w:rFonts w:eastAsia="SimHei"/>
        </w:rPr>
      </w:pPr>
      <w:r w:rsidRPr="00A23A4E">
        <w:rPr>
          <w:rFonts w:eastAsia="SimHei"/>
        </w:rPr>
        <w:t>毫不拖延地加强目前</w:t>
      </w:r>
      <w:r w:rsidRPr="00A23A4E">
        <w:rPr>
          <w:rFonts w:eastAsia="SimHei" w:hint="eastAsia"/>
        </w:rPr>
        <w:t>就</w:t>
      </w:r>
      <w:r w:rsidRPr="00A23A4E">
        <w:rPr>
          <w:rFonts w:eastAsia="SimHei"/>
        </w:rPr>
        <w:t>《公约》所列</w:t>
      </w:r>
      <w:r w:rsidRPr="00A23A4E">
        <w:rPr>
          <w:rFonts w:eastAsia="SimHei" w:hint="eastAsia"/>
        </w:rPr>
        <w:t>各</w:t>
      </w:r>
      <w:r w:rsidRPr="00A23A4E">
        <w:rPr>
          <w:rFonts w:eastAsia="SimHei"/>
        </w:rPr>
        <w:t>领域收集数据</w:t>
      </w:r>
      <w:r w:rsidRPr="00A23A4E">
        <w:rPr>
          <w:rFonts w:eastAsia="SimHei" w:hint="eastAsia"/>
        </w:rPr>
        <w:t>的体系</w:t>
      </w:r>
      <w:r w:rsidR="00040555">
        <w:rPr>
          <w:rFonts w:eastAsia="SimHei"/>
        </w:rPr>
        <w:t>，</w:t>
      </w:r>
      <w:r w:rsidRPr="00A23A4E">
        <w:rPr>
          <w:rFonts w:eastAsia="SimHei"/>
        </w:rPr>
        <w:t>以便能</w:t>
      </w:r>
      <w:r w:rsidRPr="00A23A4E">
        <w:rPr>
          <w:rFonts w:eastAsia="SimHei" w:hint="eastAsia"/>
        </w:rPr>
        <w:t>确切评估妇女的真实情况</w:t>
      </w:r>
      <w:r w:rsidR="00040555">
        <w:rPr>
          <w:rFonts w:eastAsia="SimHei" w:hint="eastAsia"/>
        </w:rPr>
        <w:t>，</w:t>
      </w:r>
      <w:r w:rsidRPr="00A23A4E">
        <w:rPr>
          <w:rFonts w:eastAsia="SimHei" w:hint="eastAsia"/>
        </w:rPr>
        <w:t>并充分监督不断演化的趋势</w:t>
      </w:r>
      <w:r w:rsidR="00040555">
        <w:rPr>
          <w:rFonts w:eastAsia="SimHei" w:hint="eastAsia"/>
        </w:rPr>
        <w:t>；</w:t>
      </w:r>
    </w:p>
    <w:p w:rsidR="00AF3294" w:rsidRPr="00A23A4E" w:rsidRDefault="00AF3294" w:rsidP="00A23A4E">
      <w:pPr>
        <w:pStyle w:val="SingleTxtGC"/>
        <w:numPr>
          <w:ilvl w:val="0"/>
          <w:numId w:val="4"/>
        </w:numPr>
        <w:rPr>
          <w:rFonts w:eastAsia="SimHei"/>
        </w:rPr>
      </w:pPr>
      <w:r w:rsidRPr="00A23A4E">
        <w:rPr>
          <w:rFonts w:eastAsia="SimHei" w:hint="eastAsia"/>
        </w:rPr>
        <w:t>运用量化指标评估所采取措施的影响力以及在实现男女实际平等方面所取得的进展</w:t>
      </w:r>
      <w:r w:rsidR="00040555">
        <w:rPr>
          <w:rFonts w:eastAsia="SimHei" w:hint="eastAsia"/>
        </w:rPr>
        <w:t>，</w:t>
      </w:r>
      <w:r w:rsidRPr="00A23A4E">
        <w:rPr>
          <w:rFonts w:eastAsia="SimHei" w:hint="eastAsia"/>
        </w:rPr>
        <w:t>并利用这些数据和指标制订出切实履行《公约》的法律、政策和方案</w:t>
      </w:r>
      <w:r w:rsidR="00040555">
        <w:rPr>
          <w:rFonts w:eastAsia="SimHei" w:hint="eastAsia"/>
        </w:rPr>
        <w:t>；</w:t>
      </w:r>
    </w:p>
    <w:p w:rsidR="00AF3294" w:rsidRPr="00A23A4E" w:rsidRDefault="00AF3294" w:rsidP="00A23A4E">
      <w:pPr>
        <w:pStyle w:val="SingleTxtGC"/>
        <w:numPr>
          <w:ilvl w:val="0"/>
          <w:numId w:val="4"/>
        </w:numPr>
        <w:rPr>
          <w:rFonts w:eastAsia="SimHei" w:hint="eastAsia"/>
          <w:lang w:val="en-GB"/>
        </w:rPr>
      </w:pPr>
      <w:r w:rsidRPr="00A23A4E">
        <w:rPr>
          <w:rFonts w:eastAsia="SimHei" w:hint="eastAsia"/>
          <w:lang w:val="en-GB"/>
        </w:rPr>
        <w:t>在下次定期报告中列入这类按城镇和乡村区域和按族裔分列的数据</w:t>
      </w:r>
      <w:r w:rsidR="00040555">
        <w:rPr>
          <w:rFonts w:eastAsia="SimHei" w:hint="eastAsia"/>
          <w:lang w:val="en-GB"/>
        </w:rPr>
        <w:t>，</w:t>
      </w:r>
      <w:r w:rsidRPr="00A23A4E">
        <w:rPr>
          <w:rFonts w:eastAsia="SimHei" w:hint="eastAsia"/>
          <w:lang w:val="en-GB"/>
        </w:rPr>
        <w:t>并阐明所采取措施的实效和在切实实现男女之间实际平等方面所取得的成果。</w:t>
      </w:r>
    </w:p>
    <w:p w:rsidR="00AF3294" w:rsidRPr="00AF3294" w:rsidRDefault="00AF3294" w:rsidP="00A23A4E">
      <w:pPr>
        <w:pStyle w:val="H23GC"/>
        <w:rPr>
          <w:rFonts w:hint="eastAsia"/>
          <w:lang w:val="en-GB"/>
        </w:rPr>
      </w:pPr>
      <w:r w:rsidRPr="00AF3294">
        <w:rPr>
          <w:lang w:val="en-GB"/>
        </w:rPr>
        <w:tab/>
      </w:r>
      <w:r w:rsidRPr="00AF3294">
        <w:rPr>
          <w:lang w:val="en-GB"/>
        </w:rPr>
        <w:tab/>
      </w:r>
      <w:r w:rsidRPr="00AF3294">
        <w:rPr>
          <w:lang w:val="en-GB"/>
        </w:rPr>
        <w:t>《北京宣言和行动纲要》</w:t>
      </w:r>
    </w:p>
    <w:p w:rsidR="00AF3294" w:rsidRPr="00A23A4E" w:rsidRDefault="00040555" w:rsidP="00A23A4E">
      <w:pPr>
        <w:pStyle w:val="SingleTxtGC"/>
        <w:rPr>
          <w:rFonts w:eastAsia="SimHei"/>
          <w:lang w:val="en-GB"/>
        </w:rPr>
      </w:pPr>
      <w:r>
        <w:rPr>
          <w:rFonts w:eastAsia="SimHei"/>
          <w:lang w:val="en-GB"/>
        </w:rPr>
        <w:t>49.</w:t>
      </w:r>
      <w:r w:rsidR="00A23A4E" w:rsidRPr="00A23A4E">
        <w:rPr>
          <w:rFonts w:eastAsia="SimHei" w:hint="eastAsia"/>
          <w:lang w:val="en-GB"/>
        </w:rPr>
        <w:t xml:space="preserve">  </w:t>
      </w:r>
      <w:r w:rsidR="00AF3294" w:rsidRPr="00A23A4E">
        <w:rPr>
          <w:rFonts w:eastAsia="SimHei" w:hint="eastAsia"/>
          <w:lang w:val="en-GB"/>
        </w:rPr>
        <w:t>委员会敦促缔约国在履行其《公约》规定义务时</w:t>
      </w:r>
      <w:r>
        <w:rPr>
          <w:rFonts w:eastAsia="SimHei" w:hint="eastAsia"/>
          <w:lang w:val="en-GB"/>
        </w:rPr>
        <w:t>，</w:t>
      </w:r>
      <w:r w:rsidR="00AF3294" w:rsidRPr="00A23A4E">
        <w:rPr>
          <w:rFonts w:eastAsia="SimHei" w:hint="eastAsia"/>
          <w:lang w:val="en-GB"/>
        </w:rPr>
        <w:t>充分运用加强《公约》各项条款的</w:t>
      </w:r>
      <w:r w:rsidR="00AF3294" w:rsidRPr="00A23A4E">
        <w:rPr>
          <w:rFonts w:eastAsia="SimHei"/>
          <w:lang w:val="en-GB"/>
        </w:rPr>
        <w:t>《北京宣言和行动纲要》</w:t>
      </w:r>
      <w:r>
        <w:rPr>
          <w:rFonts w:eastAsia="SimHei" w:hint="eastAsia"/>
          <w:lang w:val="en-GB"/>
        </w:rPr>
        <w:t>，</w:t>
      </w:r>
      <w:r w:rsidR="00AF3294" w:rsidRPr="00A23A4E">
        <w:rPr>
          <w:rFonts w:eastAsia="SimHei" w:hint="eastAsia"/>
          <w:lang w:val="en-GB"/>
        </w:rPr>
        <w:t>并请缔约国的下次定期报告列入与此相关的资料。</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千年发展目标</w:t>
      </w:r>
    </w:p>
    <w:p w:rsidR="00AF3294" w:rsidRPr="00A23A4E" w:rsidRDefault="00040555" w:rsidP="00A23A4E">
      <w:pPr>
        <w:pStyle w:val="SingleTxtGC"/>
        <w:rPr>
          <w:rFonts w:eastAsia="SimHei"/>
          <w:lang w:val="en-GB"/>
        </w:rPr>
      </w:pPr>
      <w:r>
        <w:rPr>
          <w:rFonts w:eastAsia="SimHei"/>
          <w:lang w:val="en-GB"/>
        </w:rPr>
        <w:t>50.</w:t>
      </w:r>
      <w:r w:rsidR="00A23A4E" w:rsidRPr="00A23A4E">
        <w:rPr>
          <w:rFonts w:eastAsia="SimHei" w:hint="eastAsia"/>
          <w:lang w:val="en-GB"/>
        </w:rPr>
        <w:t xml:space="preserve">  </w:t>
      </w:r>
      <w:r w:rsidR="00AF3294" w:rsidRPr="00A23A4E">
        <w:rPr>
          <w:rFonts w:eastAsia="SimHei" w:hint="eastAsia"/>
          <w:lang w:val="en-GB"/>
        </w:rPr>
        <w:t>委员会强调</w:t>
      </w:r>
      <w:r>
        <w:rPr>
          <w:rFonts w:eastAsia="SimHei" w:hint="eastAsia"/>
          <w:lang w:val="en-GB"/>
        </w:rPr>
        <w:t>，</w:t>
      </w:r>
      <w:r w:rsidR="00AF3294" w:rsidRPr="00A23A4E">
        <w:rPr>
          <w:rFonts w:eastAsia="SimHei" w:hint="eastAsia"/>
          <w:lang w:val="en-GB"/>
        </w:rPr>
        <w:t>要实现千年发展目标就必须全面有效地贯彻《公约》。委员会提醒地指出要在努力实现千年发展目标的所有工作中融入性别平等观并明确体现《公约》的各项条款</w:t>
      </w:r>
      <w:r>
        <w:rPr>
          <w:rFonts w:eastAsia="SimHei" w:hint="eastAsia"/>
          <w:lang w:val="en-GB"/>
        </w:rPr>
        <w:t>，</w:t>
      </w:r>
      <w:r w:rsidR="00AF3294" w:rsidRPr="00A23A4E">
        <w:rPr>
          <w:rFonts w:eastAsia="SimHei" w:hint="eastAsia"/>
          <w:lang w:val="en-GB"/>
        </w:rPr>
        <w:t>同时要求缔约国将此情况列入其下次定期报告。</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宣传</w:t>
      </w:r>
    </w:p>
    <w:p w:rsidR="00AF3294" w:rsidRPr="00A23A4E" w:rsidRDefault="00040555" w:rsidP="00A23A4E">
      <w:pPr>
        <w:pStyle w:val="SingleTxtGC"/>
        <w:rPr>
          <w:rFonts w:eastAsia="SimHei"/>
          <w:lang w:val="en-GB"/>
        </w:rPr>
      </w:pPr>
      <w:r>
        <w:rPr>
          <w:rFonts w:eastAsia="SimHei"/>
          <w:lang w:val="en-GB"/>
        </w:rPr>
        <w:t>51.</w:t>
      </w:r>
      <w:r w:rsidR="00A23A4E" w:rsidRPr="00A23A4E">
        <w:rPr>
          <w:rFonts w:eastAsia="SimHei" w:hint="eastAsia"/>
          <w:lang w:val="en-GB"/>
        </w:rPr>
        <w:t xml:space="preserve">  </w:t>
      </w:r>
      <w:r w:rsidR="00AF3294" w:rsidRPr="00A23A4E">
        <w:rPr>
          <w:rFonts w:eastAsia="SimHei" w:hint="eastAsia"/>
          <w:lang w:val="en-GB"/>
        </w:rPr>
        <w:t>委员会要求赤道几内亚向全国广泛宣传本结论性意见</w:t>
      </w:r>
      <w:r>
        <w:rPr>
          <w:rFonts w:eastAsia="SimHei" w:hint="eastAsia"/>
          <w:lang w:val="en-GB"/>
        </w:rPr>
        <w:t>，</w:t>
      </w:r>
      <w:r w:rsidR="00AF3294" w:rsidRPr="00A23A4E">
        <w:rPr>
          <w:rFonts w:eastAsia="SimHei" w:hint="eastAsia"/>
          <w:lang w:val="en-GB"/>
        </w:rPr>
        <w:t>以使人民</w:t>
      </w:r>
      <w:r>
        <w:rPr>
          <w:rFonts w:eastAsia="SimHei" w:hint="eastAsia"/>
          <w:lang w:val="en-GB"/>
        </w:rPr>
        <w:t>，</w:t>
      </w:r>
      <w:r w:rsidR="00AF3294" w:rsidRPr="00A23A4E">
        <w:rPr>
          <w:rFonts w:eastAsia="SimHei" w:hint="eastAsia"/>
          <w:lang w:val="en-GB"/>
        </w:rPr>
        <w:t>包括政府官员、政治人士、议员</w:t>
      </w:r>
      <w:r>
        <w:rPr>
          <w:rFonts w:eastAsia="SimHei" w:hint="eastAsia"/>
          <w:lang w:val="en-GB"/>
        </w:rPr>
        <w:t>，</w:t>
      </w:r>
      <w:r w:rsidR="00AF3294" w:rsidRPr="00A23A4E">
        <w:rPr>
          <w:rFonts w:eastAsia="SimHei" w:hint="eastAsia"/>
          <w:lang w:val="en-GB"/>
        </w:rPr>
        <w:t>以及妇女和人权事务组织均认识到为确保在法律和事实上实现妇女平等所采取的步骤</w:t>
      </w:r>
      <w:r>
        <w:rPr>
          <w:rFonts w:eastAsia="SimHei" w:hint="eastAsia"/>
          <w:lang w:val="en-GB"/>
        </w:rPr>
        <w:t>，</w:t>
      </w:r>
      <w:r w:rsidR="00AF3294" w:rsidRPr="00A23A4E">
        <w:rPr>
          <w:rFonts w:eastAsia="SimHei" w:hint="eastAsia"/>
          <w:lang w:val="en-GB"/>
        </w:rPr>
        <w:t>以及为还必须诉诸的深化步骤。委员会建议开展深入到地方社区层面的广泛宣传。缔约国被鼓励举行一系列会议</w:t>
      </w:r>
      <w:r>
        <w:rPr>
          <w:rFonts w:eastAsia="SimHei" w:hint="eastAsia"/>
          <w:lang w:val="en-GB"/>
        </w:rPr>
        <w:t>，</w:t>
      </w:r>
      <w:r w:rsidR="00AF3294" w:rsidRPr="00A23A4E">
        <w:rPr>
          <w:rFonts w:eastAsia="SimHei" w:hint="eastAsia"/>
          <w:lang w:val="en-GB"/>
        </w:rPr>
        <w:t>探讨在落实本结论性意见方面所取得的进展。委员会请缔约国</w:t>
      </w:r>
      <w:r>
        <w:rPr>
          <w:rFonts w:eastAsia="SimHei" w:hint="eastAsia"/>
          <w:lang w:val="en-GB"/>
        </w:rPr>
        <w:t>，</w:t>
      </w:r>
      <w:r w:rsidR="00AF3294" w:rsidRPr="00A23A4E">
        <w:rPr>
          <w:rFonts w:eastAsia="SimHei" w:hint="eastAsia"/>
          <w:lang w:val="en-GB"/>
        </w:rPr>
        <w:t>尤其向妇女和人权事务组织广为宣传委员会的一般性意见、《北京宣言和行动纲要》以及题为</w:t>
      </w:r>
      <w:r>
        <w:rPr>
          <w:rFonts w:eastAsia="SimHei" w:hint="eastAsia"/>
          <w:lang w:val="en-GB"/>
        </w:rPr>
        <w:t>“</w:t>
      </w:r>
      <w:r>
        <w:rPr>
          <w:rFonts w:eastAsia="SimHei"/>
          <w:lang w:val="en-GB"/>
        </w:rPr>
        <w:t>2</w:t>
      </w:r>
      <w:r w:rsidR="00AF3294" w:rsidRPr="00A23A4E">
        <w:rPr>
          <w:rFonts w:eastAsia="SimHei"/>
          <w:lang w:val="en-GB"/>
        </w:rPr>
        <w:t>000</w:t>
      </w:r>
      <w:r w:rsidR="00AF3294" w:rsidRPr="00A23A4E">
        <w:rPr>
          <w:rFonts w:eastAsia="SimHei"/>
          <w:lang w:val="en-GB"/>
        </w:rPr>
        <w:t>年妇女</w:t>
      </w:r>
      <w:r>
        <w:rPr>
          <w:rFonts w:eastAsia="SimHei"/>
          <w:lang w:val="en-GB"/>
        </w:rPr>
        <w:t>：</w:t>
      </w:r>
      <w:r w:rsidR="00AF3294" w:rsidRPr="00A23A4E">
        <w:rPr>
          <w:rFonts w:eastAsia="SimHei"/>
          <w:lang w:val="en-GB"/>
        </w:rPr>
        <w:t>二十一世纪两性平等、发展与和平</w:t>
      </w:r>
      <w:r>
        <w:rPr>
          <w:rFonts w:eastAsia="SimHei" w:hint="eastAsia"/>
          <w:lang w:val="en-GB"/>
        </w:rPr>
        <w:t>”</w:t>
      </w:r>
      <w:r w:rsidR="00AF3294" w:rsidRPr="00A23A4E">
        <w:rPr>
          <w:rFonts w:eastAsia="SimHei" w:hint="eastAsia"/>
          <w:lang w:val="en-GB"/>
        </w:rPr>
        <w:t>的大会第二十三届特别会议成果。</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批准其它条约</w:t>
      </w:r>
    </w:p>
    <w:p w:rsidR="00AF3294" w:rsidRPr="00A23A4E" w:rsidRDefault="00040555" w:rsidP="00A23A4E">
      <w:pPr>
        <w:pStyle w:val="SingleTxtGC"/>
        <w:rPr>
          <w:rFonts w:eastAsia="SimHei"/>
          <w:lang w:val="en-GB"/>
        </w:rPr>
      </w:pPr>
      <w:r>
        <w:rPr>
          <w:rFonts w:eastAsia="SimHei"/>
          <w:lang w:val="en-GB"/>
        </w:rPr>
        <w:t>52.</w:t>
      </w:r>
      <w:r w:rsidR="00A23A4E" w:rsidRPr="00A23A4E">
        <w:rPr>
          <w:rFonts w:eastAsia="SimHei" w:hint="eastAsia"/>
          <w:lang w:val="en-GB"/>
        </w:rPr>
        <w:t xml:space="preserve">  </w:t>
      </w:r>
      <w:r w:rsidR="00AF3294" w:rsidRPr="00A23A4E">
        <w:rPr>
          <w:rFonts w:eastAsia="SimHei" w:hint="eastAsia"/>
          <w:lang w:val="en-GB"/>
        </w:rPr>
        <w:t>委员会注意到</w:t>
      </w:r>
      <w:r>
        <w:rPr>
          <w:rFonts w:eastAsia="SimHei" w:hint="eastAsia"/>
          <w:lang w:val="en-GB"/>
        </w:rPr>
        <w:t>，</w:t>
      </w:r>
      <w:r w:rsidR="00AF3294" w:rsidRPr="00A23A4E">
        <w:rPr>
          <w:rFonts w:eastAsia="SimHei" w:hint="eastAsia"/>
          <w:lang w:val="en-GB"/>
        </w:rPr>
        <w:t>赤道几内亚若加入九项主要国际人权文书</w:t>
      </w:r>
      <w:r w:rsidR="00AF3294" w:rsidRPr="00A23A4E">
        <w:rPr>
          <w:rFonts w:eastAsia="SimHei"/>
          <w:vertAlign w:val="superscript"/>
          <w:lang w:val="en-GB"/>
        </w:rPr>
        <w:footnoteReference w:id="1"/>
      </w:r>
      <w:r>
        <w:rPr>
          <w:rFonts w:eastAsia="SimHei" w:hint="eastAsia"/>
          <w:lang w:val="en-GB"/>
        </w:rPr>
        <w:t>，</w:t>
      </w:r>
      <w:r w:rsidR="00AF3294" w:rsidRPr="00A23A4E">
        <w:rPr>
          <w:rFonts w:eastAsia="SimHei" w:hint="eastAsia"/>
          <w:lang w:val="en-GB"/>
        </w:rPr>
        <w:t>将会增强妇女在生活所有各领域享有她们的人权和基本自由。因此</w:t>
      </w:r>
      <w:r>
        <w:rPr>
          <w:rFonts w:eastAsia="SimHei" w:hint="eastAsia"/>
          <w:lang w:val="en-GB"/>
        </w:rPr>
        <w:t>，</w:t>
      </w:r>
      <w:r w:rsidR="00AF3294" w:rsidRPr="00A23A4E">
        <w:rPr>
          <w:rFonts w:eastAsia="SimHei" w:hint="eastAsia"/>
          <w:lang w:val="en-GB"/>
        </w:rPr>
        <w:t>委员会鼓励赤道几内亚批准该国还尚未成为缔约国的条约</w:t>
      </w:r>
      <w:r>
        <w:rPr>
          <w:rFonts w:eastAsia="SimHei" w:hint="eastAsia"/>
          <w:lang w:val="en-GB"/>
        </w:rPr>
        <w:t>，</w:t>
      </w:r>
      <w:r w:rsidR="00AF3294" w:rsidRPr="00A23A4E">
        <w:rPr>
          <w:rFonts w:eastAsia="SimHei" w:hint="eastAsia"/>
          <w:lang w:val="en-GB"/>
        </w:rPr>
        <w:t>例如</w:t>
      </w:r>
      <w:r>
        <w:rPr>
          <w:rFonts w:eastAsia="SimHei" w:hint="eastAsia"/>
          <w:lang w:val="en-GB"/>
        </w:rPr>
        <w:t>：</w:t>
      </w:r>
      <w:r w:rsidR="00AF3294" w:rsidRPr="00A23A4E">
        <w:rPr>
          <w:rFonts w:eastAsia="SimHei" w:hint="eastAsia"/>
          <w:lang w:val="en-GB"/>
        </w:rPr>
        <w:t>《保护所有移徙工人及其家庭成员权利国际公约》、《保护所有人免遭强迫失踪国际公约》和《残疾人权利公约》。</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履行结论性意见的后续行动</w:t>
      </w:r>
    </w:p>
    <w:p w:rsidR="00AF3294" w:rsidRPr="00A23A4E" w:rsidRDefault="00040555" w:rsidP="00A23A4E">
      <w:pPr>
        <w:pStyle w:val="SingleTxtGC"/>
        <w:rPr>
          <w:rFonts w:eastAsia="SimHei"/>
          <w:lang w:val="en-GB"/>
        </w:rPr>
      </w:pPr>
      <w:r>
        <w:rPr>
          <w:rFonts w:eastAsia="SimHei"/>
          <w:lang w:val="en-GB"/>
        </w:rPr>
        <w:t>53.</w:t>
      </w:r>
      <w:r w:rsidR="00A23A4E" w:rsidRPr="00A23A4E">
        <w:rPr>
          <w:rFonts w:eastAsia="SimHei" w:hint="eastAsia"/>
          <w:lang w:val="en-GB"/>
        </w:rPr>
        <w:t xml:space="preserve">  </w:t>
      </w:r>
      <w:r w:rsidR="00AF3294" w:rsidRPr="00A23A4E">
        <w:rPr>
          <w:rFonts w:eastAsia="SimHei" w:hint="eastAsia"/>
          <w:lang w:val="en-GB"/>
        </w:rPr>
        <w:t>委员会请缔约国在两年之内提供书面资料阐明为执行上文第</w:t>
      </w:r>
      <w:r>
        <w:rPr>
          <w:rFonts w:eastAsia="SimHei"/>
          <w:lang w:val="en-GB"/>
        </w:rPr>
        <w:t>26</w:t>
      </w:r>
      <w:r w:rsidR="00AF3294" w:rsidRPr="00A23A4E">
        <w:rPr>
          <w:rFonts w:eastAsia="SimHei" w:hint="eastAsia"/>
          <w:lang w:val="en-GB"/>
        </w:rPr>
        <w:t>段</w:t>
      </w:r>
      <w:r>
        <w:rPr>
          <w:rFonts w:eastAsia="SimHei"/>
          <w:lang w:val="en-GB"/>
        </w:rPr>
        <w:t>(a)</w:t>
      </w:r>
      <w:r w:rsidR="00AF3294" w:rsidRPr="00A23A4E">
        <w:rPr>
          <w:rFonts w:eastAsia="SimHei" w:hint="eastAsia"/>
          <w:lang w:val="en-GB"/>
        </w:rPr>
        <w:t>、</w:t>
      </w:r>
      <w:r>
        <w:rPr>
          <w:rFonts w:eastAsia="SimHei"/>
          <w:lang w:val="en-GB"/>
        </w:rPr>
        <w:t>(b)</w:t>
      </w:r>
      <w:r w:rsidR="00AF3294" w:rsidRPr="00A23A4E">
        <w:rPr>
          <w:rFonts w:eastAsia="SimHei" w:hint="eastAsia"/>
          <w:lang w:val="en-GB"/>
        </w:rPr>
        <w:t>、</w:t>
      </w:r>
      <w:r>
        <w:rPr>
          <w:rFonts w:eastAsia="SimHei"/>
          <w:lang w:val="en-GB"/>
        </w:rPr>
        <w:t>(e)</w:t>
      </w:r>
      <w:r w:rsidR="00AF3294" w:rsidRPr="00A23A4E">
        <w:rPr>
          <w:rFonts w:eastAsia="SimHei" w:hint="eastAsia"/>
          <w:lang w:val="en-GB"/>
        </w:rPr>
        <w:t>和</w:t>
      </w:r>
      <w:r>
        <w:rPr>
          <w:rFonts w:eastAsia="SimHei"/>
          <w:lang w:val="en-GB"/>
        </w:rPr>
        <w:t>(f)</w:t>
      </w:r>
      <w:r w:rsidR="00AF3294" w:rsidRPr="00A23A4E">
        <w:rPr>
          <w:rFonts w:eastAsia="SimHei" w:hint="eastAsia"/>
          <w:lang w:val="en-GB"/>
        </w:rPr>
        <w:t>分项和第</w:t>
      </w:r>
      <w:r>
        <w:rPr>
          <w:rFonts w:eastAsia="SimHei"/>
          <w:lang w:val="en-GB"/>
        </w:rPr>
        <w:t>44</w:t>
      </w:r>
      <w:r w:rsidR="00AF3294" w:rsidRPr="00A23A4E">
        <w:rPr>
          <w:rFonts w:eastAsia="SimHei" w:hint="eastAsia"/>
          <w:lang w:val="en-GB"/>
        </w:rPr>
        <w:t>段</w:t>
      </w:r>
      <w:r>
        <w:rPr>
          <w:rFonts w:eastAsia="SimHei"/>
          <w:lang w:val="en-GB"/>
        </w:rPr>
        <w:t>(a)</w:t>
      </w:r>
      <w:r w:rsidR="00AF3294" w:rsidRPr="00A23A4E">
        <w:rPr>
          <w:rFonts w:eastAsia="SimHei" w:hint="eastAsia"/>
          <w:lang w:val="en-GB"/>
        </w:rPr>
        <w:t>分项所载建议采取的步骤。</w:t>
      </w:r>
    </w:p>
    <w:p w:rsidR="00AF3294" w:rsidRPr="00AF3294" w:rsidRDefault="00AF3294" w:rsidP="00A23A4E">
      <w:pPr>
        <w:pStyle w:val="H23GC"/>
        <w:rPr>
          <w:lang w:val="en-GB"/>
        </w:rPr>
      </w:pPr>
      <w:r w:rsidRPr="00AF3294">
        <w:rPr>
          <w:lang w:val="en-GB"/>
        </w:rPr>
        <w:tab/>
      </w:r>
      <w:r w:rsidRPr="00AF3294">
        <w:rPr>
          <w:lang w:val="en-GB"/>
        </w:rPr>
        <w:tab/>
      </w:r>
      <w:r w:rsidRPr="00AF3294">
        <w:rPr>
          <w:rFonts w:hint="eastAsia"/>
          <w:lang w:val="en-GB"/>
        </w:rPr>
        <w:t>技术援助</w:t>
      </w:r>
    </w:p>
    <w:p w:rsidR="00AF3294" w:rsidRPr="00A23A4E" w:rsidRDefault="00040555" w:rsidP="00A23A4E">
      <w:pPr>
        <w:pStyle w:val="SingleTxtGC"/>
        <w:rPr>
          <w:rFonts w:eastAsia="SimHei" w:hint="eastAsia"/>
          <w:lang w:val="en-GB"/>
        </w:rPr>
      </w:pPr>
      <w:r>
        <w:rPr>
          <w:rFonts w:eastAsia="SimHei"/>
          <w:lang w:val="en-GB"/>
        </w:rPr>
        <w:t>54.</w:t>
      </w:r>
      <w:r w:rsidR="00A23A4E">
        <w:rPr>
          <w:rFonts w:eastAsia="SimHei" w:hint="eastAsia"/>
          <w:lang w:val="en-GB"/>
        </w:rPr>
        <w:t xml:space="preserve">  </w:t>
      </w:r>
      <w:r w:rsidR="00AF3294" w:rsidRPr="00A23A4E">
        <w:rPr>
          <w:rFonts w:eastAsia="SimHei" w:hint="eastAsia"/>
          <w:lang w:val="en-GB"/>
        </w:rPr>
        <w:t>委员会建议缔约国考虑在寻求合作和技术援助</w:t>
      </w:r>
      <w:r>
        <w:rPr>
          <w:rFonts w:eastAsia="SimHei" w:hint="eastAsia"/>
          <w:lang w:val="en-GB"/>
        </w:rPr>
        <w:t>，</w:t>
      </w:r>
      <w:r w:rsidR="00AF3294" w:rsidRPr="00A23A4E">
        <w:rPr>
          <w:rFonts w:eastAsia="SimHei" w:hint="eastAsia"/>
          <w:lang w:val="en-GB"/>
        </w:rPr>
        <w:t>协助制订和执行旨在履行上述各项建议和整体《公约》的综合规划。委员会还呼吁缔约国与联合国系统各专门机构和方案</w:t>
      </w:r>
      <w:r>
        <w:rPr>
          <w:rFonts w:eastAsia="SimHei" w:hint="eastAsia"/>
          <w:lang w:val="en-GB"/>
        </w:rPr>
        <w:t>，</w:t>
      </w:r>
      <w:r w:rsidR="00AF3294" w:rsidRPr="00A23A4E">
        <w:rPr>
          <w:rFonts w:eastAsia="SimHei" w:hint="eastAsia"/>
          <w:lang w:val="en-GB"/>
        </w:rPr>
        <w:t>包括与联合国促进两性平等和增强妇女权能署</w:t>
      </w:r>
      <w:r>
        <w:rPr>
          <w:rFonts w:eastAsia="SimHei"/>
          <w:lang w:val="en-GB"/>
        </w:rPr>
        <w:t>(</w:t>
      </w:r>
      <w:r w:rsidR="00AF3294" w:rsidRPr="00A23A4E">
        <w:rPr>
          <w:rFonts w:eastAsia="SimHei" w:hint="eastAsia"/>
          <w:lang w:val="en-GB"/>
        </w:rPr>
        <w:t>妇女署</w:t>
      </w:r>
      <w:r>
        <w:rPr>
          <w:rFonts w:eastAsia="SimHei"/>
          <w:lang w:val="en-GB"/>
        </w:rPr>
        <w:t>)</w:t>
      </w:r>
      <w:r w:rsidR="00AF3294" w:rsidRPr="00A23A4E">
        <w:rPr>
          <w:rFonts w:eastAsia="SimHei" w:hint="eastAsia"/>
          <w:lang w:val="en-GB"/>
        </w:rPr>
        <w:t>、联合国统计司、联合国开发计划署、联合国儿童基金会、联合国人口基金、世界卫生组织和联合国人权事务高级专员办事处继续开展合作。</w:t>
      </w:r>
    </w:p>
    <w:p w:rsidR="00AF3294" w:rsidRPr="00AF3294" w:rsidRDefault="00AF3294" w:rsidP="00A23A4E">
      <w:pPr>
        <w:pStyle w:val="H23GC"/>
        <w:rPr>
          <w:rFonts w:hint="eastAsia"/>
          <w:lang w:val="en-GB"/>
        </w:rPr>
      </w:pPr>
      <w:r w:rsidRPr="00AF3294">
        <w:rPr>
          <w:lang w:val="en-GB"/>
        </w:rPr>
        <w:tab/>
      </w:r>
      <w:r w:rsidRPr="00AF3294">
        <w:rPr>
          <w:lang w:val="en-GB"/>
        </w:rPr>
        <w:tab/>
      </w:r>
      <w:r w:rsidRPr="00AF3294">
        <w:rPr>
          <w:rFonts w:hint="eastAsia"/>
          <w:lang w:val="en-GB"/>
        </w:rPr>
        <w:t>编撰下次报告</w:t>
      </w:r>
    </w:p>
    <w:p w:rsidR="00AF3294" w:rsidRPr="00A23A4E" w:rsidRDefault="00040555" w:rsidP="00A23A4E">
      <w:pPr>
        <w:pStyle w:val="SingleTxtGC"/>
        <w:rPr>
          <w:rFonts w:eastAsia="SimHei"/>
          <w:lang w:val="en-GB"/>
        </w:rPr>
      </w:pPr>
      <w:r>
        <w:rPr>
          <w:rFonts w:eastAsia="SimHei"/>
          <w:lang w:val="en-GB"/>
        </w:rPr>
        <w:t>55.</w:t>
      </w:r>
      <w:r w:rsidR="00A23A4E" w:rsidRPr="00A23A4E">
        <w:rPr>
          <w:rFonts w:eastAsia="SimHei" w:hint="eastAsia"/>
          <w:lang w:val="en-GB"/>
        </w:rPr>
        <w:t xml:space="preserve">  </w:t>
      </w:r>
      <w:r w:rsidR="00AF3294" w:rsidRPr="00A23A4E">
        <w:rPr>
          <w:rFonts w:eastAsia="SimHei" w:hint="eastAsia"/>
          <w:lang w:val="en-GB"/>
        </w:rPr>
        <w:t>委员会请缔约国确保所有各部委和公共机构参与下次报告的编撰工作</w:t>
      </w:r>
      <w:r>
        <w:rPr>
          <w:rFonts w:eastAsia="SimHei" w:hint="eastAsia"/>
          <w:lang w:val="en-GB"/>
        </w:rPr>
        <w:t>，</w:t>
      </w:r>
      <w:r w:rsidR="00AF3294" w:rsidRPr="00A23A4E">
        <w:rPr>
          <w:rFonts w:eastAsia="SimHei" w:hint="eastAsia"/>
          <w:lang w:val="en-GB"/>
        </w:rPr>
        <w:t>与此同时</w:t>
      </w:r>
      <w:r>
        <w:rPr>
          <w:rFonts w:eastAsia="SimHei" w:hint="eastAsia"/>
          <w:lang w:val="en-GB"/>
        </w:rPr>
        <w:t>，</w:t>
      </w:r>
      <w:r w:rsidR="00AF3294" w:rsidRPr="00A23A4E">
        <w:rPr>
          <w:rFonts w:eastAsia="SimHei" w:hint="eastAsia"/>
          <w:lang w:val="en-GB"/>
        </w:rPr>
        <w:t>与各类妇女和人权事务组织举行磋商。</w:t>
      </w:r>
    </w:p>
    <w:p w:rsidR="00AF3294" w:rsidRPr="00A23A4E" w:rsidRDefault="00040555" w:rsidP="00A23A4E">
      <w:pPr>
        <w:pStyle w:val="SingleTxtGC"/>
        <w:rPr>
          <w:rFonts w:eastAsia="SimHei"/>
          <w:lang w:val="en-GB"/>
        </w:rPr>
      </w:pPr>
      <w:r>
        <w:rPr>
          <w:rFonts w:eastAsia="SimHei"/>
          <w:lang w:val="en-GB"/>
        </w:rPr>
        <w:t>56.</w:t>
      </w:r>
      <w:r w:rsidR="00A23A4E" w:rsidRPr="00A23A4E">
        <w:rPr>
          <w:rFonts w:eastAsia="SimHei" w:hint="eastAsia"/>
          <w:lang w:val="en-GB"/>
        </w:rPr>
        <w:t xml:space="preserve">  </w:t>
      </w:r>
      <w:r w:rsidR="00AF3294" w:rsidRPr="00A23A4E">
        <w:rPr>
          <w:rFonts w:eastAsia="SimHei" w:hint="eastAsia"/>
          <w:lang w:val="en-GB"/>
        </w:rPr>
        <w:t>委员会请缔约国依据《公约》第十八条提交的下次定期报告</w:t>
      </w:r>
      <w:r>
        <w:rPr>
          <w:rFonts w:eastAsia="SimHei" w:hint="eastAsia"/>
          <w:lang w:val="en-GB"/>
        </w:rPr>
        <w:t>，</w:t>
      </w:r>
      <w:r w:rsidR="00AF3294" w:rsidRPr="00A23A4E">
        <w:rPr>
          <w:rFonts w:eastAsia="SimHei" w:hint="eastAsia"/>
          <w:lang w:val="en-GB"/>
        </w:rPr>
        <w:t>回复本结论性意见提出的一些关注问题</w:t>
      </w:r>
      <w:r>
        <w:rPr>
          <w:rFonts w:eastAsia="SimHei" w:hint="eastAsia"/>
          <w:lang w:val="en-GB"/>
        </w:rPr>
        <w:t>，</w:t>
      </w:r>
      <w:r w:rsidR="00AF3294" w:rsidRPr="00A23A4E">
        <w:rPr>
          <w:rFonts w:eastAsia="SimHei" w:hint="eastAsia"/>
          <w:lang w:val="en-GB"/>
        </w:rPr>
        <w:t>并请缔约国于</w:t>
      </w:r>
      <w:r>
        <w:rPr>
          <w:rFonts w:eastAsia="SimHei" w:hint="eastAsia"/>
          <w:lang w:val="en-GB"/>
        </w:rPr>
        <w:t>2</w:t>
      </w:r>
      <w:r w:rsidR="00AF3294" w:rsidRPr="00A23A4E">
        <w:rPr>
          <w:rFonts w:eastAsia="SimHei" w:hint="eastAsia"/>
          <w:lang w:val="en-GB"/>
        </w:rPr>
        <w:t>0</w:t>
      </w:r>
      <w:r>
        <w:rPr>
          <w:rFonts w:eastAsia="SimHei" w:hint="eastAsia"/>
          <w:lang w:val="en-GB"/>
        </w:rPr>
        <w:t>16</w:t>
      </w:r>
      <w:r w:rsidR="00AF3294" w:rsidRPr="00A23A4E">
        <w:rPr>
          <w:rFonts w:eastAsia="SimHei" w:hint="eastAsia"/>
          <w:lang w:val="en-GB"/>
        </w:rPr>
        <w:t>年</w:t>
      </w:r>
      <w:r>
        <w:rPr>
          <w:rFonts w:eastAsia="SimHei" w:hint="eastAsia"/>
          <w:lang w:val="en-GB"/>
        </w:rPr>
        <w:t>1</w:t>
      </w:r>
      <w:r w:rsidR="00AF3294" w:rsidRPr="00A23A4E">
        <w:rPr>
          <w:rFonts w:eastAsia="SimHei" w:hint="eastAsia"/>
          <w:lang w:val="en-GB"/>
        </w:rPr>
        <w:t>0</w:t>
      </w:r>
      <w:r w:rsidR="00AF3294" w:rsidRPr="00A23A4E">
        <w:rPr>
          <w:rFonts w:eastAsia="SimHei" w:hint="eastAsia"/>
          <w:lang w:val="en-GB"/>
        </w:rPr>
        <w:t>月提交下次定期报告。</w:t>
      </w:r>
    </w:p>
    <w:p w:rsidR="00AF3294" w:rsidRPr="00A23A4E" w:rsidRDefault="00040555" w:rsidP="00A23A4E">
      <w:pPr>
        <w:pStyle w:val="SingleTxtGC"/>
        <w:rPr>
          <w:rFonts w:eastAsia="SimHei"/>
          <w:lang w:val="en-GB"/>
        </w:rPr>
      </w:pPr>
      <w:r>
        <w:rPr>
          <w:rFonts w:eastAsia="SimHei"/>
          <w:lang w:val="en-GB"/>
        </w:rPr>
        <w:t>57.</w:t>
      </w:r>
      <w:r w:rsidR="00A23A4E" w:rsidRPr="00A23A4E">
        <w:rPr>
          <w:rFonts w:eastAsia="SimHei" w:hint="eastAsia"/>
          <w:lang w:val="en-GB"/>
        </w:rPr>
        <w:t xml:space="preserve">  </w:t>
      </w:r>
      <w:r w:rsidR="00AF3294" w:rsidRPr="00A23A4E">
        <w:rPr>
          <w:rFonts w:eastAsia="SimHei" w:hint="eastAsia"/>
          <w:lang w:val="en-GB"/>
        </w:rPr>
        <w:t>委员会请缔约国遵循</w:t>
      </w:r>
      <w:r>
        <w:rPr>
          <w:rFonts w:eastAsia="SimHei"/>
          <w:lang w:val="en-GB"/>
        </w:rPr>
        <w:t>2</w:t>
      </w:r>
      <w:r w:rsidR="00AF3294" w:rsidRPr="00A23A4E">
        <w:rPr>
          <w:rFonts w:eastAsia="SimHei"/>
          <w:lang w:val="en-GB"/>
        </w:rPr>
        <w:t>00</w:t>
      </w:r>
      <w:r>
        <w:rPr>
          <w:rFonts w:eastAsia="SimHei"/>
          <w:lang w:val="en-GB"/>
        </w:rPr>
        <w:t>6</w:t>
      </w:r>
      <w:r w:rsidR="00AF3294" w:rsidRPr="00A23A4E">
        <w:rPr>
          <w:rFonts w:eastAsia="SimHei"/>
          <w:lang w:val="en-GB"/>
        </w:rPr>
        <w:t>年</w:t>
      </w:r>
      <w:r>
        <w:rPr>
          <w:rFonts w:eastAsia="SimHei"/>
          <w:lang w:val="en-GB"/>
        </w:rPr>
        <w:t>6</w:t>
      </w:r>
      <w:r w:rsidR="00AF3294" w:rsidRPr="00A23A4E">
        <w:rPr>
          <w:rFonts w:eastAsia="SimHei"/>
          <w:lang w:val="en-GB"/>
        </w:rPr>
        <w:t>月举行的人权条约机构第五次委员会间会议批准的国际人权条约报告</w:t>
      </w:r>
      <w:r w:rsidR="00AF3294" w:rsidRPr="00A23A4E">
        <w:rPr>
          <w:rFonts w:eastAsia="SimHei" w:hint="eastAsia"/>
        </w:rPr>
        <w:t>统一</w:t>
      </w:r>
      <w:r w:rsidR="00AF3294" w:rsidRPr="00A23A4E">
        <w:rPr>
          <w:rFonts w:eastAsia="SimHei" w:hint="eastAsia"/>
          <w:lang w:val="en-GB"/>
        </w:rPr>
        <w:t>准则</w:t>
      </w:r>
      <w:r>
        <w:rPr>
          <w:rFonts w:eastAsia="SimHei"/>
          <w:lang w:val="en-GB"/>
        </w:rPr>
        <w:t>(HRI/GEN/2/Rev</w:t>
      </w:r>
      <w:r w:rsidR="00AF3294" w:rsidRPr="00A23A4E">
        <w:rPr>
          <w:rFonts w:eastAsia="SimHei"/>
          <w:lang w:val="en-GB"/>
        </w:rPr>
        <w:t>.</w:t>
      </w:r>
      <w:r>
        <w:rPr>
          <w:rFonts w:eastAsia="SimHei"/>
          <w:lang w:val="en-GB"/>
        </w:rPr>
        <w:t>6,</w:t>
      </w:r>
      <w:r w:rsidR="00524A23">
        <w:rPr>
          <w:rFonts w:eastAsia="SimHei" w:hint="eastAsia"/>
          <w:lang w:val="en-GB"/>
        </w:rPr>
        <w:t xml:space="preserve"> </w:t>
      </w:r>
      <w:r w:rsidR="00AF3294" w:rsidRPr="00A23A4E">
        <w:rPr>
          <w:rFonts w:eastAsia="SimHei" w:hint="eastAsia"/>
          <w:lang w:val="en-GB"/>
        </w:rPr>
        <w:t>第一章</w:t>
      </w:r>
      <w:r>
        <w:rPr>
          <w:rFonts w:eastAsia="SimHei"/>
          <w:lang w:val="en-GB"/>
        </w:rPr>
        <w:t>)</w:t>
      </w:r>
      <w:r>
        <w:rPr>
          <w:rFonts w:eastAsia="SimHei"/>
          <w:lang w:val="en-GB"/>
        </w:rPr>
        <w:t>，</w:t>
      </w:r>
      <w:r w:rsidR="00AF3294" w:rsidRPr="00A23A4E">
        <w:rPr>
          <w:rFonts w:eastAsia="SimHei" w:hint="eastAsia"/>
        </w:rPr>
        <w:t>包括关于编撰共同核心文件和条约专要报告的准则</w:t>
      </w:r>
      <w:r w:rsidR="00AF3294" w:rsidRPr="00A23A4E">
        <w:rPr>
          <w:rFonts w:eastAsia="SimHei" w:hint="eastAsia"/>
          <w:lang w:val="en-GB"/>
        </w:rPr>
        <w:t>。委员会</w:t>
      </w:r>
      <w:r>
        <w:rPr>
          <w:rFonts w:eastAsia="SimHei"/>
          <w:lang w:val="en-GB"/>
        </w:rPr>
        <w:t>2</w:t>
      </w:r>
      <w:r w:rsidR="00AF3294" w:rsidRPr="00A23A4E">
        <w:rPr>
          <w:rFonts w:eastAsia="SimHei"/>
          <w:lang w:val="en-GB"/>
        </w:rPr>
        <w:t>00</w:t>
      </w:r>
      <w:r>
        <w:rPr>
          <w:rFonts w:eastAsia="SimHei"/>
          <w:lang w:val="en-GB"/>
        </w:rPr>
        <w:t>8</w:t>
      </w:r>
      <w:r w:rsidR="00AF3294" w:rsidRPr="00A23A4E">
        <w:rPr>
          <w:rFonts w:eastAsia="SimHei" w:hint="eastAsia"/>
          <w:lang w:val="en-GB"/>
        </w:rPr>
        <w:t>年</w:t>
      </w:r>
      <w:r>
        <w:rPr>
          <w:rFonts w:eastAsia="SimHei" w:hint="eastAsia"/>
          <w:lang w:val="en-GB"/>
        </w:rPr>
        <w:t>1</w:t>
      </w:r>
      <w:r w:rsidR="00AF3294" w:rsidRPr="00A23A4E">
        <w:rPr>
          <w:rFonts w:eastAsia="SimHei" w:hint="eastAsia"/>
          <w:lang w:val="en-GB"/>
        </w:rPr>
        <w:t>月第四十届会议通过的条约专要报告编撰准则</w:t>
      </w:r>
      <w:r>
        <w:rPr>
          <w:rFonts w:eastAsia="SimHei"/>
          <w:lang w:val="en-GB"/>
        </w:rPr>
        <w:t>(A/63/38,</w:t>
      </w:r>
      <w:r w:rsidR="00524A23">
        <w:rPr>
          <w:rFonts w:eastAsia="SimHei" w:hint="eastAsia"/>
          <w:lang w:val="en-GB"/>
        </w:rPr>
        <w:t xml:space="preserve"> </w:t>
      </w:r>
      <w:r w:rsidR="00AF3294" w:rsidRPr="00A23A4E">
        <w:rPr>
          <w:rFonts w:eastAsia="SimHei" w:hint="eastAsia"/>
          <w:lang w:val="en-GB"/>
        </w:rPr>
        <w:t>第一部分</w:t>
      </w:r>
      <w:r>
        <w:rPr>
          <w:rFonts w:eastAsia="SimHei" w:hint="eastAsia"/>
          <w:lang w:val="en-GB"/>
        </w:rPr>
        <w:t>，</w:t>
      </w:r>
      <w:r w:rsidR="00AF3294" w:rsidRPr="00A23A4E">
        <w:rPr>
          <w:rFonts w:eastAsia="SimHei" w:hint="eastAsia"/>
          <w:lang w:val="en-GB"/>
        </w:rPr>
        <w:t>附件一</w:t>
      </w:r>
      <w:r>
        <w:rPr>
          <w:rFonts w:eastAsia="SimHei"/>
          <w:lang w:val="en-GB"/>
        </w:rPr>
        <w:t>)</w:t>
      </w:r>
      <w:r w:rsidR="00AF3294" w:rsidRPr="00A23A4E">
        <w:rPr>
          <w:rFonts w:eastAsia="SimHei" w:hint="eastAsia"/>
          <w:lang w:val="en-GB"/>
        </w:rPr>
        <w:t>须与编撰共同核心文件的统一准则一并适用。</w:t>
      </w:r>
      <w:r w:rsidR="00AF3294" w:rsidRPr="00A23A4E">
        <w:rPr>
          <w:rFonts w:eastAsia="SimHei"/>
          <w:lang w:val="en-GB"/>
        </w:rPr>
        <w:t>两者结合成为</w:t>
      </w:r>
      <w:r w:rsidR="00AF3294" w:rsidRPr="00A23A4E">
        <w:rPr>
          <w:rFonts w:eastAsia="SimHei" w:hint="eastAsia"/>
          <w:lang w:val="en-GB"/>
        </w:rPr>
        <w:t>依据</w:t>
      </w:r>
      <w:r w:rsidR="00AF3294" w:rsidRPr="00A23A4E">
        <w:rPr>
          <w:rFonts w:eastAsia="SimHei"/>
          <w:lang w:val="en-GB"/>
        </w:rPr>
        <w:t>《消除一切形式对妇女歧视公约》提交报告的</w:t>
      </w:r>
      <w:r w:rsidR="00AF3294" w:rsidRPr="00A23A4E">
        <w:rPr>
          <w:rFonts w:eastAsia="SimHei" w:hint="eastAsia"/>
          <w:lang w:val="en-GB"/>
        </w:rPr>
        <w:t>谐调</w:t>
      </w:r>
      <w:r w:rsidR="00AF3294" w:rsidRPr="00A23A4E">
        <w:rPr>
          <w:rFonts w:eastAsia="SimHei"/>
          <w:lang w:val="en-GB"/>
        </w:rPr>
        <w:t>准则</w:t>
      </w:r>
      <w:r w:rsidR="00AF3294" w:rsidRPr="00A23A4E">
        <w:rPr>
          <w:rFonts w:eastAsia="SimHei" w:hint="eastAsia"/>
          <w:lang w:val="en-GB"/>
        </w:rPr>
        <w:t>。条约专要报告应以</w:t>
      </w:r>
      <w:r>
        <w:rPr>
          <w:rFonts w:eastAsia="SimHei" w:hint="eastAsia"/>
          <w:lang w:val="en-GB"/>
        </w:rPr>
        <w:t>4</w:t>
      </w:r>
      <w:r w:rsidR="00AF3294" w:rsidRPr="00A23A4E">
        <w:rPr>
          <w:rFonts w:eastAsia="SimHei" w:hint="eastAsia"/>
          <w:lang w:val="en-GB"/>
        </w:rPr>
        <w:t>0</w:t>
      </w:r>
      <w:r w:rsidR="00AF3294" w:rsidRPr="00A23A4E">
        <w:rPr>
          <w:rFonts w:eastAsia="SimHei" w:hint="eastAsia"/>
          <w:lang w:val="en-GB"/>
        </w:rPr>
        <w:t>页为限</w:t>
      </w:r>
      <w:r>
        <w:rPr>
          <w:rFonts w:eastAsia="SimHei" w:hint="eastAsia"/>
          <w:lang w:val="en-GB"/>
        </w:rPr>
        <w:t>，</w:t>
      </w:r>
      <w:r w:rsidR="00AF3294" w:rsidRPr="00A23A4E">
        <w:rPr>
          <w:rFonts w:eastAsia="SimHei" w:hint="eastAsia"/>
          <w:lang w:val="en-GB"/>
        </w:rPr>
        <w:t>而共同核心文件的篇幅不得超过</w:t>
      </w:r>
      <w:r>
        <w:rPr>
          <w:rFonts w:eastAsia="SimHei" w:hint="eastAsia"/>
          <w:lang w:val="en-GB"/>
        </w:rPr>
        <w:t>8</w:t>
      </w:r>
      <w:r w:rsidR="00AF3294" w:rsidRPr="00A23A4E">
        <w:rPr>
          <w:rFonts w:eastAsia="SimHei" w:hint="eastAsia"/>
          <w:lang w:val="en-GB"/>
        </w:rPr>
        <w:t>0</w:t>
      </w:r>
      <w:r w:rsidR="00AF3294" w:rsidRPr="00A23A4E">
        <w:rPr>
          <w:rFonts w:eastAsia="SimHei" w:hint="eastAsia"/>
          <w:lang w:val="en-GB"/>
        </w:rPr>
        <w:t>页。</w:t>
      </w:r>
    </w:p>
    <w:p w:rsidR="00AF3294" w:rsidRPr="002D6A9C" w:rsidRDefault="00AF329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Pr="00AF3294" w:rsidRDefault="00E06285" w:rsidP="009A2799">
      <w:pPr>
        <w:pStyle w:val="SingleTxtGC"/>
        <w:rPr>
          <w:rFonts w:hint="eastAsia"/>
        </w:rPr>
      </w:pPr>
    </w:p>
    <w:sectPr w:rsidR="00E06285" w:rsidRPr="00AF329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88D" w:rsidRPr="008845C5" w:rsidRDefault="00E7688D"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7688D" w:rsidRPr="008845C5" w:rsidRDefault="00E7688D"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08C" w:rsidRPr="00093F45" w:rsidRDefault="0088108C"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A97D28">
      <w:rPr>
        <w:rStyle w:val="PageNumber"/>
        <w:noProof/>
      </w:rPr>
      <w:t>6</w:t>
    </w:r>
    <w:r>
      <w:rPr>
        <w:rStyle w:val="PageNumber"/>
      </w:rPr>
      <w:fldChar w:fldCharType="end"/>
    </w:r>
    <w:r>
      <w:rPr>
        <w:rStyle w:val="PageNumber"/>
        <w:rFonts w:eastAsia="SimSun" w:hint="eastAsia"/>
        <w:lang w:eastAsia="zh-CN"/>
      </w:rPr>
      <w:tab/>
    </w:r>
    <w:r w:rsidRPr="00093F45">
      <w:rPr>
        <w:rFonts w:eastAsia="SimSun"/>
        <w:lang w:eastAsia="zh-CN"/>
      </w:rPr>
      <w:t>GE.12-47426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08C" w:rsidRDefault="0088108C">
    <w:pPr>
      <w:pStyle w:val="Footer"/>
      <w:tabs>
        <w:tab w:val="right" w:pos="9639"/>
      </w:tabs>
    </w:pPr>
    <w:r w:rsidRPr="00093F45">
      <w:rPr>
        <w:rFonts w:eastAsia="SimSun"/>
        <w:lang w:eastAsia="zh-CN"/>
      </w:rPr>
      <w:t>GE.12-47426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97D28">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08C" w:rsidRPr="005C5B87" w:rsidRDefault="0088108C"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47426</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161112</w:t>
    </w:r>
    <w:r>
      <w:rPr>
        <w:rFonts w:eastAsia="SimSun"/>
        <w:sz w:val="20"/>
        <w:lang w:eastAsia="zh-CN"/>
      </w:rPr>
      <w:tab/>
    </w:r>
    <w:r>
      <w:rPr>
        <w:rFonts w:eastAsia="SimSun" w:hint="eastAsia"/>
        <w:sz w:val="20"/>
        <w:lang w:eastAsia="zh-CN"/>
      </w:rPr>
      <w:t>211112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88D" w:rsidRPr="00363561" w:rsidRDefault="00E7688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7688D" w:rsidRPr="00363561" w:rsidRDefault="00E7688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88108C" w:rsidRPr="0078173C" w:rsidRDefault="0088108C" w:rsidP="006313C0">
      <w:pPr>
        <w:pStyle w:val="EndnoteText"/>
        <w:rPr>
          <w:rFonts w:hint="eastAsia"/>
        </w:rPr>
      </w:pPr>
      <w:r>
        <w:tab/>
      </w:r>
      <w:r>
        <w:rPr>
          <w:rStyle w:val="FootnoteReference"/>
        </w:rPr>
        <w:footnoteRef/>
      </w:r>
      <w:r w:rsidRPr="0078173C">
        <w:rPr>
          <w:rFonts w:hint="eastAsia"/>
        </w:rPr>
        <w:tab/>
      </w:r>
      <w:r w:rsidRPr="0078173C">
        <w:rPr>
          <w:rFonts w:hint="eastAsia"/>
        </w:rPr>
        <w:t>《经济、社会、文化权利国际公约》、《公民权利和政治权利国际公约》、《消除一切形式种族歧视国际公约》、《消除对妇女一切形式歧视公约》、</w:t>
      </w:r>
      <w:r>
        <w:rPr>
          <w:rFonts w:hint="eastAsia"/>
        </w:rPr>
        <w:t>《禁止酷刑和其他残忍、不人道或有辱人格的待遇或处罚公约》、《儿童权利公约》、《保护所有移徙工人及其家庭成员权利国际公约》、《保护所有人免遭强迫失踪国际公约》和《残疾人权利公约》。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08C" w:rsidRPr="00093F45" w:rsidRDefault="0088108C">
    <w:pPr>
      <w:pStyle w:val="Header"/>
    </w:pPr>
    <w:r w:rsidRPr="00093F45">
      <w:t>CEDAW/C/GNQ/CO/6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08C" w:rsidRPr="00093F45" w:rsidRDefault="0088108C" w:rsidP="00DA36A7">
    <w:pPr>
      <w:pStyle w:val="Header"/>
      <w:jc w:val="right"/>
      <w:rPr>
        <w:rFonts w:hint="eastAsia"/>
        <w:lang w:eastAsia="zh-CN"/>
      </w:rPr>
    </w:pPr>
    <w:r w:rsidRPr="00093F45">
      <w:rPr>
        <w:lang w:eastAsia="zh-CN"/>
      </w:rPr>
      <w:t>CEDAW/C/GNQ/CO/6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66FA3"/>
    <w:multiLevelType w:val="hybridMultilevel"/>
    <w:tmpl w:val="1D883A12"/>
    <w:lvl w:ilvl="0" w:tplc="C7F6D9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6941C00"/>
    <w:multiLevelType w:val="hybridMultilevel"/>
    <w:tmpl w:val="DE26FC32"/>
    <w:lvl w:ilvl="0" w:tplc="C7F6D9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7475EEC"/>
    <w:multiLevelType w:val="hybridMultilevel"/>
    <w:tmpl w:val="7DA831D0"/>
    <w:lvl w:ilvl="0" w:tplc="C7F6D9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34403B8E"/>
    <w:multiLevelType w:val="hybridMultilevel"/>
    <w:tmpl w:val="EEF83D32"/>
    <w:lvl w:ilvl="0" w:tplc="C7F6D9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6354DB0"/>
    <w:multiLevelType w:val="hybridMultilevel"/>
    <w:tmpl w:val="570494B2"/>
    <w:lvl w:ilvl="0" w:tplc="C7F6D9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7CF3DE4"/>
    <w:multiLevelType w:val="hybridMultilevel"/>
    <w:tmpl w:val="4CE8EB9C"/>
    <w:lvl w:ilvl="0" w:tplc="C7F6D9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90A02F9"/>
    <w:multiLevelType w:val="hybridMultilevel"/>
    <w:tmpl w:val="821499FE"/>
    <w:lvl w:ilvl="0" w:tplc="C7F6D9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D367D82"/>
    <w:multiLevelType w:val="hybridMultilevel"/>
    <w:tmpl w:val="5AF4CE08"/>
    <w:lvl w:ilvl="0" w:tplc="C7F6D9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3932DD7"/>
    <w:multiLevelType w:val="hybridMultilevel"/>
    <w:tmpl w:val="B1DE4654"/>
    <w:lvl w:ilvl="0" w:tplc="C7F6D9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9084CBD"/>
    <w:multiLevelType w:val="hybridMultilevel"/>
    <w:tmpl w:val="4BF2F176"/>
    <w:lvl w:ilvl="0" w:tplc="C7F6D9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BA507B2"/>
    <w:multiLevelType w:val="hybridMultilevel"/>
    <w:tmpl w:val="C694A9B2"/>
    <w:lvl w:ilvl="0" w:tplc="C7F6D9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F0B6B2A"/>
    <w:multiLevelType w:val="hybridMultilevel"/>
    <w:tmpl w:val="DFFC58BA"/>
    <w:lvl w:ilvl="0" w:tplc="C7F6D9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64C4BAA"/>
    <w:multiLevelType w:val="hybridMultilevel"/>
    <w:tmpl w:val="DEEA3356"/>
    <w:lvl w:ilvl="0" w:tplc="C7F6D9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6EF330D8"/>
    <w:multiLevelType w:val="hybridMultilevel"/>
    <w:tmpl w:val="1E10A1BE"/>
    <w:lvl w:ilvl="0" w:tplc="C7F6D9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6C363EB"/>
    <w:multiLevelType w:val="hybridMultilevel"/>
    <w:tmpl w:val="D03C09B8"/>
    <w:lvl w:ilvl="0" w:tplc="C7F6D9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5"/>
  </w:num>
  <w:num w:numId="3">
    <w:abstractNumId w:val="4"/>
  </w:num>
  <w:num w:numId="4">
    <w:abstractNumId w:val="11"/>
  </w:num>
  <w:num w:numId="5">
    <w:abstractNumId w:val="8"/>
  </w:num>
  <w:num w:numId="6">
    <w:abstractNumId w:val="7"/>
  </w:num>
  <w:num w:numId="7">
    <w:abstractNumId w:val="6"/>
  </w:num>
  <w:num w:numId="8">
    <w:abstractNumId w:val="17"/>
  </w:num>
  <w:num w:numId="9">
    <w:abstractNumId w:val="5"/>
  </w:num>
  <w:num w:numId="10">
    <w:abstractNumId w:val="14"/>
  </w:num>
  <w:num w:numId="11">
    <w:abstractNumId w:val="0"/>
  </w:num>
  <w:num w:numId="12">
    <w:abstractNumId w:val="13"/>
  </w:num>
  <w:num w:numId="13">
    <w:abstractNumId w:val="1"/>
  </w:num>
  <w:num w:numId="14">
    <w:abstractNumId w:val="2"/>
  </w:num>
  <w:num w:numId="15">
    <w:abstractNumId w:val="12"/>
  </w:num>
  <w:num w:numId="16">
    <w:abstractNumId w:val="10"/>
  </w:num>
  <w:num w:numId="17">
    <w:abstractNumId w:val="9"/>
  </w:num>
  <w:num w:numId="18">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3F45"/>
    <w:rsid w:val="00005318"/>
    <w:rsid w:val="000233C7"/>
    <w:rsid w:val="000277CB"/>
    <w:rsid w:val="00040555"/>
    <w:rsid w:val="00085957"/>
    <w:rsid w:val="00093F45"/>
    <w:rsid w:val="000B40D6"/>
    <w:rsid w:val="000B5AAE"/>
    <w:rsid w:val="0012768D"/>
    <w:rsid w:val="00141C18"/>
    <w:rsid w:val="00144B81"/>
    <w:rsid w:val="001539A6"/>
    <w:rsid w:val="0016558B"/>
    <w:rsid w:val="001906B9"/>
    <w:rsid w:val="001956A6"/>
    <w:rsid w:val="001974C5"/>
    <w:rsid w:val="001B5B95"/>
    <w:rsid w:val="001D5EC5"/>
    <w:rsid w:val="001E53DE"/>
    <w:rsid w:val="00252D02"/>
    <w:rsid w:val="002A0A29"/>
    <w:rsid w:val="002C6169"/>
    <w:rsid w:val="002E5EF1"/>
    <w:rsid w:val="00343E38"/>
    <w:rsid w:val="00360A5A"/>
    <w:rsid w:val="00363561"/>
    <w:rsid w:val="003916A2"/>
    <w:rsid w:val="003C59D1"/>
    <w:rsid w:val="003D0921"/>
    <w:rsid w:val="003D0CAD"/>
    <w:rsid w:val="003E178F"/>
    <w:rsid w:val="003E1FA3"/>
    <w:rsid w:val="003F0150"/>
    <w:rsid w:val="003F1915"/>
    <w:rsid w:val="0040530D"/>
    <w:rsid w:val="00412287"/>
    <w:rsid w:val="004455D3"/>
    <w:rsid w:val="004838FD"/>
    <w:rsid w:val="00493C2C"/>
    <w:rsid w:val="004E626A"/>
    <w:rsid w:val="005069C1"/>
    <w:rsid w:val="00524A23"/>
    <w:rsid w:val="00545D76"/>
    <w:rsid w:val="00547708"/>
    <w:rsid w:val="00570754"/>
    <w:rsid w:val="005C5B87"/>
    <w:rsid w:val="005D25AD"/>
    <w:rsid w:val="005D33EE"/>
    <w:rsid w:val="005E28F8"/>
    <w:rsid w:val="005E47D2"/>
    <w:rsid w:val="005E6EDE"/>
    <w:rsid w:val="005E7FC7"/>
    <w:rsid w:val="006156DF"/>
    <w:rsid w:val="006313C0"/>
    <w:rsid w:val="00636379"/>
    <w:rsid w:val="006465BF"/>
    <w:rsid w:val="00646D55"/>
    <w:rsid w:val="0065153A"/>
    <w:rsid w:val="006A59A2"/>
    <w:rsid w:val="006C22D9"/>
    <w:rsid w:val="006D2443"/>
    <w:rsid w:val="006F20AD"/>
    <w:rsid w:val="00720CB2"/>
    <w:rsid w:val="007500A3"/>
    <w:rsid w:val="007863D0"/>
    <w:rsid w:val="00787E80"/>
    <w:rsid w:val="007F6102"/>
    <w:rsid w:val="007F7187"/>
    <w:rsid w:val="0081277D"/>
    <w:rsid w:val="008233D3"/>
    <w:rsid w:val="008354CE"/>
    <w:rsid w:val="00840A66"/>
    <w:rsid w:val="00872452"/>
    <w:rsid w:val="008747DC"/>
    <w:rsid w:val="0088108C"/>
    <w:rsid w:val="008845C5"/>
    <w:rsid w:val="008F4568"/>
    <w:rsid w:val="00916876"/>
    <w:rsid w:val="00960FB2"/>
    <w:rsid w:val="00961300"/>
    <w:rsid w:val="00966CAE"/>
    <w:rsid w:val="00981BBE"/>
    <w:rsid w:val="0098424F"/>
    <w:rsid w:val="0098441C"/>
    <w:rsid w:val="009A05E0"/>
    <w:rsid w:val="009A2799"/>
    <w:rsid w:val="009C1A5F"/>
    <w:rsid w:val="009D1A81"/>
    <w:rsid w:val="009D1D7D"/>
    <w:rsid w:val="009D6897"/>
    <w:rsid w:val="00A075AA"/>
    <w:rsid w:val="00A23A4E"/>
    <w:rsid w:val="00A64FC3"/>
    <w:rsid w:val="00A7289E"/>
    <w:rsid w:val="00A97D28"/>
    <w:rsid w:val="00AA3046"/>
    <w:rsid w:val="00AB16A6"/>
    <w:rsid w:val="00AD29BB"/>
    <w:rsid w:val="00AF0610"/>
    <w:rsid w:val="00AF3294"/>
    <w:rsid w:val="00AF7C1B"/>
    <w:rsid w:val="00B10A59"/>
    <w:rsid w:val="00B11CC6"/>
    <w:rsid w:val="00B55660"/>
    <w:rsid w:val="00B973F8"/>
    <w:rsid w:val="00BB210B"/>
    <w:rsid w:val="00BC475A"/>
    <w:rsid w:val="00BD4271"/>
    <w:rsid w:val="00BE1220"/>
    <w:rsid w:val="00BF3DDF"/>
    <w:rsid w:val="00BF691A"/>
    <w:rsid w:val="00BF6CF0"/>
    <w:rsid w:val="00C1568B"/>
    <w:rsid w:val="00C47CB8"/>
    <w:rsid w:val="00C633DE"/>
    <w:rsid w:val="00C82E94"/>
    <w:rsid w:val="00CA5F0A"/>
    <w:rsid w:val="00CC5FAA"/>
    <w:rsid w:val="00D104BA"/>
    <w:rsid w:val="00D143C0"/>
    <w:rsid w:val="00D25318"/>
    <w:rsid w:val="00D56F18"/>
    <w:rsid w:val="00DA2AF5"/>
    <w:rsid w:val="00DA36A7"/>
    <w:rsid w:val="00DC4381"/>
    <w:rsid w:val="00E06285"/>
    <w:rsid w:val="00E0787A"/>
    <w:rsid w:val="00E11B2D"/>
    <w:rsid w:val="00E378D2"/>
    <w:rsid w:val="00E7688D"/>
    <w:rsid w:val="00E76A86"/>
    <w:rsid w:val="00E9425B"/>
    <w:rsid w:val="00ED539D"/>
    <w:rsid w:val="00EE16D3"/>
    <w:rsid w:val="00F0027D"/>
    <w:rsid w:val="00F03C40"/>
    <w:rsid w:val="00F11C42"/>
    <w:rsid w:val="00F55CFA"/>
    <w:rsid w:val="00F65065"/>
    <w:rsid w:val="00F72EDD"/>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w:basedOn w:val="Normal"/>
    <w:link w:val="FootnoteTextChar"/>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5_G Char"/>
    <w:link w:val="FootnoteText"/>
    <w:locked/>
    <w:rsid w:val="00AF3294"/>
    <w:rPr>
      <w:rFonts w:eastAsia="SimSun"/>
      <w:snapToGrid w:val="0"/>
      <w:sz w:val="18"/>
      <w:lang w:val="en-US" w:eastAsia="zh-CN" w:bidi="ar-SA"/>
    </w:rPr>
  </w:style>
  <w:style w:type="paragraph" w:customStyle="1" w:styleId="SingleTxtG">
    <w:name w:val="_ Single Txt_G"/>
    <w:basedOn w:val="Normal"/>
    <w:rsid w:val="00AF3294"/>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rsid w:val="00AF3294"/>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AF3294"/>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SingleTxtGCChar">
    <w:name w:val="_ Single Txt_GC Char"/>
    <w:link w:val="SingleTxtGC"/>
    <w:rsid w:val="00AF329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4788</Words>
  <Characters>5029</Characters>
  <Application>Microsoft Office Word</Application>
  <DocSecurity>4</DocSecurity>
  <Lines>193</Lines>
  <Paragraphs>146</Paragraphs>
  <ScaleCrop>false</ScaleCrop>
  <Company>CSD</Company>
  <LinksUpToDate>false</LinksUpToDate>
  <CharactersWithSpaces>9671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XU</dc:creator>
  <cp:keywords/>
  <dc:description/>
  <cp:lastModifiedBy>si</cp:lastModifiedBy>
  <cp:revision>4</cp:revision>
  <cp:lastPrinted>2012-11-21T13:46:00Z</cp:lastPrinted>
  <dcterms:created xsi:type="dcterms:W3CDTF">2012-11-21T13:46:00Z</dcterms:created>
  <dcterms:modified xsi:type="dcterms:W3CDTF">2012-11-21T13:46:00Z</dcterms:modified>
</cp:coreProperties>
</file>